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F6F" w14:textId="77777777" w:rsidR="00E61F7C" w:rsidRPr="00783749" w:rsidRDefault="00E61F7C" w:rsidP="00E61F7C">
      <w:pPr>
        <w:rPr>
          <w:rFonts w:ascii="Arial" w:hAnsi="Arial" w:cs="Arial"/>
          <w:b/>
          <w:color w:val="404040"/>
          <w:lang w:val="fr-BE"/>
        </w:rPr>
      </w:pPr>
    </w:p>
    <w:p w14:paraId="4C2ABF03" w14:textId="00B1F9B9" w:rsidR="00A956F0" w:rsidRPr="00783749" w:rsidRDefault="00745152" w:rsidP="39EDE104">
      <w:pPr>
        <w:jc w:val="center"/>
        <w:rPr>
          <w:rFonts w:ascii="Arial" w:hAnsi="Arial" w:cs="Arial"/>
          <w:b/>
          <w:bCs/>
          <w:color w:val="404040"/>
          <w:lang w:val="fr-BE"/>
        </w:rPr>
      </w:pP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Annexe </w:t>
      </w:r>
      <w:r w:rsidR="00AE5287">
        <w:rPr>
          <w:rFonts w:ascii="Arial" w:hAnsi="Arial" w:cs="Arial"/>
          <w:b/>
          <w:bCs/>
          <w:color w:val="404040" w:themeColor="text1" w:themeTint="BF"/>
          <w:lang w:val="fr-BE"/>
        </w:rPr>
        <w:t>G</w:t>
      </w:r>
      <w:r w:rsidRPr="39EDE104">
        <w:rPr>
          <w:rFonts w:ascii="Arial" w:hAnsi="Arial" w:cs="Arial"/>
          <w:b/>
          <w:bCs/>
          <w:color w:val="404040" w:themeColor="text1" w:themeTint="BF"/>
          <w:lang w:val="fr-BE"/>
        </w:rPr>
        <w:t xml:space="preserve"> des lignes directrices pour les appels à pro</w:t>
      </w:r>
      <w:r w:rsidR="00C34FCB" w:rsidRPr="39EDE104">
        <w:rPr>
          <w:rFonts w:ascii="Arial" w:hAnsi="Arial" w:cs="Arial"/>
          <w:b/>
          <w:bCs/>
          <w:color w:val="404040" w:themeColor="text1" w:themeTint="BF"/>
          <w:lang w:val="fr-BE"/>
        </w:rPr>
        <w:t>positions</w:t>
      </w:r>
    </w:p>
    <w:p w14:paraId="1EEEC031" w14:textId="77777777" w:rsidR="004F16F6" w:rsidRPr="00783749" w:rsidRDefault="004F16F6" w:rsidP="00937851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84FD312" w14:textId="77777777" w:rsidR="00C45CAA" w:rsidRPr="00783749" w:rsidRDefault="00C45CAA" w:rsidP="00C45CAA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="00312F2B" w:rsidRPr="00783749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="00233081" w:rsidRPr="00783749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14:paraId="39612704" w14:textId="77777777" w:rsidR="004F16F6" w:rsidRPr="00783749" w:rsidRDefault="004F16F6" w:rsidP="004F16F6">
      <w:pPr>
        <w:jc w:val="center"/>
        <w:rPr>
          <w:rFonts w:ascii="Arial" w:hAnsi="Arial" w:cs="Arial"/>
          <w:color w:val="404040"/>
          <w:lang w:val="fr-FR"/>
        </w:rPr>
      </w:pPr>
    </w:p>
    <w:p w14:paraId="5F22973F" w14:textId="77777777" w:rsidR="004F16F6" w:rsidRPr="00783749" w:rsidRDefault="00C45CAA" w:rsidP="001723BB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537EBC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="00C9541D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="00700CD7" w:rsidRPr="00783749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14:paraId="4D114113" w14:textId="77777777" w:rsidR="004F16F6" w:rsidRPr="00783749" w:rsidRDefault="004F16F6" w:rsidP="004F16F6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29FA530A" w14:textId="77777777" w:rsidR="000D1C03" w:rsidRPr="00783749" w:rsidRDefault="000D1C03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="00C45CAA" w:rsidRPr="00783749" w14:paraId="6629F60D" w14:textId="77777777">
        <w:tc>
          <w:tcPr>
            <w:tcW w:w="4264" w:type="dxa"/>
          </w:tcPr>
          <w:p w14:paraId="03507802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4118A23E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6915033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52C375A5" w14:textId="77777777">
        <w:tc>
          <w:tcPr>
            <w:tcW w:w="4264" w:type="dxa"/>
          </w:tcPr>
          <w:p w14:paraId="72D14815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="00C9541D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14:paraId="61C73507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24A40DC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14:paraId="65A7004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5A89B554" w14:textId="77777777">
        <w:tc>
          <w:tcPr>
            <w:tcW w:w="4264" w:type="dxa"/>
          </w:tcPr>
          <w:p w14:paraId="2F851575" w14:textId="77777777" w:rsidR="00702309" w:rsidRPr="00783749" w:rsidRDefault="00702309" w:rsidP="0070230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14:paraId="1F94ED2B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2F5B3EEC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C45CAA" w:rsidRPr="00783749" w14:paraId="60D48DFD" w14:textId="77777777">
        <w:tc>
          <w:tcPr>
            <w:tcW w:w="4264" w:type="dxa"/>
          </w:tcPr>
          <w:p w14:paraId="6FFE504C" w14:textId="77777777" w:rsidR="00C45CAA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14:paraId="0A5B6C5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7057513D" w14:textId="77777777" w:rsidR="00C45CAA" w:rsidRPr="00783749" w:rsidRDefault="00C45CAA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="00702309" w:rsidRPr="00783749" w14:paraId="22CE2B6D" w14:textId="77777777">
        <w:tc>
          <w:tcPr>
            <w:tcW w:w="4264" w:type="dxa"/>
          </w:tcPr>
          <w:p w14:paraId="5558146D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14:paraId="2F147A8E" w14:textId="77777777" w:rsidR="00702309" w:rsidRPr="00783749" w:rsidRDefault="00702309" w:rsidP="009E555A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14:paraId="3FAE7513" w14:textId="77777777" w:rsidR="00702309" w:rsidRPr="00783749" w:rsidRDefault="00702309" w:rsidP="00A202B9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14:paraId="5A64C00D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66288930" w14:textId="77777777" w:rsidR="00DC35EC" w:rsidRPr="00783749" w:rsidRDefault="00DC35EC" w:rsidP="00C45CAA">
      <w:pPr>
        <w:rPr>
          <w:rFonts w:ascii="Arial" w:hAnsi="Arial" w:cs="Arial"/>
          <w:b/>
          <w:color w:val="404040"/>
          <w:sz w:val="20"/>
          <w:lang w:val="fr-FR"/>
        </w:rPr>
      </w:pPr>
    </w:p>
    <w:p w14:paraId="3C23E7CE" w14:textId="77777777" w:rsidR="00A4349F" w:rsidRPr="00783749" w:rsidRDefault="00A4349F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="00F50C32" w:rsidRPr="00783749" w14:paraId="18061388" w14:textId="77777777" w:rsidTr="55C05873">
        <w:tc>
          <w:tcPr>
            <w:tcW w:w="6345" w:type="dxa"/>
            <w:shd w:val="clear" w:color="auto" w:fill="auto"/>
          </w:tcPr>
          <w:p w14:paraId="48809C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14:paraId="090E614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14:paraId="07B724A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="00144295" w:rsidRPr="00783749" w14:paraId="5BED8598" w14:textId="77777777" w:rsidTr="55C05873">
        <w:tc>
          <w:tcPr>
            <w:tcW w:w="6345" w:type="dxa"/>
            <w:shd w:val="clear" w:color="auto" w:fill="auto"/>
          </w:tcPr>
          <w:p w14:paraId="3C27FB5C" w14:textId="77777777" w:rsidR="00144295" w:rsidRPr="00783749" w:rsidRDefault="00383AA2" w:rsidP="007438FA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="00144295"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14:paraId="64E2BFAD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9E04615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584DA7C" w14:textId="77777777" w:rsidTr="55C05873">
        <w:tc>
          <w:tcPr>
            <w:tcW w:w="6345" w:type="dxa"/>
            <w:shd w:val="clear" w:color="auto" w:fill="auto"/>
          </w:tcPr>
          <w:p w14:paraId="422AFC9F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14:paraId="062A48E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1F3B003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E4AE7CB" w14:textId="77777777" w:rsidTr="55C05873">
        <w:tc>
          <w:tcPr>
            <w:tcW w:w="6345" w:type="dxa"/>
            <w:shd w:val="clear" w:color="auto" w:fill="auto"/>
          </w:tcPr>
          <w:p w14:paraId="44BE94F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14:paraId="5E65EAB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6E9B17E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7EFD0640" w14:textId="77777777" w:rsidTr="55C05873">
        <w:tc>
          <w:tcPr>
            <w:tcW w:w="6345" w:type="dxa"/>
            <w:shd w:val="clear" w:color="auto" w:fill="auto"/>
          </w:tcPr>
          <w:p w14:paraId="2AAB395A" w14:textId="77777777" w:rsidR="00F50C32" w:rsidRPr="00783749" w:rsidRDefault="00F50C32" w:rsidP="0086709F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="0086709F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="007226CC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05C40D09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D34D5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4D237BB7" w14:textId="77777777" w:rsidTr="55C05873">
        <w:tc>
          <w:tcPr>
            <w:tcW w:w="6345" w:type="dxa"/>
            <w:shd w:val="clear" w:color="auto" w:fill="auto"/>
          </w:tcPr>
          <w:p w14:paraId="4BE5C155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14:paraId="4836ABED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46E78F6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055469" w14:paraId="2CA6556E" w14:textId="77777777" w:rsidTr="55C05873">
        <w:tc>
          <w:tcPr>
            <w:tcW w:w="6345" w:type="dxa"/>
            <w:shd w:val="clear" w:color="auto" w:fill="auto"/>
          </w:tcPr>
          <w:p w14:paraId="654DE92E" w14:textId="77777777" w:rsidR="007226CC" w:rsidRPr="00783749" w:rsidRDefault="007226CC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14:paraId="78F77169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47C6B1F8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09BF04F6" w14:textId="77777777" w:rsidTr="55C05873">
        <w:tc>
          <w:tcPr>
            <w:tcW w:w="6345" w:type="dxa"/>
            <w:shd w:val="clear" w:color="auto" w:fill="auto"/>
          </w:tcPr>
          <w:p w14:paraId="04282ABE" w14:textId="77777777" w:rsidR="00F50C32" w:rsidRPr="00783749" w:rsidRDefault="00F50C32" w:rsidP="001F6C23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14:paraId="13FC5CF8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387546F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144295" w:rsidRPr="00783749" w14:paraId="20CA3CFB" w14:textId="77777777" w:rsidTr="55C05873">
        <w:tc>
          <w:tcPr>
            <w:tcW w:w="6345" w:type="dxa"/>
            <w:shd w:val="clear" w:color="auto" w:fill="auto"/>
          </w:tcPr>
          <w:p w14:paraId="002E14A8" w14:textId="77777777" w:rsidR="00144295" w:rsidRPr="00783749" w:rsidRDefault="00383AA2" w:rsidP="00200AD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14:paraId="02DB28DB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CBB1967" w14:textId="77777777" w:rsidR="00144295" w:rsidRPr="00783749" w:rsidRDefault="0014429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7226CC" w:rsidRPr="00783749" w14:paraId="66D38990" w14:textId="77777777" w:rsidTr="55C05873">
        <w:tc>
          <w:tcPr>
            <w:tcW w:w="6345" w:type="dxa"/>
            <w:shd w:val="clear" w:color="auto" w:fill="auto"/>
          </w:tcPr>
          <w:p w14:paraId="09922218" w14:textId="33F58DE5" w:rsidR="007226CC" w:rsidRPr="00783749" w:rsidRDefault="007226CC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et les </w:t>
            </w:r>
            <w:proofErr w:type="spellStart"/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co-demandeurs</w:t>
            </w:r>
            <w:proofErr w:type="spellEnd"/>
            <w:r w:rsidR="00C24A32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</w:t>
            </w:r>
            <w:proofErr w:type="spellStart"/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ssen</w:t>
            </w:r>
            <w:proofErr w:type="spellEnd"/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)t les critères d</w:t>
            </w:r>
            <w:r w:rsidR="00200AD7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="000B33AE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="640F6868"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14:paraId="4632B7B1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22BDCFA4" w14:textId="77777777" w:rsidR="007226CC" w:rsidRPr="00783749" w:rsidRDefault="007226CC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D4975" w:rsidRPr="00055469" w14:paraId="0F17AB7A" w14:textId="77777777" w:rsidTr="55C05873">
        <w:tc>
          <w:tcPr>
            <w:tcW w:w="6345" w:type="dxa"/>
            <w:shd w:val="clear" w:color="auto" w:fill="auto"/>
          </w:tcPr>
          <w:p w14:paraId="5C9CEBEC" w14:textId="187D70FC" w:rsidR="00CD4975" w:rsidRPr="00783749" w:rsidRDefault="00CD4975" w:rsidP="006D4ACE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="00535E34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="006D4ACE"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B13AC6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CC8D172" w14:textId="77777777" w:rsidR="00CD4975" w:rsidRPr="00783749" w:rsidRDefault="00CD4975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C24A32" w:rsidRPr="00055469" w14:paraId="1DE4BB83" w14:textId="77777777" w:rsidTr="55C05873">
        <w:tc>
          <w:tcPr>
            <w:tcW w:w="6345" w:type="dxa"/>
            <w:shd w:val="clear" w:color="auto" w:fill="auto"/>
          </w:tcPr>
          <w:p w14:paraId="5C5141FC" w14:textId="77777777" w:rsidR="00E61F7C" w:rsidRPr="00783749" w:rsidRDefault="00C24A32" w:rsidP="00E61F7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Le statut juridique du demandeur et des codemandeurs 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14:paraId="345D573C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7BE867D8" w14:textId="77777777" w:rsidR="00C24A32" w:rsidRPr="00783749" w:rsidRDefault="00C24A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A08786" w14:textId="77777777" w:rsidTr="55C05873">
        <w:tc>
          <w:tcPr>
            <w:tcW w:w="6345" w:type="dxa"/>
            <w:shd w:val="clear" w:color="auto" w:fill="auto"/>
          </w:tcPr>
          <w:p w14:paraId="6AFA55BF" w14:textId="77777777" w:rsidR="00F50C32" w:rsidRPr="00783749" w:rsidRDefault="00F50C32" w:rsidP="003954D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sera mise en œuvre </w:t>
            </w:r>
            <w:r w:rsidR="003954D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14:paraId="20B8735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5F2D2991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3954D0" w:rsidRPr="00055469" w14:paraId="6038F177" w14:textId="77777777" w:rsidTr="55C05873">
        <w:tc>
          <w:tcPr>
            <w:tcW w:w="6345" w:type="dxa"/>
            <w:shd w:val="clear" w:color="auto" w:fill="auto"/>
          </w:tcPr>
          <w:p w14:paraId="437C1671" w14:textId="77777777" w:rsidR="003954D0" w:rsidRPr="00783749" w:rsidRDefault="003954D0" w:rsidP="00200AD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="00FC291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14:paraId="0A75C312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62C95118" w14:textId="77777777" w:rsidR="003954D0" w:rsidRPr="00783749" w:rsidRDefault="003954D0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623E6CA2" w14:textId="77777777" w:rsidTr="55C05873">
        <w:tc>
          <w:tcPr>
            <w:tcW w:w="6345" w:type="dxa"/>
            <w:shd w:val="clear" w:color="auto" w:fill="auto"/>
          </w:tcPr>
          <w:p w14:paraId="039443B7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durée de l’action est comprise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entre  &lt;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14:paraId="69F68304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310D31DB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F50C32" w:rsidRPr="00055469" w14:paraId="36E18F0A" w14:textId="77777777" w:rsidTr="55C05873">
        <w:tc>
          <w:tcPr>
            <w:tcW w:w="6345" w:type="dxa"/>
            <w:shd w:val="clear" w:color="auto" w:fill="auto"/>
          </w:tcPr>
          <w:p w14:paraId="0FDA6709" w14:textId="77777777" w:rsidR="00F50C32" w:rsidRPr="00783749" w:rsidRDefault="00F50C32" w:rsidP="00E10D2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contribution demandée se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situe  entre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le minimum et le maximum autorisés</w:t>
            </w:r>
          </w:p>
        </w:tc>
        <w:tc>
          <w:tcPr>
            <w:tcW w:w="964" w:type="dxa"/>
            <w:shd w:val="clear" w:color="auto" w:fill="auto"/>
          </w:tcPr>
          <w:p w14:paraId="48AF7220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14:paraId="0DBA15C3" w14:textId="77777777" w:rsidR="00F50C32" w:rsidRPr="00783749" w:rsidRDefault="00F50C32" w:rsidP="00AC706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="005E1770" w:rsidRPr="00783749" w14:paraId="6C361420" w14:textId="77777777" w:rsidTr="55C05873">
        <w:tc>
          <w:tcPr>
            <w:tcW w:w="8372" w:type="dxa"/>
            <w:gridSpan w:val="3"/>
            <w:shd w:val="clear" w:color="auto" w:fill="auto"/>
          </w:tcPr>
          <w:p w14:paraId="06394B21" w14:textId="77777777" w:rsidR="005E1770" w:rsidRPr="00783749" w:rsidRDefault="005E1770" w:rsidP="00FA793C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proofErr w:type="gramStart"/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Conclusion:</w:t>
            </w:r>
            <w:proofErr w:type="gramEnd"/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="00FA793C"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14:paraId="5F03D1F5" w14:textId="77777777" w:rsidR="00FA793C" w:rsidRPr="00783749" w:rsidRDefault="00FA793C" w:rsidP="00FA793C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14:paraId="309A7AD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1679E51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F3147D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09DE8B5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54F54D48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61A2A1B7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3722CC29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4CFF2333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14:paraId="72F6415A" w14:textId="77777777" w:rsidR="005E1770" w:rsidRPr="00783749" w:rsidRDefault="005E1770" w:rsidP="005E1770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14:paraId="71AF0855" w14:textId="77777777" w:rsidR="00F50C32" w:rsidRPr="00783749" w:rsidRDefault="00F50C32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62DF96B1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36A50135" w14:textId="77777777" w:rsidR="005E1770" w:rsidRPr="00783749" w:rsidRDefault="005E1770" w:rsidP="00C45CAA">
      <w:pPr>
        <w:rPr>
          <w:rFonts w:ascii="Arial" w:hAnsi="Arial" w:cs="Arial"/>
          <w:b/>
          <w:color w:val="404040"/>
          <w:sz w:val="20"/>
          <w:lang w:val="fr-BE"/>
        </w:rPr>
      </w:pPr>
    </w:p>
    <w:p w14:paraId="732C2039" w14:textId="77777777" w:rsidR="00047A0F" w:rsidRPr="00783749" w:rsidRDefault="004E0721" w:rsidP="000D1C03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14:paraId="7EDD1FF7" w14:textId="77777777" w:rsidR="00130696" w:rsidRPr="00783749" w:rsidRDefault="00130696" w:rsidP="00047A0F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14:paraId="04205147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14:paraId="66DABEB9" w14:textId="77777777" w:rsidR="00C45CAA" w:rsidRPr="00783749" w:rsidRDefault="00C45CAA" w:rsidP="00047A0F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14:paraId="70D3A64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</w:t>
      </w:r>
      <w:proofErr w:type="gramStart"/>
      <w:r w:rsidRPr="00783749">
        <w:rPr>
          <w:rFonts w:ascii="Arial" w:hAnsi="Arial" w:cs="Arial"/>
          <w:color w:val="404040"/>
          <w:sz w:val="22"/>
          <w:szCs w:val="22"/>
          <w:lang w:val="fr-FR"/>
        </w:rPr>
        <w:t>dessous:</w:t>
      </w:r>
      <w:proofErr w:type="gramEnd"/>
    </w:p>
    <w:p w14:paraId="029FFC25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="00C45CAA" w:rsidRPr="00783749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14:paraId="4E98CA0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14:paraId="568AEC99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="00C45CAA" w:rsidRPr="00783749" w14:paraId="7C476FEF" w14:textId="77777777">
        <w:trPr>
          <w:trHeight w:val="249"/>
          <w:jc w:val="center"/>
        </w:trPr>
        <w:tc>
          <w:tcPr>
            <w:tcW w:w="993" w:type="dxa"/>
          </w:tcPr>
          <w:p w14:paraId="5D40800D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14:paraId="0E7D6990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="00C45CAA" w:rsidRPr="00783749" w14:paraId="3D935410" w14:textId="77777777">
        <w:trPr>
          <w:trHeight w:val="249"/>
          <w:jc w:val="center"/>
        </w:trPr>
        <w:tc>
          <w:tcPr>
            <w:tcW w:w="993" w:type="dxa"/>
          </w:tcPr>
          <w:p w14:paraId="5B9E0D9F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14:paraId="597D78E2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="00C45CAA" w:rsidRPr="00783749" w14:paraId="058A4E77" w14:textId="77777777">
        <w:trPr>
          <w:trHeight w:val="249"/>
          <w:jc w:val="center"/>
        </w:trPr>
        <w:tc>
          <w:tcPr>
            <w:tcW w:w="993" w:type="dxa"/>
          </w:tcPr>
          <w:p w14:paraId="580CBB1C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14:paraId="7B72FE14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="00C45CAA" w:rsidRPr="00783749" w14:paraId="541A592A" w14:textId="77777777">
        <w:trPr>
          <w:trHeight w:val="249"/>
          <w:jc w:val="center"/>
        </w:trPr>
        <w:tc>
          <w:tcPr>
            <w:tcW w:w="993" w:type="dxa"/>
          </w:tcPr>
          <w:p w14:paraId="25F0CED3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14:paraId="223B32D8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="00C45CAA" w:rsidRPr="00783749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14:paraId="11DB9227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2993E" w14:textId="77777777" w:rsidR="00C45CAA" w:rsidRPr="00783749" w:rsidRDefault="00C45CAA" w:rsidP="00A202B9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14:paraId="1825B72E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79F1198D" w14:textId="77777777" w:rsidR="00C45CAA" w:rsidRPr="00783749" w:rsidRDefault="00C45CAA" w:rsidP="00C45CAA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lastRenderedPageBreak/>
        <w:t>Ces notes doivent être additionnées pour obtenir la note totale pour la rubrique en question. Les notes totales de</w:t>
      </w:r>
      <w:r w:rsidR="009B55D0"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14:paraId="316E3F1E" w14:textId="77777777" w:rsidR="003D7F29" w:rsidRPr="00783749" w:rsidRDefault="003D7F29" w:rsidP="003D7F29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="003D7F29" w:rsidRPr="00783749" w14:paraId="13883F70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6D783657" w14:textId="77777777" w:rsidR="003D7F29" w:rsidRPr="00783749" w:rsidRDefault="003D7F29" w:rsidP="007438FA">
            <w:pPr>
              <w:pStyle w:val="Titre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7C99CA5" w14:textId="77777777" w:rsidR="003D7F29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8B354A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="003D7F29" w:rsidRPr="00783749" w14:paraId="07204A43" w14:textId="77777777" w:rsidTr="00FA03BC">
        <w:trPr>
          <w:trHeight w:val="5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66036" w14:textId="77777777" w:rsidR="001F504E" w:rsidRPr="00783749" w:rsidRDefault="00AB4D98" w:rsidP="00B33050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="00B3305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propositions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5DE1F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</w:t>
            </w:r>
            <w:proofErr w:type="gramStart"/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2)*</w:t>
            </w:r>
            <w:proofErr w:type="gramEnd"/>
            <w:r w:rsidR="001F504E"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1152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="00816B34" w:rsidRPr="00783749" w:rsidDel="00AB4D98" w14:paraId="55F97EE1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7CCDAD26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besoins  particuliers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contraintes du(es) pays ou de la(des) région(s) cible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y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inclus la synergie avec d'autres initiatives de l</w:t>
            </w:r>
            <w:r w:rsidR="00702309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="00A61E12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="004A7559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="00A61E12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9788F93" w14:textId="77777777" w:rsidR="00816B34" w:rsidRPr="00783749" w:rsidRDefault="00DE5EF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2)*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*</w:t>
            </w:r>
          </w:p>
          <w:p w14:paraId="2128F583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B5F66DA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816B34" w:rsidRPr="00783749" w:rsidDel="00AB4D98" w14:paraId="01DBA9CA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5F8554BA" w14:textId="77777777" w:rsidR="00816B34" w:rsidRPr="00783749" w:rsidDel="00AB4D98" w:rsidRDefault="00816B34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stratégique?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Leurs besoins ont-ils été clairement définis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abordés dans la </w:t>
            </w:r>
            <w:proofErr w:type="gramStart"/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9105F5B" w14:textId="77777777" w:rsidR="00816B34" w:rsidRPr="00783749" w:rsidDel="00AB4D98" w:rsidRDefault="00816B34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2426DC3C" w14:textId="77777777" w:rsidR="00816B34" w:rsidRPr="00783749" w:rsidDel="00AB4D98" w:rsidRDefault="00816B34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AF49E5" w:rsidRPr="00783749" w:rsidDel="00AB4D98" w14:paraId="3305D5C4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630D6281" w14:textId="77777777" w:rsidR="00AF49E5" w:rsidRPr="00783749" w:rsidRDefault="00AF49E5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="009D610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]?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388CA95" w14:textId="77777777" w:rsidR="00AF49E5" w:rsidRPr="00783749" w:rsidRDefault="00AF49E5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1D066D6" w14:textId="77777777" w:rsidR="00AF49E5" w:rsidRPr="00783749" w:rsidDel="00AB4D98" w:rsidRDefault="00AF49E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5E1770" w:rsidRPr="00783749" w14:paraId="02DEF565" w14:textId="77777777" w:rsidTr="00FA03BC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698A0" w14:textId="77777777" w:rsidR="005E1770" w:rsidRPr="00783749" w:rsidRDefault="005E1770" w:rsidP="00DE5EF5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679E322" w14:textId="77777777" w:rsidR="005E1770" w:rsidRPr="00783749" w:rsidRDefault="005E1770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0D0B3AE4" w14:textId="77777777" w:rsidR="005E1770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111C5EE6" w14:textId="77777777" w:rsidTr="00436480">
        <w:tc>
          <w:tcPr>
            <w:tcW w:w="8046" w:type="dxa"/>
            <w:tcBorders>
              <w:bottom w:val="single" w:sz="4" w:space="0" w:color="auto"/>
            </w:tcBorders>
            <w:shd w:val="clear" w:color="auto" w:fill="D9D9D9"/>
          </w:tcPr>
          <w:p w14:paraId="3E78CD3B" w14:textId="77777777" w:rsidR="003D7F29" w:rsidRPr="00783749" w:rsidRDefault="009609D5" w:rsidP="007438FA">
            <w:pPr>
              <w:pStyle w:val="Titre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="009C6CB8" w:rsidRPr="00783749">
              <w:rPr>
                <w:color w:val="404040"/>
                <w:sz w:val="24"/>
                <w:szCs w:val="24"/>
                <w:lang w:val="fr-BE"/>
              </w:rPr>
              <w:t>de l'</w:t>
            </w:r>
            <w:r w:rsidR="003D7F29" w:rsidRPr="0078374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62373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AB7DC" w14:textId="77777777" w:rsidR="003D7F29" w:rsidRPr="00783749" w:rsidRDefault="005E1770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="003D7F29" w:rsidRPr="00783749" w14:paraId="013D0659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14738" w14:textId="77777777" w:rsidR="003D7F29" w:rsidRPr="00783749" w:rsidRDefault="009D6108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mesure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</w:t>
            </w:r>
            <w:proofErr w:type="gramEnd"/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conception générale de l'action</w:t>
            </w:r>
            <w:r w:rsidR="00A956F0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proofErr w:type="gramStart"/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concerné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="00B47045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5E284" w14:textId="77777777" w:rsidR="003D7F29" w:rsidRPr="00783749" w:rsidRDefault="003D7F29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(x</w:t>
            </w:r>
            <w:proofErr w:type="gramStart"/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2)*</w:t>
            </w:r>
            <w:proofErr w:type="gramEnd"/>
            <w:r w:rsidR="00836973" w:rsidRPr="00783749">
              <w:rPr>
                <w:rFonts w:ascii="Arial" w:hAnsi="Arial" w:cs="Arial"/>
                <w:color w:val="404040"/>
                <w:sz w:val="22"/>
                <w:szCs w:val="22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FE47A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836973" w:rsidRPr="00783749" w14:paraId="7532B8FB" w14:textId="77777777" w:rsidTr="00FA03B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38A2" w14:textId="77777777" w:rsidR="00836973" w:rsidRPr="00783749" w:rsidRDefault="00836973" w:rsidP="00136DC6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proofErr w:type="gramStart"/>
            <w:r w:rsidR="004D6FB8"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E7073" w14:textId="77777777" w:rsidR="00836973" w:rsidRPr="00783749" w:rsidRDefault="00836973" w:rsidP="00260FCF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</w:t>
            </w:r>
            <w:proofErr w:type="gramStart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2)*</w:t>
            </w:r>
            <w:proofErr w:type="gramEnd"/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C9B4" w14:textId="77777777" w:rsidR="00836973" w:rsidRPr="00783749" w:rsidRDefault="00836973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="00DE5EF5" w:rsidRPr="00783749" w14:paraId="12FE2CE3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F7709" w14:textId="77777777" w:rsidR="00DE5EF5" w:rsidRPr="00783749" w:rsidRDefault="00DE5EF5" w:rsidP="00FA03BC">
            <w:pPr>
              <w:pStyle w:val="Titre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14:paraId="3EB665DE" w14:textId="77777777" w:rsidR="00DE5EF5" w:rsidRPr="00783749" w:rsidRDefault="00DE5EF5" w:rsidP="00FA03BC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14:paraId="766EC811" w14:textId="77777777" w:rsidR="00DE5EF5" w:rsidRPr="00783749" w:rsidRDefault="00DE5EF5" w:rsidP="00DE5EF5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="003D7F29" w:rsidRPr="00783749" w14:paraId="2A084832" w14:textId="77777777" w:rsidTr="00FA03BC">
        <w:trPr>
          <w:trHeight w:val="39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14:paraId="3C0CCBEB" w14:textId="77777777" w:rsidR="003D7F29" w:rsidRPr="00783749" w:rsidRDefault="009C6CB8" w:rsidP="00DE5EF5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="00124F0E"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14:paraId="51F7CCD6" w14:textId="77777777" w:rsidR="003D7F29" w:rsidRPr="00783749" w:rsidRDefault="005E1770" w:rsidP="00DE5EF5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14:paraId="2A7A1F1C" w14:textId="77777777" w:rsidR="003D7F29" w:rsidRPr="00783749" w:rsidRDefault="003D7F29" w:rsidP="00DE5EF5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14:paraId="1AC66388" w14:textId="77777777" w:rsidR="00836973" w:rsidRPr="00783749" w:rsidRDefault="00836973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47E5292E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="00836973"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="009C6CB8" w:rsidRPr="00783749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14:paraId="3D699C35" w14:textId="77777777" w:rsidR="003D7F29" w:rsidRPr="00783749" w:rsidRDefault="003D7F29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179A7692" w14:textId="77777777" w:rsidR="003D7F29" w:rsidRPr="00783749" w:rsidRDefault="009464AF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="009D6108"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="00DB4651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="003D7F29"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1BC3864C" w14:textId="77777777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3703E17C" w14:textId="64919E5B" w:rsidR="00B33050" w:rsidRPr="00783749" w:rsidRDefault="00B3305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="00A37FDA" w:rsidRPr="00783749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="003954D0" w:rsidRPr="00783749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14:paraId="2AEE1DA7" w14:textId="77777777" w:rsidR="00DE5EF5" w:rsidRPr="00783749" w:rsidRDefault="00DE5EF5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14:paraId="0BF44DB6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14:paraId="365601E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1C92E88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/>
          <w:sz w:val="22"/>
          <w:szCs w:val="22"/>
          <w:lang w:val="fr-FR"/>
        </w:rPr>
      </w:pPr>
    </w:p>
    <w:p w14:paraId="4AEE9FEA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F79A1EF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04040"/>
          <w:sz w:val="22"/>
          <w:szCs w:val="22"/>
          <w:lang w:val="fr-FR"/>
        </w:rPr>
      </w:pPr>
    </w:p>
    <w:p w14:paraId="38462411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5E27CA2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0CD4589A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957C843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47AA94A5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761563C4" w14:textId="77777777" w:rsidR="004772A8" w:rsidRPr="00783749" w:rsidRDefault="004772A8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DA150A3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209F4F90" w14:textId="77777777" w:rsidR="003954D0" w:rsidRPr="00783749" w:rsidRDefault="003954D0" w:rsidP="00395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404040"/>
          <w:lang w:val="fr-FR"/>
        </w:rPr>
      </w:pPr>
    </w:p>
    <w:p w14:paraId="1ABC12B1" w14:textId="77777777" w:rsidR="003954D0" w:rsidRPr="00783749" w:rsidRDefault="003954D0" w:rsidP="003D7F29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="003954D0" w:rsidRPr="00783749" w:rsidSect="00E6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5A8D" w14:textId="77777777" w:rsidR="004C773D" w:rsidRDefault="004C773D">
      <w:r>
        <w:separator/>
      </w:r>
    </w:p>
  </w:endnote>
  <w:endnote w:type="continuationSeparator" w:id="0">
    <w:p w14:paraId="61E59A6D" w14:textId="77777777" w:rsidR="004C773D" w:rsidRDefault="004C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AD27" w14:textId="77777777" w:rsidR="0063072A" w:rsidRDefault="006307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ADBA" w14:textId="55C88423" w:rsidR="00DC35EC" w:rsidRPr="00783749" w:rsidRDefault="002832F8" w:rsidP="00DC35EC">
    <w:pPr>
      <w:tabs>
        <w:tab w:val="center" w:pos="4513"/>
        <w:tab w:val="right" w:pos="9026"/>
      </w:tabs>
      <w:spacing w:after="200" w:line="276" w:lineRule="auto"/>
      <w:rPr>
        <w:rFonts w:ascii="Georgia" w:eastAsia="Calibri" w:hAnsi="Georgia"/>
        <w:color w:val="404040"/>
        <w:sz w:val="16"/>
        <w:szCs w:val="16"/>
        <w:lang w:val="fr-BE" w:eastAsia="en-US"/>
      </w:rPr>
    </w:pPr>
    <w:proofErr w:type="gramStart"/>
    <w:r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Enabel </w:t>
    </w:r>
    <w:r w:rsidR="00DC35EC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eastAsia="Calibri" w:hAnsi="Georgia"/>
        <w:color w:val="404040"/>
        <w:sz w:val="18"/>
        <w:szCs w:val="18"/>
        <w:lang w:val="fr-BE" w:eastAsia="en-US"/>
      </w:rPr>
      <w:t>–</w:t>
    </w:r>
    <w:proofErr w:type="gramEnd"/>
    <w:r w:rsidR="0063072A">
      <w:rPr>
        <w:rFonts w:ascii="Georgia" w:eastAsia="Calibri" w:hAnsi="Georgia"/>
        <w:color w:val="404040"/>
        <w:sz w:val="18"/>
        <w:szCs w:val="18"/>
        <w:lang w:val="fr-BE" w:eastAsia="en-US"/>
      </w:rPr>
      <w:t>Conventions de subsides 12-2020</w:t>
    </w:r>
    <w:r w:rsidR="00DC35EC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eastAsia="Calibri" w:hAnsi="Georgia"/>
        <w:color w:val="404040"/>
        <w:sz w:val="18"/>
        <w:szCs w:val="18"/>
        <w:lang w:val="fr-BE" w:eastAsia="en-US"/>
      </w:rPr>
      <w:t>conceptuelle</w:t>
    </w:r>
    <w:r w:rsidR="00664EC1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 xml:space="preserve"> </w:t>
    </w:r>
    <w:r w:rsidR="0023718E" w:rsidRPr="00783749">
      <w:rPr>
        <w:rFonts w:ascii="Georgia" w:eastAsia="Calibri" w:hAnsi="Georgia"/>
        <w:color w:val="404040"/>
        <w:sz w:val="18"/>
        <w:szCs w:val="18"/>
        <w:lang w:val="fr-BE" w:eastAsia="en-US"/>
      </w:rPr>
      <w:tab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Page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4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  <w:r w:rsidR="00664EC1" w:rsidRPr="00783749">
      <w:rPr>
        <w:rFonts w:ascii="Georgia" w:eastAsia="Calibri" w:hAnsi="Georgia"/>
        <w:color w:val="404040"/>
        <w:sz w:val="16"/>
        <w:szCs w:val="16"/>
        <w:lang w:val="fr-BE" w:eastAsia="en-US"/>
      </w:rPr>
      <w:t xml:space="preserve"> of 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begin"/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eastAsia="Calibri" w:hAnsi="Georgia"/>
        <w:b/>
        <w:noProof/>
        <w:color w:val="404040"/>
        <w:sz w:val="16"/>
        <w:szCs w:val="16"/>
        <w:lang w:val="fr-BE" w:eastAsia="en-US"/>
      </w:rPr>
      <w:t>4</w:t>
    </w:r>
    <w:r w:rsidR="00664EC1" w:rsidRPr="00783749">
      <w:rPr>
        <w:rFonts w:ascii="Georgia" w:eastAsia="Calibri" w:hAnsi="Georgia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0C1B" w14:textId="77777777" w:rsidR="0015172B" w:rsidRPr="00537EBC" w:rsidRDefault="0015172B" w:rsidP="00537EBC">
    <w:pPr>
      <w:pStyle w:val="Pieddepage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PAGE </w:instrText>
    </w:r>
    <w:r w:rsidRPr="00537EBC">
      <w:rPr>
        <w:rStyle w:val="Numrodepage"/>
        <w:b/>
        <w:sz w:val="18"/>
        <w:szCs w:val="18"/>
      </w:rPr>
      <w:fldChar w:fldCharType="separate"/>
    </w:r>
    <w:r>
      <w:rPr>
        <w:rStyle w:val="Numrodepage"/>
        <w:b/>
        <w:noProof/>
        <w:sz w:val="18"/>
        <w:szCs w:val="18"/>
      </w:rPr>
      <w:t>1</w:t>
    </w:r>
    <w:r w:rsidRPr="00537EBC">
      <w:rPr>
        <w:rStyle w:val="Numrodepage"/>
        <w:b/>
        <w:sz w:val="18"/>
        <w:szCs w:val="18"/>
      </w:rPr>
      <w:fldChar w:fldCharType="end"/>
    </w:r>
    <w:r w:rsidRPr="00537EBC">
      <w:rPr>
        <w:rStyle w:val="Numrodepage"/>
        <w:b/>
        <w:sz w:val="18"/>
        <w:szCs w:val="18"/>
      </w:rPr>
      <w:t>/</w:t>
    </w:r>
    <w:r w:rsidRPr="00537EBC">
      <w:rPr>
        <w:rStyle w:val="Numrodepage"/>
        <w:b/>
        <w:sz w:val="18"/>
        <w:szCs w:val="18"/>
      </w:rPr>
      <w:fldChar w:fldCharType="begin"/>
    </w:r>
    <w:r w:rsidRPr="00537EBC">
      <w:rPr>
        <w:rStyle w:val="Numrodepage"/>
        <w:b/>
        <w:sz w:val="18"/>
        <w:szCs w:val="18"/>
      </w:rPr>
      <w:instrText xml:space="preserve"> NUMPAGES </w:instrText>
    </w:r>
    <w:r w:rsidRPr="00537EBC">
      <w:rPr>
        <w:rStyle w:val="Numrodepage"/>
        <w:b/>
        <w:sz w:val="18"/>
        <w:szCs w:val="18"/>
      </w:rPr>
      <w:fldChar w:fldCharType="separate"/>
    </w:r>
    <w:r w:rsidR="00F40E9F">
      <w:rPr>
        <w:rStyle w:val="Numrodepage"/>
        <w:b/>
        <w:noProof/>
        <w:sz w:val="18"/>
        <w:szCs w:val="18"/>
      </w:rPr>
      <w:t>3</w:t>
    </w:r>
    <w:r w:rsidRPr="00537EBC">
      <w:rPr>
        <w:rStyle w:val="Numrodepage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044F" w14:textId="77777777" w:rsidR="004C773D" w:rsidRDefault="004C773D">
      <w:r>
        <w:separator/>
      </w:r>
    </w:p>
  </w:footnote>
  <w:footnote w:type="continuationSeparator" w:id="0">
    <w:p w14:paraId="7659D604" w14:textId="77777777" w:rsidR="004C773D" w:rsidRDefault="004C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9033" w14:textId="77777777" w:rsidR="0063072A" w:rsidRDefault="006307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F648" w14:textId="77777777" w:rsidR="00E61F7C" w:rsidRDefault="39EDE104">
    <w:pPr>
      <w:pStyle w:val="En-tte"/>
    </w:pPr>
    <w:r>
      <w:rPr>
        <w:noProof/>
      </w:rPr>
      <w:drawing>
        <wp:inline distT="0" distB="0" distL="0" distR="0" wp14:anchorId="0DAACDC0" wp14:editId="0052AA92">
          <wp:extent cx="1310640" cy="655320"/>
          <wp:effectExtent l="0" t="0" r="0" b="0"/>
          <wp:docPr id="1" name="Picture 1" descr="Enabel_Log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94D" w14:textId="77777777" w:rsidR="0063072A" w:rsidRDefault="006307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F85"/>
    <w:multiLevelType w:val="multilevel"/>
    <w:tmpl w:val="F0B2857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17564">
    <w:abstractNumId w:val="3"/>
  </w:num>
  <w:num w:numId="2" w16cid:durableId="1348409749">
    <w:abstractNumId w:val="5"/>
  </w:num>
  <w:num w:numId="3" w16cid:durableId="65036884">
    <w:abstractNumId w:val="4"/>
  </w:num>
  <w:num w:numId="4" w16cid:durableId="1038360727">
    <w:abstractNumId w:val="1"/>
  </w:num>
  <w:num w:numId="5" w16cid:durableId="1191337673">
    <w:abstractNumId w:val="1"/>
  </w:num>
  <w:num w:numId="6" w16cid:durableId="1677921926">
    <w:abstractNumId w:val="0"/>
  </w:num>
  <w:num w:numId="7" w16cid:durableId="263810445">
    <w:abstractNumId w:val="6"/>
  </w:num>
  <w:num w:numId="8" w16cid:durableId="50247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675C6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C773D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E5287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FA6F18"/>
  <w15:docId w15:val="{8B8C6BFA-9915-43D4-9542-9E07E57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1">
    <w:name w:val="Application1"/>
    <w:basedOn w:val="Titre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r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Appelnotedebasdep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Grilledutableau">
    <w:name w:val="Table Grid"/>
    <w:basedOn w:val="Tableau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ieddepage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740A5"/>
  </w:style>
  <w:style w:type="paragraph" w:styleId="Textedebulles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Titre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Marquedecommentaire">
    <w:name w:val="annotation reference"/>
    <w:semiHidden/>
    <w:rsid w:val="003D7F29"/>
    <w:rPr>
      <w:sz w:val="16"/>
      <w:szCs w:val="16"/>
    </w:rPr>
  </w:style>
  <w:style w:type="paragraph" w:styleId="Commentaire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En-tteCar">
    <w:name w:val="En-tête Car"/>
    <w:link w:val="En-tte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Titre2Car">
    <w:name w:val="Titre 2 Car"/>
    <w:link w:val="Titre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6WVCMDRAQ7RD-738154572-2127</_dlc_DocId>
    <_dlc_DocIdUrl xmlns="b6df7d5b-c217-44eb-add4-b00859b03a64">
      <Url>https://enabelbe.sharepoint.com/sites/IntranetLogisticsAndProcurement/_layouts/15/DocIdRedir.aspx?ID=6WVCMDRAQ7RD-738154572-2127</Url>
      <Description>6WVCMDRAQ7RD-738154572-2127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eate a new document." ma:contentTypeScope="" ma:versionID="a20e8b2ff7f6599bef47f24ade4a64a7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15811c2615390a62a88a7666b8b8e7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2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8C02D4-651A-45B5-840C-D4FF4197C3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217E22-EE89-4002-B1EA-F1F7A618B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3514</Characters>
  <Application>Microsoft Office Word</Application>
  <DocSecurity>0</DocSecurity>
  <Lines>29</Lines>
  <Paragraphs>8</Paragraphs>
  <ScaleCrop>false</ScaleCrop>
  <Company>EC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Ayi Ekué Kangnivi Akpenemawu</cp:lastModifiedBy>
  <cp:revision>3</cp:revision>
  <cp:lastPrinted>2015-02-25T14:22:00Z</cp:lastPrinted>
  <dcterms:created xsi:type="dcterms:W3CDTF">2022-11-25T10:01:00Z</dcterms:created>
  <dcterms:modified xsi:type="dcterms:W3CDTF">2022-11-29T08:56:00Z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0x010100704B36FF77229642AEB1CFEBEA5B53B8</vt:lpwstr>
  </property>
  <property fmtid="{D5CDD505-2E9C-101B-9397-08002B2CF9AE}" pid="13" name="_dlc_DocIdItemGuid">
    <vt:lpwstr>06fc8071-bcae-4234-9928-d7ecd1ace03b</vt:lpwstr>
  </property>
</Properties>
</file>