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66805" w14:textId="77777777" w:rsidR="00535F4C" w:rsidRDefault="00535F4C" w:rsidP="00535F4C">
      <w:pPr>
        <w:pStyle w:val="Titre2"/>
        <w:keepLines/>
        <w:widowControl/>
        <w:numPr>
          <w:ilvl w:val="1"/>
          <w:numId w:val="9"/>
        </w:numPr>
        <w:suppressAutoHyphens w:val="0"/>
        <w:spacing w:after="120"/>
        <w:rPr>
          <w:rFonts w:ascii="Calibri" w:eastAsia="Times New Roman" w:hAnsi="Calibri" w:cs="Times New Roman"/>
          <w:bCs w:val="0"/>
          <w:iCs w:val="0"/>
          <w:color w:val="D81A1A"/>
          <w:kern w:val="0"/>
          <w:szCs w:val="26"/>
          <w:lang w:val="fr-BE"/>
        </w:rPr>
      </w:pPr>
      <w:bookmarkStart w:id="0" w:name="_Toc364253087"/>
      <w:bookmarkStart w:id="1" w:name="_Toc90629087"/>
      <w:bookmarkStart w:id="2" w:name="_Toc140443675"/>
      <w:r>
        <w:rPr>
          <w:rFonts w:ascii="Calibri" w:eastAsia="Times New Roman" w:hAnsi="Calibri" w:cs="Times New Roman"/>
          <w:bCs w:val="0"/>
          <w:iCs w:val="0"/>
          <w:color w:val="D81A1A"/>
          <w:kern w:val="0"/>
          <w:szCs w:val="26"/>
          <w:lang w:val="fr-BE"/>
        </w:rPr>
        <w:t>F</w:t>
      </w:r>
      <w:bookmarkEnd w:id="0"/>
      <w:r>
        <w:rPr>
          <w:rFonts w:ascii="Calibri" w:eastAsia="Times New Roman" w:hAnsi="Calibri" w:cs="Times New Roman"/>
          <w:bCs w:val="0"/>
          <w:iCs w:val="0"/>
          <w:color w:val="D81A1A"/>
          <w:kern w:val="0"/>
          <w:szCs w:val="26"/>
          <w:lang w:val="fr-BE"/>
        </w:rPr>
        <w:t>iche d’identification</w:t>
      </w:r>
      <w:bookmarkEnd w:id="1"/>
      <w:bookmarkEnd w:id="2"/>
    </w:p>
    <w:p w14:paraId="21117224" w14:textId="77777777" w:rsidR="00535F4C" w:rsidRDefault="00535F4C" w:rsidP="00535F4C">
      <w:pPr>
        <w:widowControl/>
        <w:suppressAutoHyphens w:val="0"/>
        <w:autoSpaceDE w:val="0"/>
        <w:autoSpaceDN w:val="0"/>
        <w:adjustRightInd w:val="0"/>
        <w:spacing w:after="60"/>
        <w:ind w:left="720" w:hanging="720"/>
        <w:contextualSpacing/>
        <w:outlineLvl w:val="2"/>
        <w:rPr>
          <w:rFonts w:ascii="Calibri" w:eastAsia="Calibri" w:hAnsi="Calibri" w:cs="Calibri-Bold"/>
          <w:b/>
          <w:bCs/>
          <w:color w:val="595959" w:themeColor="text1" w:themeTint="A6"/>
          <w:kern w:val="0"/>
          <w:lang w:val="fr-BE"/>
        </w:rPr>
      </w:pPr>
      <w:bookmarkStart w:id="3" w:name="_Toc51592067"/>
      <w:bookmarkStart w:id="4" w:name="_Toc52268499"/>
      <w:r>
        <w:rPr>
          <w:rFonts w:ascii="Calibri" w:eastAsia="Calibri" w:hAnsi="Calibri" w:cs="Calibri-Bold"/>
          <w:b/>
          <w:bCs/>
          <w:color w:val="595959" w:themeColor="text1" w:themeTint="A6"/>
          <w:kern w:val="0"/>
          <w:lang w:val="fr-BE"/>
        </w:rPr>
        <w:t>Entité de droit privé/public ayant une forme juridique</w:t>
      </w:r>
      <w:bookmarkEnd w:id="3"/>
      <w:bookmarkEnd w:id="4"/>
    </w:p>
    <w:p w14:paraId="35549F41" w14:textId="77777777" w:rsidR="00535F4C" w:rsidRDefault="00535F4C" w:rsidP="00535F4C">
      <w:pPr>
        <w:widowControl/>
        <w:suppressAutoHyphens w:val="0"/>
        <w:spacing w:after="160" w:line="276" w:lineRule="auto"/>
        <w:rPr>
          <w:rFonts w:ascii="Georgia" w:eastAsia="Calibri" w:hAnsi="Georgia" w:cs="Times New Roman"/>
          <w:color w:val="595959" w:themeColor="text1" w:themeTint="A6"/>
          <w:kern w:val="0"/>
          <w:sz w:val="21"/>
          <w:szCs w:val="22"/>
          <w:lang w:val="fr-BE"/>
        </w:rPr>
      </w:pPr>
      <w:bookmarkStart w:id="5" w:name="_Hlk52268009"/>
      <w:r>
        <w:rPr>
          <w:rFonts w:ascii="Georgia" w:eastAsia="Calibri" w:hAnsi="Georgia" w:cs="Times New Roman"/>
          <w:color w:val="595959" w:themeColor="text1" w:themeTint="A6"/>
          <w:kern w:val="0"/>
          <w:sz w:val="21"/>
          <w:szCs w:val="22"/>
          <w:lang w:val="fr-BE"/>
        </w:rPr>
        <w:t xml:space="preserve">Pour remplir la fiche, veuillez cliquer ici : </w:t>
      </w:r>
      <w:hyperlink r:id="rId7" w:history="1">
        <w:r>
          <w:rPr>
            <w:rStyle w:val="Lienhypertexte"/>
            <w:rFonts w:ascii="Georgia" w:eastAsia="Calibri" w:hAnsi="Georgia" w:cs="Times New Roman"/>
            <w:color w:val="585756"/>
            <w:kern w:val="0"/>
            <w:sz w:val="21"/>
            <w:szCs w:val="22"/>
            <w:lang w:val="fr-BE"/>
          </w:rPr>
          <w:t>https://documentcloud.adobe.com/link/track?uri=urn:aaid:scds:US:3b918624-1fb2-4708-9199-e591dcdfe19b</w:t>
        </w:r>
      </w:hyperlink>
      <w:r>
        <w:rPr>
          <w:rFonts w:ascii="Georgia" w:eastAsia="Calibri" w:hAnsi="Georgia" w:cs="Times New Roman"/>
          <w:color w:val="595959" w:themeColor="text1" w:themeTint="A6"/>
          <w:kern w:val="0"/>
          <w:sz w:val="21"/>
          <w:szCs w:val="22"/>
          <w:lang w:val="fr-BE"/>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535F4C" w14:paraId="0FA7FA88" w14:textId="77777777" w:rsidTr="00535F4C">
        <w:trPr>
          <w:trHeight w:val="5763"/>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0A6E41BB" w14:textId="77777777" w:rsidR="00535F4C" w:rsidRDefault="00535F4C">
            <w:pPr>
              <w:widowControl/>
              <w:suppressAutoHyphens w:val="0"/>
              <w:spacing w:after="200" w:line="276" w:lineRule="auto"/>
              <w:rPr>
                <w:rFonts w:ascii="Georgia" w:eastAsia="Calibri" w:hAnsi="Georgia" w:cs="Times New Roman"/>
                <w:color w:val="595959" w:themeColor="text1" w:themeTint="A6"/>
                <w:kern w:val="0"/>
                <w:sz w:val="14"/>
                <w:szCs w:val="14"/>
                <w:lang w:val="fr-BE"/>
              </w:rPr>
            </w:pPr>
            <w:r>
              <w:rPr>
                <w:rFonts w:ascii="Georgia" w:eastAsia="Calibri" w:hAnsi="Georgia" w:cs="Times New Roman"/>
                <w:b/>
                <w:color w:val="595959" w:themeColor="text1" w:themeTint="A6"/>
                <w:kern w:val="0"/>
                <w:sz w:val="14"/>
                <w:szCs w:val="14"/>
                <w:u w:val="single"/>
                <w:lang w:val="fr-BE"/>
              </w:rPr>
              <w:br w:type="page"/>
            </w:r>
            <w:r>
              <w:rPr>
                <w:rFonts w:ascii="Georgia" w:eastAsia="Calibri" w:hAnsi="Georgia" w:cs="Times New Roman"/>
                <w:b/>
                <w:color w:val="595959" w:themeColor="text1" w:themeTint="A6"/>
                <w:kern w:val="0"/>
                <w:sz w:val="14"/>
                <w:szCs w:val="14"/>
                <w:lang w:val="fr-BE"/>
              </w:rPr>
              <w:t>NOM OFFICIEL</w:t>
            </w:r>
            <w:r>
              <w:rPr>
                <w:vertAlign w:val="superscript"/>
              </w:rPr>
              <w:footnoteReference w:id="1"/>
            </w:r>
            <w:r>
              <w:rPr>
                <w:rFonts w:ascii="Georgia" w:eastAsia="Calibri" w:hAnsi="Georgia" w:cs="Times New Roman"/>
                <w:b/>
                <w:color w:val="595959" w:themeColor="text1" w:themeTint="A6"/>
                <w:kern w:val="0"/>
                <w:sz w:val="14"/>
                <w:szCs w:val="14"/>
                <w:lang w:val="fr-BE"/>
              </w:rPr>
              <w:br/>
            </w:r>
            <w:r>
              <w:rPr>
                <w:rFonts w:ascii="Georgia" w:eastAsia="Calibri" w:hAnsi="Georgia" w:cs="Times New Roman"/>
                <w:b/>
                <w:color w:val="595959" w:themeColor="text1" w:themeTint="A6"/>
                <w:kern w:val="0"/>
                <w:sz w:val="14"/>
                <w:szCs w:val="14"/>
                <w:lang w:val="fr-BE"/>
              </w:rPr>
              <w:br/>
              <w:t>NOM COMMERCIAL</w:t>
            </w:r>
            <w:r>
              <w:rPr>
                <w:rFonts w:ascii="Georgia" w:eastAsia="Calibri" w:hAnsi="Georgia" w:cs="Times New Roman"/>
                <w:b/>
                <w:color w:val="595959" w:themeColor="text1" w:themeTint="A6"/>
                <w:kern w:val="0"/>
                <w:sz w:val="14"/>
                <w:szCs w:val="14"/>
                <w:lang w:val="fr-BE"/>
              </w:rPr>
              <w:br/>
              <w:t xml:space="preserve">(si différent) </w:t>
            </w:r>
            <w:r>
              <w:fldChar w:fldCharType="begin"/>
            </w:r>
            <w:r>
              <w:rPr>
                <w:rFonts w:ascii="Georgia" w:eastAsia="Calibri" w:hAnsi="Georgia" w:cs="Times New Roman"/>
                <w:b/>
                <w:color w:val="595959" w:themeColor="text1" w:themeTint="A6"/>
                <w:kern w:val="0"/>
                <w:sz w:val="14"/>
                <w:szCs w:val="14"/>
                <w:lang w:val="fr-BE"/>
              </w:rPr>
              <w:instrText xml:space="preserve"> AUTOTEXT  " Zone de texte simple"  \* MERGEFORMAT </w:instrText>
            </w:r>
            <w:r>
              <w:fldChar w:fldCharType="end"/>
            </w:r>
          </w:p>
          <w:p w14:paraId="42DC507D" w14:textId="77777777" w:rsidR="00535F4C" w:rsidRDefault="00535F4C">
            <w:pPr>
              <w:widowControl/>
              <w:suppressAutoHyphens w:val="0"/>
              <w:spacing w:after="200" w:line="276" w:lineRule="auto"/>
              <w:rPr>
                <w:rFonts w:ascii="Georgia" w:eastAsia="Calibri" w:hAnsi="Georgia" w:cs="Times New Roman"/>
                <w:b/>
                <w:color w:val="595959" w:themeColor="text1" w:themeTint="A6"/>
                <w:kern w:val="0"/>
                <w:sz w:val="14"/>
                <w:szCs w:val="14"/>
                <w:lang w:val="fr-BE"/>
              </w:rPr>
            </w:pPr>
            <w:r>
              <w:rPr>
                <w:rFonts w:ascii="Georgia" w:eastAsia="Calibri" w:hAnsi="Georgia" w:cs="Times New Roman"/>
                <w:b/>
                <w:color w:val="595959" w:themeColor="text1" w:themeTint="A6"/>
                <w:kern w:val="0"/>
                <w:sz w:val="14"/>
                <w:szCs w:val="14"/>
                <w:lang w:val="fr-BE"/>
              </w:rPr>
              <w:t>ABRÉVIATION</w:t>
            </w:r>
          </w:p>
          <w:p w14:paraId="1908B609" w14:textId="77777777" w:rsidR="00535F4C" w:rsidRDefault="00535F4C">
            <w:pPr>
              <w:widowControl/>
              <w:suppressAutoHyphens w:val="0"/>
              <w:spacing w:after="200" w:line="276" w:lineRule="auto"/>
              <w:rPr>
                <w:rFonts w:ascii="Georgia" w:eastAsia="Calibri" w:hAnsi="Georgia" w:cs="Times New Roman"/>
                <w:b/>
                <w:color w:val="595959" w:themeColor="text1" w:themeTint="A6"/>
                <w:kern w:val="0"/>
                <w:sz w:val="14"/>
                <w:szCs w:val="14"/>
                <w:lang w:val="fr-BE"/>
              </w:rPr>
            </w:pPr>
            <w:r>
              <w:rPr>
                <w:rFonts w:ascii="Georgia" w:eastAsia="Calibri" w:hAnsi="Georgia" w:cs="Times New Roman"/>
                <w:b/>
                <w:color w:val="595959" w:themeColor="text1" w:themeTint="A6"/>
                <w:kern w:val="0"/>
                <w:sz w:val="14"/>
                <w:szCs w:val="14"/>
                <w:lang w:val="fr-BE"/>
              </w:rPr>
              <w:t>FORME JURIDIQUE</w:t>
            </w:r>
          </w:p>
          <w:p w14:paraId="7E3C3CF3" w14:textId="77777777" w:rsidR="00535F4C" w:rsidRDefault="00535F4C">
            <w:pPr>
              <w:widowControl/>
              <w:tabs>
                <w:tab w:val="left" w:pos="2268"/>
              </w:tabs>
              <w:suppressAutoHyphens w:val="0"/>
              <w:spacing w:after="160" w:line="276" w:lineRule="auto"/>
              <w:rPr>
                <w:rFonts w:ascii="Georgia" w:eastAsia="Calibri" w:hAnsi="Georgia" w:cs="Times New Roman"/>
                <w:b/>
                <w:color w:val="595959" w:themeColor="text1" w:themeTint="A6"/>
                <w:kern w:val="0"/>
                <w:sz w:val="14"/>
                <w:szCs w:val="14"/>
                <w:lang w:val="fr-BE"/>
              </w:rPr>
            </w:pPr>
            <w:r>
              <w:rPr>
                <w:rFonts w:ascii="Georgia" w:eastAsia="Calibri" w:hAnsi="Georgia" w:cs="Times New Roman"/>
                <w:b/>
                <w:color w:val="595959" w:themeColor="text1" w:themeTint="A6"/>
                <w:kern w:val="0"/>
                <w:sz w:val="14"/>
                <w:szCs w:val="14"/>
                <w:lang w:val="fr-BE"/>
              </w:rPr>
              <w:t>TYPE</w:t>
            </w:r>
            <w:r>
              <w:rPr>
                <w:rFonts w:ascii="Georgia" w:eastAsia="Calibri" w:hAnsi="Georgia" w:cs="Times New Roman"/>
                <w:b/>
                <w:color w:val="595959" w:themeColor="text1" w:themeTint="A6"/>
                <w:kern w:val="0"/>
                <w:sz w:val="14"/>
                <w:szCs w:val="14"/>
                <w:lang w:val="fr-BE"/>
              </w:rPr>
              <w:tab/>
              <w:t>A BUT LUCRATIF</w:t>
            </w:r>
          </w:p>
          <w:p w14:paraId="67FB33A1" w14:textId="77777777" w:rsidR="00535F4C" w:rsidRDefault="00535F4C">
            <w:pPr>
              <w:widowControl/>
              <w:tabs>
                <w:tab w:val="left" w:pos="2268"/>
                <w:tab w:val="left" w:pos="4536"/>
                <w:tab w:val="left" w:pos="5387"/>
                <w:tab w:val="left" w:pos="6096"/>
              </w:tabs>
              <w:suppressAutoHyphens w:val="0"/>
              <w:spacing w:after="200" w:line="276" w:lineRule="auto"/>
              <w:rPr>
                <w:rFonts w:ascii="Georgia" w:eastAsia="Calibri" w:hAnsi="Georgia" w:cs="Times New Roman"/>
                <w:b/>
                <w:color w:val="595959" w:themeColor="text1" w:themeTint="A6"/>
                <w:kern w:val="0"/>
                <w:sz w:val="14"/>
                <w:szCs w:val="14"/>
                <w:lang w:val="fr-BE"/>
              </w:rPr>
            </w:pPr>
            <w:r>
              <w:rPr>
                <w:rFonts w:ascii="Georgia" w:eastAsia="Calibri" w:hAnsi="Georgia" w:cs="Times New Roman"/>
                <w:b/>
                <w:color w:val="595959" w:themeColor="text1" w:themeTint="A6"/>
                <w:kern w:val="0"/>
                <w:sz w:val="14"/>
                <w:szCs w:val="14"/>
                <w:lang w:val="fr-BE"/>
              </w:rPr>
              <w:t>D'ORGANISATION</w:t>
            </w:r>
            <w:r>
              <w:rPr>
                <w:rFonts w:ascii="Georgia" w:eastAsia="Calibri" w:hAnsi="Georgia" w:cs="Times New Roman"/>
                <w:b/>
                <w:color w:val="595959" w:themeColor="text1" w:themeTint="A6"/>
                <w:kern w:val="0"/>
                <w:sz w:val="14"/>
                <w:szCs w:val="14"/>
                <w:lang w:val="fr-BE"/>
              </w:rPr>
              <w:tab/>
              <w:t>SANS BUT LUCRATIF</w:t>
            </w:r>
            <w:r>
              <w:rPr>
                <w:rFonts w:ascii="Georgia" w:eastAsia="Calibri" w:hAnsi="Georgia" w:cs="Times New Roman"/>
                <w:b/>
                <w:color w:val="595959" w:themeColor="text1" w:themeTint="A6"/>
                <w:kern w:val="0"/>
                <w:sz w:val="14"/>
                <w:szCs w:val="14"/>
                <w:lang w:val="fr-BE"/>
              </w:rPr>
              <w:tab/>
              <w:t>ONG</w:t>
            </w:r>
            <w:r>
              <w:rPr>
                <w:vertAlign w:val="superscript"/>
              </w:rPr>
              <w:footnoteReference w:id="2"/>
            </w:r>
            <w:r>
              <w:rPr>
                <w:rFonts w:ascii="Calibri,Bold" w:eastAsia="Calibri" w:hAnsi="Calibri,Bold" w:cs="Calibri,Bold"/>
                <w:b/>
                <w:bCs/>
                <w:color w:val="595959" w:themeColor="text1" w:themeTint="A6"/>
                <w:kern w:val="0"/>
                <w:sz w:val="14"/>
                <w:szCs w:val="14"/>
                <w:lang w:val="fr-BE"/>
              </w:rPr>
              <w:tab/>
            </w:r>
            <w:r>
              <w:rPr>
                <w:rFonts w:ascii="Georgia" w:eastAsia="Calibri" w:hAnsi="Georgia" w:cs="Times New Roman"/>
                <w:b/>
                <w:color w:val="595959" w:themeColor="text1" w:themeTint="A6"/>
                <w:kern w:val="0"/>
                <w:sz w:val="14"/>
                <w:szCs w:val="14"/>
                <w:lang w:val="fr-BE"/>
              </w:rPr>
              <w:t>OUI</w:t>
            </w:r>
            <w:r>
              <w:rPr>
                <w:rFonts w:ascii="Georgia" w:eastAsia="Calibri" w:hAnsi="Georgia" w:cs="Times New Roman"/>
                <w:b/>
                <w:color w:val="595959" w:themeColor="text1" w:themeTint="A6"/>
                <w:kern w:val="0"/>
                <w:sz w:val="14"/>
                <w:szCs w:val="14"/>
                <w:lang w:val="fr-BE"/>
              </w:rPr>
              <w:tab/>
              <w:t>NON</w:t>
            </w:r>
            <w:r>
              <w:rPr>
                <w:rFonts w:ascii="Georgia" w:eastAsia="Calibri" w:hAnsi="Georgia" w:cs="Times New Roman"/>
                <w:b/>
                <w:color w:val="595959" w:themeColor="text1" w:themeTint="A6"/>
                <w:kern w:val="0"/>
                <w:sz w:val="14"/>
                <w:szCs w:val="14"/>
                <w:lang w:val="fr-BE"/>
              </w:rPr>
              <w:br/>
            </w:r>
            <w:r>
              <w:rPr>
                <w:rFonts w:ascii="Georgia" w:eastAsia="Calibri" w:hAnsi="Georgia" w:cs="Times New Roman"/>
                <w:b/>
                <w:color w:val="595959" w:themeColor="text1" w:themeTint="A6"/>
                <w:kern w:val="0"/>
                <w:sz w:val="14"/>
                <w:szCs w:val="14"/>
                <w:lang w:val="fr-BE"/>
              </w:rPr>
              <w:br/>
              <w:t>NUMÉRO DE REGISTRE PRINCIPAL</w:t>
            </w:r>
            <w:r>
              <w:rPr>
                <w:vertAlign w:val="superscript"/>
              </w:rPr>
              <w:footnoteReference w:id="3"/>
            </w:r>
          </w:p>
          <w:p w14:paraId="2AF8A359" w14:textId="77777777" w:rsidR="00535F4C" w:rsidRDefault="00535F4C">
            <w:pPr>
              <w:widowControl/>
              <w:suppressAutoHyphens w:val="0"/>
              <w:spacing w:after="160" w:line="276" w:lineRule="auto"/>
              <w:rPr>
                <w:rFonts w:ascii="Georgia" w:eastAsia="Calibri" w:hAnsi="Georgia" w:cs="Times New Roman"/>
                <w:b/>
                <w:color w:val="595959" w:themeColor="text1" w:themeTint="A6"/>
                <w:kern w:val="0"/>
                <w:sz w:val="14"/>
                <w:szCs w:val="14"/>
                <w:lang w:val="fr-BE"/>
              </w:rPr>
            </w:pPr>
            <w:r>
              <w:rPr>
                <w:rFonts w:ascii="Georgia" w:eastAsia="Calibri" w:hAnsi="Georgia" w:cs="Times New Roman"/>
                <w:b/>
                <w:color w:val="595959" w:themeColor="text1" w:themeTint="A6"/>
                <w:kern w:val="0"/>
                <w:sz w:val="14"/>
                <w:szCs w:val="14"/>
                <w:lang w:val="fr-BE"/>
              </w:rPr>
              <w:t>NUMÉRO DE REGISTRE SECONDAIRE</w:t>
            </w:r>
          </w:p>
          <w:p w14:paraId="1F9F4A7A" w14:textId="77777777" w:rsidR="00535F4C" w:rsidRDefault="00535F4C">
            <w:pPr>
              <w:widowControl/>
              <w:tabs>
                <w:tab w:val="left" w:pos="3828"/>
                <w:tab w:val="left" w:pos="5670"/>
              </w:tabs>
              <w:suppressAutoHyphens w:val="0"/>
              <w:spacing w:after="200" w:line="276" w:lineRule="auto"/>
              <w:rPr>
                <w:rFonts w:ascii="Georgia" w:eastAsia="Calibri" w:hAnsi="Georgia" w:cs="Times New Roman"/>
                <w:b/>
                <w:color w:val="595959" w:themeColor="text1" w:themeTint="A6"/>
                <w:kern w:val="0"/>
                <w:sz w:val="14"/>
                <w:szCs w:val="14"/>
                <w:lang w:val="fr-BE"/>
              </w:rPr>
            </w:pPr>
            <w:r>
              <w:rPr>
                <w:rFonts w:ascii="Georgia" w:eastAsia="Calibri" w:hAnsi="Georgia" w:cs="Times New Roman"/>
                <w:b/>
                <w:color w:val="595959" w:themeColor="text1" w:themeTint="A6"/>
                <w:kern w:val="0"/>
                <w:sz w:val="14"/>
                <w:szCs w:val="14"/>
                <w:lang w:val="fr-BE"/>
              </w:rPr>
              <w:t>(le cas échéant)</w:t>
            </w:r>
          </w:p>
          <w:p w14:paraId="3CF8E630" w14:textId="77777777" w:rsidR="00535F4C" w:rsidRDefault="00535F4C">
            <w:pPr>
              <w:widowControl/>
              <w:tabs>
                <w:tab w:val="left" w:pos="3828"/>
                <w:tab w:val="left" w:pos="5670"/>
              </w:tabs>
              <w:suppressAutoHyphens w:val="0"/>
              <w:spacing w:after="200" w:line="276" w:lineRule="auto"/>
              <w:rPr>
                <w:rFonts w:ascii="Georgia" w:eastAsia="Calibri" w:hAnsi="Georgia" w:cs="Times New Roman"/>
                <w:b/>
                <w:color w:val="595959" w:themeColor="text1" w:themeTint="A6"/>
                <w:kern w:val="0"/>
                <w:sz w:val="14"/>
                <w:szCs w:val="14"/>
                <w:lang w:val="fr-BE"/>
              </w:rPr>
            </w:pPr>
            <w:r>
              <w:rPr>
                <w:rFonts w:ascii="Georgia" w:eastAsia="Calibri" w:hAnsi="Georgia" w:cs="Times New Roman"/>
                <w:b/>
                <w:color w:val="595959" w:themeColor="text1" w:themeTint="A6"/>
                <w:kern w:val="0"/>
                <w:sz w:val="14"/>
                <w:szCs w:val="14"/>
                <w:lang w:val="fr-BE"/>
              </w:rPr>
              <w:t>LIEU DE L'ENREGISTREMENT PRINCIPAL</w:t>
            </w:r>
            <w:r>
              <w:rPr>
                <w:rFonts w:ascii="Georgia" w:eastAsia="Calibri" w:hAnsi="Georgia" w:cs="Times New Roman"/>
                <w:b/>
                <w:color w:val="595959" w:themeColor="text1" w:themeTint="A6"/>
                <w:kern w:val="0"/>
                <w:sz w:val="14"/>
                <w:szCs w:val="14"/>
                <w:lang w:val="fr-BE"/>
              </w:rPr>
              <w:tab/>
              <w:t>VILLE</w:t>
            </w:r>
            <w:r>
              <w:rPr>
                <w:rFonts w:ascii="Georgia" w:eastAsia="Calibri" w:hAnsi="Georgia" w:cs="Times New Roman"/>
                <w:b/>
                <w:color w:val="595959" w:themeColor="text1" w:themeTint="A6"/>
                <w:kern w:val="0"/>
                <w:sz w:val="14"/>
                <w:szCs w:val="14"/>
                <w:lang w:val="fr-BE"/>
              </w:rPr>
              <w:tab/>
              <w:t>PAYS</w:t>
            </w:r>
          </w:p>
          <w:p w14:paraId="33A39E4C" w14:textId="77777777" w:rsidR="00535F4C" w:rsidRDefault="00535F4C">
            <w:pPr>
              <w:widowControl/>
              <w:tabs>
                <w:tab w:val="left" w:pos="3969"/>
                <w:tab w:val="left" w:pos="4536"/>
                <w:tab w:val="left" w:pos="5245"/>
              </w:tabs>
              <w:suppressAutoHyphens w:val="0"/>
              <w:spacing w:after="200" w:line="276" w:lineRule="auto"/>
              <w:rPr>
                <w:rFonts w:ascii="Georgia" w:eastAsia="Calibri" w:hAnsi="Georgia" w:cs="Times New Roman"/>
                <w:b/>
                <w:color w:val="595959" w:themeColor="text1" w:themeTint="A6"/>
                <w:kern w:val="0"/>
                <w:sz w:val="14"/>
                <w:szCs w:val="14"/>
                <w:lang w:val="fr-BE"/>
              </w:rPr>
            </w:pPr>
            <w:r>
              <w:rPr>
                <w:rFonts w:ascii="Georgia" w:eastAsia="Calibri" w:hAnsi="Georgia" w:cs="Times New Roman"/>
                <w:b/>
                <w:color w:val="595959" w:themeColor="text1" w:themeTint="A6"/>
                <w:kern w:val="0"/>
                <w:sz w:val="14"/>
                <w:szCs w:val="14"/>
                <w:lang w:val="fr-BE"/>
              </w:rPr>
              <w:t>DATE DE L'ENREGISTREMENT PRINCIPAL</w:t>
            </w:r>
            <w:r>
              <w:rPr>
                <w:rFonts w:ascii="Georgia" w:eastAsia="Calibri" w:hAnsi="Georgia" w:cs="Times New Roman"/>
                <w:b/>
                <w:color w:val="595959" w:themeColor="text1" w:themeTint="A6"/>
                <w:kern w:val="0"/>
                <w:sz w:val="14"/>
                <w:szCs w:val="14"/>
                <w:lang w:val="fr-BE"/>
              </w:rPr>
              <w:br/>
            </w:r>
            <w:r>
              <w:rPr>
                <w:rFonts w:ascii="Georgia" w:eastAsia="Calibri" w:hAnsi="Georgia" w:cs="Times New Roman"/>
                <w:b/>
                <w:color w:val="595959" w:themeColor="text1" w:themeTint="A6"/>
                <w:kern w:val="0"/>
                <w:sz w:val="14"/>
                <w:szCs w:val="14"/>
                <w:lang w:val="fr-BE"/>
              </w:rPr>
              <w:tab/>
              <w:t>JJ</w:t>
            </w:r>
            <w:r>
              <w:rPr>
                <w:rFonts w:ascii="Georgia" w:eastAsia="Calibri" w:hAnsi="Georgia" w:cs="Times New Roman"/>
                <w:b/>
                <w:color w:val="595959" w:themeColor="text1" w:themeTint="A6"/>
                <w:kern w:val="0"/>
                <w:sz w:val="14"/>
                <w:szCs w:val="14"/>
                <w:lang w:val="fr-BE"/>
              </w:rPr>
              <w:tab/>
              <w:t>MM</w:t>
            </w:r>
            <w:r>
              <w:rPr>
                <w:rFonts w:ascii="Georgia" w:eastAsia="Calibri" w:hAnsi="Georgia" w:cs="Times New Roman"/>
                <w:b/>
                <w:color w:val="595959" w:themeColor="text1" w:themeTint="A6"/>
                <w:kern w:val="0"/>
                <w:sz w:val="14"/>
                <w:szCs w:val="14"/>
                <w:lang w:val="fr-BE"/>
              </w:rPr>
              <w:tab/>
              <w:t>AAAA</w:t>
            </w:r>
          </w:p>
          <w:p w14:paraId="26FCA1CD" w14:textId="77777777" w:rsidR="00535F4C" w:rsidRDefault="00535F4C">
            <w:pPr>
              <w:widowControl/>
              <w:suppressAutoHyphens w:val="0"/>
              <w:spacing w:after="200" w:line="276" w:lineRule="auto"/>
              <w:rPr>
                <w:rFonts w:ascii="Georgia" w:eastAsia="Calibri" w:hAnsi="Georgia" w:cs="Times New Roman"/>
                <w:b/>
                <w:color w:val="595959" w:themeColor="text1" w:themeTint="A6"/>
                <w:kern w:val="0"/>
                <w:sz w:val="14"/>
                <w:szCs w:val="14"/>
                <w:lang w:val="fr-BE"/>
              </w:rPr>
            </w:pPr>
            <w:r>
              <w:rPr>
                <w:rFonts w:ascii="Georgia" w:eastAsia="Calibri" w:hAnsi="Georgia" w:cs="Times New Roman"/>
                <w:b/>
                <w:color w:val="595959" w:themeColor="text1" w:themeTint="A6"/>
                <w:kern w:val="0"/>
                <w:sz w:val="14"/>
                <w:szCs w:val="14"/>
                <w:lang w:val="fr-BE"/>
              </w:rPr>
              <w:t>NUMÉRO DE TVA</w:t>
            </w:r>
          </w:p>
          <w:p w14:paraId="44D8074B" w14:textId="77777777" w:rsidR="00535F4C" w:rsidRDefault="00535F4C">
            <w:pPr>
              <w:widowControl/>
              <w:suppressAutoHyphens w:val="0"/>
              <w:spacing w:after="200" w:line="276" w:lineRule="auto"/>
              <w:rPr>
                <w:rFonts w:ascii="Georgia" w:eastAsia="Calibri" w:hAnsi="Georgia" w:cs="Times New Roman"/>
                <w:b/>
                <w:color w:val="595959" w:themeColor="text1" w:themeTint="A6"/>
                <w:kern w:val="0"/>
                <w:sz w:val="14"/>
                <w:szCs w:val="14"/>
                <w:lang w:val="fr-BE"/>
              </w:rPr>
            </w:pPr>
            <w:r>
              <w:rPr>
                <w:rFonts w:ascii="Georgia" w:eastAsia="Calibri" w:hAnsi="Georgia" w:cs="Times New Roman"/>
                <w:b/>
                <w:color w:val="595959" w:themeColor="text1" w:themeTint="A6"/>
                <w:kern w:val="0"/>
                <w:sz w:val="14"/>
                <w:szCs w:val="14"/>
                <w:lang w:val="fr-BE"/>
              </w:rPr>
              <w:t>ADRESSE DU SIEGE</w:t>
            </w:r>
            <w:r>
              <w:rPr>
                <w:rFonts w:ascii="Georgia" w:eastAsia="Calibri" w:hAnsi="Georgia" w:cs="Times New Roman"/>
                <w:b/>
                <w:color w:val="595959" w:themeColor="text1" w:themeTint="A6"/>
                <w:kern w:val="0"/>
                <w:sz w:val="14"/>
                <w:szCs w:val="14"/>
                <w:lang w:val="fr-BE"/>
              </w:rPr>
              <w:br/>
              <w:t>SOCIAL</w:t>
            </w:r>
          </w:p>
          <w:p w14:paraId="2E9CAF93" w14:textId="77777777" w:rsidR="00535F4C" w:rsidRDefault="00535F4C">
            <w:pPr>
              <w:widowControl/>
              <w:tabs>
                <w:tab w:val="left" w:pos="2127"/>
                <w:tab w:val="left" w:pos="5103"/>
              </w:tabs>
              <w:suppressAutoHyphens w:val="0"/>
              <w:spacing w:after="200" w:line="276" w:lineRule="auto"/>
              <w:rPr>
                <w:rFonts w:ascii="Georgia" w:eastAsia="Calibri" w:hAnsi="Georgia" w:cs="Times New Roman"/>
                <w:b/>
                <w:color w:val="595959" w:themeColor="text1" w:themeTint="A6"/>
                <w:kern w:val="0"/>
                <w:sz w:val="14"/>
                <w:szCs w:val="14"/>
                <w:lang w:val="fr-BE"/>
              </w:rPr>
            </w:pPr>
            <w:r>
              <w:rPr>
                <w:rFonts w:ascii="Georgia" w:eastAsia="Calibri" w:hAnsi="Georgia" w:cs="Times New Roman"/>
                <w:b/>
                <w:color w:val="595959" w:themeColor="text1" w:themeTint="A6"/>
                <w:kern w:val="0"/>
                <w:sz w:val="14"/>
                <w:szCs w:val="14"/>
                <w:lang w:val="fr-BE"/>
              </w:rPr>
              <w:t>CODE POSTAL</w:t>
            </w:r>
            <w:r>
              <w:rPr>
                <w:rFonts w:ascii="Georgia" w:eastAsia="Calibri" w:hAnsi="Georgia" w:cs="Times New Roman"/>
                <w:b/>
                <w:color w:val="595959" w:themeColor="text1" w:themeTint="A6"/>
                <w:kern w:val="0"/>
                <w:sz w:val="14"/>
                <w:szCs w:val="14"/>
                <w:lang w:val="fr-BE"/>
              </w:rPr>
              <w:tab/>
              <w:t>BOITE POSTALE</w:t>
            </w:r>
            <w:r>
              <w:rPr>
                <w:rFonts w:ascii="Georgia" w:eastAsia="Calibri" w:hAnsi="Georgia" w:cs="Times New Roman"/>
                <w:b/>
                <w:color w:val="595959" w:themeColor="text1" w:themeTint="A6"/>
                <w:kern w:val="0"/>
                <w:sz w:val="14"/>
                <w:szCs w:val="14"/>
                <w:lang w:val="fr-BE"/>
              </w:rPr>
              <w:tab/>
            </w:r>
            <w:r>
              <w:rPr>
                <w:rFonts w:ascii="Georgia" w:eastAsia="Calibri" w:hAnsi="Georgia" w:cs="Times New Roman"/>
                <w:b/>
                <w:color w:val="595959" w:themeColor="text1" w:themeTint="A6"/>
                <w:kern w:val="0"/>
                <w:sz w:val="14"/>
                <w:szCs w:val="14"/>
                <w:lang w:val="fr-BE"/>
              </w:rPr>
              <w:tab/>
              <w:t>VILLE</w:t>
            </w:r>
          </w:p>
          <w:p w14:paraId="4C086063" w14:textId="77777777" w:rsidR="00535F4C" w:rsidRDefault="00535F4C">
            <w:pPr>
              <w:widowControl/>
              <w:tabs>
                <w:tab w:val="left" w:pos="5670"/>
              </w:tabs>
              <w:suppressAutoHyphens w:val="0"/>
              <w:spacing w:after="200" w:line="276" w:lineRule="auto"/>
              <w:rPr>
                <w:rFonts w:ascii="Georgia" w:eastAsia="Calibri" w:hAnsi="Georgia" w:cs="Times New Roman"/>
                <w:b/>
                <w:color w:val="595959" w:themeColor="text1" w:themeTint="A6"/>
                <w:kern w:val="0"/>
                <w:sz w:val="14"/>
                <w:szCs w:val="14"/>
                <w:lang w:val="fr-BE"/>
              </w:rPr>
            </w:pPr>
            <w:r>
              <w:rPr>
                <w:rFonts w:ascii="Georgia" w:eastAsia="Calibri" w:hAnsi="Georgia" w:cs="Times New Roman"/>
                <w:b/>
                <w:color w:val="595959" w:themeColor="text1" w:themeTint="A6"/>
                <w:kern w:val="0"/>
                <w:sz w:val="14"/>
                <w:szCs w:val="14"/>
                <w:lang w:val="fr-BE"/>
              </w:rPr>
              <w:t>PAYS</w:t>
            </w:r>
            <w:r>
              <w:rPr>
                <w:rFonts w:ascii="Georgia" w:eastAsia="Calibri" w:hAnsi="Georgia" w:cs="Times New Roman"/>
                <w:b/>
                <w:color w:val="595959" w:themeColor="text1" w:themeTint="A6"/>
                <w:kern w:val="0"/>
                <w:sz w:val="14"/>
                <w:szCs w:val="14"/>
                <w:lang w:val="fr-BE"/>
              </w:rPr>
              <w:tab/>
              <w:t xml:space="preserve">TÉLÉPHONE </w:t>
            </w:r>
          </w:p>
          <w:p w14:paraId="78668277" w14:textId="77777777" w:rsidR="00535F4C" w:rsidRDefault="00535F4C">
            <w:pPr>
              <w:widowControl/>
              <w:suppressAutoHyphens w:val="0"/>
              <w:spacing w:after="200" w:line="276" w:lineRule="auto"/>
              <w:rPr>
                <w:rFonts w:ascii="Georgia" w:eastAsia="Calibri" w:hAnsi="Georgia" w:cs="Times New Roman"/>
                <w:b/>
                <w:color w:val="595959" w:themeColor="text1" w:themeTint="A6"/>
                <w:kern w:val="0"/>
                <w:sz w:val="14"/>
                <w:szCs w:val="14"/>
                <w:u w:val="single"/>
                <w:lang w:val="fr-BE"/>
              </w:rPr>
            </w:pPr>
            <w:r>
              <w:rPr>
                <w:rFonts w:ascii="Georgia" w:eastAsia="Calibri" w:hAnsi="Georgia" w:cs="Times New Roman"/>
                <w:b/>
                <w:color w:val="595959" w:themeColor="text1" w:themeTint="A6"/>
                <w:kern w:val="0"/>
                <w:sz w:val="14"/>
                <w:szCs w:val="14"/>
                <w:lang w:val="fr-BE"/>
              </w:rPr>
              <w:lastRenderedPageBreak/>
              <w:t>COURRIEL</w:t>
            </w:r>
          </w:p>
        </w:tc>
      </w:tr>
      <w:tr w:rsidR="00535F4C" w14:paraId="44D5D832" w14:textId="77777777" w:rsidTr="00535F4C">
        <w:trPr>
          <w:trHeight w:val="698"/>
        </w:trPr>
        <w:tc>
          <w:tcPr>
            <w:tcW w:w="3227" w:type="dxa"/>
            <w:tcBorders>
              <w:top w:val="single" w:sz="4" w:space="0" w:color="auto"/>
              <w:left w:val="single" w:sz="4" w:space="0" w:color="auto"/>
              <w:bottom w:val="single" w:sz="4" w:space="0" w:color="auto"/>
              <w:right w:val="single" w:sz="4" w:space="0" w:color="auto"/>
            </w:tcBorders>
            <w:hideMark/>
          </w:tcPr>
          <w:p w14:paraId="3A42EB14" w14:textId="77777777" w:rsidR="00535F4C" w:rsidRDefault="00535F4C">
            <w:pPr>
              <w:widowControl/>
              <w:suppressAutoHyphens w:val="0"/>
              <w:spacing w:before="120" w:after="120" w:line="276" w:lineRule="auto"/>
              <w:rPr>
                <w:rFonts w:ascii="Georgia" w:eastAsia="Calibri" w:hAnsi="Georgia" w:cs="Times New Roman"/>
                <w:bCs/>
                <w:color w:val="595959" w:themeColor="text1" w:themeTint="A6"/>
                <w:kern w:val="0"/>
                <w:sz w:val="14"/>
                <w:szCs w:val="14"/>
                <w:lang w:val="fr-BE"/>
              </w:rPr>
            </w:pPr>
            <w:r>
              <w:rPr>
                <w:rFonts w:ascii="Georgia" w:eastAsia="Calibri" w:hAnsi="Georgia" w:cs="Times New Roman"/>
                <w:b/>
                <w:color w:val="595959" w:themeColor="text1" w:themeTint="A6"/>
                <w:kern w:val="0"/>
                <w:sz w:val="14"/>
                <w:szCs w:val="14"/>
                <w:lang w:val="fr-BE"/>
              </w:rPr>
              <w:lastRenderedPageBreak/>
              <w:t>DATE</w:t>
            </w:r>
          </w:p>
        </w:tc>
        <w:tc>
          <w:tcPr>
            <w:tcW w:w="5267" w:type="dxa"/>
            <w:vMerge w:val="restart"/>
            <w:tcBorders>
              <w:top w:val="single" w:sz="4" w:space="0" w:color="auto"/>
              <w:left w:val="single" w:sz="4" w:space="0" w:color="auto"/>
              <w:bottom w:val="single" w:sz="4" w:space="0" w:color="auto"/>
              <w:right w:val="single" w:sz="4" w:space="0" w:color="auto"/>
            </w:tcBorders>
            <w:hideMark/>
          </w:tcPr>
          <w:p w14:paraId="34413688" w14:textId="77777777" w:rsidR="00535F4C" w:rsidRDefault="00535F4C">
            <w:pPr>
              <w:widowControl/>
              <w:tabs>
                <w:tab w:val="left" w:pos="2983"/>
              </w:tabs>
              <w:suppressAutoHyphens w:val="0"/>
              <w:spacing w:after="160" w:line="276" w:lineRule="auto"/>
              <w:rPr>
                <w:rFonts w:ascii="Georgia" w:eastAsia="Calibri" w:hAnsi="Georgia" w:cs="Times New Roman"/>
                <w:b/>
                <w:color w:val="595959" w:themeColor="text1" w:themeTint="A6"/>
                <w:kern w:val="0"/>
                <w:sz w:val="14"/>
                <w:szCs w:val="14"/>
                <w:lang w:val="fr-BE"/>
              </w:rPr>
            </w:pPr>
            <w:r>
              <w:rPr>
                <w:rFonts w:ascii="Georgia" w:eastAsia="Calibri" w:hAnsi="Georgia" w:cs="Times New Roman"/>
                <w:b/>
                <w:color w:val="595959" w:themeColor="text1" w:themeTint="A6"/>
                <w:kern w:val="0"/>
                <w:sz w:val="14"/>
                <w:szCs w:val="14"/>
                <w:lang w:val="fr-BE"/>
              </w:rPr>
              <w:t>CACHET</w:t>
            </w:r>
          </w:p>
        </w:tc>
      </w:tr>
      <w:tr w:rsidR="00535F4C" w14:paraId="2FE73CF7" w14:textId="77777777" w:rsidTr="00535F4C">
        <w:trPr>
          <w:trHeight w:val="698"/>
        </w:trPr>
        <w:tc>
          <w:tcPr>
            <w:tcW w:w="3227" w:type="dxa"/>
            <w:tcBorders>
              <w:top w:val="single" w:sz="4" w:space="0" w:color="auto"/>
              <w:left w:val="single" w:sz="4" w:space="0" w:color="auto"/>
              <w:bottom w:val="single" w:sz="4" w:space="0" w:color="auto"/>
              <w:right w:val="single" w:sz="4" w:space="0" w:color="auto"/>
            </w:tcBorders>
          </w:tcPr>
          <w:p w14:paraId="5AD3D95E" w14:textId="77777777" w:rsidR="00535F4C" w:rsidRDefault="00535F4C">
            <w:pPr>
              <w:widowControl/>
              <w:suppressAutoHyphens w:val="0"/>
              <w:spacing w:before="120" w:after="120" w:line="276" w:lineRule="auto"/>
              <w:rPr>
                <w:rFonts w:ascii="Georgia" w:eastAsia="Calibri" w:hAnsi="Georgia" w:cs="Times New Roman"/>
                <w:b/>
                <w:color w:val="595959" w:themeColor="text1" w:themeTint="A6"/>
                <w:kern w:val="0"/>
                <w:sz w:val="14"/>
                <w:szCs w:val="14"/>
                <w:lang w:val="fr-BE"/>
              </w:rPr>
            </w:pPr>
            <w:r>
              <w:rPr>
                <w:rFonts w:ascii="Georgia" w:eastAsia="Calibri" w:hAnsi="Georgia" w:cs="Times New Roman"/>
                <w:b/>
                <w:color w:val="595959" w:themeColor="text1" w:themeTint="A6"/>
                <w:kern w:val="0"/>
                <w:sz w:val="14"/>
                <w:szCs w:val="14"/>
                <w:lang w:val="fr-BE"/>
              </w:rPr>
              <w:t>NOM DU REPRESENTANT AUTORISE</w:t>
            </w:r>
          </w:p>
          <w:p w14:paraId="0C46D7DF" w14:textId="77777777" w:rsidR="00535F4C" w:rsidRDefault="00535F4C">
            <w:pPr>
              <w:widowControl/>
              <w:suppressAutoHyphens w:val="0"/>
              <w:spacing w:before="120" w:after="120" w:line="276" w:lineRule="auto"/>
              <w:rPr>
                <w:rFonts w:ascii="Georgia" w:eastAsia="Calibri" w:hAnsi="Georgia" w:cs="Times New Roman"/>
                <w:b/>
                <w:color w:val="595959" w:themeColor="text1" w:themeTint="A6"/>
                <w:kern w:val="0"/>
                <w:sz w:val="14"/>
                <w:szCs w:val="14"/>
                <w:lang w:val="fr-B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44EFF" w14:textId="77777777" w:rsidR="00535F4C" w:rsidRDefault="00535F4C">
            <w:pPr>
              <w:widowControl/>
              <w:suppressAutoHyphens w:val="0"/>
              <w:spacing w:line="256" w:lineRule="auto"/>
              <w:rPr>
                <w:rFonts w:ascii="Georgia" w:eastAsia="Calibri" w:hAnsi="Georgia" w:cs="Times New Roman"/>
                <w:b/>
                <w:color w:val="595959" w:themeColor="text1" w:themeTint="A6"/>
                <w:kern w:val="0"/>
                <w:sz w:val="14"/>
                <w:szCs w:val="14"/>
                <w:lang w:val="fr-BE"/>
              </w:rPr>
            </w:pPr>
          </w:p>
        </w:tc>
      </w:tr>
      <w:tr w:rsidR="00535F4C" w14:paraId="7AA7FC06" w14:textId="77777777" w:rsidTr="00535F4C">
        <w:trPr>
          <w:trHeight w:val="1871"/>
        </w:trPr>
        <w:tc>
          <w:tcPr>
            <w:tcW w:w="3227" w:type="dxa"/>
            <w:tcBorders>
              <w:top w:val="single" w:sz="4" w:space="0" w:color="auto"/>
              <w:left w:val="single" w:sz="4" w:space="0" w:color="auto"/>
              <w:bottom w:val="single" w:sz="4" w:space="0" w:color="auto"/>
              <w:right w:val="single" w:sz="4" w:space="0" w:color="auto"/>
            </w:tcBorders>
          </w:tcPr>
          <w:p w14:paraId="551AAFA3" w14:textId="77777777" w:rsidR="00535F4C" w:rsidRDefault="00535F4C">
            <w:pPr>
              <w:widowControl/>
              <w:suppressAutoHyphens w:val="0"/>
              <w:spacing w:before="120" w:after="120" w:line="276" w:lineRule="auto"/>
              <w:rPr>
                <w:rFonts w:ascii="Georgia" w:eastAsia="Calibri" w:hAnsi="Georgia" w:cs="Times New Roman"/>
                <w:b/>
                <w:color w:val="595959" w:themeColor="text1" w:themeTint="A6"/>
                <w:kern w:val="0"/>
                <w:sz w:val="14"/>
                <w:szCs w:val="14"/>
                <w:lang w:val="fr-BE"/>
              </w:rPr>
            </w:pPr>
            <w:r>
              <w:rPr>
                <w:rFonts w:ascii="Georgia" w:eastAsia="Calibri" w:hAnsi="Georgia" w:cs="Times New Roman"/>
                <w:b/>
                <w:color w:val="595959" w:themeColor="text1" w:themeTint="A6"/>
                <w:kern w:val="0"/>
                <w:sz w:val="14"/>
                <w:szCs w:val="14"/>
                <w:lang w:val="fr-BE"/>
              </w:rPr>
              <w:t>SIGNATURE DU REPRÉSENTANT AUTORISÉ</w:t>
            </w:r>
          </w:p>
          <w:p w14:paraId="7BD0ED3B" w14:textId="77777777" w:rsidR="00535F4C" w:rsidRDefault="00535F4C">
            <w:pPr>
              <w:widowControl/>
              <w:suppressAutoHyphens w:val="0"/>
              <w:spacing w:before="120" w:after="120" w:line="276" w:lineRule="auto"/>
              <w:rPr>
                <w:rFonts w:ascii="Georgia" w:eastAsia="Calibri" w:hAnsi="Georgia" w:cs="Times New Roman"/>
                <w:b/>
                <w:color w:val="595959" w:themeColor="text1" w:themeTint="A6"/>
                <w:kern w:val="0"/>
                <w:sz w:val="14"/>
                <w:szCs w:val="14"/>
                <w:lang w:val="fr-B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9FBA7" w14:textId="77777777" w:rsidR="00535F4C" w:rsidRDefault="00535F4C">
            <w:pPr>
              <w:widowControl/>
              <w:suppressAutoHyphens w:val="0"/>
              <w:spacing w:line="256" w:lineRule="auto"/>
              <w:rPr>
                <w:rFonts w:ascii="Georgia" w:eastAsia="Calibri" w:hAnsi="Georgia" w:cs="Times New Roman"/>
                <w:b/>
                <w:color w:val="595959" w:themeColor="text1" w:themeTint="A6"/>
                <w:kern w:val="0"/>
                <w:sz w:val="14"/>
                <w:szCs w:val="14"/>
                <w:lang w:val="fr-BE"/>
              </w:rPr>
            </w:pPr>
          </w:p>
        </w:tc>
      </w:tr>
      <w:bookmarkEnd w:id="5"/>
    </w:tbl>
    <w:p w14:paraId="197C6187" w14:textId="77777777" w:rsidR="00535F4C" w:rsidRDefault="00535F4C" w:rsidP="00535F4C">
      <w:pPr>
        <w:keepNext/>
        <w:keepLines/>
        <w:widowControl/>
        <w:suppressAutoHyphens w:val="0"/>
        <w:spacing w:before="120" w:after="120"/>
        <w:outlineLvl w:val="1"/>
        <w:rPr>
          <w:rFonts w:ascii="Calibri" w:eastAsia="Times New Roman" w:hAnsi="Calibri" w:cs="Times New Roman"/>
          <w:b/>
          <w:color w:val="D81A1A"/>
          <w:kern w:val="0"/>
          <w:sz w:val="28"/>
          <w:szCs w:val="26"/>
          <w:lang w:val="fr-BE"/>
        </w:rPr>
      </w:pPr>
      <w:r>
        <w:rPr>
          <w:rFonts w:ascii="Calibri" w:hAnsi="Calibri" w:cs="Times New Roman"/>
          <w:bCs/>
          <w:iCs/>
          <w:kern w:val="18"/>
          <w:sz w:val="20"/>
          <w:lang w:val="fr-BE"/>
        </w:rPr>
        <w:br w:type="page"/>
      </w:r>
      <w:bookmarkStart w:id="6" w:name="_Toc364253088"/>
      <w:bookmarkStart w:id="7" w:name="_Toc90629088"/>
    </w:p>
    <w:p w14:paraId="53B62885" w14:textId="77777777" w:rsidR="00535F4C" w:rsidRDefault="00535F4C" w:rsidP="00535F4C">
      <w:pPr>
        <w:pStyle w:val="Titre2"/>
        <w:keepLines/>
        <w:widowControl/>
        <w:numPr>
          <w:ilvl w:val="1"/>
          <w:numId w:val="9"/>
        </w:numPr>
        <w:suppressAutoHyphens w:val="0"/>
        <w:spacing w:after="120"/>
        <w:rPr>
          <w:rFonts w:ascii="Calibri" w:eastAsia="Times New Roman" w:hAnsi="Calibri" w:cs="Times New Roman"/>
          <w:bCs w:val="0"/>
          <w:iCs w:val="0"/>
          <w:color w:val="D81A1A"/>
          <w:kern w:val="0"/>
          <w:szCs w:val="26"/>
          <w:lang w:val="fr-BE"/>
        </w:rPr>
      </w:pPr>
      <w:bookmarkStart w:id="8" w:name="_Toc140443676"/>
      <w:r>
        <w:rPr>
          <w:rFonts w:ascii="Calibri" w:eastAsia="Times New Roman" w:hAnsi="Calibri" w:cs="Times New Roman"/>
          <w:bCs w:val="0"/>
          <w:iCs w:val="0"/>
          <w:color w:val="D81A1A"/>
          <w:kern w:val="0"/>
          <w:szCs w:val="26"/>
          <w:lang w:val="fr-BE"/>
        </w:rPr>
        <w:t>Formulaire d’offre</w:t>
      </w:r>
      <w:bookmarkEnd w:id="6"/>
      <w:r>
        <w:rPr>
          <w:rFonts w:ascii="Calibri" w:eastAsia="Times New Roman" w:hAnsi="Calibri" w:cs="Times New Roman"/>
          <w:bCs w:val="0"/>
          <w:iCs w:val="0"/>
          <w:color w:val="D81A1A"/>
          <w:kern w:val="0"/>
          <w:szCs w:val="26"/>
          <w:lang w:val="fr-BE"/>
        </w:rPr>
        <w:t xml:space="preserve"> </w:t>
      </w:r>
      <w:bookmarkEnd w:id="7"/>
      <w:r>
        <w:rPr>
          <w:rFonts w:ascii="Calibri" w:eastAsia="Times New Roman" w:hAnsi="Calibri" w:cs="Times New Roman"/>
          <w:bCs w:val="0"/>
          <w:iCs w:val="0"/>
          <w:color w:val="D81A1A"/>
          <w:kern w:val="0"/>
          <w:szCs w:val="26"/>
          <w:lang w:val="fr-BE"/>
        </w:rPr>
        <w:t>– lot 1</w:t>
      </w:r>
      <w:bookmarkEnd w:id="8"/>
    </w:p>
    <w:p w14:paraId="0E3D642A" w14:textId="77777777" w:rsidR="00535F4C" w:rsidRDefault="00535F4C" w:rsidP="00535F4C">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En déposant cette offre, le soumissionnaire s’engage à exécuter, conformément aux dispositions du </w:t>
      </w:r>
      <w:r>
        <w:rPr>
          <w:rFonts w:ascii="Georgia" w:eastAsia="Calibri" w:hAnsi="Georgia" w:cs="Times New Roman"/>
          <w:b/>
          <w:bCs/>
          <w:color w:val="585756"/>
          <w:szCs w:val="22"/>
          <w:lang w:val="fr-BE"/>
        </w:rPr>
        <w:t>CSC du marché MRT19001-10105</w:t>
      </w:r>
      <w:r>
        <w:rPr>
          <w:rFonts w:ascii="Georgia" w:eastAsia="Calibri" w:hAnsi="Georgia" w:cs="Times New Roman"/>
          <w:color w:val="585756"/>
          <w:szCs w:val="22"/>
          <w:lang w:val="fr-BE"/>
        </w:rPr>
        <w:t xml:space="preserve"> et déclare explicitement accepter toutes les conditions énumérées dans le CSC et renoncer aux éventuelles dispositions dérogatoires comme ses propres conditions.</w:t>
      </w:r>
    </w:p>
    <w:p w14:paraId="64385DAC" w14:textId="77777777" w:rsidR="00535F4C" w:rsidRDefault="00535F4C" w:rsidP="00535F4C">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Les prix unitaires et les prix globaux de chacun des postes du métré récapitulatif/bordereau des prix sont établis en respectant la valeur relative de ces postes par rapport au montant total de l’offre. Tous les frais généraux et financiers, ainsi que le bénéfice, sont répartis sur les différents postes proportionnellement à l’importance de ceux-ci.</w:t>
      </w:r>
    </w:p>
    <w:p w14:paraId="616E7516"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 xml:space="preserve">Le soumissionnaire s’engage à exécuter le marché public conformément aux dispositions du </w:t>
      </w:r>
      <w:r>
        <w:rPr>
          <w:rFonts w:ascii="Georgia" w:eastAsia="Calibri" w:hAnsi="Georgia"/>
          <w:b/>
          <w:bCs/>
          <w:color w:val="585756"/>
          <w:kern w:val="18"/>
          <w:szCs w:val="22"/>
        </w:rPr>
        <w:t>CSC MRT19001-10105</w:t>
      </w:r>
      <w:r>
        <w:rPr>
          <w:rFonts w:ascii="Georgia" w:eastAsia="Calibri" w:hAnsi="Georgia"/>
          <w:color w:val="585756"/>
          <w:kern w:val="18"/>
          <w:szCs w:val="22"/>
        </w:rPr>
        <w:t>, aux prix mentionnés dans le Devis quantitatif estimatif et Bordereau des prix unitaires, exprimés en euros ou Mru et hors TVA, ce qui correspond à un montant total estimé de :</w:t>
      </w:r>
    </w:p>
    <w:p w14:paraId="658EB285" w14:textId="77777777" w:rsidR="00535F4C" w:rsidRDefault="00535F4C" w:rsidP="00535F4C">
      <w:pPr>
        <w:spacing w:before="60" w:after="240" w:line="288" w:lineRule="auto"/>
        <w:rPr>
          <w:rFonts w:ascii="Georgia" w:eastAsia="Calibri" w:hAnsi="Georgia"/>
          <w:color w:val="585756"/>
          <w:kern w:val="18"/>
          <w:szCs w:val="22"/>
        </w:rPr>
      </w:pPr>
      <w:r>
        <w:rPr>
          <w:rFonts w:ascii="Georgia" w:eastAsia="Calibri" w:hAnsi="Georgia"/>
          <w:color w:val="585756"/>
          <w:kern w:val="18"/>
          <w:szCs w:val="22"/>
        </w:rPr>
        <w:t>En chiffres (*) : ………………………………………………………………………………………………………………….</w:t>
      </w:r>
    </w:p>
    <w:p w14:paraId="2E6376E1" w14:textId="77777777" w:rsidR="00535F4C" w:rsidRDefault="00535F4C" w:rsidP="00535F4C">
      <w:pPr>
        <w:spacing w:before="60" w:after="240" w:line="288" w:lineRule="auto"/>
        <w:rPr>
          <w:rFonts w:ascii="Georgia" w:eastAsia="Calibri" w:hAnsi="Georgia"/>
          <w:color w:val="585756"/>
          <w:kern w:val="18"/>
          <w:szCs w:val="22"/>
        </w:rPr>
      </w:pPr>
      <w:r>
        <w:rPr>
          <w:rFonts w:ascii="Georgia" w:eastAsia="Calibri" w:hAnsi="Georgia"/>
          <w:color w:val="585756"/>
          <w:kern w:val="18"/>
          <w:szCs w:val="22"/>
        </w:rPr>
        <w:t>En lettres (*) :…………………………………………………………………………………………………………………….</w:t>
      </w:r>
    </w:p>
    <w:p w14:paraId="38D4520E"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 préciser la devise</w:t>
      </w:r>
    </w:p>
    <w:p w14:paraId="445CC564"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Pourcentage TVA : ……………%.</w:t>
      </w:r>
    </w:p>
    <w:p w14:paraId="360D7328" w14:textId="77777777" w:rsidR="00535F4C" w:rsidRDefault="00535F4C" w:rsidP="00535F4C">
      <w:pPr>
        <w:spacing w:before="60" w:after="240" w:line="288" w:lineRule="auto"/>
        <w:jc w:val="both"/>
        <w:rPr>
          <w:rFonts w:ascii="Georgia" w:eastAsia="Calibri" w:hAnsi="Georgia"/>
          <w:color w:val="585756"/>
          <w:kern w:val="18"/>
          <w:szCs w:val="22"/>
        </w:rPr>
      </w:pPr>
    </w:p>
    <w:p w14:paraId="3D07999A"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L’information confidentielle et/ou l’information qui se rapporte à des secrets techniques ou commerciaux est clairement indiquée dans l’offre.</w:t>
      </w:r>
    </w:p>
    <w:p w14:paraId="679C7B24" w14:textId="77777777" w:rsidR="00535F4C" w:rsidRDefault="00535F4C" w:rsidP="00535F4C">
      <w:pPr>
        <w:spacing w:before="60" w:after="240" w:line="288" w:lineRule="auto"/>
        <w:jc w:val="both"/>
        <w:rPr>
          <w:rFonts w:ascii="Georgia" w:eastAsia="Calibri" w:hAnsi="Georgia"/>
          <w:color w:val="585756"/>
          <w:kern w:val="18"/>
          <w:szCs w:val="22"/>
        </w:rPr>
      </w:pPr>
    </w:p>
    <w:p w14:paraId="792CF7E1"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Le soumissionnaire joindra à son offre les Devis Quantitatifs Estimatifs complétés et signés.</w:t>
      </w:r>
    </w:p>
    <w:p w14:paraId="4D2E70D8" w14:textId="77777777" w:rsidR="00535F4C" w:rsidRDefault="00535F4C" w:rsidP="00535F4C">
      <w:pPr>
        <w:spacing w:before="60" w:after="240" w:line="288" w:lineRule="auto"/>
        <w:jc w:val="both"/>
        <w:rPr>
          <w:rFonts w:ascii="Georgia" w:eastAsia="Calibri" w:hAnsi="Georgia"/>
          <w:color w:val="585756"/>
          <w:kern w:val="18"/>
          <w:szCs w:val="22"/>
        </w:rPr>
      </w:pPr>
    </w:p>
    <w:p w14:paraId="09ABDCEC"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Certifié pour vrai et conforme,</w:t>
      </w:r>
    </w:p>
    <w:p w14:paraId="21470408"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Nom et prénom : ………………………………………………</w:t>
      </w:r>
    </w:p>
    <w:p w14:paraId="3C726685"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Dûment autorisé à signer au nom de : ………………………………………………</w:t>
      </w:r>
    </w:p>
    <w:p w14:paraId="0BD3DE53"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Lieu et date : ………………………………………………</w:t>
      </w:r>
    </w:p>
    <w:p w14:paraId="5A04E01B" w14:textId="77777777" w:rsidR="00535F4C" w:rsidRDefault="00535F4C" w:rsidP="00535F4C">
      <w:pPr>
        <w:spacing w:before="60" w:after="60" w:line="288" w:lineRule="auto"/>
        <w:jc w:val="both"/>
        <w:rPr>
          <w:rFonts w:ascii="Georgia" w:eastAsia="Calibri" w:hAnsi="Georgia"/>
          <w:color w:val="585756"/>
          <w:kern w:val="18"/>
          <w:szCs w:val="22"/>
        </w:rPr>
      </w:pPr>
      <w:r>
        <w:rPr>
          <w:rFonts w:ascii="Georgia" w:eastAsia="Calibri" w:hAnsi="Georgia"/>
          <w:color w:val="585756"/>
          <w:kern w:val="18"/>
          <w:szCs w:val="22"/>
        </w:rPr>
        <w:t>Signature autorisée : ………………………………………………</w:t>
      </w:r>
    </w:p>
    <w:p w14:paraId="0816505E" w14:textId="77777777" w:rsidR="00535F4C" w:rsidRDefault="00535F4C" w:rsidP="00535F4C">
      <w:pPr>
        <w:spacing w:before="60" w:after="60" w:line="288" w:lineRule="auto"/>
        <w:jc w:val="both"/>
        <w:rPr>
          <w:rFonts w:ascii="Georgia" w:eastAsia="Calibri" w:hAnsi="Georgia"/>
          <w:color w:val="585756"/>
          <w:kern w:val="18"/>
          <w:szCs w:val="22"/>
        </w:rPr>
      </w:pPr>
    </w:p>
    <w:p w14:paraId="5B15D07B" w14:textId="77777777" w:rsidR="00535F4C" w:rsidRDefault="00535F4C" w:rsidP="00535F4C">
      <w:pPr>
        <w:spacing w:before="60" w:after="60" w:line="288" w:lineRule="auto"/>
        <w:jc w:val="both"/>
        <w:rPr>
          <w:rFonts w:ascii="Georgia" w:eastAsia="Calibri" w:hAnsi="Georgia"/>
          <w:color w:val="585756"/>
          <w:kern w:val="18"/>
          <w:szCs w:val="22"/>
        </w:rPr>
      </w:pPr>
    </w:p>
    <w:p w14:paraId="6EEBF092" w14:textId="77777777" w:rsidR="00535F4C" w:rsidRDefault="00535F4C" w:rsidP="00535F4C">
      <w:pPr>
        <w:spacing w:before="60" w:after="60" w:line="288" w:lineRule="auto"/>
        <w:jc w:val="both"/>
        <w:rPr>
          <w:rFonts w:ascii="Georgia" w:eastAsia="Calibri" w:hAnsi="Georgia"/>
          <w:color w:val="585756"/>
          <w:kern w:val="18"/>
          <w:szCs w:val="22"/>
        </w:rPr>
      </w:pPr>
    </w:p>
    <w:p w14:paraId="6C7914D6" w14:textId="77777777" w:rsidR="00535F4C" w:rsidRDefault="00535F4C" w:rsidP="00535F4C">
      <w:pPr>
        <w:spacing w:before="60" w:after="60" w:line="288" w:lineRule="auto"/>
        <w:jc w:val="both"/>
        <w:rPr>
          <w:rFonts w:ascii="Georgia" w:eastAsia="Calibri" w:hAnsi="Georgia"/>
          <w:color w:val="585756"/>
          <w:kern w:val="18"/>
          <w:szCs w:val="22"/>
        </w:rPr>
      </w:pPr>
    </w:p>
    <w:p w14:paraId="7C21430F" w14:textId="77777777" w:rsidR="00535F4C" w:rsidRDefault="00535F4C" w:rsidP="00535F4C">
      <w:pPr>
        <w:pStyle w:val="Titre2"/>
        <w:keepLines/>
        <w:widowControl/>
        <w:numPr>
          <w:ilvl w:val="1"/>
          <w:numId w:val="9"/>
        </w:numPr>
        <w:suppressAutoHyphens w:val="0"/>
        <w:spacing w:after="120"/>
        <w:rPr>
          <w:rFonts w:ascii="Calibri" w:eastAsia="Times New Roman" w:hAnsi="Calibri" w:cs="Times New Roman"/>
          <w:bCs w:val="0"/>
          <w:iCs w:val="0"/>
          <w:color w:val="D81A1A"/>
          <w:kern w:val="0"/>
          <w:szCs w:val="26"/>
          <w:lang w:val="fr-BE"/>
        </w:rPr>
      </w:pPr>
      <w:bookmarkStart w:id="9" w:name="_Toc140443677"/>
      <w:r>
        <w:rPr>
          <w:rFonts w:ascii="Calibri" w:eastAsia="Times New Roman" w:hAnsi="Calibri" w:cs="Times New Roman"/>
          <w:bCs w:val="0"/>
          <w:iCs w:val="0"/>
          <w:color w:val="D81A1A"/>
          <w:kern w:val="0"/>
          <w:szCs w:val="26"/>
          <w:lang w:val="fr-BE"/>
        </w:rPr>
        <w:t>Formulaire d’offre – lot 2</w:t>
      </w:r>
      <w:bookmarkEnd w:id="9"/>
    </w:p>
    <w:p w14:paraId="23169741" w14:textId="77777777" w:rsidR="00535F4C" w:rsidRDefault="00535F4C" w:rsidP="00535F4C">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En déposant cette offre, le soumissionnaire s’engage à exécuter, conformément aux dispositions du </w:t>
      </w:r>
      <w:r>
        <w:rPr>
          <w:rFonts w:ascii="Georgia" w:eastAsia="Calibri" w:hAnsi="Georgia" w:cs="Times New Roman"/>
          <w:b/>
          <w:bCs/>
          <w:color w:val="585756"/>
          <w:szCs w:val="22"/>
          <w:lang w:val="fr-BE"/>
        </w:rPr>
        <w:t xml:space="preserve">CSC du marché MRT19001-10105 </w:t>
      </w:r>
      <w:r>
        <w:rPr>
          <w:rFonts w:ascii="Georgia" w:eastAsia="Calibri" w:hAnsi="Georgia" w:cs="Times New Roman"/>
          <w:color w:val="585756"/>
          <w:szCs w:val="22"/>
          <w:lang w:val="fr-BE"/>
        </w:rPr>
        <w:t>et déclare explicitement accepter toutes les conditions énumérées dans le CSC et renoncer aux éventuelles dispositions dérogatoires comme ses propres conditions.</w:t>
      </w:r>
    </w:p>
    <w:p w14:paraId="34B55562" w14:textId="77777777" w:rsidR="00535F4C" w:rsidRDefault="00535F4C" w:rsidP="00535F4C">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Les prix unitaires et les prix globaux de chacun des postes du métré récapitulatif/bordereau des prix sont établis en respectant la valeur relative de ces postes par rapport au montant total de l’offre. Tous les frais généraux et financiers, ainsi que le bénéfice, sont répartis sur les différents postes proportionnellement à l’importance de ceux-ci.</w:t>
      </w:r>
    </w:p>
    <w:p w14:paraId="2B994FFE"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 xml:space="preserve">Le soumissionnaire s’engage à exécuter le marché public conformément aux dispositions du </w:t>
      </w:r>
      <w:r>
        <w:rPr>
          <w:rFonts w:ascii="Georgia" w:eastAsia="Calibri" w:hAnsi="Georgia"/>
          <w:b/>
          <w:bCs/>
          <w:color w:val="585756"/>
          <w:kern w:val="18"/>
          <w:szCs w:val="22"/>
        </w:rPr>
        <w:t>CSC MRT19001-10105</w:t>
      </w:r>
      <w:r>
        <w:rPr>
          <w:rFonts w:ascii="Georgia" w:eastAsia="Calibri" w:hAnsi="Georgia"/>
          <w:color w:val="585756"/>
          <w:kern w:val="18"/>
          <w:szCs w:val="22"/>
        </w:rPr>
        <w:t>, aux prix mentionnés dans le Devis quantitatif estimatif et Bordereau des prix unitaires, exprimés en euros ou Mru et hors TVA, ce qui correspond à un montant total estimé de :</w:t>
      </w:r>
    </w:p>
    <w:p w14:paraId="339E9060" w14:textId="77777777" w:rsidR="00535F4C" w:rsidRDefault="00535F4C" w:rsidP="00535F4C">
      <w:pPr>
        <w:spacing w:before="60" w:after="240" w:line="288" w:lineRule="auto"/>
        <w:rPr>
          <w:rFonts w:ascii="Georgia" w:eastAsia="Calibri" w:hAnsi="Georgia"/>
          <w:color w:val="585756"/>
          <w:kern w:val="18"/>
          <w:szCs w:val="22"/>
        </w:rPr>
      </w:pPr>
      <w:r>
        <w:rPr>
          <w:rFonts w:ascii="Georgia" w:eastAsia="Calibri" w:hAnsi="Georgia"/>
          <w:color w:val="585756"/>
          <w:kern w:val="18"/>
          <w:szCs w:val="22"/>
        </w:rPr>
        <w:t>En chiffres (*) : ………………………………………………………………………………………………………………….</w:t>
      </w:r>
    </w:p>
    <w:p w14:paraId="65158931" w14:textId="77777777" w:rsidR="00535F4C" w:rsidRDefault="00535F4C" w:rsidP="00535F4C">
      <w:pPr>
        <w:spacing w:before="60" w:after="240" w:line="288" w:lineRule="auto"/>
        <w:rPr>
          <w:rFonts w:ascii="Georgia" w:eastAsia="Calibri" w:hAnsi="Georgia"/>
          <w:color w:val="585756"/>
          <w:kern w:val="18"/>
          <w:szCs w:val="22"/>
        </w:rPr>
      </w:pPr>
      <w:r>
        <w:rPr>
          <w:rFonts w:ascii="Georgia" w:eastAsia="Calibri" w:hAnsi="Georgia"/>
          <w:color w:val="585756"/>
          <w:kern w:val="18"/>
          <w:szCs w:val="22"/>
        </w:rPr>
        <w:t>En lettres (*) :…………………………………………………………………………………………………………………….</w:t>
      </w:r>
    </w:p>
    <w:p w14:paraId="063D003C"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 préciser la devise</w:t>
      </w:r>
    </w:p>
    <w:p w14:paraId="6D3EB2B2"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Pourcentage TVA : ……………%.</w:t>
      </w:r>
    </w:p>
    <w:p w14:paraId="195A39A6" w14:textId="77777777" w:rsidR="00535F4C" w:rsidRDefault="00535F4C" w:rsidP="00535F4C">
      <w:pPr>
        <w:spacing w:before="60" w:after="240" w:line="288" w:lineRule="auto"/>
        <w:jc w:val="both"/>
        <w:rPr>
          <w:rFonts w:ascii="Georgia" w:eastAsia="Calibri" w:hAnsi="Georgia"/>
          <w:color w:val="585756"/>
          <w:kern w:val="18"/>
          <w:szCs w:val="22"/>
        </w:rPr>
      </w:pPr>
    </w:p>
    <w:p w14:paraId="356246D5"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L’information confidentielle et/ou l’information qui se rapporte à des secrets techniques ou commerciaux est clairement indiquée dans l’offre.</w:t>
      </w:r>
    </w:p>
    <w:p w14:paraId="164435B2" w14:textId="77777777" w:rsidR="00535F4C" w:rsidRDefault="00535F4C" w:rsidP="00535F4C">
      <w:pPr>
        <w:spacing w:before="60" w:after="240" w:line="288" w:lineRule="auto"/>
        <w:jc w:val="both"/>
        <w:rPr>
          <w:rFonts w:ascii="Georgia" w:eastAsia="Calibri" w:hAnsi="Georgia"/>
          <w:color w:val="585756"/>
          <w:kern w:val="18"/>
          <w:szCs w:val="22"/>
        </w:rPr>
      </w:pPr>
    </w:p>
    <w:p w14:paraId="51CC98BF"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Le soumissionnaire joindra à son offre les Devis Quantitatifs Estimatifs complétés et signés.</w:t>
      </w:r>
    </w:p>
    <w:p w14:paraId="310CC23C" w14:textId="77777777" w:rsidR="00535F4C" w:rsidRDefault="00535F4C" w:rsidP="00535F4C">
      <w:pPr>
        <w:spacing w:before="60" w:after="240" w:line="288" w:lineRule="auto"/>
        <w:jc w:val="both"/>
        <w:rPr>
          <w:rFonts w:ascii="Georgia" w:eastAsia="Calibri" w:hAnsi="Georgia"/>
          <w:color w:val="585756"/>
          <w:kern w:val="18"/>
          <w:szCs w:val="22"/>
        </w:rPr>
      </w:pPr>
    </w:p>
    <w:p w14:paraId="51845262"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Certifié pour vrai et conforme,</w:t>
      </w:r>
    </w:p>
    <w:p w14:paraId="5C596A98"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Nom et prénom : ………………………………………………</w:t>
      </w:r>
    </w:p>
    <w:p w14:paraId="6D5B1FC2"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Dûment autorisé à signer au nom de : ………………………………………………</w:t>
      </w:r>
    </w:p>
    <w:p w14:paraId="5BDE4DCF"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Lieu et date : ………………………………………………</w:t>
      </w:r>
    </w:p>
    <w:p w14:paraId="7A5BF39C" w14:textId="77777777" w:rsidR="00535F4C" w:rsidRDefault="00535F4C" w:rsidP="00535F4C">
      <w:pPr>
        <w:spacing w:before="60" w:after="60" w:line="288" w:lineRule="auto"/>
        <w:jc w:val="both"/>
        <w:rPr>
          <w:rFonts w:ascii="Georgia" w:eastAsia="Calibri" w:hAnsi="Georgia"/>
          <w:color w:val="585756"/>
          <w:kern w:val="18"/>
          <w:szCs w:val="22"/>
        </w:rPr>
      </w:pPr>
      <w:r>
        <w:rPr>
          <w:rFonts w:ascii="Georgia" w:eastAsia="Calibri" w:hAnsi="Georgia"/>
          <w:color w:val="585756"/>
          <w:kern w:val="18"/>
          <w:szCs w:val="22"/>
        </w:rPr>
        <w:t>Signature autorisée : ………………………………………………</w:t>
      </w:r>
    </w:p>
    <w:p w14:paraId="349D99B7" w14:textId="77777777" w:rsidR="00535F4C" w:rsidRDefault="00535F4C" w:rsidP="00535F4C">
      <w:pPr>
        <w:spacing w:before="60" w:after="60" w:line="288" w:lineRule="auto"/>
        <w:jc w:val="both"/>
        <w:rPr>
          <w:rFonts w:ascii="Georgia" w:eastAsia="Calibri" w:hAnsi="Georgia"/>
          <w:color w:val="585756"/>
          <w:kern w:val="18"/>
          <w:szCs w:val="22"/>
        </w:rPr>
      </w:pPr>
    </w:p>
    <w:p w14:paraId="1D1EC6A4" w14:textId="77777777" w:rsidR="00535F4C" w:rsidRDefault="00535F4C" w:rsidP="00535F4C">
      <w:pPr>
        <w:spacing w:before="60" w:after="60" w:line="288" w:lineRule="auto"/>
        <w:jc w:val="both"/>
        <w:rPr>
          <w:rFonts w:ascii="Georgia" w:eastAsia="Calibri" w:hAnsi="Georgia"/>
          <w:color w:val="585756"/>
          <w:kern w:val="18"/>
          <w:szCs w:val="22"/>
        </w:rPr>
      </w:pPr>
    </w:p>
    <w:p w14:paraId="40B74E28" w14:textId="77777777" w:rsidR="00535F4C" w:rsidRDefault="00535F4C" w:rsidP="00535F4C">
      <w:pPr>
        <w:spacing w:before="60" w:after="60" w:line="288" w:lineRule="auto"/>
        <w:jc w:val="both"/>
        <w:rPr>
          <w:rFonts w:ascii="Georgia" w:eastAsia="Calibri" w:hAnsi="Georgia"/>
          <w:color w:val="585756"/>
          <w:kern w:val="18"/>
          <w:szCs w:val="22"/>
        </w:rPr>
      </w:pPr>
    </w:p>
    <w:p w14:paraId="533E206F" w14:textId="77777777" w:rsidR="00535F4C" w:rsidRDefault="00535F4C" w:rsidP="00535F4C">
      <w:pPr>
        <w:spacing w:before="60" w:after="60" w:line="288" w:lineRule="auto"/>
        <w:jc w:val="both"/>
        <w:rPr>
          <w:rFonts w:ascii="Georgia" w:eastAsia="Calibri" w:hAnsi="Georgia"/>
          <w:color w:val="585756"/>
          <w:kern w:val="18"/>
          <w:szCs w:val="22"/>
        </w:rPr>
      </w:pPr>
    </w:p>
    <w:p w14:paraId="116F1C3E" w14:textId="77777777" w:rsidR="00535F4C" w:rsidRDefault="00535F4C" w:rsidP="00535F4C">
      <w:pPr>
        <w:spacing w:before="60" w:after="60" w:line="288" w:lineRule="auto"/>
        <w:jc w:val="both"/>
        <w:rPr>
          <w:rFonts w:ascii="Georgia" w:eastAsia="Calibri" w:hAnsi="Georgia"/>
          <w:color w:val="585756"/>
          <w:kern w:val="18"/>
          <w:szCs w:val="22"/>
        </w:rPr>
      </w:pPr>
    </w:p>
    <w:p w14:paraId="6E9B28CC" w14:textId="77777777" w:rsidR="00535F4C" w:rsidRDefault="00535F4C" w:rsidP="00535F4C">
      <w:pPr>
        <w:pStyle w:val="Titre2"/>
        <w:keepLines/>
        <w:widowControl/>
        <w:numPr>
          <w:ilvl w:val="1"/>
          <w:numId w:val="9"/>
        </w:numPr>
        <w:suppressAutoHyphens w:val="0"/>
        <w:spacing w:after="120"/>
        <w:rPr>
          <w:rFonts w:ascii="Calibri" w:eastAsia="Times New Roman" w:hAnsi="Calibri" w:cs="Times New Roman"/>
          <w:bCs w:val="0"/>
          <w:iCs w:val="0"/>
          <w:color w:val="D81A1A"/>
          <w:kern w:val="0"/>
          <w:szCs w:val="26"/>
          <w:lang w:val="fr-BE"/>
        </w:rPr>
      </w:pPr>
      <w:bookmarkStart w:id="10" w:name="_Toc140443678"/>
      <w:r>
        <w:rPr>
          <w:rFonts w:ascii="Calibri" w:eastAsia="Times New Roman" w:hAnsi="Calibri" w:cs="Times New Roman"/>
          <w:bCs w:val="0"/>
          <w:iCs w:val="0"/>
          <w:color w:val="D81A1A"/>
          <w:kern w:val="0"/>
          <w:szCs w:val="26"/>
          <w:lang w:val="fr-BE"/>
        </w:rPr>
        <w:t>Formulaire d’offre – lot 3</w:t>
      </w:r>
      <w:bookmarkEnd w:id="10"/>
    </w:p>
    <w:p w14:paraId="517915BE" w14:textId="77777777" w:rsidR="00535F4C" w:rsidRDefault="00535F4C" w:rsidP="00535F4C">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En déposant cette offre, le soumissionnaire s’engage à exécuter, conformément aux dispositions du </w:t>
      </w:r>
      <w:r>
        <w:rPr>
          <w:rFonts w:ascii="Georgia" w:eastAsia="Calibri" w:hAnsi="Georgia" w:cs="Times New Roman"/>
          <w:b/>
          <w:bCs/>
          <w:color w:val="585756"/>
          <w:szCs w:val="22"/>
          <w:lang w:val="fr-BE"/>
        </w:rPr>
        <w:t xml:space="preserve">CSC du marché MRT19001-10105 </w:t>
      </w:r>
      <w:r>
        <w:rPr>
          <w:rFonts w:ascii="Georgia" w:eastAsia="Calibri" w:hAnsi="Georgia" w:cs="Times New Roman"/>
          <w:color w:val="585756"/>
          <w:szCs w:val="22"/>
          <w:lang w:val="fr-BE"/>
        </w:rPr>
        <w:t>et déclare explicitement accepter toutes les conditions énumérées dans le CSC et renoncer aux éventuelles dispositions dérogatoires comme ses propres conditions.</w:t>
      </w:r>
    </w:p>
    <w:p w14:paraId="2D43E8C6" w14:textId="77777777" w:rsidR="00535F4C" w:rsidRDefault="00535F4C" w:rsidP="00535F4C">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Les prix unitaires et les prix globaux de chacun des postes du métré récapitulatif/bordereau des prix sont établis en respectant la valeur relative de ces postes par rapport au montant total de l’offre. Tous les frais généraux et financiers, ainsi que le bénéfice, sont répartis sur les différents postes proportionnellement à l’importance de ceux-ci.</w:t>
      </w:r>
    </w:p>
    <w:p w14:paraId="2145CA19"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 xml:space="preserve">Le soumissionnaire s’engage à exécuter le marché public conformément aux dispositions du </w:t>
      </w:r>
      <w:r>
        <w:rPr>
          <w:rFonts w:ascii="Georgia" w:eastAsia="Calibri" w:hAnsi="Georgia"/>
          <w:b/>
          <w:bCs/>
          <w:color w:val="585756"/>
          <w:kern w:val="18"/>
          <w:szCs w:val="22"/>
        </w:rPr>
        <w:t>CSC MRT19001-10105</w:t>
      </w:r>
      <w:r>
        <w:rPr>
          <w:rFonts w:ascii="Georgia" w:eastAsia="Calibri" w:hAnsi="Georgia"/>
          <w:color w:val="585756"/>
          <w:kern w:val="18"/>
          <w:szCs w:val="22"/>
        </w:rPr>
        <w:t>, aux prix mentionnés dans le Devis quantitatif estimatif et Bordereau des prix unitaires, exprimés en euros ou Mru et hors TVA, ce qui correspond à un montant total (</w:t>
      </w:r>
      <w:r>
        <w:rPr>
          <w:rFonts w:ascii="Georgia" w:eastAsia="Calibri" w:hAnsi="Georgia"/>
          <w:color w:val="585756"/>
          <w:kern w:val="18"/>
          <w:szCs w:val="22"/>
          <w:u w:val="single"/>
        </w:rPr>
        <w:t>tranche ferme et la tranche conditionnelle</w:t>
      </w:r>
      <w:r>
        <w:rPr>
          <w:rFonts w:ascii="Georgia" w:eastAsia="Calibri" w:hAnsi="Georgia"/>
          <w:color w:val="585756"/>
          <w:kern w:val="18"/>
          <w:szCs w:val="22"/>
        </w:rPr>
        <w:t>) estimé de :</w:t>
      </w:r>
    </w:p>
    <w:p w14:paraId="0D66F694" w14:textId="77777777" w:rsidR="00535F4C" w:rsidRDefault="00535F4C" w:rsidP="00535F4C">
      <w:pPr>
        <w:spacing w:before="60" w:after="240" w:line="288" w:lineRule="auto"/>
        <w:rPr>
          <w:rFonts w:ascii="Georgia" w:eastAsia="Calibri" w:hAnsi="Georgia"/>
          <w:color w:val="585756"/>
          <w:kern w:val="18"/>
          <w:szCs w:val="22"/>
        </w:rPr>
      </w:pPr>
      <w:r>
        <w:rPr>
          <w:rFonts w:ascii="Georgia" w:eastAsia="Calibri" w:hAnsi="Georgia"/>
          <w:color w:val="585756"/>
          <w:kern w:val="18"/>
          <w:szCs w:val="22"/>
        </w:rPr>
        <w:t>En chiffres (*) : ………………………………………………………………………………………………………………….</w:t>
      </w:r>
    </w:p>
    <w:p w14:paraId="420E48E8" w14:textId="77777777" w:rsidR="00535F4C" w:rsidRDefault="00535F4C" w:rsidP="00535F4C">
      <w:pPr>
        <w:spacing w:before="60" w:after="240" w:line="288" w:lineRule="auto"/>
        <w:rPr>
          <w:rFonts w:ascii="Georgia" w:eastAsia="Calibri" w:hAnsi="Georgia"/>
          <w:color w:val="585756"/>
          <w:kern w:val="18"/>
          <w:szCs w:val="22"/>
        </w:rPr>
      </w:pPr>
      <w:r>
        <w:rPr>
          <w:rFonts w:ascii="Georgia" w:eastAsia="Calibri" w:hAnsi="Georgia"/>
          <w:color w:val="585756"/>
          <w:kern w:val="18"/>
          <w:szCs w:val="22"/>
        </w:rPr>
        <w:t>En lettres (*) :…………………………………………………………………………………………………………………….</w:t>
      </w:r>
    </w:p>
    <w:p w14:paraId="390FCE83"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 préciser la devise</w:t>
      </w:r>
    </w:p>
    <w:p w14:paraId="2E725673"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Pourcentage TVA : ……………%.</w:t>
      </w:r>
    </w:p>
    <w:p w14:paraId="736B51F7" w14:textId="77777777" w:rsidR="00535F4C" w:rsidRDefault="00535F4C" w:rsidP="00535F4C">
      <w:pPr>
        <w:spacing w:before="60" w:after="240" w:line="288" w:lineRule="auto"/>
        <w:jc w:val="both"/>
        <w:rPr>
          <w:rFonts w:ascii="Georgia" w:eastAsia="Calibri" w:hAnsi="Georgia"/>
          <w:color w:val="585756"/>
          <w:kern w:val="18"/>
          <w:szCs w:val="22"/>
        </w:rPr>
      </w:pPr>
    </w:p>
    <w:p w14:paraId="773468EA"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L’information confidentielle et/ou l’information qui se rapporte à des secrets techniques ou commerciaux est clairement indiquée dans l’offre.</w:t>
      </w:r>
    </w:p>
    <w:p w14:paraId="30A9C056" w14:textId="77777777" w:rsidR="00535F4C" w:rsidRDefault="00535F4C" w:rsidP="00535F4C">
      <w:pPr>
        <w:spacing w:before="60" w:after="240" w:line="288" w:lineRule="auto"/>
        <w:jc w:val="both"/>
        <w:rPr>
          <w:rFonts w:ascii="Georgia" w:eastAsia="Calibri" w:hAnsi="Georgia"/>
          <w:color w:val="585756"/>
          <w:kern w:val="18"/>
          <w:szCs w:val="22"/>
        </w:rPr>
      </w:pPr>
    </w:p>
    <w:p w14:paraId="7B44694C"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Le soumissionnaire joindra à son offre les Devis Quantitatifs Estimatifs complétés et signés.</w:t>
      </w:r>
    </w:p>
    <w:p w14:paraId="0A888272" w14:textId="77777777" w:rsidR="00535F4C" w:rsidRDefault="00535F4C" w:rsidP="00535F4C">
      <w:pPr>
        <w:spacing w:before="60" w:after="240" w:line="288" w:lineRule="auto"/>
        <w:jc w:val="both"/>
        <w:rPr>
          <w:rFonts w:ascii="Georgia" w:eastAsia="Calibri" w:hAnsi="Georgia"/>
          <w:color w:val="585756"/>
          <w:kern w:val="18"/>
          <w:szCs w:val="22"/>
        </w:rPr>
      </w:pPr>
    </w:p>
    <w:p w14:paraId="32011061"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Certifié pour vrai et conforme,</w:t>
      </w:r>
    </w:p>
    <w:p w14:paraId="6DDE1F38"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Nom et prénom : ………………………………………………</w:t>
      </w:r>
    </w:p>
    <w:p w14:paraId="7D609A35"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Dûment autorisé à signer au nom de : ………………………………………………</w:t>
      </w:r>
    </w:p>
    <w:p w14:paraId="7E08CE9F"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Lieu et date : ………………………………………………</w:t>
      </w:r>
    </w:p>
    <w:p w14:paraId="32EBB534" w14:textId="77777777" w:rsidR="00535F4C" w:rsidRDefault="00535F4C" w:rsidP="00535F4C">
      <w:pPr>
        <w:spacing w:before="60" w:after="60" w:line="288" w:lineRule="auto"/>
        <w:jc w:val="both"/>
        <w:rPr>
          <w:rFonts w:ascii="Georgia" w:eastAsia="Calibri" w:hAnsi="Georgia"/>
          <w:color w:val="585756"/>
          <w:kern w:val="18"/>
          <w:szCs w:val="22"/>
        </w:rPr>
      </w:pPr>
      <w:r>
        <w:rPr>
          <w:rFonts w:ascii="Georgia" w:eastAsia="Calibri" w:hAnsi="Georgia"/>
          <w:color w:val="585756"/>
          <w:kern w:val="18"/>
          <w:szCs w:val="22"/>
        </w:rPr>
        <w:t>Signature autorisée : ………………………………………………</w:t>
      </w:r>
    </w:p>
    <w:p w14:paraId="17936715" w14:textId="77777777" w:rsidR="00535F4C" w:rsidRDefault="00535F4C" w:rsidP="00535F4C">
      <w:pPr>
        <w:spacing w:before="60" w:after="60" w:line="288" w:lineRule="auto"/>
        <w:jc w:val="both"/>
        <w:rPr>
          <w:rFonts w:ascii="Georgia" w:eastAsia="Calibri" w:hAnsi="Georgia"/>
          <w:color w:val="585756"/>
          <w:kern w:val="18"/>
          <w:szCs w:val="22"/>
        </w:rPr>
      </w:pPr>
    </w:p>
    <w:p w14:paraId="0CE64648" w14:textId="77777777" w:rsidR="00535F4C" w:rsidRDefault="00535F4C" w:rsidP="00535F4C">
      <w:pPr>
        <w:spacing w:before="60" w:after="60" w:line="288" w:lineRule="auto"/>
        <w:jc w:val="both"/>
        <w:rPr>
          <w:rFonts w:ascii="Georgia" w:eastAsia="Calibri" w:hAnsi="Georgia"/>
          <w:color w:val="585756"/>
          <w:kern w:val="18"/>
          <w:szCs w:val="22"/>
        </w:rPr>
      </w:pPr>
    </w:p>
    <w:p w14:paraId="7922EDBA" w14:textId="77777777" w:rsidR="00535F4C" w:rsidRDefault="00535F4C" w:rsidP="00535F4C">
      <w:pPr>
        <w:pStyle w:val="Titre2"/>
        <w:keepLines/>
        <w:widowControl/>
        <w:numPr>
          <w:ilvl w:val="1"/>
          <w:numId w:val="9"/>
        </w:numPr>
        <w:suppressAutoHyphens w:val="0"/>
        <w:spacing w:after="120"/>
        <w:rPr>
          <w:rFonts w:ascii="Calibri" w:eastAsia="Times New Roman" w:hAnsi="Calibri" w:cs="Times New Roman"/>
          <w:bCs w:val="0"/>
          <w:iCs w:val="0"/>
          <w:color w:val="D81A1A"/>
          <w:kern w:val="0"/>
          <w:szCs w:val="26"/>
          <w:lang w:val="fr-BE"/>
        </w:rPr>
      </w:pPr>
      <w:bookmarkStart w:id="11" w:name="_Toc140443679"/>
      <w:r>
        <w:rPr>
          <w:rFonts w:ascii="Calibri" w:eastAsia="Times New Roman" w:hAnsi="Calibri" w:cs="Times New Roman"/>
          <w:bCs w:val="0"/>
          <w:iCs w:val="0"/>
          <w:color w:val="D81A1A"/>
          <w:kern w:val="0"/>
          <w:szCs w:val="26"/>
          <w:lang w:val="fr-BE"/>
        </w:rPr>
        <w:t>Formulaire d’offre – lot 4</w:t>
      </w:r>
      <w:bookmarkEnd w:id="11"/>
    </w:p>
    <w:p w14:paraId="4C06F3E7" w14:textId="77777777" w:rsidR="00535F4C" w:rsidRDefault="00535F4C" w:rsidP="00535F4C">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En déposant cette offre, le soumissionnaire s’engage à exécuter, conformément aux dispositions du </w:t>
      </w:r>
      <w:r>
        <w:rPr>
          <w:rFonts w:ascii="Georgia" w:eastAsia="Calibri" w:hAnsi="Georgia" w:cs="Times New Roman"/>
          <w:b/>
          <w:bCs/>
          <w:color w:val="585756"/>
          <w:szCs w:val="22"/>
          <w:lang w:val="fr-BE"/>
        </w:rPr>
        <w:t xml:space="preserve">CSC du marché MRT19001-10105 </w:t>
      </w:r>
      <w:r>
        <w:rPr>
          <w:rFonts w:ascii="Georgia" w:eastAsia="Calibri" w:hAnsi="Georgia" w:cs="Times New Roman"/>
          <w:color w:val="585756"/>
          <w:szCs w:val="22"/>
          <w:lang w:val="fr-BE"/>
        </w:rPr>
        <w:t>et déclare explicitement accepter toutes les conditions énumérées dans le CSC et renoncer aux éventuelles dispositions dérogatoires comme ses propres conditions.</w:t>
      </w:r>
    </w:p>
    <w:p w14:paraId="41C7BE28" w14:textId="77777777" w:rsidR="00535F4C" w:rsidRDefault="00535F4C" w:rsidP="00535F4C">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Les prix unitaires et les prix globaux de chacun des postes du métré récapitulatif/bordereau des prix sont établis en respectant la valeur relative de ces postes par rapport au montant total de l’offre. Tous les frais généraux et financiers, ainsi que le bénéfice, sont répartis sur les différents postes proportionnellement à l’importance de ceux-ci.</w:t>
      </w:r>
    </w:p>
    <w:p w14:paraId="26D6EB2F"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 xml:space="preserve">Le soumissionnaire s’engage à exécuter le marché public conformément aux dispositions du </w:t>
      </w:r>
      <w:r>
        <w:rPr>
          <w:rFonts w:ascii="Georgia" w:eastAsia="Calibri" w:hAnsi="Georgia"/>
          <w:b/>
          <w:bCs/>
          <w:color w:val="585756"/>
          <w:kern w:val="18"/>
          <w:szCs w:val="22"/>
        </w:rPr>
        <w:t>CSC MRT19001-10105</w:t>
      </w:r>
      <w:r>
        <w:rPr>
          <w:rFonts w:ascii="Georgia" w:eastAsia="Calibri" w:hAnsi="Georgia"/>
          <w:color w:val="585756"/>
          <w:kern w:val="18"/>
          <w:szCs w:val="22"/>
        </w:rPr>
        <w:t>, aux prix mentionnés dans le Devis quantitatif estimatif et Bordereau des prix unitaires, exprimés en euros ou Mru et hors TVA, ce qui correspond à un montant total  estimé de :</w:t>
      </w:r>
    </w:p>
    <w:p w14:paraId="1E093E12" w14:textId="77777777" w:rsidR="00535F4C" w:rsidRDefault="00535F4C" w:rsidP="00535F4C">
      <w:pPr>
        <w:spacing w:before="60" w:after="240" w:line="288" w:lineRule="auto"/>
        <w:rPr>
          <w:rFonts w:ascii="Georgia" w:eastAsia="Calibri" w:hAnsi="Georgia"/>
          <w:color w:val="585756"/>
          <w:kern w:val="18"/>
          <w:szCs w:val="22"/>
        </w:rPr>
      </w:pPr>
      <w:r>
        <w:rPr>
          <w:rFonts w:ascii="Georgia" w:eastAsia="Calibri" w:hAnsi="Georgia"/>
          <w:color w:val="585756"/>
          <w:kern w:val="18"/>
          <w:szCs w:val="22"/>
        </w:rPr>
        <w:t>En chiffres (*) : ………………………………………………………………………………………………………………….</w:t>
      </w:r>
    </w:p>
    <w:p w14:paraId="639F03C4" w14:textId="77777777" w:rsidR="00535F4C" w:rsidRDefault="00535F4C" w:rsidP="00535F4C">
      <w:pPr>
        <w:spacing w:before="60" w:after="240" w:line="288" w:lineRule="auto"/>
        <w:rPr>
          <w:rFonts w:ascii="Georgia" w:eastAsia="Calibri" w:hAnsi="Georgia"/>
          <w:color w:val="585756"/>
          <w:kern w:val="18"/>
          <w:szCs w:val="22"/>
        </w:rPr>
      </w:pPr>
      <w:r>
        <w:rPr>
          <w:rFonts w:ascii="Georgia" w:eastAsia="Calibri" w:hAnsi="Georgia"/>
          <w:color w:val="585756"/>
          <w:kern w:val="18"/>
          <w:szCs w:val="22"/>
        </w:rPr>
        <w:t>En lettres (*) :…………………………………………………………………………………………………………………….</w:t>
      </w:r>
    </w:p>
    <w:p w14:paraId="66605E20"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 préciser la devise</w:t>
      </w:r>
    </w:p>
    <w:p w14:paraId="1A07EF5B"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Pourcentage TVA : ……………%.</w:t>
      </w:r>
    </w:p>
    <w:p w14:paraId="3D7647F5" w14:textId="77777777" w:rsidR="00535F4C" w:rsidRDefault="00535F4C" w:rsidP="00535F4C">
      <w:pPr>
        <w:spacing w:before="60" w:after="240" w:line="288" w:lineRule="auto"/>
        <w:jc w:val="both"/>
        <w:rPr>
          <w:rFonts w:ascii="Georgia" w:eastAsia="Calibri" w:hAnsi="Georgia"/>
          <w:color w:val="585756"/>
          <w:kern w:val="18"/>
          <w:szCs w:val="22"/>
        </w:rPr>
      </w:pPr>
    </w:p>
    <w:p w14:paraId="7DB349EE"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L’information confidentielle et/ou l’information qui se rapporte à des secrets techniques ou commerciaux est clairement indiquée dans l’offre.</w:t>
      </w:r>
    </w:p>
    <w:p w14:paraId="62283E0C" w14:textId="77777777" w:rsidR="00535F4C" w:rsidRDefault="00535F4C" w:rsidP="00535F4C">
      <w:pPr>
        <w:spacing w:before="60" w:after="240" w:line="288" w:lineRule="auto"/>
        <w:jc w:val="both"/>
        <w:rPr>
          <w:rFonts w:ascii="Georgia" w:eastAsia="Calibri" w:hAnsi="Georgia"/>
          <w:color w:val="585756"/>
          <w:kern w:val="18"/>
          <w:szCs w:val="22"/>
        </w:rPr>
      </w:pPr>
    </w:p>
    <w:p w14:paraId="3CE145AD"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Le soumissionnaire joindra à son offre les Devis Quantitatifs Estimatifs complétés et signés.</w:t>
      </w:r>
    </w:p>
    <w:p w14:paraId="293AC63B" w14:textId="77777777" w:rsidR="00535F4C" w:rsidRDefault="00535F4C" w:rsidP="00535F4C">
      <w:pPr>
        <w:spacing w:before="60" w:after="240" w:line="288" w:lineRule="auto"/>
        <w:jc w:val="both"/>
        <w:rPr>
          <w:rFonts w:ascii="Georgia" w:eastAsia="Calibri" w:hAnsi="Georgia"/>
          <w:color w:val="585756"/>
          <w:kern w:val="18"/>
          <w:szCs w:val="22"/>
        </w:rPr>
      </w:pPr>
    </w:p>
    <w:p w14:paraId="4ED38ABE"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Certifié pour vrai et conforme,</w:t>
      </w:r>
    </w:p>
    <w:p w14:paraId="247E758A"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Nom et prénom : ………………………………………………</w:t>
      </w:r>
    </w:p>
    <w:p w14:paraId="226FF2CC"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Dûment autorisé à signer au nom de : ………………………………………………</w:t>
      </w:r>
    </w:p>
    <w:p w14:paraId="3BC23069" w14:textId="77777777" w:rsidR="00535F4C" w:rsidRDefault="00535F4C" w:rsidP="00535F4C">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t>Lieu et date : ………………………………………………</w:t>
      </w:r>
    </w:p>
    <w:p w14:paraId="23C7FDBE" w14:textId="77777777" w:rsidR="00535F4C" w:rsidRDefault="00535F4C" w:rsidP="00535F4C">
      <w:pPr>
        <w:spacing w:before="60" w:after="60" w:line="288" w:lineRule="auto"/>
        <w:jc w:val="both"/>
        <w:rPr>
          <w:rFonts w:ascii="Georgia" w:eastAsia="Calibri" w:hAnsi="Georgia"/>
          <w:color w:val="585756"/>
          <w:kern w:val="18"/>
          <w:szCs w:val="22"/>
        </w:rPr>
      </w:pPr>
      <w:r>
        <w:rPr>
          <w:rFonts w:ascii="Georgia" w:eastAsia="Calibri" w:hAnsi="Georgia"/>
          <w:color w:val="585756"/>
          <w:kern w:val="18"/>
          <w:szCs w:val="22"/>
        </w:rPr>
        <w:t>Signature autorisée : ………………………………………………</w:t>
      </w:r>
    </w:p>
    <w:p w14:paraId="4A5E3472" w14:textId="77777777" w:rsidR="00535F4C" w:rsidRDefault="00535F4C" w:rsidP="00535F4C">
      <w:pPr>
        <w:spacing w:before="60" w:after="60" w:line="288" w:lineRule="auto"/>
        <w:jc w:val="both"/>
        <w:rPr>
          <w:rFonts w:ascii="Georgia" w:eastAsia="Calibri" w:hAnsi="Georgia"/>
          <w:color w:val="585756"/>
          <w:kern w:val="18"/>
          <w:szCs w:val="22"/>
        </w:rPr>
      </w:pPr>
    </w:p>
    <w:p w14:paraId="1B0ECBC3" w14:textId="77777777" w:rsidR="00535F4C" w:rsidRDefault="00535F4C" w:rsidP="00535F4C">
      <w:pPr>
        <w:widowControl/>
        <w:suppressAutoHyphens w:val="0"/>
        <w:spacing w:after="160" w:line="256" w:lineRule="auto"/>
        <w:rPr>
          <w:rFonts w:ascii="Georgia" w:eastAsia="Calibri" w:hAnsi="Georgia" w:cs="Times New Roman"/>
          <w:color w:val="585756"/>
          <w:kern w:val="18"/>
          <w:sz w:val="20"/>
          <w:szCs w:val="22"/>
          <w:lang w:val="fr-BE"/>
        </w:rPr>
      </w:pPr>
      <w:r>
        <w:rPr>
          <w:rFonts w:ascii="Georgia" w:eastAsia="Calibri" w:hAnsi="Georgia" w:cs="Times New Roman"/>
          <w:color w:val="585756"/>
          <w:kern w:val="18"/>
          <w:sz w:val="20"/>
          <w:szCs w:val="22"/>
          <w:lang w:val="fr-BE"/>
        </w:rPr>
        <w:br w:type="page"/>
      </w:r>
    </w:p>
    <w:p w14:paraId="21ABC338" w14:textId="77777777" w:rsidR="00535F4C" w:rsidRDefault="00535F4C" w:rsidP="00535F4C">
      <w:pPr>
        <w:pStyle w:val="Titre2"/>
        <w:keepLines/>
        <w:widowControl/>
        <w:numPr>
          <w:ilvl w:val="1"/>
          <w:numId w:val="9"/>
        </w:numPr>
        <w:suppressAutoHyphens w:val="0"/>
        <w:spacing w:after="120"/>
        <w:rPr>
          <w:rFonts w:ascii="Calibri" w:eastAsia="Times New Roman" w:hAnsi="Calibri" w:cs="Times New Roman"/>
          <w:bCs w:val="0"/>
          <w:iCs w:val="0"/>
          <w:color w:val="D81A1A"/>
          <w:kern w:val="0"/>
          <w:szCs w:val="26"/>
          <w:lang w:val="fr-BE"/>
        </w:rPr>
      </w:pPr>
      <w:bookmarkStart w:id="12" w:name="_Toc140443680"/>
      <w:r>
        <w:rPr>
          <w:rFonts w:ascii="Calibri" w:eastAsia="Times New Roman" w:hAnsi="Calibri" w:cs="Times New Roman"/>
          <w:bCs w:val="0"/>
          <w:iCs w:val="0"/>
          <w:color w:val="D81A1A"/>
          <w:kern w:val="0"/>
          <w:szCs w:val="26"/>
          <w:lang w:val="fr-BE"/>
        </w:rPr>
        <w:t>BPU – Lot 1</w:t>
      </w:r>
      <w:bookmarkEnd w:id="12"/>
    </w:p>
    <w:tbl>
      <w:tblPr>
        <w:tblW w:w="5078" w:type="pct"/>
        <w:tblCellMar>
          <w:left w:w="70" w:type="dxa"/>
          <w:right w:w="70" w:type="dxa"/>
        </w:tblCellMar>
        <w:tblLook w:val="04A0" w:firstRow="1" w:lastRow="0" w:firstColumn="1" w:lastColumn="0" w:noHBand="0" w:noVBand="1"/>
      </w:tblPr>
      <w:tblGrid>
        <w:gridCol w:w="887"/>
        <w:gridCol w:w="7968"/>
        <w:gridCol w:w="1340"/>
        <w:gridCol w:w="2030"/>
        <w:gridCol w:w="1974"/>
      </w:tblGrid>
      <w:tr w:rsidR="00535F4C" w14:paraId="5CB9046D" w14:textId="77777777" w:rsidTr="00535F4C">
        <w:trPr>
          <w:cantSplit/>
          <w:trHeight w:val="530"/>
          <w:tblHeader/>
        </w:trPr>
        <w:tc>
          <w:tcPr>
            <w:tcW w:w="312" w:type="pct"/>
            <w:tcBorders>
              <w:top w:val="single" w:sz="8" w:space="0" w:color="auto"/>
              <w:left w:val="single" w:sz="8" w:space="0" w:color="auto"/>
              <w:bottom w:val="single" w:sz="8" w:space="0" w:color="auto"/>
              <w:right w:val="single" w:sz="4" w:space="0" w:color="auto"/>
            </w:tcBorders>
            <w:vAlign w:val="center"/>
            <w:hideMark/>
          </w:tcPr>
          <w:p w14:paraId="556D0AD7"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N°</w:t>
            </w:r>
          </w:p>
        </w:tc>
        <w:tc>
          <w:tcPr>
            <w:tcW w:w="2806" w:type="pct"/>
            <w:tcBorders>
              <w:top w:val="single" w:sz="8" w:space="0" w:color="auto"/>
              <w:left w:val="nil"/>
              <w:bottom w:val="single" w:sz="8" w:space="0" w:color="auto"/>
              <w:right w:val="single" w:sz="4" w:space="0" w:color="auto"/>
            </w:tcBorders>
            <w:vAlign w:val="center"/>
            <w:hideMark/>
          </w:tcPr>
          <w:p w14:paraId="5345CF98"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DESIGNATION</w:t>
            </w:r>
          </w:p>
        </w:tc>
        <w:tc>
          <w:tcPr>
            <w:tcW w:w="472" w:type="pct"/>
            <w:tcBorders>
              <w:top w:val="single" w:sz="8" w:space="0" w:color="auto"/>
              <w:left w:val="nil"/>
              <w:bottom w:val="single" w:sz="8" w:space="0" w:color="auto"/>
              <w:right w:val="single" w:sz="4" w:space="0" w:color="auto"/>
            </w:tcBorders>
            <w:vAlign w:val="center"/>
            <w:hideMark/>
          </w:tcPr>
          <w:p w14:paraId="3839CCDE"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UNITE</w:t>
            </w:r>
          </w:p>
        </w:tc>
        <w:tc>
          <w:tcPr>
            <w:tcW w:w="715" w:type="pct"/>
            <w:tcBorders>
              <w:top w:val="single" w:sz="8" w:space="0" w:color="auto"/>
              <w:left w:val="nil"/>
              <w:bottom w:val="single" w:sz="8" w:space="0" w:color="auto"/>
              <w:right w:val="single" w:sz="4" w:space="0" w:color="auto"/>
            </w:tcBorders>
            <w:vAlign w:val="center"/>
            <w:hideMark/>
          </w:tcPr>
          <w:p w14:paraId="1C75218A"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 xml:space="preserve"> PU HTVA</w:t>
            </w:r>
            <w:r>
              <w:rPr>
                <w:rFonts w:eastAsia="Times New Roman" w:cs="Arial"/>
                <w:b/>
                <w:bCs/>
                <w:color w:val="595959"/>
                <w:sz w:val="20"/>
                <w:szCs w:val="20"/>
                <w:lang w:eastAsia="fr-FR"/>
              </w:rPr>
              <w:br/>
              <w:t>EN CHIFFRE</w:t>
            </w:r>
          </w:p>
        </w:tc>
        <w:tc>
          <w:tcPr>
            <w:tcW w:w="695" w:type="pct"/>
            <w:tcBorders>
              <w:top w:val="single" w:sz="8" w:space="0" w:color="auto"/>
              <w:left w:val="nil"/>
              <w:bottom w:val="single" w:sz="8" w:space="0" w:color="auto"/>
              <w:right w:val="single" w:sz="8" w:space="0" w:color="auto"/>
            </w:tcBorders>
            <w:vAlign w:val="center"/>
            <w:hideMark/>
          </w:tcPr>
          <w:p w14:paraId="54946A26"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PT HTVA EN LETTRE</w:t>
            </w:r>
          </w:p>
        </w:tc>
      </w:tr>
      <w:tr w:rsidR="00535F4C" w14:paraId="04BC1A5D" w14:textId="77777777" w:rsidTr="00535F4C">
        <w:trPr>
          <w:trHeight w:val="290"/>
        </w:trPr>
        <w:tc>
          <w:tcPr>
            <w:tcW w:w="312" w:type="pct"/>
            <w:tcBorders>
              <w:top w:val="nil"/>
              <w:left w:val="single" w:sz="8" w:space="0" w:color="auto"/>
              <w:bottom w:val="single" w:sz="4" w:space="0" w:color="auto"/>
              <w:right w:val="single" w:sz="4" w:space="0" w:color="auto"/>
            </w:tcBorders>
            <w:shd w:val="clear" w:color="auto" w:fill="D6DCE4"/>
            <w:vAlign w:val="center"/>
            <w:hideMark/>
          </w:tcPr>
          <w:p w14:paraId="40EBB485" w14:textId="77777777" w:rsidR="00535F4C" w:rsidRDefault="00535F4C">
            <w:pPr>
              <w:rPr>
                <w:rFonts w:eastAsia="Times New Roman" w:cs="Arial"/>
                <w:b/>
                <w:bCs/>
                <w:color w:val="595959"/>
                <w:sz w:val="20"/>
                <w:szCs w:val="20"/>
                <w:lang w:eastAsia="fr-FR"/>
              </w:rPr>
            </w:pPr>
          </w:p>
        </w:tc>
        <w:tc>
          <w:tcPr>
            <w:tcW w:w="2806" w:type="pct"/>
            <w:tcBorders>
              <w:top w:val="nil"/>
              <w:left w:val="nil"/>
              <w:bottom w:val="single" w:sz="4" w:space="0" w:color="auto"/>
              <w:right w:val="single" w:sz="4" w:space="0" w:color="auto"/>
            </w:tcBorders>
            <w:shd w:val="clear" w:color="auto" w:fill="D6DCE4"/>
            <w:vAlign w:val="center"/>
            <w:hideMark/>
          </w:tcPr>
          <w:p w14:paraId="2D7933E0"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Installation et repliement de chantier</w:t>
            </w:r>
          </w:p>
        </w:tc>
        <w:tc>
          <w:tcPr>
            <w:tcW w:w="472" w:type="pct"/>
            <w:tcBorders>
              <w:top w:val="nil"/>
              <w:left w:val="nil"/>
              <w:bottom w:val="single" w:sz="4" w:space="0" w:color="auto"/>
              <w:right w:val="single" w:sz="4" w:space="0" w:color="auto"/>
            </w:tcBorders>
            <w:shd w:val="clear" w:color="auto" w:fill="D6DCE4"/>
            <w:vAlign w:val="center"/>
            <w:hideMark/>
          </w:tcPr>
          <w:p w14:paraId="1DC7DEE3"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715" w:type="pct"/>
            <w:tcBorders>
              <w:top w:val="nil"/>
              <w:left w:val="nil"/>
              <w:bottom w:val="single" w:sz="4" w:space="0" w:color="auto"/>
              <w:right w:val="single" w:sz="4" w:space="0" w:color="auto"/>
            </w:tcBorders>
            <w:shd w:val="clear" w:color="auto" w:fill="D6DCE4"/>
            <w:vAlign w:val="center"/>
            <w:hideMark/>
          </w:tcPr>
          <w:p w14:paraId="17BE5B05"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95" w:type="pct"/>
            <w:tcBorders>
              <w:top w:val="nil"/>
              <w:left w:val="nil"/>
              <w:bottom w:val="single" w:sz="4" w:space="0" w:color="auto"/>
              <w:right w:val="single" w:sz="8" w:space="0" w:color="auto"/>
            </w:tcBorders>
            <w:shd w:val="clear" w:color="auto" w:fill="D6DCE4"/>
            <w:vAlign w:val="center"/>
            <w:hideMark/>
          </w:tcPr>
          <w:p w14:paraId="7CB69D43"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2E75B4B1" w14:textId="77777777" w:rsidTr="00535F4C">
        <w:trPr>
          <w:trHeight w:val="2240"/>
        </w:trPr>
        <w:tc>
          <w:tcPr>
            <w:tcW w:w="312" w:type="pct"/>
            <w:tcBorders>
              <w:top w:val="nil"/>
              <w:left w:val="single" w:sz="8" w:space="0" w:color="auto"/>
              <w:bottom w:val="single" w:sz="4" w:space="0" w:color="auto"/>
              <w:right w:val="single" w:sz="4" w:space="0" w:color="auto"/>
            </w:tcBorders>
            <w:vAlign w:val="center"/>
            <w:hideMark/>
          </w:tcPr>
          <w:p w14:paraId="3F4C218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100</w:t>
            </w:r>
          </w:p>
        </w:tc>
        <w:tc>
          <w:tcPr>
            <w:tcW w:w="2806" w:type="pct"/>
            <w:tcBorders>
              <w:top w:val="nil"/>
              <w:left w:val="nil"/>
              <w:bottom w:val="single" w:sz="4" w:space="0" w:color="auto"/>
              <w:right w:val="single" w:sz="4" w:space="0" w:color="auto"/>
            </w:tcBorders>
            <w:vAlign w:val="center"/>
            <w:hideMark/>
          </w:tcPr>
          <w:p w14:paraId="66AFE7C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Installation du chantier, implantation, amenée du matériel</w:t>
            </w:r>
            <w:r>
              <w:rPr>
                <w:rFonts w:eastAsia="Times New Roman" w:cs="Arial"/>
                <w:color w:val="000000"/>
                <w:sz w:val="20"/>
                <w:szCs w:val="20"/>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à la création éventuel de pistes d’accès au chantier, les panneaux de chantier et de signalisation, les mesures d'hygiène et de sécurité, la mise en œuvre des clauses environnementales y compris toute sujétion de mise en œuvre.</w:t>
            </w:r>
          </w:p>
        </w:tc>
        <w:tc>
          <w:tcPr>
            <w:tcW w:w="472" w:type="pct"/>
            <w:tcBorders>
              <w:top w:val="nil"/>
              <w:left w:val="nil"/>
              <w:bottom w:val="single" w:sz="4" w:space="0" w:color="auto"/>
              <w:right w:val="single" w:sz="4" w:space="0" w:color="auto"/>
            </w:tcBorders>
            <w:vAlign w:val="center"/>
            <w:hideMark/>
          </w:tcPr>
          <w:p w14:paraId="055C8B8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715" w:type="pct"/>
            <w:tcBorders>
              <w:top w:val="nil"/>
              <w:left w:val="nil"/>
              <w:bottom w:val="single" w:sz="4" w:space="0" w:color="auto"/>
              <w:right w:val="single" w:sz="4" w:space="0" w:color="auto"/>
            </w:tcBorders>
            <w:vAlign w:val="center"/>
            <w:hideMark/>
          </w:tcPr>
          <w:p w14:paraId="4A625F2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AE997E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08730F5" w14:textId="77777777" w:rsidTr="00535F4C">
        <w:trPr>
          <w:trHeight w:val="2180"/>
        </w:trPr>
        <w:tc>
          <w:tcPr>
            <w:tcW w:w="312" w:type="pct"/>
            <w:tcBorders>
              <w:top w:val="nil"/>
              <w:left w:val="single" w:sz="8" w:space="0" w:color="auto"/>
              <w:bottom w:val="single" w:sz="4" w:space="0" w:color="auto"/>
              <w:right w:val="single" w:sz="4" w:space="0" w:color="auto"/>
            </w:tcBorders>
            <w:vAlign w:val="center"/>
            <w:hideMark/>
          </w:tcPr>
          <w:p w14:paraId="74A1A51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101</w:t>
            </w:r>
          </w:p>
        </w:tc>
        <w:tc>
          <w:tcPr>
            <w:tcW w:w="2806" w:type="pct"/>
            <w:tcBorders>
              <w:top w:val="nil"/>
              <w:left w:val="nil"/>
              <w:bottom w:val="single" w:sz="4" w:space="0" w:color="auto"/>
              <w:right w:val="single" w:sz="4" w:space="0" w:color="auto"/>
            </w:tcBorders>
            <w:vAlign w:val="center"/>
            <w:hideMark/>
          </w:tcPr>
          <w:p w14:paraId="7848604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Implantation, établissement de dossier d'exécution et plans de recollement.</w:t>
            </w:r>
            <w:r>
              <w:rPr>
                <w:rFonts w:eastAsia="Times New Roman" w:cs="Arial"/>
                <w:color w:val="000000"/>
                <w:sz w:val="20"/>
                <w:szCs w:val="20"/>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472" w:type="pct"/>
            <w:tcBorders>
              <w:top w:val="nil"/>
              <w:left w:val="nil"/>
              <w:bottom w:val="single" w:sz="4" w:space="0" w:color="auto"/>
              <w:right w:val="single" w:sz="4" w:space="0" w:color="auto"/>
            </w:tcBorders>
            <w:vAlign w:val="center"/>
            <w:hideMark/>
          </w:tcPr>
          <w:p w14:paraId="0BA2E26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715" w:type="pct"/>
            <w:tcBorders>
              <w:top w:val="nil"/>
              <w:left w:val="nil"/>
              <w:bottom w:val="single" w:sz="4" w:space="0" w:color="auto"/>
              <w:right w:val="single" w:sz="4" w:space="0" w:color="auto"/>
            </w:tcBorders>
            <w:vAlign w:val="center"/>
            <w:hideMark/>
          </w:tcPr>
          <w:p w14:paraId="02D47C7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2CB6813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C827085" w14:textId="77777777" w:rsidTr="00535F4C">
        <w:trPr>
          <w:trHeight w:val="1530"/>
        </w:trPr>
        <w:tc>
          <w:tcPr>
            <w:tcW w:w="312" w:type="pct"/>
            <w:tcBorders>
              <w:top w:val="nil"/>
              <w:left w:val="single" w:sz="8" w:space="0" w:color="auto"/>
              <w:bottom w:val="single" w:sz="4" w:space="0" w:color="auto"/>
              <w:right w:val="single" w:sz="4" w:space="0" w:color="auto"/>
            </w:tcBorders>
            <w:vAlign w:val="center"/>
            <w:hideMark/>
          </w:tcPr>
          <w:p w14:paraId="0D6E170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102</w:t>
            </w:r>
          </w:p>
        </w:tc>
        <w:tc>
          <w:tcPr>
            <w:tcW w:w="2806" w:type="pct"/>
            <w:tcBorders>
              <w:top w:val="nil"/>
              <w:left w:val="nil"/>
              <w:bottom w:val="single" w:sz="4" w:space="0" w:color="auto"/>
              <w:right w:val="single" w:sz="4" w:space="0" w:color="auto"/>
            </w:tcBorders>
            <w:vAlign w:val="center"/>
            <w:hideMark/>
          </w:tcPr>
          <w:p w14:paraId="537609E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Démobilisation et repli du matériel</w:t>
            </w:r>
            <w:r>
              <w:rPr>
                <w:rFonts w:eastAsia="Times New Roman" w:cs="Arial"/>
                <w:color w:val="000000"/>
                <w:sz w:val="20"/>
                <w:szCs w:val="20"/>
                <w:lang w:eastAsia="fr-FR"/>
              </w:rPr>
              <w:br/>
              <w:t>Ce prix comprend la démobilisation générale, la remise en état du site et le repli du matériel de chantier à la fin des travaux sur le site y compris toute sujétion de mise en œuvre.</w:t>
            </w:r>
          </w:p>
        </w:tc>
        <w:tc>
          <w:tcPr>
            <w:tcW w:w="472" w:type="pct"/>
            <w:tcBorders>
              <w:top w:val="nil"/>
              <w:left w:val="nil"/>
              <w:bottom w:val="single" w:sz="4" w:space="0" w:color="auto"/>
              <w:right w:val="single" w:sz="4" w:space="0" w:color="auto"/>
            </w:tcBorders>
            <w:vAlign w:val="center"/>
            <w:hideMark/>
          </w:tcPr>
          <w:p w14:paraId="7267FDF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715" w:type="pct"/>
            <w:tcBorders>
              <w:top w:val="nil"/>
              <w:left w:val="nil"/>
              <w:bottom w:val="single" w:sz="4" w:space="0" w:color="auto"/>
              <w:right w:val="single" w:sz="4" w:space="0" w:color="auto"/>
            </w:tcBorders>
            <w:vAlign w:val="center"/>
            <w:hideMark/>
          </w:tcPr>
          <w:p w14:paraId="1A8725B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4DBF3C8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99F26D1" w14:textId="77777777" w:rsidTr="00535F4C">
        <w:trPr>
          <w:trHeight w:val="290"/>
        </w:trPr>
        <w:tc>
          <w:tcPr>
            <w:tcW w:w="312" w:type="pct"/>
            <w:tcBorders>
              <w:top w:val="nil"/>
              <w:left w:val="single" w:sz="8" w:space="0" w:color="auto"/>
              <w:bottom w:val="single" w:sz="4" w:space="0" w:color="auto"/>
              <w:right w:val="single" w:sz="4" w:space="0" w:color="auto"/>
            </w:tcBorders>
            <w:vAlign w:val="center"/>
            <w:hideMark/>
          </w:tcPr>
          <w:p w14:paraId="732377DA"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06" w:type="pct"/>
            <w:tcBorders>
              <w:top w:val="nil"/>
              <w:left w:val="nil"/>
              <w:bottom w:val="single" w:sz="4" w:space="0" w:color="auto"/>
              <w:right w:val="single" w:sz="4" w:space="0" w:color="auto"/>
            </w:tcBorders>
            <w:vAlign w:val="center"/>
            <w:hideMark/>
          </w:tcPr>
          <w:p w14:paraId="32B9E8B9"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2" w:type="pct"/>
            <w:tcBorders>
              <w:top w:val="nil"/>
              <w:left w:val="nil"/>
              <w:bottom w:val="single" w:sz="4" w:space="0" w:color="auto"/>
              <w:right w:val="single" w:sz="4" w:space="0" w:color="auto"/>
            </w:tcBorders>
            <w:vAlign w:val="center"/>
            <w:hideMark/>
          </w:tcPr>
          <w:p w14:paraId="2121C4DF"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715" w:type="pct"/>
            <w:tcBorders>
              <w:top w:val="nil"/>
              <w:left w:val="nil"/>
              <w:bottom w:val="single" w:sz="4" w:space="0" w:color="auto"/>
              <w:right w:val="single" w:sz="4" w:space="0" w:color="auto"/>
            </w:tcBorders>
            <w:vAlign w:val="center"/>
            <w:hideMark/>
          </w:tcPr>
          <w:p w14:paraId="278A535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00AAF5A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54389424" w14:textId="77777777" w:rsidTr="00535F4C">
        <w:trPr>
          <w:trHeight w:val="290"/>
        </w:trPr>
        <w:tc>
          <w:tcPr>
            <w:tcW w:w="312" w:type="pct"/>
            <w:tcBorders>
              <w:top w:val="nil"/>
              <w:left w:val="single" w:sz="8" w:space="0" w:color="auto"/>
              <w:bottom w:val="single" w:sz="4" w:space="0" w:color="auto"/>
              <w:right w:val="single" w:sz="4" w:space="0" w:color="auto"/>
            </w:tcBorders>
            <w:shd w:val="clear" w:color="auto" w:fill="F2F2F2"/>
            <w:vAlign w:val="center"/>
          </w:tcPr>
          <w:p w14:paraId="29A0F246" w14:textId="77777777" w:rsidR="00535F4C" w:rsidRDefault="00535F4C">
            <w:pPr>
              <w:jc w:val="center"/>
              <w:rPr>
                <w:rFonts w:eastAsia="Times New Roman" w:cs="Arial"/>
                <w:b/>
                <w:bCs/>
                <w:color w:val="000000"/>
                <w:sz w:val="20"/>
                <w:szCs w:val="20"/>
                <w:lang w:eastAsia="fr-FR"/>
              </w:rPr>
            </w:pPr>
          </w:p>
        </w:tc>
        <w:tc>
          <w:tcPr>
            <w:tcW w:w="2806" w:type="pct"/>
            <w:tcBorders>
              <w:top w:val="nil"/>
              <w:left w:val="nil"/>
              <w:bottom w:val="single" w:sz="4" w:space="0" w:color="auto"/>
              <w:right w:val="single" w:sz="4" w:space="0" w:color="auto"/>
            </w:tcBorders>
            <w:shd w:val="clear" w:color="auto" w:fill="F2F2F2"/>
            <w:vAlign w:val="center"/>
            <w:hideMark/>
          </w:tcPr>
          <w:p w14:paraId="1E7B3E46"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Travaux sur un site</w:t>
            </w:r>
          </w:p>
        </w:tc>
        <w:tc>
          <w:tcPr>
            <w:tcW w:w="472" w:type="pct"/>
            <w:tcBorders>
              <w:top w:val="nil"/>
              <w:left w:val="nil"/>
              <w:bottom w:val="single" w:sz="4" w:space="0" w:color="auto"/>
              <w:right w:val="single" w:sz="4" w:space="0" w:color="auto"/>
            </w:tcBorders>
            <w:shd w:val="clear" w:color="auto" w:fill="F2F2F2"/>
            <w:vAlign w:val="center"/>
            <w:hideMark/>
          </w:tcPr>
          <w:p w14:paraId="7910CAE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715" w:type="pct"/>
            <w:tcBorders>
              <w:top w:val="nil"/>
              <w:left w:val="nil"/>
              <w:bottom w:val="single" w:sz="4" w:space="0" w:color="auto"/>
              <w:right w:val="single" w:sz="4" w:space="0" w:color="auto"/>
            </w:tcBorders>
            <w:shd w:val="clear" w:color="auto" w:fill="F2F2F2"/>
            <w:vAlign w:val="center"/>
            <w:hideMark/>
          </w:tcPr>
          <w:p w14:paraId="1445316D"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95" w:type="pct"/>
            <w:tcBorders>
              <w:top w:val="nil"/>
              <w:left w:val="nil"/>
              <w:bottom w:val="single" w:sz="4" w:space="0" w:color="auto"/>
              <w:right w:val="single" w:sz="8" w:space="0" w:color="auto"/>
            </w:tcBorders>
            <w:shd w:val="clear" w:color="auto" w:fill="F2F2F2"/>
            <w:vAlign w:val="center"/>
            <w:hideMark/>
          </w:tcPr>
          <w:p w14:paraId="3D85E1E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096DBDB6" w14:textId="77777777" w:rsidTr="00535F4C">
        <w:trPr>
          <w:trHeight w:val="290"/>
        </w:trPr>
        <w:tc>
          <w:tcPr>
            <w:tcW w:w="312" w:type="pct"/>
            <w:tcBorders>
              <w:top w:val="nil"/>
              <w:left w:val="single" w:sz="8" w:space="0" w:color="auto"/>
              <w:bottom w:val="single" w:sz="4" w:space="0" w:color="auto"/>
              <w:right w:val="single" w:sz="4" w:space="0" w:color="auto"/>
            </w:tcBorders>
            <w:shd w:val="clear" w:color="auto" w:fill="D6DCE4"/>
            <w:vAlign w:val="center"/>
          </w:tcPr>
          <w:p w14:paraId="19980385" w14:textId="77777777" w:rsidR="00535F4C" w:rsidRDefault="00535F4C">
            <w:pPr>
              <w:jc w:val="center"/>
              <w:rPr>
                <w:rFonts w:eastAsia="Times New Roman" w:cs="Arial"/>
                <w:b/>
                <w:bCs/>
                <w:color w:val="595959"/>
                <w:sz w:val="20"/>
                <w:szCs w:val="20"/>
                <w:lang w:eastAsia="fr-FR"/>
              </w:rPr>
            </w:pPr>
          </w:p>
        </w:tc>
        <w:tc>
          <w:tcPr>
            <w:tcW w:w="2806" w:type="pct"/>
            <w:tcBorders>
              <w:top w:val="nil"/>
              <w:left w:val="nil"/>
              <w:bottom w:val="single" w:sz="4" w:space="0" w:color="auto"/>
              <w:right w:val="single" w:sz="4" w:space="0" w:color="auto"/>
            </w:tcBorders>
            <w:shd w:val="clear" w:color="auto" w:fill="D6DCE4"/>
            <w:vAlign w:val="center"/>
            <w:hideMark/>
          </w:tcPr>
          <w:p w14:paraId="77CBC201"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 xml:space="preserve">Bâtiment principal </w:t>
            </w:r>
          </w:p>
        </w:tc>
        <w:tc>
          <w:tcPr>
            <w:tcW w:w="472" w:type="pct"/>
            <w:tcBorders>
              <w:top w:val="nil"/>
              <w:left w:val="nil"/>
              <w:bottom w:val="single" w:sz="4" w:space="0" w:color="auto"/>
              <w:right w:val="single" w:sz="4" w:space="0" w:color="auto"/>
            </w:tcBorders>
            <w:shd w:val="clear" w:color="auto" w:fill="D6DCE4"/>
            <w:vAlign w:val="center"/>
            <w:hideMark/>
          </w:tcPr>
          <w:p w14:paraId="5EDEA582"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715" w:type="pct"/>
            <w:tcBorders>
              <w:top w:val="nil"/>
              <w:left w:val="nil"/>
              <w:bottom w:val="single" w:sz="4" w:space="0" w:color="auto"/>
              <w:right w:val="single" w:sz="4" w:space="0" w:color="auto"/>
            </w:tcBorders>
            <w:shd w:val="clear" w:color="auto" w:fill="D6DCE4"/>
            <w:vAlign w:val="center"/>
            <w:hideMark/>
          </w:tcPr>
          <w:p w14:paraId="1E8063E4"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95" w:type="pct"/>
            <w:tcBorders>
              <w:top w:val="nil"/>
              <w:left w:val="nil"/>
              <w:bottom w:val="single" w:sz="4" w:space="0" w:color="auto"/>
              <w:right w:val="single" w:sz="8" w:space="0" w:color="auto"/>
            </w:tcBorders>
            <w:shd w:val="clear" w:color="auto" w:fill="D6DCE4"/>
            <w:vAlign w:val="center"/>
            <w:hideMark/>
          </w:tcPr>
          <w:p w14:paraId="3E84D860"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232B70A7" w14:textId="77777777" w:rsidTr="00535F4C">
        <w:trPr>
          <w:trHeight w:val="290"/>
        </w:trPr>
        <w:tc>
          <w:tcPr>
            <w:tcW w:w="312" w:type="pct"/>
            <w:tcBorders>
              <w:top w:val="nil"/>
              <w:left w:val="single" w:sz="8" w:space="0" w:color="auto"/>
              <w:bottom w:val="single" w:sz="4" w:space="0" w:color="auto"/>
              <w:right w:val="single" w:sz="4" w:space="0" w:color="auto"/>
            </w:tcBorders>
            <w:vAlign w:val="center"/>
          </w:tcPr>
          <w:p w14:paraId="521392A2" w14:textId="77777777" w:rsidR="00535F4C" w:rsidRDefault="00535F4C">
            <w:pPr>
              <w:jc w:val="center"/>
              <w:rPr>
                <w:rFonts w:eastAsia="Times New Roman" w:cs="Arial"/>
                <w:b/>
                <w:bCs/>
                <w:color w:val="000000"/>
                <w:sz w:val="20"/>
                <w:szCs w:val="20"/>
                <w:lang w:eastAsia="fr-FR"/>
              </w:rPr>
            </w:pPr>
          </w:p>
        </w:tc>
        <w:tc>
          <w:tcPr>
            <w:tcW w:w="2806" w:type="pct"/>
            <w:tcBorders>
              <w:top w:val="nil"/>
              <w:left w:val="nil"/>
              <w:bottom w:val="single" w:sz="4" w:space="0" w:color="auto"/>
              <w:right w:val="single" w:sz="4" w:space="0" w:color="auto"/>
            </w:tcBorders>
            <w:vAlign w:val="center"/>
            <w:hideMark/>
          </w:tcPr>
          <w:p w14:paraId="53ED2E7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Terrassements</w:t>
            </w:r>
          </w:p>
        </w:tc>
        <w:tc>
          <w:tcPr>
            <w:tcW w:w="472" w:type="pct"/>
            <w:tcBorders>
              <w:top w:val="nil"/>
              <w:left w:val="nil"/>
              <w:bottom w:val="single" w:sz="4" w:space="0" w:color="auto"/>
              <w:right w:val="single" w:sz="4" w:space="0" w:color="auto"/>
            </w:tcBorders>
            <w:vAlign w:val="center"/>
            <w:hideMark/>
          </w:tcPr>
          <w:p w14:paraId="4D1B538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single" w:sz="4" w:space="0" w:color="auto"/>
              <w:right w:val="single" w:sz="4" w:space="0" w:color="auto"/>
            </w:tcBorders>
            <w:vAlign w:val="center"/>
            <w:hideMark/>
          </w:tcPr>
          <w:p w14:paraId="2C5F6D6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3F4033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08F32BD" w14:textId="77777777" w:rsidTr="00535F4C">
        <w:trPr>
          <w:trHeight w:val="750"/>
        </w:trPr>
        <w:tc>
          <w:tcPr>
            <w:tcW w:w="312" w:type="pct"/>
            <w:tcBorders>
              <w:top w:val="nil"/>
              <w:left w:val="single" w:sz="8" w:space="0" w:color="auto"/>
              <w:bottom w:val="single" w:sz="4" w:space="0" w:color="auto"/>
              <w:right w:val="single" w:sz="4" w:space="0" w:color="auto"/>
            </w:tcBorders>
            <w:vAlign w:val="center"/>
            <w:hideMark/>
          </w:tcPr>
          <w:p w14:paraId="548D883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200</w:t>
            </w:r>
          </w:p>
        </w:tc>
        <w:tc>
          <w:tcPr>
            <w:tcW w:w="2806" w:type="pct"/>
            <w:tcBorders>
              <w:top w:val="nil"/>
              <w:left w:val="nil"/>
              <w:bottom w:val="single" w:sz="4" w:space="0" w:color="auto"/>
              <w:right w:val="single" w:sz="4" w:space="0" w:color="auto"/>
            </w:tcBorders>
            <w:vAlign w:val="center"/>
            <w:hideMark/>
          </w:tcPr>
          <w:p w14:paraId="54AE8B4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Décapage de la terre végétale sur l'emprise du bâtiment</w:t>
            </w:r>
            <w:r>
              <w:rPr>
                <w:rFonts w:eastAsia="Times New Roman" w:cs="Arial"/>
                <w:color w:val="000000"/>
                <w:sz w:val="20"/>
                <w:szCs w:val="20"/>
                <w:lang w:eastAsia="fr-FR"/>
              </w:rPr>
              <w:br/>
              <w:t>Ce prix rémunère le décapage général de la terre végétale sur une épaisseur minimale de 0,20m sur l'emprise du bâtiment y compris toute sujétion de mise en œuvre</w:t>
            </w:r>
          </w:p>
        </w:tc>
        <w:tc>
          <w:tcPr>
            <w:tcW w:w="472" w:type="pct"/>
            <w:tcBorders>
              <w:top w:val="nil"/>
              <w:left w:val="nil"/>
              <w:bottom w:val="single" w:sz="4" w:space="0" w:color="auto"/>
              <w:right w:val="single" w:sz="4" w:space="0" w:color="auto"/>
            </w:tcBorders>
            <w:vAlign w:val="center"/>
            <w:hideMark/>
          </w:tcPr>
          <w:p w14:paraId="4721131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5AE5D7A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E8E34D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260AFB3"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409A73C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201</w:t>
            </w:r>
          </w:p>
        </w:tc>
        <w:tc>
          <w:tcPr>
            <w:tcW w:w="2806" w:type="pct"/>
            <w:tcBorders>
              <w:top w:val="nil"/>
              <w:left w:val="nil"/>
              <w:bottom w:val="single" w:sz="4" w:space="0" w:color="auto"/>
              <w:right w:val="single" w:sz="4" w:space="0" w:color="auto"/>
            </w:tcBorders>
            <w:vAlign w:val="center"/>
            <w:hideMark/>
          </w:tcPr>
          <w:p w14:paraId="00592BC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puits  pour semelles isolées</w:t>
            </w:r>
            <w:r>
              <w:rPr>
                <w:rFonts w:eastAsia="Times New Roman" w:cs="Arial"/>
                <w:color w:val="000000"/>
                <w:sz w:val="20"/>
                <w:szCs w:val="20"/>
                <w:lang w:eastAsia="fr-FR"/>
              </w:rPr>
              <w:br/>
              <w:t>Ce prix rémunère l'exécution de fouilles en puits pour les semelles isolées y compris toute sujétion de mise en œuvre</w:t>
            </w:r>
          </w:p>
        </w:tc>
        <w:tc>
          <w:tcPr>
            <w:tcW w:w="472" w:type="pct"/>
            <w:tcBorders>
              <w:top w:val="nil"/>
              <w:left w:val="nil"/>
              <w:bottom w:val="single" w:sz="4" w:space="0" w:color="auto"/>
              <w:right w:val="single" w:sz="4" w:space="0" w:color="auto"/>
            </w:tcBorders>
            <w:vAlign w:val="center"/>
            <w:hideMark/>
          </w:tcPr>
          <w:p w14:paraId="77F0725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5E603F2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2D640D5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A7FAAF3"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024151D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202</w:t>
            </w:r>
          </w:p>
        </w:tc>
        <w:tc>
          <w:tcPr>
            <w:tcW w:w="2806" w:type="pct"/>
            <w:tcBorders>
              <w:top w:val="nil"/>
              <w:left w:val="nil"/>
              <w:bottom w:val="single" w:sz="4" w:space="0" w:color="auto"/>
              <w:right w:val="single" w:sz="4" w:space="0" w:color="auto"/>
            </w:tcBorders>
            <w:vAlign w:val="center"/>
            <w:hideMark/>
          </w:tcPr>
          <w:p w14:paraId="1EEDDA5C"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rigoles pour mur de soubassement</w:t>
            </w:r>
            <w:r>
              <w:rPr>
                <w:rFonts w:eastAsia="Times New Roman" w:cs="Arial"/>
                <w:color w:val="000000"/>
                <w:sz w:val="20"/>
                <w:szCs w:val="20"/>
                <w:lang w:eastAsia="fr-FR"/>
              </w:rPr>
              <w:br/>
              <w:t>Ce prix rémunère l'exécution de fouilles en rigole pour le mur de soubassement y compris toute sujétion de mise en œuvre</w:t>
            </w:r>
          </w:p>
        </w:tc>
        <w:tc>
          <w:tcPr>
            <w:tcW w:w="472" w:type="pct"/>
            <w:tcBorders>
              <w:top w:val="nil"/>
              <w:left w:val="nil"/>
              <w:bottom w:val="single" w:sz="4" w:space="0" w:color="auto"/>
              <w:right w:val="single" w:sz="4" w:space="0" w:color="auto"/>
            </w:tcBorders>
            <w:vAlign w:val="center"/>
            <w:hideMark/>
          </w:tcPr>
          <w:p w14:paraId="25DEBDD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6D249C7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094760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C6F719F"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1ECE1B0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203</w:t>
            </w:r>
          </w:p>
        </w:tc>
        <w:tc>
          <w:tcPr>
            <w:tcW w:w="2806" w:type="pct"/>
            <w:tcBorders>
              <w:top w:val="nil"/>
              <w:left w:val="nil"/>
              <w:bottom w:val="single" w:sz="4" w:space="0" w:color="auto"/>
              <w:right w:val="single" w:sz="4" w:space="0" w:color="auto"/>
            </w:tcBorders>
            <w:vAlign w:val="center"/>
            <w:hideMark/>
          </w:tcPr>
          <w:p w14:paraId="63EF7A7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 de déblais en fondations</w:t>
            </w:r>
            <w:r>
              <w:rPr>
                <w:rFonts w:eastAsia="Times New Roman" w:cs="Arial"/>
                <w:color w:val="000000"/>
                <w:sz w:val="20"/>
                <w:szCs w:val="20"/>
                <w:lang w:eastAsia="fr-FR"/>
              </w:rPr>
              <w:br/>
              <w:t>Ce prix rémunère l'exécution d'un remblai humidifié et compacté par couches successives de 20 cm à partir des terre provenant des fouilles y compris toute sujétion de mise en œuvre</w:t>
            </w:r>
          </w:p>
        </w:tc>
        <w:tc>
          <w:tcPr>
            <w:tcW w:w="472" w:type="pct"/>
            <w:tcBorders>
              <w:top w:val="nil"/>
              <w:left w:val="nil"/>
              <w:bottom w:val="single" w:sz="4" w:space="0" w:color="auto"/>
              <w:right w:val="single" w:sz="4" w:space="0" w:color="auto"/>
            </w:tcBorders>
            <w:vAlign w:val="center"/>
            <w:hideMark/>
          </w:tcPr>
          <w:p w14:paraId="753AE7E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6FE032C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0708173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DD0BC3B"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3A66B60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204</w:t>
            </w:r>
          </w:p>
        </w:tc>
        <w:tc>
          <w:tcPr>
            <w:tcW w:w="2806" w:type="pct"/>
            <w:tcBorders>
              <w:top w:val="nil"/>
              <w:left w:val="nil"/>
              <w:bottom w:val="single" w:sz="4" w:space="0" w:color="auto"/>
              <w:right w:val="single" w:sz="4" w:space="0" w:color="auto"/>
            </w:tcBorders>
            <w:vAlign w:val="center"/>
            <w:hideMark/>
          </w:tcPr>
          <w:p w14:paraId="11621F8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Remblais sous dallage – remblais de mise aux côtes du projet</w:t>
            </w:r>
            <w:r>
              <w:rPr>
                <w:rFonts w:eastAsia="Times New Roman" w:cs="Arial"/>
                <w:color w:val="000000"/>
                <w:sz w:val="20"/>
                <w:szCs w:val="20"/>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472" w:type="pct"/>
            <w:tcBorders>
              <w:top w:val="nil"/>
              <w:left w:val="nil"/>
              <w:bottom w:val="single" w:sz="4" w:space="0" w:color="auto"/>
              <w:right w:val="single" w:sz="4" w:space="0" w:color="auto"/>
            </w:tcBorders>
            <w:vAlign w:val="center"/>
            <w:hideMark/>
          </w:tcPr>
          <w:p w14:paraId="7C5F867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77B6143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1F334AF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4F06655" w14:textId="77777777" w:rsidTr="00535F4C">
        <w:trPr>
          <w:trHeight w:val="290"/>
        </w:trPr>
        <w:tc>
          <w:tcPr>
            <w:tcW w:w="312" w:type="pct"/>
            <w:tcBorders>
              <w:top w:val="nil"/>
              <w:left w:val="single" w:sz="8" w:space="0" w:color="auto"/>
              <w:bottom w:val="single" w:sz="4" w:space="0" w:color="auto"/>
              <w:right w:val="single" w:sz="4" w:space="0" w:color="auto"/>
            </w:tcBorders>
            <w:vAlign w:val="center"/>
            <w:hideMark/>
          </w:tcPr>
          <w:p w14:paraId="1BD1E1A0" w14:textId="77777777" w:rsidR="00535F4C" w:rsidRDefault="00535F4C">
            <w:pPr>
              <w:rPr>
                <w:rFonts w:eastAsia="Times New Roman" w:cs="Arial"/>
                <w:color w:val="000000"/>
                <w:sz w:val="20"/>
                <w:szCs w:val="20"/>
                <w:lang w:eastAsia="fr-FR"/>
              </w:rPr>
            </w:pPr>
          </w:p>
        </w:tc>
        <w:tc>
          <w:tcPr>
            <w:tcW w:w="2806" w:type="pct"/>
            <w:tcBorders>
              <w:top w:val="nil"/>
              <w:left w:val="nil"/>
              <w:bottom w:val="single" w:sz="4" w:space="0" w:color="auto"/>
              <w:right w:val="single" w:sz="4" w:space="0" w:color="auto"/>
            </w:tcBorders>
            <w:vAlign w:val="center"/>
            <w:hideMark/>
          </w:tcPr>
          <w:p w14:paraId="5DC987D2"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Fondation du bâtiment principal</w:t>
            </w:r>
          </w:p>
        </w:tc>
        <w:tc>
          <w:tcPr>
            <w:tcW w:w="472" w:type="pct"/>
            <w:tcBorders>
              <w:top w:val="nil"/>
              <w:left w:val="nil"/>
              <w:bottom w:val="single" w:sz="4" w:space="0" w:color="auto"/>
              <w:right w:val="single" w:sz="4" w:space="0" w:color="auto"/>
            </w:tcBorders>
            <w:vAlign w:val="center"/>
            <w:hideMark/>
          </w:tcPr>
          <w:p w14:paraId="176C752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single" w:sz="4" w:space="0" w:color="auto"/>
              <w:right w:val="single" w:sz="4" w:space="0" w:color="auto"/>
            </w:tcBorders>
            <w:vAlign w:val="center"/>
            <w:hideMark/>
          </w:tcPr>
          <w:p w14:paraId="36D8432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2194CFB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1661A9A" w14:textId="77777777" w:rsidTr="00535F4C">
        <w:trPr>
          <w:trHeight w:val="750"/>
        </w:trPr>
        <w:tc>
          <w:tcPr>
            <w:tcW w:w="312" w:type="pct"/>
            <w:tcBorders>
              <w:top w:val="nil"/>
              <w:left w:val="single" w:sz="8" w:space="0" w:color="auto"/>
              <w:bottom w:val="single" w:sz="4" w:space="0" w:color="auto"/>
              <w:right w:val="single" w:sz="4" w:space="0" w:color="auto"/>
            </w:tcBorders>
            <w:vAlign w:val="center"/>
            <w:hideMark/>
          </w:tcPr>
          <w:p w14:paraId="7592AB1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205</w:t>
            </w:r>
          </w:p>
        </w:tc>
        <w:tc>
          <w:tcPr>
            <w:tcW w:w="2806" w:type="pct"/>
            <w:tcBorders>
              <w:top w:val="nil"/>
              <w:left w:val="nil"/>
              <w:bottom w:val="single" w:sz="4" w:space="0" w:color="auto"/>
              <w:right w:val="single" w:sz="4" w:space="0" w:color="auto"/>
            </w:tcBorders>
            <w:vAlign w:val="center"/>
            <w:hideMark/>
          </w:tcPr>
          <w:p w14:paraId="16BA4D8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Béton de propreté</w:t>
            </w:r>
            <w:r>
              <w:rPr>
                <w:rFonts w:eastAsia="Times New Roman" w:cs="Arial"/>
                <w:color w:val="000000"/>
                <w:sz w:val="20"/>
                <w:szCs w:val="20"/>
                <w:lang w:eastAsia="fr-FR"/>
              </w:rPr>
              <w:br/>
              <w:t>Ce prix rémunère le béton de propreté dosé à 150 kg/m3  de CPA 45 de 5 cm d'épaisseur sous toutes les fondations du bâtiment</w:t>
            </w:r>
          </w:p>
        </w:tc>
        <w:tc>
          <w:tcPr>
            <w:tcW w:w="472" w:type="pct"/>
            <w:tcBorders>
              <w:top w:val="nil"/>
              <w:left w:val="nil"/>
              <w:bottom w:val="single" w:sz="4" w:space="0" w:color="auto"/>
              <w:right w:val="single" w:sz="4" w:space="0" w:color="auto"/>
            </w:tcBorders>
            <w:vAlign w:val="center"/>
            <w:hideMark/>
          </w:tcPr>
          <w:p w14:paraId="043CE22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2EBBB44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7200BD2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6F7D677"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651742B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206</w:t>
            </w:r>
          </w:p>
        </w:tc>
        <w:tc>
          <w:tcPr>
            <w:tcW w:w="2806" w:type="pct"/>
            <w:tcBorders>
              <w:top w:val="nil"/>
              <w:left w:val="nil"/>
              <w:bottom w:val="single" w:sz="4" w:space="0" w:color="auto"/>
              <w:right w:val="single" w:sz="4" w:space="0" w:color="auto"/>
            </w:tcBorders>
            <w:vAlign w:val="center"/>
            <w:hideMark/>
          </w:tcPr>
          <w:p w14:paraId="486725D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semelles isolées</w:t>
            </w:r>
            <w:r>
              <w:rPr>
                <w:rFonts w:eastAsia="Times New Roman" w:cs="Arial"/>
                <w:color w:val="000000"/>
                <w:sz w:val="20"/>
                <w:szCs w:val="20"/>
                <w:lang w:eastAsia="fr-FR"/>
              </w:rPr>
              <w:br/>
              <w:t>Ce prix rémunère la réalisation des semelles isolées sous poteaux en béton armé dosé à 350 kg/m3 de CPA 45, y compris toute sujétion de mise en œuvre</w:t>
            </w:r>
          </w:p>
        </w:tc>
        <w:tc>
          <w:tcPr>
            <w:tcW w:w="472" w:type="pct"/>
            <w:tcBorders>
              <w:top w:val="nil"/>
              <w:left w:val="nil"/>
              <w:bottom w:val="single" w:sz="4" w:space="0" w:color="auto"/>
              <w:right w:val="single" w:sz="4" w:space="0" w:color="auto"/>
            </w:tcBorders>
            <w:vAlign w:val="center"/>
            <w:hideMark/>
          </w:tcPr>
          <w:p w14:paraId="3824A91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717893D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9CCF5A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04DD7A8"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6CEB56D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207</w:t>
            </w:r>
          </w:p>
        </w:tc>
        <w:tc>
          <w:tcPr>
            <w:tcW w:w="2806" w:type="pct"/>
            <w:tcBorders>
              <w:top w:val="nil"/>
              <w:left w:val="nil"/>
              <w:bottom w:val="single" w:sz="4" w:space="0" w:color="auto"/>
              <w:right w:val="single" w:sz="4" w:space="0" w:color="auto"/>
            </w:tcBorders>
            <w:vAlign w:val="center"/>
            <w:hideMark/>
          </w:tcPr>
          <w:p w14:paraId="1B6E63A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de soubassement</w:t>
            </w:r>
            <w:r>
              <w:rPr>
                <w:rFonts w:eastAsia="Times New Roman" w:cs="Arial"/>
                <w:color w:val="000000"/>
                <w:sz w:val="20"/>
                <w:szCs w:val="20"/>
                <w:lang w:eastAsia="fr-FR"/>
              </w:rPr>
              <w:br/>
              <w:t>Ce prix rémunère la réalisation du mur de soubassement en agglomérés pleins de 20 x 20 x 40 en soubassement suivant plans de fondations y compris toute sujétion de mise en œuvre</w:t>
            </w:r>
          </w:p>
        </w:tc>
        <w:tc>
          <w:tcPr>
            <w:tcW w:w="472" w:type="pct"/>
            <w:tcBorders>
              <w:top w:val="nil"/>
              <w:left w:val="nil"/>
              <w:bottom w:val="single" w:sz="4" w:space="0" w:color="auto"/>
              <w:right w:val="single" w:sz="4" w:space="0" w:color="auto"/>
            </w:tcBorders>
            <w:vAlign w:val="center"/>
            <w:hideMark/>
          </w:tcPr>
          <w:p w14:paraId="74F0A08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4E4C409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E5725B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91B0232"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5557387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208</w:t>
            </w:r>
          </w:p>
        </w:tc>
        <w:tc>
          <w:tcPr>
            <w:tcW w:w="2806" w:type="pct"/>
            <w:tcBorders>
              <w:top w:val="nil"/>
              <w:left w:val="nil"/>
              <w:bottom w:val="single" w:sz="4" w:space="0" w:color="auto"/>
              <w:right w:val="single" w:sz="4" w:space="0" w:color="auto"/>
            </w:tcBorders>
            <w:vAlign w:val="center"/>
            <w:hideMark/>
          </w:tcPr>
          <w:p w14:paraId="0E1F52A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en fondation</w:t>
            </w:r>
            <w:r>
              <w:rPr>
                <w:rFonts w:eastAsia="Times New Roman" w:cs="Arial"/>
                <w:color w:val="000000"/>
                <w:sz w:val="20"/>
                <w:szCs w:val="20"/>
                <w:lang w:eastAsia="fr-FR"/>
              </w:rPr>
              <w:br/>
              <w:t>Ce prix rémunère la réalisation des parties en dessous de la cote projet (TN +0,40 m) des poteaux en béton armé dosé à 350 kg/m3 de CPA 45, y compris coffrage et toute sujétion de mise en œuvre</w:t>
            </w:r>
          </w:p>
        </w:tc>
        <w:tc>
          <w:tcPr>
            <w:tcW w:w="472" w:type="pct"/>
            <w:tcBorders>
              <w:top w:val="nil"/>
              <w:left w:val="nil"/>
              <w:bottom w:val="single" w:sz="4" w:space="0" w:color="auto"/>
              <w:right w:val="single" w:sz="4" w:space="0" w:color="auto"/>
            </w:tcBorders>
            <w:vAlign w:val="center"/>
            <w:hideMark/>
          </w:tcPr>
          <w:p w14:paraId="62B1B2F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562ABA3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4035C03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D2E2D4A"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4C3035A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209</w:t>
            </w:r>
          </w:p>
        </w:tc>
        <w:tc>
          <w:tcPr>
            <w:tcW w:w="2806" w:type="pct"/>
            <w:tcBorders>
              <w:top w:val="nil"/>
              <w:left w:val="nil"/>
              <w:bottom w:val="single" w:sz="4" w:space="0" w:color="auto"/>
              <w:right w:val="single" w:sz="4" w:space="0" w:color="auto"/>
            </w:tcBorders>
            <w:vAlign w:val="center"/>
            <w:hideMark/>
          </w:tcPr>
          <w:p w14:paraId="7087C47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bas</w:t>
            </w:r>
            <w:r>
              <w:rPr>
                <w:rFonts w:eastAsia="Times New Roman" w:cs="Arial"/>
                <w:color w:val="000000"/>
                <w:sz w:val="20"/>
                <w:szCs w:val="20"/>
                <w:lang w:eastAsia="fr-FR"/>
              </w:rPr>
              <w:br/>
              <w:t>Ce prix rémunère la réalisation des chaînage horizontaux bas en béton armé dosé à 350 kg/m3 de CPA 45, y compris coffrage et toute sujétion de mise en œuvre</w:t>
            </w:r>
          </w:p>
        </w:tc>
        <w:tc>
          <w:tcPr>
            <w:tcW w:w="472" w:type="pct"/>
            <w:tcBorders>
              <w:top w:val="nil"/>
              <w:left w:val="nil"/>
              <w:bottom w:val="single" w:sz="4" w:space="0" w:color="auto"/>
              <w:right w:val="single" w:sz="4" w:space="0" w:color="auto"/>
            </w:tcBorders>
            <w:vAlign w:val="center"/>
            <w:hideMark/>
          </w:tcPr>
          <w:p w14:paraId="2389509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65E67E3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684BC0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1AC8950"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2F8C341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210</w:t>
            </w:r>
          </w:p>
        </w:tc>
        <w:tc>
          <w:tcPr>
            <w:tcW w:w="2806" w:type="pct"/>
            <w:tcBorders>
              <w:top w:val="nil"/>
              <w:left w:val="nil"/>
              <w:bottom w:val="single" w:sz="4" w:space="0" w:color="auto"/>
              <w:right w:val="single" w:sz="4" w:space="0" w:color="auto"/>
            </w:tcBorders>
            <w:vAlign w:val="center"/>
            <w:hideMark/>
          </w:tcPr>
          <w:p w14:paraId="30B6554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avec chape incorporée</w:t>
            </w:r>
            <w:r>
              <w:rPr>
                <w:rFonts w:eastAsia="Times New Roman" w:cs="Arial"/>
                <w:color w:val="000000"/>
                <w:sz w:val="20"/>
                <w:szCs w:val="20"/>
                <w:lang w:eastAsia="fr-FR"/>
              </w:rPr>
              <w:br/>
              <w:t xml:space="preserve">Ce prix rémunère au mètre carré la réalisation du dallage en béton légèrement armé de 10 cm d'épaisseur avec chape lissée incorporée et bouchardée y compris les joints et toute sujétion de mise en oeuvre </w:t>
            </w:r>
          </w:p>
        </w:tc>
        <w:tc>
          <w:tcPr>
            <w:tcW w:w="472" w:type="pct"/>
            <w:tcBorders>
              <w:top w:val="nil"/>
              <w:left w:val="nil"/>
              <w:bottom w:val="single" w:sz="4" w:space="0" w:color="auto"/>
              <w:right w:val="single" w:sz="4" w:space="0" w:color="auto"/>
            </w:tcBorders>
            <w:vAlign w:val="center"/>
            <w:hideMark/>
          </w:tcPr>
          <w:p w14:paraId="5DF179B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13D7A99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392CC1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61F9966" w14:textId="77777777" w:rsidTr="00535F4C">
        <w:trPr>
          <w:trHeight w:val="290"/>
        </w:trPr>
        <w:tc>
          <w:tcPr>
            <w:tcW w:w="312" w:type="pct"/>
            <w:tcBorders>
              <w:top w:val="nil"/>
              <w:left w:val="single" w:sz="8" w:space="0" w:color="auto"/>
              <w:bottom w:val="single" w:sz="4" w:space="0" w:color="auto"/>
              <w:right w:val="single" w:sz="4" w:space="0" w:color="auto"/>
            </w:tcBorders>
            <w:vAlign w:val="center"/>
            <w:hideMark/>
          </w:tcPr>
          <w:p w14:paraId="131C9EAD" w14:textId="77777777" w:rsidR="00535F4C" w:rsidRDefault="00535F4C">
            <w:pPr>
              <w:rPr>
                <w:rFonts w:eastAsia="Times New Roman" w:cs="Arial"/>
                <w:color w:val="000000"/>
                <w:sz w:val="20"/>
                <w:szCs w:val="20"/>
                <w:lang w:eastAsia="fr-FR"/>
              </w:rPr>
            </w:pPr>
          </w:p>
        </w:tc>
        <w:tc>
          <w:tcPr>
            <w:tcW w:w="2806" w:type="pct"/>
            <w:tcBorders>
              <w:top w:val="nil"/>
              <w:left w:val="nil"/>
              <w:bottom w:val="single" w:sz="4" w:space="0" w:color="auto"/>
              <w:right w:val="single" w:sz="4" w:space="0" w:color="auto"/>
            </w:tcBorders>
            <w:vAlign w:val="center"/>
            <w:hideMark/>
          </w:tcPr>
          <w:p w14:paraId="4C0019C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Superstructure du bâtiment principal</w:t>
            </w:r>
          </w:p>
        </w:tc>
        <w:tc>
          <w:tcPr>
            <w:tcW w:w="472" w:type="pct"/>
            <w:tcBorders>
              <w:top w:val="nil"/>
              <w:left w:val="nil"/>
              <w:bottom w:val="single" w:sz="4" w:space="0" w:color="auto"/>
              <w:right w:val="single" w:sz="4" w:space="0" w:color="auto"/>
            </w:tcBorders>
            <w:vAlign w:val="center"/>
            <w:hideMark/>
          </w:tcPr>
          <w:p w14:paraId="3AEACE3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single" w:sz="4" w:space="0" w:color="auto"/>
              <w:right w:val="single" w:sz="4" w:space="0" w:color="auto"/>
            </w:tcBorders>
            <w:vAlign w:val="center"/>
            <w:hideMark/>
          </w:tcPr>
          <w:p w14:paraId="5CF5569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4B08A7F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5151179"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254CB78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211</w:t>
            </w:r>
          </w:p>
        </w:tc>
        <w:tc>
          <w:tcPr>
            <w:tcW w:w="2806" w:type="pct"/>
            <w:tcBorders>
              <w:top w:val="nil"/>
              <w:left w:val="nil"/>
              <w:bottom w:val="single" w:sz="4" w:space="0" w:color="auto"/>
              <w:right w:val="single" w:sz="4" w:space="0" w:color="auto"/>
            </w:tcBorders>
            <w:vAlign w:val="center"/>
            <w:hideMark/>
          </w:tcPr>
          <w:p w14:paraId="0B293E8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et raidisseur</w:t>
            </w:r>
            <w:r>
              <w:rPr>
                <w:rFonts w:eastAsia="Times New Roman" w:cs="Arial"/>
                <w:color w:val="000000"/>
                <w:sz w:val="20"/>
                <w:szCs w:val="20"/>
                <w:lang w:eastAsia="fr-FR"/>
              </w:rPr>
              <w:br/>
              <w:t>Ce prix rémunère la réalisation de poteau et raidisseur verticaux en béton armé dosé à 350 kg/m3 de CPA 45 y compris coffrage, armatures et toutes sujétions de mise en œuvre</w:t>
            </w:r>
          </w:p>
        </w:tc>
        <w:tc>
          <w:tcPr>
            <w:tcW w:w="472" w:type="pct"/>
            <w:tcBorders>
              <w:top w:val="nil"/>
              <w:left w:val="nil"/>
              <w:bottom w:val="single" w:sz="4" w:space="0" w:color="auto"/>
              <w:right w:val="single" w:sz="4" w:space="0" w:color="auto"/>
            </w:tcBorders>
            <w:vAlign w:val="center"/>
            <w:hideMark/>
          </w:tcPr>
          <w:p w14:paraId="484FEF3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3D992A0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7EF5ED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49F3FDD"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444C4CD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212</w:t>
            </w:r>
          </w:p>
        </w:tc>
        <w:tc>
          <w:tcPr>
            <w:tcW w:w="2806" w:type="pct"/>
            <w:tcBorders>
              <w:top w:val="nil"/>
              <w:left w:val="nil"/>
              <w:bottom w:val="single" w:sz="4" w:space="0" w:color="auto"/>
              <w:right w:val="single" w:sz="4" w:space="0" w:color="auto"/>
            </w:tcBorders>
            <w:vAlign w:val="center"/>
            <w:hideMark/>
          </w:tcPr>
          <w:p w14:paraId="3E2C8D9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poutres</w:t>
            </w:r>
            <w:r>
              <w:rPr>
                <w:rFonts w:eastAsia="Times New Roman" w:cs="Arial"/>
                <w:color w:val="000000"/>
                <w:sz w:val="20"/>
                <w:szCs w:val="20"/>
                <w:lang w:eastAsia="fr-FR"/>
              </w:rPr>
              <w:br/>
              <w:t>Ce prix rémunère la réalisation de poutres en béton armé dosé à 350 kg/m3 de CPA 45 y compris coffrage et toutes sujétions de mise en œuvre</w:t>
            </w:r>
          </w:p>
        </w:tc>
        <w:tc>
          <w:tcPr>
            <w:tcW w:w="472" w:type="pct"/>
            <w:tcBorders>
              <w:top w:val="nil"/>
              <w:left w:val="nil"/>
              <w:bottom w:val="single" w:sz="4" w:space="0" w:color="auto"/>
              <w:right w:val="single" w:sz="4" w:space="0" w:color="auto"/>
            </w:tcBorders>
            <w:vAlign w:val="center"/>
            <w:hideMark/>
          </w:tcPr>
          <w:p w14:paraId="4E40267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0E10191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1AA059B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51D2670"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3C61CE7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213</w:t>
            </w:r>
          </w:p>
        </w:tc>
        <w:tc>
          <w:tcPr>
            <w:tcW w:w="2806" w:type="pct"/>
            <w:tcBorders>
              <w:top w:val="nil"/>
              <w:left w:val="nil"/>
              <w:bottom w:val="single" w:sz="4" w:space="0" w:color="auto"/>
              <w:right w:val="single" w:sz="4" w:space="0" w:color="auto"/>
            </w:tcBorders>
            <w:vAlign w:val="center"/>
            <w:hideMark/>
          </w:tcPr>
          <w:p w14:paraId="0F3A622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horizontaux haut et lintaux</w:t>
            </w:r>
            <w:r>
              <w:rPr>
                <w:rFonts w:eastAsia="Times New Roman" w:cs="Arial"/>
                <w:color w:val="000000"/>
                <w:sz w:val="20"/>
                <w:szCs w:val="20"/>
                <w:lang w:eastAsia="fr-FR"/>
              </w:rPr>
              <w:br/>
              <w:t>Ce prix rémunère la réalisation de chainage horizontaux haut et lintaux en béton armé dosé à 350 kg/m3 de CPA 45 y compris coffrage et toutes sujétions de mise en œuvre</w:t>
            </w:r>
          </w:p>
        </w:tc>
        <w:tc>
          <w:tcPr>
            <w:tcW w:w="472" w:type="pct"/>
            <w:tcBorders>
              <w:top w:val="nil"/>
              <w:left w:val="nil"/>
              <w:bottom w:val="single" w:sz="4" w:space="0" w:color="auto"/>
              <w:right w:val="single" w:sz="4" w:space="0" w:color="auto"/>
            </w:tcBorders>
            <w:vAlign w:val="center"/>
            <w:hideMark/>
          </w:tcPr>
          <w:p w14:paraId="4DD4517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654690F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F33E67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D2ED04E"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2A58944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214</w:t>
            </w:r>
          </w:p>
        </w:tc>
        <w:tc>
          <w:tcPr>
            <w:tcW w:w="2806" w:type="pct"/>
            <w:tcBorders>
              <w:top w:val="nil"/>
              <w:left w:val="nil"/>
              <w:bottom w:val="single" w:sz="4" w:space="0" w:color="auto"/>
              <w:right w:val="single" w:sz="4" w:space="0" w:color="auto"/>
            </w:tcBorders>
            <w:vAlign w:val="center"/>
            <w:hideMark/>
          </w:tcPr>
          <w:p w14:paraId="233CDF0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appui des baies</w:t>
            </w:r>
            <w:r>
              <w:rPr>
                <w:rFonts w:eastAsia="Times New Roman" w:cs="Arial"/>
                <w:color w:val="000000"/>
                <w:sz w:val="20"/>
                <w:szCs w:val="20"/>
                <w:lang w:eastAsia="fr-FR"/>
              </w:rPr>
              <w:br/>
              <w:t>Ce prix rémunère la réalisation d'appui des baies en béton armé dosé à 350 kg/m3 de CPA 45, y compris coffrage et toute sujétion de mise en œuvre</w:t>
            </w:r>
          </w:p>
        </w:tc>
        <w:tc>
          <w:tcPr>
            <w:tcW w:w="472" w:type="pct"/>
            <w:tcBorders>
              <w:top w:val="nil"/>
              <w:left w:val="nil"/>
              <w:bottom w:val="single" w:sz="4" w:space="0" w:color="auto"/>
              <w:right w:val="single" w:sz="4" w:space="0" w:color="auto"/>
            </w:tcBorders>
            <w:vAlign w:val="center"/>
            <w:hideMark/>
          </w:tcPr>
          <w:p w14:paraId="7144DFB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7A4756F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1DDFC90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1BB2D7C"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77FA08D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215</w:t>
            </w:r>
          </w:p>
        </w:tc>
        <w:tc>
          <w:tcPr>
            <w:tcW w:w="2806" w:type="pct"/>
            <w:tcBorders>
              <w:top w:val="nil"/>
              <w:left w:val="nil"/>
              <w:bottom w:val="single" w:sz="4" w:space="0" w:color="auto"/>
              <w:right w:val="single" w:sz="4" w:space="0" w:color="auto"/>
            </w:tcBorders>
            <w:vAlign w:val="center"/>
            <w:hideMark/>
          </w:tcPr>
          <w:p w14:paraId="4E32FFE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Plancher haut</w:t>
            </w:r>
            <w:r>
              <w:rPr>
                <w:rFonts w:eastAsia="Times New Roman" w:cs="Arial"/>
                <w:color w:val="000000"/>
                <w:sz w:val="20"/>
                <w:szCs w:val="20"/>
                <w:lang w:eastAsia="fr-FR"/>
              </w:rPr>
              <w:br/>
              <w:t>Ce prix rémunère au mètre carré la réalisation du plancher haut de la chambre fraiche en corps creux 16+4, y compris nervures, dalle de compression et toute sujétion de mise en œuvre</w:t>
            </w:r>
          </w:p>
        </w:tc>
        <w:tc>
          <w:tcPr>
            <w:tcW w:w="472" w:type="pct"/>
            <w:tcBorders>
              <w:top w:val="nil"/>
              <w:left w:val="nil"/>
              <w:bottom w:val="single" w:sz="4" w:space="0" w:color="auto"/>
              <w:right w:val="single" w:sz="4" w:space="0" w:color="auto"/>
            </w:tcBorders>
            <w:vAlign w:val="center"/>
            <w:hideMark/>
          </w:tcPr>
          <w:p w14:paraId="158FC68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47C0678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B4FDC1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8E9EB81"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04CC9A5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216</w:t>
            </w:r>
          </w:p>
        </w:tc>
        <w:tc>
          <w:tcPr>
            <w:tcW w:w="2806" w:type="pct"/>
            <w:tcBorders>
              <w:top w:val="nil"/>
              <w:left w:val="nil"/>
              <w:bottom w:val="single" w:sz="4" w:space="0" w:color="auto"/>
              <w:right w:val="single" w:sz="4" w:space="0" w:color="auto"/>
            </w:tcBorders>
            <w:vAlign w:val="center"/>
            <w:hideMark/>
          </w:tcPr>
          <w:p w14:paraId="38496FC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pour rampant et acrotère</w:t>
            </w:r>
            <w:r>
              <w:rPr>
                <w:rFonts w:eastAsia="Times New Roman" w:cs="Arial"/>
                <w:color w:val="000000"/>
                <w:sz w:val="20"/>
                <w:szCs w:val="20"/>
                <w:lang w:eastAsia="fr-FR"/>
              </w:rPr>
              <w:br/>
              <w:t>Ce prix rémunère la réalisation de rampant, support de charpente, en béton armé dosé à 350 kg/m3 y compris toute sujétion de mise en œuvre</w:t>
            </w:r>
          </w:p>
        </w:tc>
        <w:tc>
          <w:tcPr>
            <w:tcW w:w="472" w:type="pct"/>
            <w:tcBorders>
              <w:top w:val="nil"/>
              <w:left w:val="nil"/>
              <w:bottom w:val="single" w:sz="4" w:space="0" w:color="auto"/>
              <w:right w:val="single" w:sz="4" w:space="0" w:color="auto"/>
            </w:tcBorders>
            <w:vAlign w:val="center"/>
            <w:hideMark/>
          </w:tcPr>
          <w:p w14:paraId="7451AE9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7CA31C0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18776EF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68045B8"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00FC768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217</w:t>
            </w:r>
          </w:p>
        </w:tc>
        <w:tc>
          <w:tcPr>
            <w:tcW w:w="2806" w:type="pct"/>
            <w:tcBorders>
              <w:top w:val="nil"/>
              <w:left w:val="nil"/>
              <w:bottom w:val="single" w:sz="4" w:space="0" w:color="auto"/>
              <w:right w:val="single" w:sz="4" w:space="0" w:color="auto"/>
            </w:tcBorders>
            <w:vAlign w:val="center"/>
            <w:hideMark/>
          </w:tcPr>
          <w:p w14:paraId="705CCC0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Escalier et rampe d'accès</w:t>
            </w:r>
            <w:r>
              <w:rPr>
                <w:rFonts w:eastAsia="Times New Roman" w:cs="Arial"/>
                <w:color w:val="000000"/>
                <w:sz w:val="20"/>
                <w:szCs w:val="20"/>
                <w:lang w:eastAsia="fr-FR"/>
              </w:rPr>
              <w:br/>
              <w:t>Ce prix rémunère la réalisation de deux marches d'escalier et de la rampe d'accès  y compris toute sujétion de mise en œuvre</w:t>
            </w:r>
          </w:p>
        </w:tc>
        <w:tc>
          <w:tcPr>
            <w:tcW w:w="472" w:type="pct"/>
            <w:tcBorders>
              <w:top w:val="nil"/>
              <w:left w:val="nil"/>
              <w:bottom w:val="single" w:sz="4" w:space="0" w:color="auto"/>
              <w:right w:val="single" w:sz="4" w:space="0" w:color="auto"/>
            </w:tcBorders>
            <w:vAlign w:val="center"/>
            <w:hideMark/>
          </w:tcPr>
          <w:p w14:paraId="330BE2F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715" w:type="pct"/>
            <w:tcBorders>
              <w:top w:val="nil"/>
              <w:left w:val="nil"/>
              <w:bottom w:val="single" w:sz="4" w:space="0" w:color="auto"/>
              <w:right w:val="single" w:sz="4" w:space="0" w:color="auto"/>
            </w:tcBorders>
            <w:vAlign w:val="center"/>
            <w:hideMark/>
          </w:tcPr>
          <w:p w14:paraId="6A0FDCF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7D9E21B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6838D67"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71FF6E6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218</w:t>
            </w:r>
          </w:p>
        </w:tc>
        <w:tc>
          <w:tcPr>
            <w:tcW w:w="2806" w:type="pct"/>
            <w:tcBorders>
              <w:top w:val="nil"/>
              <w:left w:val="nil"/>
              <w:bottom w:val="single" w:sz="4" w:space="0" w:color="auto"/>
              <w:right w:val="single" w:sz="4" w:space="0" w:color="auto"/>
            </w:tcBorders>
            <w:vAlign w:val="center"/>
            <w:hideMark/>
          </w:tcPr>
          <w:p w14:paraId="6F3B0EA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15 cm</w:t>
            </w:r>
            <w:r>
              <w:rPr>
                <w:rFonts w:eastAsia="Times New Roman" w:cs="Arial"/>
                <w:color w:val="000000"/>
                <w:sz w:val="20"/>
                <w:szCs w:val="20"/>
                <w:lang w:eastAsia="fr-FR"/>
              </w:rPr>
              <w:br/>
              <w:t>Ce prix rémunère la réalisation de mur en maçonnerie d'agglomérés creux de 15 x 20 x 40 hourdés au mortier de ciment</w:t>
            </w:r>
          </w:p>
        </w:tc>
        <w:tc>
          <w:tcPr>
            <w:tcW w:w="472" w:type="pct"/>
            <w:tcBorders>
              <w:top w:val="nil"/>
              <w:left w:val="nil"/>
              <w:bottom w:val="single" w:sz="4" w:space="0" w:color="auto"/>
              <w:right w:val="single" w:sz="4" w:space="0" w:color="auto"/>
            </w:tcBorders>
            <w:vAlign w:val="center"/>
            <w:hideMark/>
          </w:tcPr>
          <w:p w14:paraId="47AD0CB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54CE3E7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073F67F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513BCAB"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1FD45DC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219</w:t>
            </w:r>
          </w:p>
        </w:tc>
        <w:tc>
          <w:tcPr>
            <w:tcW w:w="2806" w:type="pct"/>
            <w:tcBorders>
              <w:top w:val="nil"/>
              <w:left w:val="nil"/>
              <w:bottom w:val="single" w:sz="4" w:space="0" w:color="auto"/>
              <w:right w:val="single" w:sz="4" w:space="0" w:color="auto"/>
            </w:tcBorders>
            <w:vAlign w:val="center"/>
            <w:hideMark/>
          </w:tcPr>
          <w:p w14:paraId="311E0EA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10 cm</w:t>
            </w:r>
            <w:r>
              <w:rPr>
                <w:rFonts w:eastAsia="Times New Roman" w:cs="Arial"/>
                <w:color w:val="000000"/>
                <w:sz w:val="20"/>
                <w:szCs w:val="20"/>
                <w:lang w:eastAsia="fr-FR"/>
              </w:rPr>
              <w:br/>
              <w:t>Ce prix rémunère la réalisation de mur en maçonnerie d'agglomérés creux de 10 x 20 x 40 hourdés au mortier de ciment</w:t>
            </w:r>
          </w:p>
        </w:tc>
        <w:tc>
          <w:tcPr>
            <w:tcW w:w="472" w:type="pct"/>
            <w:tcBorders>
              <w:top w:val="nil"/>
              <w:left w:val="nil"/>
              <w:bottom w:val="single" w:sz="4" w:space="0" w:color="auto"/>
              <w:right w:val="single" w:sz="4" w:space="0" w:color="auto"/>
            </w:tcBorders>
            <w:vAlign w:val="center"/>
            <w:hideMark/>
          </w:tcPr>
          <w:p w14:paraId="69241BF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2950C42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1A817FE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4EB7DE6"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1139D57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220</w:t>
            </w:r>
          </w:p>
        </w:tc>
        <w:tc>
          <w:tcPr>
            <w:tcW w:w="2806" w:type="pct"/>
            <w:tcBorders>
              <w:top w:val="nil"/>
              <w:left w:val="nil"/>
              <w:bottom w:val="single" w:sz="4" w:space="0" w:color="auto"/>
              <w:right w:val="single" w:sz="4" w:space="0" w:color="auto"/>
            </w:tcBorders>
            <w:vAlign w:val="center"/>
            <w:hideMark/>
          </w:tcPr>
          <w:p w14:paraId="72BF456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Claustras type boite à lettre</w:t>
            </w:r>
            <w:r>
              <w:rPr>
                <w:rFonts w:eastAsia="Times New Roman" w:cs="Arial"/>
                <w:color w:val="000000"/>
                <w:sz w:val="20"/>
                <w:szCs w:val="20"/>
                <w:lang w:eastAsia="fr-FR"/>
              </w:rPr>
              <w:br/>
              <w:t>Ce prix rémunère la réalisation de partie de mur en claustras type boite à lettre pour l'aération des couloirs autour de la chambre fraiche y compris toute sujétion de mise en œuvre</w:t>
            </w:r>
          </w:p>
        </w:tc>
        <w:tc>
          <w:tcPr>
            <w:tcW w:w="472" w:type="pct"/>
            <w:tcBorders>
              <w:top w:val="nil"/>
              <w:left w:val="nil"/>
              <w:bottom w:val="single" w:sz="4" w:space="0" w:color="auto"/>
              <w:right w:val="single" w:sz="4" w:space="0" w:color="auto"/>
            </w:tcBorders>
            <w:vAlign w:val="center"/>
            <w:hideMark/>
          </w:tcPr>
          <w:p w14:paraId="2ED6F82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07F9F75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1B916C1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97E300E"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4949C37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221</w:t>
            </w:r>
          </w:p>
        </w:tc>
        <w:tc>
          <w:tcPr>
            <w:tcW w:w="2806" w:type="pct"/>
            <w:tcBorders>
              <w:top w:val="nil"/>
              <w:left w:val="nil"/>
              <w:bottom w:val="single" w:sz="4" w:space="0" w:color="auto"/>
              <w:right w:val="single" w:sz="4" w:space="0" w:color="auto"/>
            </w:tcBorders>
            <w:vAlign w:val="center"/>
            <w:hideMark/>
          </w:tcPr>
          <w:p w14:paraId="2DDC56B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Enduits lissés sur les faces intérieures des murs</w:t>
            </w:r>
            <w:r>
              <w:rPr>
                <w:rFonts w:eastAsia="Times New Roman" w:cs="Arial"/>
                <w:color w:val="000000"/>
                <w:sz w:val="20"/>
                <w:szCs w:val="20"/>
                <w:lang w:eastAsia="fr-FR"/>
              </w:rPr>
              <w:br/>
              <w:t>Ce prix rémunère la réalisation d'enduits au mortier de ciment dosé à 500 kg/m3 sur les murs intérieurs du bâtiment et la face inférieure du plancher y compris toute sujétion de mise en œuvre</w:t>
            </w:r>
          </w:p>
        </w:tc>
        <w:tc>
          <w:tcPr>
            <w:tcW w:w="472" w:type="pct"/>
            <w:tcBorders>
              <w:top w:val="nil"/>
              <w:left w:val="nil"/>
              <w:bottom w:val="single" w:sz="4" w:space="0" w:color="auto"/>
              <w:right w:val="single" w:sz="4" w:space="0" w:color="auto"/>
            </w:tcBorders>
            <w:vAlign w:val="center"/>
            <w:hideMark/>
          </w:tcPr>
          <w:p w14:paraId="78F783F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4A8DB01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8A9E9E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A9BB926"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290688B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222</w:t>
            </w:r>
          </w:p>
        </w:tc>
        <w:tc>
          <w:tcPr>
            <w:tcW w:w="2806" w:type="pct"/>
            <w:tcBorders>
              <w:top w:val="nil"/>
              <w:left w:val="nil"/>
              <w:bottom w:val="single" w:sz="4" w:space="0" w:color="auto"/>
              <w:right w:val="single" w:sz="4" w:space="0" w:color="auto"/>
            </w:tcBorders>
            <w:vAlign w:val="center"/>
            <w:hideMark/>
          </w:tcPr>
          <w:p w14:paraId="7AB6AE9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tyrolien sur les faces extérieures des murs</w:t>
            </w:r>
            <w:r>
              <w:rPr>
                <w:rFonts w:eastAsia="Times New Roman" w:cs="Arial"/>
                <w:color w:val="000000"/>
                <w:sz w:val="20"/>
                <w:szCs w:val="20"/>
                <w:lang w:eastAsia="fr-FR"/>
              </w:rPr>
              <w:br/>
              <w:t>Ce prix rémunère la réalisation d'enduits au mortier de ciment à 500 kg/m3 sur la face extérieure des murs avec couche de finition couche de type tyrolien teinté en blanc y compris toute sujétion de mise en oeuvre</w:t>
            </w:r>
          </w:p>
        </w:tc>
        <w:tc>
          <w:tcPr>
            <w:tcW w:w="472" w:type="pct"/>
            <w:tcBorders>
              <w:top w:val="nil"/>
              <w:left w:val="nil"/>
              <w:bottom w:val="single" w:sz="4" w:space="0" w:color="auto"/>
              <w:right w:val="single" w:sz="4" w:space="0" w:color="auto"/>
            </w:tcBorders>
            <w:vAlign w:val="center"/>
            <w:hideMark/>
          </w:tcPr>
          <w:p w14:paraId="4D54AAD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442B388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49234F0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7393483"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731ADF7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223</w:t>
            </w:r>
          </w:p>
        </w:tc>
        <w:tc>
          <w:tcPr>
            <w:tcW w:w="2806" w:type="pct"/>
            <w:tcBorders>
              <w:top w:val="nil"/>
              <w:left w:val="nil"/>
              <w:bottom w:val="single" w:sz="4" w:space="0" w:color="auto"/>
              <w:right w:val="single" w:sz="4" w:space="0" w:color="auto"/>
            </w:tcBorders>
            <w:vAlign w:val="center"/>
            <w:hideMark/>
          </w:tcPr>
          <w:p w14:paraId="68FAB67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Peinture à la chaux sur mur intérieur</w:t>
            </w:r>
            <w:r>
              <w:rPr>
                <w:rFonts w:eastAsia="Times New Roman" w:cs="Arial"/>
                <w:color w:val="000000"/>
                <w:sz w:val="20"/>
                <w:szCs w:val="20"/>
                <w:lang w:eastAsia="fr-FR"/>
              </w:rPr>
              <w:br/>
              <w:t>Ce prix rémunère la réalisation de la peinture à la chaux de couleur blanche sur les murs intérieurs du bâtiment y compris toute sujétion de mise en œuvre</w:t>
            </w:r>
          </w:p>
        </w:tc>
        <w:tc>
          <w:tcPr>
            <w:tcW w:w="472" w:type="pct"/>
            <w:tcBorders>
              <w:top w:val="nil"/>
              <w:left w:val="nil"/>
              <w:bottom w:val="single" w:sz="4" w:space="0" w:color="auto"/>
              <w:right w:val="single" w:sz="4" w:space="0" w:color="auto"/>
            </w:tcBorders>
            <w:vAlign w:val="center"/>
            <w:hideMark/>
          </w:tcPr>
          <w:p w14:paraId="7536A08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4BBA8A0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4E4E26F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EEE73D0" w14:textId="77777777" w:rsidTr="00535F4C">
        <w:trPr>
          <w:trHeight w:val="290"/>
        </w:trPr>
        <w:tc>
          <w:tcPr>
            <w:tcW w:w="312" w:type="pct"/>
            <w:tcBorders>
              <w:top w:val="nil"/>
              <w:left w:val="single" w:sz="8" w:space="0" w:color="auto"/>
              <w:bottom w:val="single" w:sz="4" w:space="0" w:color="auto"/>
              <w:right w:val="single" w:sz="4" w:space="0" w:color="auto"/>
            </w:tcBorders>
            <w:vAlign w:val="center"/>
            <w:hideMark/>
          </w:tcPr>
          <w:p w14:paraId="58A03F35" w14:textId="77777777" w:rsidR="00535F4C" w:rsidRDefault="00535F4C">
            <w:pPr>
              <w:rPr>
                <w:rFonts w:eastAsia="Times New Roman" w:cs="Arial"/>
                <w:color w:val="000000"/>
                <w:sz w:val="20"/>
                <w:szCs w:val="20"/>
                <w:lang w:eastAsia="fr-FR"/>
              </w:rPr>
            </w:pPr>
          </w:p>
        </w:tc>
        <w:tc>
          <w:tcPr>
            <w:tcW w:w="2806" w:type="pct"/>
            <w:tcBorders>
              <w:top w:val="nil"/>
              <w:left w:val="nil"/>
              <w:bottom w:val="single" w:sz="4" w:space="0" w:color="auto"/>
              <w:right w:val="single" w:sz="4" w:space="0" w:color="auto"/>
            </w:tcBorders>
            <w:vAlign w:val="center"/>
            <w:hideMark/>
          </w:tcPr>
          <w:p w14:paraId="16A5C83F"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Charpente - Couverture</w:t>
            </w:r>
          </w:p>
        </w:tc>
        <w:tc>
          <w:tcPr>
            <w:tcW w:w="472" w:type="pct"/>
            <w:tcBorders>
              <w:top w:val="nil"/>
              <w:left w:val="nil"/>
              <w:bottom w:val="single" w:sz="4" w:space="0" w:color="auto"/>
              <w:right w:val="single" w:sz="4" w:space="0" w:color="auto"/>
            </w:tcBorders>
            <w:vAlign w:val="center"/>
            <w:hideMark/>
          </w:tcPr>
          <w:p w14:paraId="70FFD34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single" w:sz="4" w:space="0" w:color="auto"/>
              <w:right w:val="single" w:sz="4" w:space="0" w:color="auto"/>
            </w:tcBorders>
            <w:vAlign w:val="center"/>
            <w:hideMark/>
          </w:tcPr>
          <w:p w14:paraId="2158519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43DB8F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8382BAB"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7CDDCB5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224</w:t>
            </w:r>
          </w:p>
        </w:tc>
        <w:tc>
          <w:tcPr>
            <w:tcW w:w="2806" w:type="pct"/>
            <w:tcBorders>
              <w:top w:val="nil"/>
              <w:left w:val="nil"/>
              <w:bottom w:val="single" w:sz="4" w:space="0" w:color="auto"/>
              <w:right w:val="single" w:sz="4" w:space="0" w:color="auto"/>
            </w:tcBorders>
            <w:vAlign w:val="center"/>
            <w:hideMark/>
          </w:tcPr>
          <w:p w14:paraId="63CF1EE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traverse pour toiture</w:t>
            </w:r>
            <w:r>
              <w:rPr>
                <w:rFonts w:eastAsia="Times New Roman" w:cs="Arial"/>
                <w:color w:val="000000"/>
                <w:sz w:val="20"/>
                <w:szCs w:val="20"/>
                <w:lang w:eastAsia="fr-FR"/>
              </w:rPr>
              <w:br/>
              <w:t>Ce prix rémunère la fourniture et la pose de traverse pour toiture en IPN 120 traité à l'antirouille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1BE14A4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nil"/>
              <w:left w:val="nil"/>
              <w:bottom w:val="single" w:sz="4" w:space="0" w:color="auto"/>
              <w:right w:val="single" w:sz="4" w:space="0" w:color="auto"/>
            </w:tcBorders>
            <w:vAlign w:val="center"/>
            <w:hideMark/>
          </w:tcPr>
          <w:p w14:paraId="2CEB4EC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A39D89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10F782A"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1DF02C2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225</w:t>
            </w:r>
          </w:p>
        </w:tc>
        <w:tc>
          <w:tcPr>
            <w:tcW w:w="2806" w:type="pct"/>
            <w:tcBorders>
              <w:top w:val="nil"/>
              <w:left w:val="nil"/>
              <w:bottom w:val="single" w:sz="4" w:space="0" w:color="auto"/>
              <w:right w:val="single" w:sz="4" w:space="0" w:color="auto"/>
            </w:tcBorders>
            <w:vAlign w:val="center"/>
            <w:hideMark/>
          </w:tcPr>
          <w:p w14:paraId="21DA460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traverse pour auvent de la terrasse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4DBC87E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nil"/>
              <w:left w:val="nil"/>
              <w:bottom w:val="single" w:sz="4" w:space="0" w:color="auto"/>
              <w:right w:val="single" w:sz="4" w:space="0" w:color="auto"/>
            </w:tcBorders>
            <w:vAlign w:val="center"/>
            <w:hideMark/>
          </w:tcPr>
          <w:p w14:paraId="54B6863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7947583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FB03E0A"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0981C2C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226</w:t>
            </w:r>
          </w:p>
        </w:tc>
        <w:tc>
          <w:tcPr>
            <w:tcW w:w="2806" w:type="pct"/>
            <w:tcBorders>
              <w:top w:val="nil"/>
              <w:left w:val="nil"/>
              <w:bottom w:val="single" w:sz="4" w:space="0" w:color="auto"/>
              <w:right w:val="single" w:sz="4" w:space="0" w:color="auto"/>
            </w:tcBorders>
            <w:vAlign w:val="center"/>
            <w:hideMark/>
          </w:tcPr>
          <w:p w14:paraId="521AAFE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panne pour toiture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64DBEA3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nil"/>
              <w:left w:val="nil"/>
              <w:bottom w:val="single" w:sz="4" w:space="0" w:color="auto"/>
              <w:right w:val="single" w:sz="4" w:space="0" w:color="auto"/>
            </w:tcBorders>
            <w:vAlign w:val="center"/>
            <w:hideMark/>
          </w:tcPr>
          <w:p w14:paraId="63B4447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15B4AF2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953634A"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3748DB6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227</w:t>
            </w:r>
          </w:p>
        </w:tc>
        <w:tc>
          <w:tcPr>
            <w:tcW w:w="2806" w:type="pct"/>
            <w:tcBorders>
              <w:top w:val="nil"/>
              <w:left w:val="nil"/>
              <w:bottom w:val="single" w:sz="4" w:space="0" w:color="auto"/>
              <w:right w:val="single" w:sz="4" w:space="0" w:color="auto"/>
            </w:tcBorders>
            <w:vAlign w:val="center"/>
            <w:hideMark/>
          </w:tcPr>
          <w:p w14:paraId="0116BD9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poteaux pour auvent de la terrasse</w:t>
            </w:r>
            <w:r>
              <w:rPr>
                <w:rFonts w:eastAsia="Times New Roman" w:cs="Arial"/>
                <w:color w:val="000000"/>
                <w:sz w:val="20"/>
                <w:szCs w:val="20"/>
                <w:lang w:eastAsia="fr-FR"/>
              </w:rPr>
              <w:br/>
              <w:t>Ce prix rémunère la fourniture et la pose de tube rond de 100 x 5 en acier galvanisé pour poteaux de l'auvent de la terrasse y compris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607501C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nil"/>
              <w:left w:val="nil"/>
              <w:bottom w:val="single" w:sz="4" w:space="0" w:color="auto"/>
              <w:right w:val="single" w:sz="4" w:space="0" w:color="auto"/>
            </w:tcBorders>
            <w:vAlign w:val="center"/>
            <w:hideMark/>
          </w:tcPr>
          <w:p w14:paraId="03D2360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26F0D0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5653CF1"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3F14EBF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228</w:t>
            </w:r>
          </w:p>
        </w:tc>
        <w:tc>
          <w:tcPr>
            <w:tcW w:w="2806" w:type="pct"/>
            <w:tcBorders>
              <w:top w:val="nil"/>
              <w:left w:val="nil"/>
              <w:bottom w:val="single" w:sz="4" w:space="0" w:color="auto"/>
              <w:right w:val="single" w:sz="4" w:space="0" w:color="auto"/>
            </w:tcBorders>
            <w:vAlign w:val="center"/>
            <w:hideMark/>
          </w:tcPr>
          <w:p w14:paraId="20AE4E8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w:t>
            </w:r>
            <w:r>
              <w:rPr>
                <w:rFonts w:eastAsia="Times New Roman" w:cs="Arial"/>
                <w:color w:val="000000"/>
                <w:sz w:val="20"/>
                <w:szCs w:val="20"/>
                <w:lang w:eastAsia="fr-FR"/>
              </w:rPr>
              <w:br/>
              <w:t>Ce prix rémunère la fourniture et la pose de couverture en tôles bac alu 70/100ème y compris feutre bitumineux, crochets et toute sujétion de pose</w:t>
            </w:r>
          </w:p>
        </w:tc>
        <w:tc>
          <w:tcPr>
            <w:tcW w:w="472" w:type="pct"/>
            <w:tcBorders>
              <w:top w:val="nil"/>
              <w:left w:val="nil"/>
              <w:bottom w:val="single" w:sz="4" w:space="0" w:color="auto"/>
              <w:right w:val="single" w:sz="4" w:space="0" w:color="auto"/>
            </w:tcBorders>
            <w:vAlign w:val="center"/>
            <w:hideMark/>
          </w:tcPr>
          <w:p w14:paraId="5A06A5E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4C1725C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2F10DFC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E2ED72C" w14:textId="77777777" w:rsidTr="00535F4C">
        <w:trPr>
          <w:trHeight w:val="290"/>
        </w:trPr>
        <w:tc>
          <w:tcPr>
            <w:tcW w:w="312" w:type="pct"/>
            <w:tcBorders>
              <w:top w:val="nil"/>
              <w:left w:val="single" w:sz="8" w:space="0" w:color="auto"/>
              <w:bottom w:val="single" w:sz="4" w:space="0" w:color="auto"/>
              <w:right w:val="single" w:sz="4" w:space="0" w:color="auto"/>
            </w:tcBorders>
            <w:vAlign w:val="center"/>
            <w:hideMark/>
          </w:tcPr>
          <w:p w14:paraId="07DFC21F" w14:textId="77777777" w:rsidR="00535F4C" w:rsidRDefault="00535F4C">
            <w:pPr>
              <w:rPr>
                <w:rFonts w:eastAsia="Times New Roman" w:cs="Arial"/>
                <w:color w:val="000000"/>
                <w:sz w:val="20"/>
                <w:szCs w:val="20"/>
                <w:lang w:eastAsia="fr-FR"/>
              </w:rPr>
            </w:pPr>
          </w:p>
        </w:tc>
        <w:tc>
          <w:tcPr>
            <w:tcW w:w="2806" w:type="pct"/>
            <w:tcBorders>
              <w:top w:val="nil"/>
              <w:left w:val="nil"/>
              <w:bottom w:val="single" w:sz="4" w:space="0" w:color="auto"/>
              <w:right w:val="single" w:sz="4" w:space="0" w:color="auto"/>
            </w:tcBorders>
            <w:vAlign w:val="center"/>
            <w:hideMark/>
          </w:tcPr>
          <w:p w14:paraId="2E26C73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Menuiserie métallique</w:t>
            </w:r>
          </w:p>
        </w:tc>
        <w:tc>
          <w:tcPr>
            <w:tcW w:w="472" w:type="pct"/>
            <w:tcBorders>
              <w:top w:val="nil"/>
              <w:left w:val="nil"/>
              <w:bottom w:val="single" w:sz="4" w:space="0" w:color="auto"/>
              <w:right w:val="single" w:sz="4" w:space="0" w:color="auto"/>
            </w:tcBorders>
            <w:vAlign w:val="center"/>
            <w:hideMark/>
          </w:tcPr>
          <w:p w14:paraId="20B4C24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single" w:sz="4" w:space="0" w:color="auto"/>
              <w:right w:val="single" w:sz="4" w:space="0" w:color="auto"/>
            </w:tcBorders>
            <w:vAlign w:val="center"/>
            <w:hideMark/>
          </w:tcPr>
          <w:p w14:paraId="518CD91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2371C21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AED9669"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46019A6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229</w:t>
            </w:r>
          </w:p>
        </w:tc>
        <w:tc>
          <w:tcPr>
            <w:tcW w:w="2806" w:type="pct"/>
            <w:tcBorders>
              <w:top w:val="nil"/>
              <w:left w:val="nil"/>
              <w:bottom w:val="single" w:sz="4" w:space="0" w:color="auto"/>
              <w:right w:val="single" w:sz="4" w:space="0" w:color="auto"/>
            </w:tcBorders>
            <w:vAlign w:val="center"/>
            <w:hideMark/>
          </w:tcPr>
          <w:p w14:paraId="468C94E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fenêtres de type 1</w:t>
            </w:r>
            <w:r>
              <w:rPr>
                <w:rFonts w:eastAsia="Times New Roman" w:cs="Arial"/>
                <w:color w:val="000000"/>
                <w:sz w:val="20"/>
                <w:szCs w:val="20"/>
                <w:lang w:eastAsia="fr-FR"/>
              </w:rPr>
              <w:br/>
              <w:t>Ce prix rémunère la fourniture et la pose de fenêtre métallique 60 x 120 avec fermeture à la targette à peine rond y compris huisserie et toute sujétion de mise en œuvre</w:t>
            </w:r>
          </w:p>
        </w:tc>
        <w:tc>
          <w:tcPr>
            <w:tcW w:w="472" w:type="pct"/>
            <w:tcBorders>
              <w:top w:val="nil"/>
              <w:left w:val="nil"/>
              <w:bottom w:val="single" w:sz="4" w:space="0" w:color="auto"/>
              <w:right w:val="single" w:sz="4" w:space="0" w:color="auto"/>
            </w:tcBorders>
            <w:vAlign w:val="center"/>
            <w:hideMark/>
          </w:tcPr>
          <w:p w14:paraId="1A39C3C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hideMark/>
          </w:tcPr>
          <w:p w14:paraId="3517886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2D971B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7BB4525"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17B014D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230</w:t>
            </w:r>
          </w:p>
        </w:tc>
        <w:tc>
          <w:tcPr>
            <w:tcW w:w="2806" w:type="pct"/>
            <w:tcBorders>
              <w:top w:val="nil"/>
              <w:left w:val="nil"/>
              <w:bottom w:val="single" w:sz="4" w:space="0" w:color="auto"/>
              <w:right w:val="single" w:sz="4" w:space="0" w:color="auto"/>
            </w:tcBorders>
            <w:vAlign w:val="center"/>
            <w:hideMark/>
          </w:tcPr>
          <w:p w14:paraId="591B1ACC"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fenêtre de type 2</w:t>
            </w:r>
            <w:r>
              <w:rPr>
                <w:rFonts w:eastAsia="Times New Roman" w:cs="Arial"/>
                <w:color w:val="000000"/>
                <w:sz w:val="20"/>
                <w:szCs w:val="20"/>
                <w:lang w:eastAsia="fr-FR"/>
              </w:rPr>
              <w:br/>
              <w:t>Ce prix rémunère la fourniture et la pose de fenêtre métallique 120 x 60 avec fermeture à la targette à peine rond y compris huisserie et toute sujétion de mise en œuvre</w:t>
            </w:r>
          </w:p>
        </w:tc>
        <w:tc>
          <w:tcPr>
            <w:tcW w:w="472" w:type="pct"/>
            <w:tcBorders>
              <w:top w:val="nil"/>
              <w:left w:val="nil"/>
              <w:bottom w:val="single" w:sz="4" w:space="0" w:color="auto"/>
              <w:right w:val="single" w:sz="4" w:space="0" w:color="auto"/>
            </w:tcBorders>
            <w:vAlign w:val="center"/>
            <w:hideMark/>
          </w:tcPr>
          <w:p w14:paraId="7FDFD68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hideMark/>
          </w:tcPr>
          <w:p w14:paraId="4935F1C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588449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1FC55EE"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7658677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231</w:t>
            </w:r>
          </w:p>
        </w:tc>
        <w:tc>
          <w:tcPr>
            <w:tcW w:w="2806" w:type="pct"/>
            <w:tcBorders>
              <w:top w:val="nil"/>
              <w:left w:val="nil"/>
              <w:bottom w:val="single" w:sz="4" w:space="0" w:color="auto"/>
              <w:right w:val="single" w:sz="4" w:space="0" w:color="auto"/>
            </w:tcBorders>
            <w:vAlign w:val="center"/>
            <w:hideMark/>
          </w:tcPr>
          <w:p w14:paraId="3885536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portes métalliques</w:t>
            </w:r>
            <w:r>
              <w:rPr>
                <w:rFonts w:eastAsia="Times New Roman" w:cs="Arial"/>
                <w:color w:val="000000"/>
                <w:sz w:val="20"/>
                <w:szCs w:val="20"/>
                <w:lang w:eastAsia="fr-FR"/>
              </w:rPr>
              <w:br/>
              <w:t>Ce prix rémunère la fourniture et la pose de porte métallique 80 x 220 avec fermeture à la serrure y compris huisserie et toute sujétion de mise en œuvre</w:t>
            </w:r>
          </w:p>
        </w:tc>
        <w:tc>
          <w:tcPr>
            <w:tcW w:w="472" w:type="pct"/>
            <w:tcBorders>
              <w:top w:val="nil"/>
              <w:left w:val="nil"/>
              <w:bottom w:val="single" w:sz="4" w:space="0" w:color="auto"/>
              <w:right w:val="single" w:sz="4" w:space="0" w:color="auto"/>
            </w:tcBorders>
            <w:vAlign w:val="center"/>
            <w:hideMark/>
          </w:tcPr>
          <w:p w14:paraId="6DDEAD0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hideMark/>
          </w:tcPr>
          <w:p w14:paraId="12A1C2D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2BD449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69F43FA"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18794A7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232</w:t>
            </w:r>
          </w:p>
        </w:tc>
        <w:tc>
          <w:tcPr>
            <w:tcW w:w="2806" w:type="pct"/>
            <w:tcBorders>
              <w:top w:val="nil"/>
              <w:left w:val="nil"/>
              <w:bottom w:val="single" w:sz="4" w:space="0" w:color="auto"/>
              <w:right w:val="single" w:sz="4" w:space="0" w:color="auto"/>
            </w:tcBorders>
            <w:vAlign w:val="center"/>
            <w:hideMark/>
          </w:tcPr>
          <w:p w14:paraId="002AFAF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1</w:t>
            </w:r>
            <w:r>
              <w:rPr>
                <w:rFonts w:eastAsia="Times New Roman" w:cs="Arial"/>
                <w:color w:val="000000"/>
                <w:sz w:val="20"/>
                <w:szCs w:val="20"/>
                <w:lang w:eastAsia="fr-FR"/>
              </w:rPr>
              <w:br/>
              <w:t>Ce prix rémunère la fourniture et la pose de grande grille protection (1,2 m x 1,25 m) de la ventilation de la toiture y compris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0BE9DA7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hideMark/>
          </w:tcPr>
          <w:p w14:paraId="256F358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664DDD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ADC9BFD"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36FFBF4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233</w:t>
            </w:r>
          </w:p>
        </w:tc>
        <w:tc>
          <w:tcPr>
            <w:tcW w:w="2806" w:type="pct"/>
            <w:tcBorders>
              <w:top w:val="nil"/>
              <w:left w:val="nil"/>
              <w:bottom w:val="single" w:sz="4" w:space="0" w:color="auto"/>
              <w:right w:val="single" w:sz="4" w:space="0" w:color="auto"/>
            </w:tcBorders>
            <w:vAlign w:val="center"/>
            <w:hideMark/>
          </w:tcPr>
          <w:p w14:paraId="0C59475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2</w:t>
            </w:r>
            <w:r>
              <w:rPr>
                <w:rFonts w:eastAsia="Times New Roman" w:cs="Arial"/>
                <w:color w:val="000000"/>
                <w:sz w:val="20"/>
                <w:szCs w:val="20"/>
                <w:lang w:eastAsia="fr-FR"/>
              </w:rPr>
              <w:br/>
              <w:t>Ce prix rémunère la fourniture et la pose de grande grille protection (1,2 m x 0,8 m) de la ventilation de la toiture y compris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5812411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hideMark/>
          </w:tcPr>
          <w:p w14:paraId="4F5939C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2D0A2FE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2DAE8AA"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7C59286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234</w:t>
            </w:r>
          </w:p>
        </w:tc>
        <w:tc>
          <w:tcPr>
            <w:tcW w:w="2806" w:type="pct"/>
            <w:tcBorders>
              <w:top w:val="nil"/>
              <w:left w:val="nil"/>
              <w:bottom w:val="single" w:sz="4" w:space="0" w:color="auto"/>
              <w:right w:val="single" w:sz="4" w:space="0" w:color="auto"/>
            </w:tcBorders>
            <w:vAlign w:val="center"/>
            <w:hideMark/>
          </w:tcPr>
          <w:p w14:paraId="036FDC0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3</w:t>
            </w:r>
            <w:r>
              <w:rPr>
                <w:rFonts w:eastAsia="Times New Roman" w:cs="Arial"/>
                <w:color w:val="000000"/>
                <w:sz w:val="20"/>
                <w:szCs w:val="20"/>
                <w:lang w:eastAsia="fr-FR"/>
              </w:rPr>
              <w:br/>
              <w:t>Ce prix rémunère la fourniture et la pose de grille de protection (1,0 m x 0,5 m) de la ventilation de la toiture y compris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7559901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hideMark/>
          </w:tcPr>
          <w:p w14:paraId="07FA03D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1D71692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D2EFC1E"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431C74C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235</w:t>
            </w:r>
          </w:p>
        </w:tc>
        <w:tc>
          <w:tcPr>
            <w:tcW w:w="2806" w:type="pct"/>
            <w:tcBorders>
              <w:top w:val="nil"/>
              <w:left w:val="nil"/>
              <w:bottom w:val="single" w:sz="4" w:space="0" w:color="auto"/>
              <w:right w:val="single" w:sz="4" w:space="0" w:color="auto"/>
            </w:tcBorders>
            <w:vAlign w:val="center"/>
            <w:hideMark/>
          </w:tcPr>
          <w:p w14:paraId="35B9113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support de faux plafond</w:t>
            </w:r>
            <w:r>
              <w:rPr>
                <w:rFonts w:eastAsia="Times New Roman" w:cs="Arial"/>
                <w:color w:val="000000"/>
                <w:sz w:val="20"/>
                <w:szCs w:val="20"/>
                <w:lang w:eastAsia="fr-FR"/>
              </w:rPr>
              <w:br/>
              <w:t>Ce prix rémunère la fourniture et la pose de support de faux plafond en tube rectangulaire en acier galvanisé de 80 x 40 x 5 y compris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17D769A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nil"/>
              <w:left w:val="nil"/>
              <w:bottom w:val="single" w:sz="4" w:space="0" w:color="auto"/>
              <w:right w:val="single" w:sz="4" w:space="0" w:color="auto"/>
            </w:tcBorders>
            <w:vAlign w:val="center"/>
            <w:hideMark/>
          </w:tcPr>
          <w:p w14:paraId="3DFC848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1B761C7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67E111E" w14:textId="77777777" w:rsidTr="00535F4C">
        <w:trPr>
          <w:trHeight w:val="290"/>
        </w:trPr>
        <w:tc>
          <w:tcPr>
            <w:tcW w:w="312" w:type="pct"/>
            <w:tcBorders>
              <w:top w:val="nil"/>
              <w:left w:val="single" w:sz="8" w:space="0" w:color="auto"/>
              <w:bottom w:val="single" w:sz="4" w:space="0" w:color="auto"/>
              <w:right w:val="single" w:sz="4" w:space="0" w:color="auto"/>
            </w:tcBorders>
            <w:shd w:val="clear" w:color="auto" w:fill="D6DCE4"/>
            <w:vAlign w:val="center"/>
            <w:hideMark/>
          </w:tcPr>
          <w:p w14:paraId="2E8ABA2E" w14:textId="77777777" w:rsidR="00535F4C" w:rsidRDefault="00535F4C">
            <w:pPr>
              <w:rPr>
                <w:rFonts w:eastAsia="Times New Roman" w:cs="Arial"/>
                <w:color w:val="000000"/>
                <w:sz w:val="20"/>
                <w:szCs w:val="20"/>
                <w:lang w:eastAsia="fr-FR"/>
              </w:rPr>
            </w:pPr>
          </w:p>
        </w:tc>
        <w:tc>
          <w:tcPr>
            <w:tcW w:w="2806" w:type="pct"/>
            <w:tcBorders>
              <w:top w:val="nil"/>
              <w:left w:val="nil"/>
              <w:bottom w:val="single" w:sz="4" w:space="0" w:color="auto"/>
              <w:right w:val="single" w:sz="4" w:space="0" w:color="auto"/>
            </w:tcBorders>
            <w:shd w:val="clear" w:color="auto" w:fill="D6DCE4"/>
            <w:vAlign w:val="center"/>
            <w:hideMark/>
          </w:tcPr>
          <w:p w14:paraId="1B1541CB"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Compostière et aire d'élevage pour un site</w:t>
            </w:r>
          </w:p>
        </w:tc>
        <w:tc>
          <w:tcPr>
            <w:tcW w:w="472" w:type="pct"/>
            <w:tcBorders>
              <w:top w:val="nil"/>
              <w:left w:val="nil"/>
              <w:bottom w:val="single" w:sz="4" w:space="0" w:color="auto"/>
              <w:right w:val="single" w:sz="4" w:space="0" w:color="auto"/>
            </w:tcBorders>
            <w:shd w:val="clear" w:color="auto" w:fill="D6DCE4"/>
            <w:vAlign w:val="center"/>
            <w:hideMark/>
          </w:tcPr>
          <w:p w14:paraId="1989BC60"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715" w:type="pct"/>
            <w:tcBorders>
              <w:top w:val="nil"/>
              <w:left w:val="nil"/>
              <w:bottom w:val="single" w:sz="4" w:space="0" w:color="auto"/>
              <w:right w:val="single" w:sz="4" w:space="0" w:color="auto"/>
            </w:tcBorders>
            <w:shd w:val="clear" w:color="auto" w:fill="D6DCE4"/>
            <w:vAlign w:val="center"/>
            <w:hideMark/>
          </w:tcPr>
          <w:p w14:paraId="540C681F"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95" w:type="pct"/>
            <w:tcBorders>
              <w:top w:val="nil"/>
              <w:left w:val="nil"/>
              <w:bottom w:val="single" w:sz="4" w:space="0" w:color="auto"/>
              <w:right w:val="single" w:sz="8" w:space="0" w:color="auto"/>
            </w:tcBorders>
            <w:shd w:val="clear" w:color="auto" w:fill="D6DCE4"/>
            <w:vAlign w:val="center"/>
            <w:hideMark/>
          </w:tcPr>
          <w:p w14:paraId="7B033E68"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3F70D3AD"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6D63971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300</w:t>
            </w:r>
          </w:p>
        </w:tc>
        <w:tc>
          <w:tcPr>
            <w:tcW w:w="2806" w:type="pct"/>
            <w:tcBorders>
              <w:top w:val="nil"/>
              <w:left w:val="nil"/>
              <w:bottom w:val="single" w:sz="4" w:space="0" w:color="auto"/>
              <w:right w:val="single" w:sz="4" w:space="0" w:color="auto"/>
            </w:tcBorders>
            <w:vAlign w:val="center"/>
            <w:hideMark/>
          </w:tcPr>
          <w:p w14:paraId="20A9575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de protection de l'enclos</w:t>
            </w:r>
            <w:r>
              <w:rPr>
                <w:rFonts w:eastAsia="Times New Roman" w:cs="Arial"/>
                <w:color w:val="000000"/>
                <w:sz w:val="20"/>
                <w:szCs w:val="20"/>
                <w:lang w:eastAsia="fr-FR"/>
              </w:rPr>
              <w:br/>
              <w:t>Ce prix rémunère la réalisation de mur de protection de l'enclos  en maçonnerie d'agglomérés creux de 15 x 20 x 40 hourdés au mortier de ciment y compris toute sujétion de mise en œuvre</w:t>
            </w:r>
          </w:p>
        </w:tc>
        <w:tc>
          <w:tcPr>
            <w:tcW w:w="472" w:type="pct"/>
            <w:tcBorders>
              <w:top w:val="nil"/>
              <w:left w:val="nil"/>
              <w:bottom w:val="single" w:sz="4" w:space="0" w:color="auto"/>
              <w:right w:val="single" w:sz="4" w:space="0" w:color="auto"/>
            </w:tcBorders>
            <w:vAlign w:val="center"/>
            <w:hideMark/>
          </w:tcPr>
          <w:p w14:paraId="1B880E0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4D8FEF1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25D38A6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55BA93A"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66757A4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301</w:t>
            </w:r>
          </w:p>
        </w:tc>
        <w:tc>
          <w:tcPr>
            <w:tcW w:w="2806" w:type="pct"/>
            <w:tcBorders>
              <w:top w:val="nil"/>
              <w:left w:val="nil"/>
              <w:bottom w:val="single" w:sz="4" w:space="0" w:color="auto"/>
              <w:right w:val="single" w:sz="4" w:space="0" w:color="auto"/>
            </w:tcBorders>
            <w:vAlign w:val="center"/>
            <w:hideMark/>
          </w:tcPr>
          <w:p w14:paraId="43E0B4E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pour compostière</w:t>
            </w:r>
            <w:r>
              <w:rPr>
                <w:rFonts w:eastAsia="Times New Roman" w:cs="Arial"/>
                <w:color w:val="000000"/>
                <w:sz w:val="20"/>
                <w:szCs w:val="20"/>
                <w:lang w:eastAsia="fr-FR"/>
              </w:rPr>
              <w:br/>
              <w:t>Ce prix rémunère la réalisation de mur pour compostière en maçonnerie d'agglomérés creux de 15 x 20 x 40 hourdés au mortier de ciment y compris toute sujétion de mise en œuvre</w:t>
            </w:r>
          </w:p>
        </w:tc>
        <w:tc>
          <w:tcPr>
            <w:tcW w:w="472" w:type="pct"/>
            <w:tcBorders>
              <w:top w:val="nil"/>
              <w:left w:val="nil"/>
              <w:bottom w:val="single" w:sz="4" w:space="0" w:color="auto"/>
              <w:right w:val="single" w:sz="4" w:space="0" w:color="auto"/>
            </w:tcBorders>
            <w:vAlign w:val="center"/>
            <w:hideMark/>
          </w:tcPr>
          <w:p w14:paraId="1E8819B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664E821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CE2016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550A0E8"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1877D88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302</w:t>
            </w:r>
          </w:p>
        </w:tc>
        <w:tc>
          <w:tcPr>
            <w:tcW w:w="2806" w:type="pct"/>
            <w:tcBorders>
              <w:top w:val="nil"/>
              <w:left w:val="nil"/>
              <w:bottom w:val="single" w:sz="4" w:space="0" w:color="auto"/>
              <w:right w:val="single" w:sz="4" w:space="0" w:color="auto"/>
            </w:tcBorders>
            <w:vAlign w:val="center"/>
            <w:hideMark/>
          </w:tcPr>
          <w:p w14:paraId="48BAB7A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pour compostière</w:t>
            </w:r>
            <w:r>
              <w:rPr>
                <w:rFonts w:eastAsia="Times New Roman" w:cs="Arial"/>
                <w:color w:val="000000"/>
                <w:sz w:val="20"/>
                <w:szCs w:val="20"/>
                <w:lang w:eastAsia="fr-FR"/>
              </w:rPr>
              <w:br/>
              <w:t xml:space="preserve">Ce prix rémunère la réalisation du dallage en béton légèrement armé de 8 cm d'épaisseur avec chape lissée incorporée et bouchardée y compris les joints et toute sujétion de mise en oeuvre </w:t>
            </w:r>
          </w:p>
        </w:tc>
        <w:tc>
          <w:tcPr>
            <w:tcW w:w="472" w:type="pct"/>
            <w:tcBorders>
              <w:top w:val="nil"/>
              <w:left w:val="nil"/>
              <w:bottom w:val="single" w:sz="4" w:space="0" w:color="auto"/>
              <w:right w:val="single" w:sz="4" w:space="0" w:color="auto"/>
            </w:tcBorders>
            <w:vAlign w:val="center"/>
            <w:hideMark/>
          </w:tcPr>
          <w:p w14:paraId="3E24E1E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27FC33E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115F6FC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89EDFC7" w14:textId="77777777" w:rsidTr="00535F4C">
        <w:trPr>
          <w:trHeight w:val="566"/>
        </w:trPr>
        <w:tc>
          <w:tcPr>
            <w:tcW w:w="312" w:type="pct"/>
            <w:tcBorders>
              <w:top w:val="nil"/>
              <w:left w:val="single" w:sz="8" w:space="0" w:color="auto"/>
              <w:bottom w:val="single" w:sz="4" w:space="0" w:color="auto"/>
              <w:right w:val="single" w:sz="4" w:space="0" w:color="auto"/>
            </w:tcBorders>
            <w:vAlign w:val="center"/>
            <w:hideMark/>
          </w:tcPr>
          <w:p w14:paraId="513995C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303</w:t>
            </w:r>
          </w:p>
        </w:tc>
        <w:tc>
          <w:tcPr>
            <w:tcW w:w="2806" w:type="pct"/>
            <w:tcBorders>
              <w:top w:val="nil"/>
              <w:left w:val="nil"/>
              <w:bottom w:val="single" w:sz="4" w:space="0" w:color="auto"/>
              <w:right w:val="single" w:sz="4" w:space="0" w:color="auto"/>
            </w:tcBorders>
            <w:vAlign w:val="center"/>
            <w:hideMark/>
          </w:tcPr>
          <w:p w14:paraId="2935028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poteaux pour hangard de l'aire d'élevage</w:t>
            </w:r>
            <w:r>
              <w:rPr>
                <w:rFonts w:eastAsia="Times New Roman" w:cs="Arial"/>
                <w:color w:val="000000"/>
                <w:sz w:val="20"/>
                <w:szCs w:val="20"/>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472" w:type="pct"/>
            <w:tcBorders>
              <w:top w:val="nil"/>
              <w:left w:val="nil"/>
              <w:bottom w:val="single" w:sz="4" w:space="0" w:color="auto"/>
              <w:right w:val="single" w:sz="4" w:space="0" w:color="auto"/>
            </w:tcBorders>
            <w:vAlign w:val="center"/>
            <w:hideMark/>
          </w:tcPr>
          <w:p w14:paraId="71AE2D0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nil"/>
              <w:left w:val="nil"/>
              <w:bottom w:val="single" w:sz="4" w:space="0" w:color="auto"/>
              <w:right w:val="single" w:sz="4" w:space="0" w:color="auto"/>
            </w:tcBorders>
            <w:vAlign w:val="center"/>
            <w:hideMark/>
          </w:tcPr>
          <w:p w14:paraId="42029D1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795262A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2E425CC"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31FBCA1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304</w:t>
            </w:r>
          </w:p>
        </w:tc>
        <w:tc>
          <w:tcPr>
            <w:tcW w:w="2806" w:type="pct"/>
            <w:tcBorders>
              <w:top w:val="nil"/>
              <w:left w:val="nil"/>
              <w:bottom w:val="single" w:sz="4" w:space="0" w:color="auto"/>
              <w:right w:val="single" w:sz="4" w:space="0" w:color="auto"/>
            </w:tcBorders>
            <w:vAlign w:val="center"/>
            <w:hideMark/>
          </w:tcPr>
          <w:p w14:paraId="23854E7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w:t>
            </w:r>
            <w:r>
              <w:rPr>
                <w:rFonts w:eastAsia="Times New Roman" w:cs="Arial"/>
                <w:color w:val="000000"/>
                <w:sz w:val="20"/>
                <w:szCs w:val="20"/>
                <w:lang w:eastAsia="fr-FR"/>
              </w:rPr>
              <w:br/>
              <w:t>Ce prix rémunère la fourniture et la pose de couverture en tôles bac alu 70/100ème y compris traverse et panne en tube en acier galvanisé de 80 x 40 x5, crochets, fixation et toute sujétion de pose</w:t>
            </w:r>
          </w:p>
        </w:tc>
        <w:tc>
          <w:tcPr>
            <w:tcW w:w="472" w:type="pct"/>
            <w:tcBorders>
              <w:top w:val="nil"/>
              <w:left w:val="nil"/>
              <w:bottom w:val="single" w:sz="4" w:space="0" w:color="auto"/>
              <w:right w:val="single" w:sz="4" w:space="0" w:color="auto"/>
            </w:tcBorders>
            <w:vAlign w:val="center"/>
            <w:hideMark/>
          </w:tcPr>
          <w:p w14:paraId="4C20113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0541004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29B3D44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0707502" w14:textId="77777777" w:rsidTr="00535F4C">
        <w:trPr>
          <w:trHeight w:val="290"/>
        </w:trPr>
        <w:tc>
          <w:tcPr>
            <w:tcW w:w="312" w:type="pct"/>
            <w:tcBorders>
              <w:top w:val="single" w:sz="4" w:space="0" w:color="auto"/>
              <w:left w:val="single" w:sz="8" w:space="0" w:color="auto"/>
              <w:bottom w:val="single" w:sz="4" w:space="0" w:color="auto"/>
              <w:right w:val="single" w:sz="4" w:space="0" w:color="auto"/>
            </w:tcBorders>
            <w:vAlign w:val="center"/>
            <w:hideMark/>
          </w:tcPr>
          <w:p w14:paraId="358AFA2C" w14:textId="77777777" w:rsidR="00535F4C" w:rsidRDefault="00535F4C">
            <w:pPr>
              <w:jc w:val="center"/>
              <w:rPr>
                <w:rFonts w:eastAsia="Times New Roman" w:cs="Arial"/>
                <w:b/>
                <w:bCs/>
                <w:color w:val="595959"/>
                <w:sz w:val="20"/>
                <w:szCs w:val="20"/>
                <w:lang w:eastAsia="fr-FR"/>
              </w:rPr>
            </w:pPr>
            <w:r>
              <w:rPr>
                <w:rFonts w:eastAsia="Times New Roman" w:cs="Arial"/>
                <w:color w:val="000000"/>
                <w:sz w:val="20"/>
                <w:szCs w:val="20"/>
                <w:lang w:eastAsia="fr-FR"/>
              </w:rPr>
              <w:t>305</w:t>
            </w:r>
          </w:p>
        </w:tc>
        <w:tc>
          <w:tcPr>
            <w:tcW w:w="2806" w:type="pct"/>
            <w:tcBorders>
              <w:top w:val="single" w:sz="4" w:space="0" w:color="auto"/>
              <w:left w:val="nil"/>
              <w:bottom w:val="single" w:sz="4" w:space="0" w:color="auto"/>
              <w:right w:val="single" w:sz="4" w:space="0" w:color="auto"/>
            </w:tcBorders>
            <w:vAlign w:val="center"/>
            <w:hideMark/>
          </w:tcPr>
          <w:p w14:paraId="2FAC3597"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Fourniture et pose de barrière de sécurité de l'aire d'élevage</w:t>
            </w:r>
          </w:p>
          <w:p w14:paraId="7C909FE5" w14:textId="77777777" w:rsidR="00535F4C" w:rsidRDefault="00535F4C">
            <w:pPr>
              <w:rPr>
                <w:rFonts w:eastAsia="Times New Roman" w:cs="Arial"/>
                <w:b/>
                <w:bCs/>
                <w:color w:val="595959"/>
                <w:sz w:val="20"/>
                <w:szCs w:val="20"/>
                <w:lang w:eastAsia="fr-FR"/>
              </w:rPr>
            </w:pPr>
            <w:r>
              <w:rPr>
                <w:rFonts w:eastAsia="Times New Roman" w:cs="Arial"/>
                <w:color w:val="000000"/>
                <w:sz w:val="20"/>
                <w:szCs w:val="20"/>
                <w:lang w:eastAsia="fr-FR"/>
              </w:rPr>
              <w:t>Ce prix rémunère à l'unité la fourniture et la pose d'une barrière de sécurité double battants (2 x 1,0 m x 1,35 m) pour accès à l'aire d'élevage  conformément aux plans y compris y compris fixation et toutes sujétion de mise en œuvre</w:t>
            </w:r>
          </w:p>
        </w:tc>
        <w:tc>
          <w:tcPr>
            <w:tcW w:w="472" w:type="pct"/>
            <w:tcBorders>
              <w:top w:val="single" w:sz="4" w:space="0" w:color="auto"/>
              <w:left w:val="nil"/>
              <w:bottom w:val="single" w:sz="4" w:space="0" w:color="auto"/>
              <w:right w:val="single" w:sz="4" w:space="0" w:color="auto"/>
            </w:tcBorders>
            <w:vAlign w:val="center"/>
            <w:hideMark/>
          </w:tcPr>
          <w:p w14:paraId="5352FD51" w14:textId="77777777" w:rsidR="00535F4C" w:rsidRDefault="00535F4C">
            <w:pPr>
              <w:jc w:val="center"/>
              <w:rPr>
                <w:rFonts w:eastAsia="Times New Roman" w:cs="Arial"/>
                <w:color w:val="595959"/>
                <w:sz w:val="20"/>
                <w:szCs w:val="20"/>
                <w:lang w:eastAsia="fr-FR"/>
              </w:rPr>
            </w:pPr>
            <w:r>
              <w:rPr>
                <w:rFonts w:eastAsia="Times New Roman" w:cs="Arial"/>
                <w:color w:val="000000"/>
                <w:sz w:val="20"/>
                <w:szCs w:val="20"/>
                <w:lang w:eastAsia="fr-FR"/>
              </w:rPr>
              <w:t>u</w:t>
            </w:r>
          </w:p>
        </w:tc>
        <w:tc>
          <w:tcPr>
            <w:tcW w:w="715" w:type="pct"/>
            <w:tcBorders>
              <w:top w:val="single" w:sz="4" w:space="0" w:color="auto"/>
              <w:left w:val="nil"/>
              <w:bottom w:val="single" w:sz="4" w:space="0" w:color="auto"/>
              <w:right w:val="single" w:sz="4" w:space="0" w:color="auto"/>
            </w:tcBorders>
            <w:vAlign w:val="center"/>
          </w:tcPr>
          <w:p w14:paraId="31CCE046" w14:textId="77777777" w:rsidR="00535F4C" w:rsidRDefault="00535F4C">
            <w:pPr>
              <w:jc w:val="center"/>
              <w:rPr>
                <w:rFonts w:eastAsia="Times New Roman" w:cs="Arial"/>
                <w:color w:val="595959"/>
                <w:sz w:val="20"/>
                <w:szCs w:val="20"/>
                <w:lang w:eastAsia="fr-FR"/>
              </w:rPr>
            </w:pPr>
          </w:p>
        </w:tc>
        <w:tc>
          <w:tcPr>
            <w:tcW w:w="695" w:type="pct"/>
            <w:tcBorders>
              <w:top w:val="single" w:sz="4" w:space="0" w:color="auto"/>
              <w:left w:val="nil"/>
              <w:bottom w:val="single" w:sz="4" w:space="0" w:color="auto"/>
              <w:right w:val="single" w:sz="8" w:space="0" w:color="auto"/>
            </w:tcBorders>
            <w:vAlign w:val="center"/>
          </w:tcPr>
          <w:p w14:paraId="1BC49AB9" w14:textId="77777777" w:rsidR="00535F4C" w:rsidRDefault="00535F4C">
            <w:pPr>
              <w:jc w:val="center"/>
              <w:rPr>
                <w:rFonts w:eastAsia="Times New Roman" w:cs="Arial"/>
                <w:color w:val="595959"/>
                <w:sz w:val="20"/>
                <w:szCs w:val="20"/>
                <w:lang w:eastAsia="fr-FR"/>
              </w:rPr>
            </w:pPr>
          </w:p>
        </w:tc>
      </w:tr>
      <w:tr w:rsidR="00535F4C" w14:paraId="2B59F926" w14:textId="77777777" w:rsidTr="00535F4C">
        <w:trPr>
          <w:trHeight w:val="290"/>
        </w:trPr>
        <w:tc>
          <w:tcPr>
            <w:tcW w:w="312" w:type="pct"/>
            <w:tcBorders>
              <w:top w:val="nil"/>
              <w:left w:val="single" w:sz="8" w:space="0" w:color="auto"/>
              <w:bottom w:val="single" w:sz="4" w:space="0" w:color="auto"/>
              <w:right w:val="single" w:sz="4" w:space="0" w:color="auto"/>
            </w:tcBorders>
            <w:shd w:val="clear" w:color="auto" w:fill="D6DCE4"/>
            <w:vAlign w:val="center"/>
            <w:hideMark/>
          </w:tcPr>
          <w:p w14:paraId="5545CAB5" w14:textId="77777777" w:rsidR="00535F4C" w:rsidRDefault="00535F4C">
            <w:pPr>
              <w:rPr>
                <w:rFonts w:eastAsia="Times New Roman" w:cs="Arial"/>
                <w:color w:val="595959"/>
                <w:sz w:val="20"/>
                <w:szCs w:val="20"/>
                <w:lang w:eastAsia="fr-FR"/>
              </w:rPr>
            </w:pPr>
          </w:p>
        </w:tc>
        <w:tc>
          <w:tcPr>
            <w:tcW w:w="2806" w:type="pct"/>
            <w:tcBorders>
              <w:top w:val="nil"/>
              <w:left w:val="nil"/>
              <w:bottom w:val="single" w:sz="4" w:space="0" w:color="auto"/>
              <w:right w:val="single" w:sz="4" w:space="0" w:color="auto"/>
            </w:tcBorders>
            <w:shd w:val="clear" w:color="auto" w:fill="D6DCE4"/>
            <w:vAlign w:val="center"/>
            <w:hideMark/>
          </w:tcPr>
          <w:p w14:paraId="717E5AB1"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Latrine TCM pour un site</w:t>
            </w:r>
          </w:p>
        </w:tc>
        <w:tc>
          <w:tcPr>
            <w:tcW w:w="472" w:type="pct"/>
            <w:tcBorders>
              <w:top w:val="nil"/>
              <w:left w:val="nil"/>
              <w:bottom w:val="single" w:sz="4" w:space="0" w:color="auto"/>
              <w:right w:val="single" w:sz="4" w:space="0" w:color="auto"/>
            </w:tcBorders>
            <w:shd w:val="clear" w:color="auto" w:fill="D6DCE4"/>
            <w:vAlign w:val="center"/>
            <w:hideMark/>
          </w:tcPr>
          <w:p w14:paraId="176A2972"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715" w:type="pct"/>
            <w:tcBorders>
              <w:top w:val="nil"/>
              <w:left w:val="nil"/>
              <w:bottom w:val="single" w:sz="4" w:space="0" w:color="auto"/>
              <w:right w:val="single" w:sz="4" w:space="0" w:color="auto"/>
            </w:tcBorders>
            <w:shd w:val="clear" w:color="auto" w:fill="D6DCE4"/>
            <w:vAlign w:val="center"/>
            <w:hideMark/>
          </w:tcPr>
          <w:p w14:paraId="5EC4B8AE"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95" w:type="pct"/>
            <w:tcBorders>
              <w:top w:val="nil"/>
              <w:left w:val="nil"/>
              <w:bottom w:val="single" w:sz="4" w:space="0" w:color="auto"/>
              <w:right w:val="single" w:sz="8" w:space="0" w:color="auto"/>
            </w:tcBorders>
            <w:shd w:val="clear" w:color="auto" w:fill="D6DCE4"/>
            <w:vAlign w:val="center"/>
            <w:hideMark/>
          </w:tcPr>
          <w:p w14:paraId="3BEDC2E1"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3EF9C3B4" w14:textId="77777777" w:rsidTr="00535F4C">
        <w:trPr>
          <w:trHeight w:val="290"/>
        </w:trPr>
        <w:tc>
          <w:tcPr>
            <w:tcW w:w="312" w:type="pct"/>
            <w:tcBorders>
              <w:top w:val="nil"/>
              <w:left w:val="single" w:sz="8" w:space="0" w:color="auto"/>
              <w:bottom w:val="nil"/>
              <w:right w:val="single" w:sz="4" w:space="0" w:color="auto"/>
            </w:tcBorders>
            <w:vAlign w:val="center"/>
            <w:hideMark/>
          </w:tcPr>
          <w:p w14:paraId="35B7DE4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06" w:type="pct"/>
            <w:tcBorders>
              <w:top w:val="nil"/>
              <w:left w:val="nil"/>
              <w:bottom w:val="nil"/>
              <w:right w:val="single" w:sz="4" w:space="0" w:color="auto"/>
            </w:tcBorders>
            <w:vAlign w:val="center"/>
            <w:hideMark/>
          </w:tcPr>
          <w:p w14:paraId="69D626F9"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Terrassement latrine</w:t>
            </w:r>
          </w:p>
        </w:tc>
        <w:tc>
          <w:tcPr>
            <w:tcW w:w="472" w:type="pct"/>
            <w:tcBorders>
              <w:top w:val="nil"/>
              <w:left w:val="nil"/>
              <w:bottom w:val="nil"/>
              <w:right w:val="single" w:sz="4" w:space="0" w:color="auto"/>
            </w:tcBorders>
            <w:vAlign w:val="center"/>
            <w:hideMark/>
          </w:tcPr>
          <w:p w14:paraId="57A2039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nil"/>
              <w:right w:val="single" w:sz="4" w:space="0" w:color="auto"/>
            </w:tcBorders>
            <w:vAlign w:val="center"/>
            <w:hideMark/>
          </w:tcPr>
          <w:p w14:paraId="7D7159C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nil"/>
              <w:right w:val="single" w:sz="8" w:space="0" w:color="auto"/>
            </w:tcBorders>
            <w:vAlign w:val="center"/>
            <w:hideMark/>
          </w:tcPr>
          <w:p w14:paraId="008D120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0AC0508"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0ED5A17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400</w:t>
            </w:r>
          </w:p>
        </w:tc>
        <w:tc>
          <w:tcPr>
            <w:tcW w:w="2806" w:type="pct"/>
            <w:tcBorders>
              <w:top w:val="single" w:sz="4" w:space="0" w:color="auto"/>
              <w:left w:val="nil"/>
              <w:bottom w:val="nil"/>
              <w:right w:val="single" w:sz="4" w:space="0" w:color="auto"/>
            </w:tcBorders>
            <w:vAlign w:val="center"/>
            <w:hideMark/>
          </w:tcPr>
          <w:p w14:paraId="34A025B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puits  pour la fosse de la latrine TCM</w:t>
            </w:r>
            <w:r>
              <w:rPr>
                <w:rFonts w:eastAsia="Times New Roman" w:cs="Arial"/>
                <w:color w:val="000000"/>
                <w:sz w:val="20"/>
                <w:szCs w:val="20"/>
                <w:lang w:eastAsia="fr-FR"/>
              </w:rPr>
              <w:br/>
              <w:t>Ce prix rémunère l'exécution de fouilles en puits pour la fosse de la latrine y compris toute sujétion de mise en œuvre</w:t>
            </w:r>
          </w:p>
        </w:tc>
        <w:tc>
          <w:tcPr>
            <w:tcW w:w="472" w:type="pct"/>
            <w:tcBorders>
              <w:top w:val="single" w:sz="4" w:space="0" w:color="auto"/>
              <w:left w:val="nil"/>
              <w:bottom w:val="nil"/>
              <w:right w:val="single" w:sz="4" w:space="0" w:color="auto"/>
            </w:tcBorders>
            <w:vAlign w:val="center"/>
            <w:hideMark/>
          </w:tcPr>
          <w:p w14:paraId="7ED32B3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715" w:type="pct"/>
            <w:tcBorders>
              <w:top w:val="single" w:sz="4" w:space="0" w:color="auto"/>
              <w:left w:val="nil"/>
              <w:bottom w:val="nil"/>
              <w:right w:val="single" w:sz="4" w:space="0" w:color="auto"/>
            </w:tcBorders>
            <w:vAlign w:val="center"/>
            <w:hideMark/>
          </w:tcPr>
          <w:p w14:paraId="062D484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123B86B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0CDE6B4"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3249C29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401</w:t>
            </w:r>
          </w:p>
        </w:tc>
        <w:tc>
          <w:tcPr>
            <w:tcW w:w="2806" w:type="pct"/>
            <w:tcBorders>
              <w:top w:val="single" w:sz="4" w:space="0" w:color="auto"/>
              <w:left w:val="nil"/>
              <w:bottom w:val="nil"/>
              <w:right w:val="single" w:sz="4" w:space="0" w:color="auto"/>
            </w:tcBorders>
            <w:vAlign w:val="center"/>
            <w:hideMark/>
          </w:tcPr>
          <w:p w14:paraId="52BC28E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Décapage de la terre végétale sur l'emprise de la cabine de la latrine TCM</w:t>
            </w:r>
            <w:r>
              <w:rPr>
                <w:rFonts w:eastAsia="Times New Roman" w:cs="Arial"/>
                <w:color w:val="000000"/>
                <w:sz w:val="20"/>
                <w:szCs w:val="20"/>
                <w:lang w:eastAsia="fr-FR"/>
              </w:rPr>
              <w:br/>
              <w:t>Ce prix rémunère au mètre carré le décapage de la terre végétale sur une épaisseur minimale de 0,2 m sur l'emprise de la cabine de la latrine TCM y compris toute sujétion de mise en œuvre</w:t>
            </w:r>
          </w:p>
        </w:tc>
        <w:tc>
          <w:tcPr>
            <w:tcW w:w="472" w:type="pct"/>
            <w:tcBorders>
              <w:top w:val="single" w:sz="4" w:space="0" w:color="auto"/>
              <w:left w:val="nil"/>
              <w:bottom w:val="nil"/>
              <w:right w:val="single" w:sz="4" w:space="0" w:color="auto"/>
            </w:tcBorders>
            <w:vAlign w:val="center"/>
            <w:hideMark/>
          </w:tcPr>
          <w:p w14:paraId="1778EE6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155F5EE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06C9A50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527DF55"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761827F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402</w:t>
            </w:r>
          </w:p>
        </w:tc>
        <w:tc>
          <w:tcPr>
            <w:tcW w:w="2806" w:type="pct"/>
            <w:tcBorders>
              <w:top w:val="single" w:sz="4" w:space="0" w:color="auto"/>
              <w:left w:val="nil"/>
              <w:bottom w:val="single" w:sz="4" w:space="0" w:color="auto"/>
              <w:right w:val="single" w:sz="4" w:space="0" w:color="auto"/>
            </w:tcBorders>
            <w:vAlign w:val="center"/>
            <w:hideMark/>
          </w:tcPr>
          <w:p w14:paraId="17C2C8E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Remblais sous dallage – remblais de mise aux côtes du projet</w:t>
            </w:r>
            <w:r>
              <w:rPr>
                <w:rFonts w:eastAsia="Times New Roman" w:cs="Arial"/>
                <w:color w:val="000000"/>
                <w:sz w:val="20"/>
                <w:szCs w:val="20"/>
                <w:lang w:eastAsia="fr-FR"/>
              </w:rPr>
              <w:br/>
              <w:t>Ce prix rémunère au mètre cube la mise en place sous dallage de sable d'apport ou la terre latéritique compactée à 95% de l'OPM par tranche de 20cm y compris couche de sable de 10 cm minimum, film polyane et tout sujétion de mise en œuvre</w:t>
            </w:r>
          </w:p>
        </w:tc>
        <w:tc>
          <w:tcPr>
            <w:tcW w:w="472" w:type="pct"/>
            <w:tcBorders>
              <w:top w:val="single" w:sz="4" w:space="0" w:color="auto"/>
              <w:left w:val="nil"/>
              <w:bottom w:val="single" w:sz="4" w:space="0" w:color="auto"/>
              <w:right w:val="single" w:sz="4" w:space="0" w:color="auto"/>
            </w:tcBorders>
            <w:vAlign w:val="center"/>
            <w:hideMark/>
          </w:tcPr>
          <w:p w14:paraId="26A27A4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single" w:sz="4" w:space="0" w:color="auto"/>
              <w:left w:val="nil"/>
              <w:bottom w:val="single" w:sz="4" w:space="0" w:color="auto"/>
              <w:right w:val="single" w:sz="4" w:space="0" w:color="auto"/>
            </w:tcBorders>
            <w:vAlign w:val="center"/>
            <w:hideMark/>
          </w:tcPr>
          <w:p w14:paraId="42398AE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3493621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425E4B2" w14:textId="77777777" w:rsidTr="00535F4C">
        <w:trPr>
          <w:trHeight w:val="290"/>
        </w:trPr>
        <w:tc>
          <w:tcPr>
            <w:tcW w:w="312" w:type="pct"/>
            <w:tcBorders>
              <w:top w:val="single" w:sz="4" w:space="0" w:color="auto"/>
              <w:left w:val="single" w:sz="8" w:space="0" w:color="auto"/>
              <w:bottom w:val="nil"/>
              <w:right w:val="single" w:sz="4" w:space="0" w:color="auto"/>
            </w:tcBorders>
            <w:vAlign w:val="center"/>
            <w:hideMark/>
          </w:tcPr>
          <w:p w14:paraId="35AF8FD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06" w:type="pct"/>
            <w:tcBorders>
              <w:top w:val="nil"/>
              <w:left w:val="nil"/>
              <w:bottom w:val="nil"/>
              <w:right w:val="single" w:sz="4" w:space="0" w:color="auto"/>
            </w:tcBorders>
            <w:vAlign w:val="center"/>
            <w:hideMark/>
          </w:tcPr>
          <w:p w14:paraId="2B2D8A97"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Fondations latrines TCM - Fosse</w:t>
            </w:r>
          </w:p>
        </w:tc>
        <w:tc>
          <w:tcPr>
            <w:tcW w:w="472" w:type="pct"/>
            <w:tcBorders>
              <w:top w:val="nil"/>
              <w:left w:val="nil"/>
              <w:bottom w:val="nil"/>
              <w:right w:val="single" w:sz="4" w:space="0" w:color="auto"/>
            </w:tcBorders>
            <w:vAlign w:val="center"/>
            <w:hideMark/>
          </w:tcPr>
          <w:p w14:paraId="0D2A7CC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nil"/>
              <w:right w:val="single" w:sz="4" w:space="0" w:color="auto"/>
            </w:tcBorders>
            <w:vAlign w:val="center"/>
            <w:hideMark/>
          </w:tcPr>
          <w:p w14:paraId="3201A16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039AC93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05A4511"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1CC376D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403</w:t>
            </w:r>
          </w:p>
        </w:tc>
        <w:tc>
          <w:tcPr>
            <w:tcW w:w="2806" w:type="pct"/>
            <w:tcBorders>
              <w:top w:val="single" w:sz="4" w:space="0" w:color="auto"/>
              <w:left w:val="nil"/>
              <w:bottom w:val="nil"/>
              <w:right w:val="single" w:sz="4" w:space="0" w:color="auto"/>
            </w:tcBorders>
            <w:vAlign w:val="center"/>
            <w:hideMark/>
          </w:tcPr>
          <w:p w14:paraId="11B267A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de propreté sous les murs de soubassement</w:t>
            </w:r>
            <w:r>
              <w:rPr>
                <w:rFonts w:eastAsia="Times New Roman" w:cs="Arial"/>
                <w:color w:val="000000"/>
                <w:sz w:val="20"/>
                <w:szCs w:val="20"/>
                <w:lang w:eastAsia="fr-FR"/>
              </w:rPr>
              <w:br/>
              <w:t>Ce prix rémunère au m3 la réalisation du béton de propreté sous tous les murs de soubassement de la latrine TCM (fosses, cabine, aire d'entrée) y compris toute sujétion de mise en œuvre</w:t>
            </w:r>
          </w:p>
        </w:tc>
        <w:tc>
          <w:tcPr>
            <w:tcW w:w="472" w:type="pct"/>
            <w:tcBorders>
              <w:top w:val="single" w:sz="4" w:space="0" w:color="auto"/>
              <w:left w:val="nil"/>
              <w:bottom w:val="nil"/>
              <w:right w:val="single" w:sz="4" w:space="0" w:color="auto"/>
            </w:tcBorders>
            <w:vAlign w:val="center"/>
            <w:hideMark/>
          </w:tcPr>
          <w:p w14:paraId="043F33D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715" w:type="pct"/>
            <w:tcBorders>
              <w:top w:val="single" w:sz="4" w:space="0" w:color="auto"/>
              <w:left w:val="nil"/>
              <w:bottom w:val="nil"/>
              <w:right w:val="single" w:sz="4" w:space="0" w:color="auto"/>
            </w:tcBorders>
            <w:vAlign w:val="center"/>
            <w:hideMark/>
          </w:tcPr>
          <w:p w14:paraId="07B434C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27591A7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4A0FCEC" w14:textId="77777777" w:rsidTr="00535F4C">
        <w:trPr>
          <w:trHeight w:val="1270"/>
        </w:trPr>
        <w:tc>
          <w:tcPr>
            <w:tcW w:w="312" w:type="pct"/>
            <w:tcBorders>
              <w:top w:val="single" w:sz="4" w:space="0" w:color="auto"/>
              <w:left w:val="single" w:sz="8" w:space="0" w:color="auto"/>
              <w:bottom w:val="nil"/>
              <w:right w:val="single" w:sz="4" w:space="0" w:color="auto"/>
            </w:tcBorders>
            <w:vAlign w:val="center"/>
            <w:hideMark/>
          </w:tcPr>
          <w:p w14:paraId="4218693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404</w:t>
            </w:r>
          </w:p>
        </w:tc>
        <w:tc>
          <w:tcPr>
            <w:tcW w:w="2806" w:type="pct"/>
            <w:tcBorders>
              <w:top w:val="single" w:sz="4" w:space="0" w:color="auto"/>
              <w:left w:val="nil"/>
              <w:bottom w:val="nil"/>
              <w:right w:val="single" w:sz="4" w:space="0" w:color="auto"/>
            </w:tcBorders>
            <w:vAlign w:val="center"/>
            <w:hideMark/>
          </w:tcPr>
          <w:p w14:paraId="3D89BDEC"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Maçonnerie en agglos plein de 15cm pour parois des fosses, mur de soubassement et regard de répartition</w:t>
            </w:r>
            <w:r>
              <w:rPr>
                <w:rFonts w:eastAsia="Times New Roman" w:cs="Arial"/>
                <w:color w:val="000000"/>
                <w:sz w:val="20"/>
                <w:szCs w:val="20"/>
                <w:lang w:eastAsia="fr-FR"/>
              </w:rPr>
              <w:br/>
              <w:t>Ce prix rémunère au mètre carré la réalisation des murets de la fosse en maçonnerie d'agglomérés pleins de 15 x 20 x 40 y compris les murs de soubassement et le regard de répartition et toute sujétion de mise en œuvre</w:t>
            </w:r>
          </w:p>
        </w:tc>
        <w:tc>
          <w:tcPr>
            <w:tcW w:w="472" w:type="pct"/>
            <w:tcBorders>
              <w:top w:val="single" w:sz="4" w:space="0" w:color="auto"/>
              <w:left w:val="nil"/>
              <w:bottom w:val="nil"/>
              <w:right w:val="single" w:sz="4" w:space="0" w:color="auto"/>
            </w:tcBorders>
            <w:vAlign w:val="center"/>
            <w:hideMark/>
          </w:tcPr>
          <w:p w14:paraId="6847D72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2715095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6D15491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0BD2672"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0F13CB5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405</w:t>
            </w:r>
          </w:p>
        </w:tc>
        <w:tc>
          <w:tcPr>
            <w:tcW w:w="2806" w:type="pct"/>
            <w:tcBorders>
              <w:top w:val="single" w:sz="4" w:space="0" w:color="auto"/>
              <w:left w:val="nil"/>
              <w:bottom w:val="nil"/>
              <w:right w:val="single" w:sz="4" w:space="0" w:color="auto"/>
            </w:tcBorders>
            <w:vAlign w:val="center"/>
            <w:hideMark/>
          </w:tcPr>
          <w:p w14:paraId="056DA2A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étanche sur parois intérieures des murets des fosses</w:t>
            </w:r>
            <w:r>
              <w:rPr>
                <w:rFonts w:eastAsia="Times New Roman" w:cs="Arial"/>
                <w:color w:val="000000"/>
                <w:sz w:val="20"/>
                <w:szCs w:val="20"/>
                <w:lang w:eastAsia="fr-FR"/>
              </w:rPr>
              <w:br/>
              <w:t>Ce prix rémunère au mètre carré la réalisation d'enduits étanches sur les parois intérieures des murets de la fosse y compris toute sujétion de mise en œuvre</w:t>
            </w:r>
          </w:p>
        </w:tc>
        <w:tc>
          <w:tcPr>
            <w:tcW w:w="472" w:type="pct"/>
            <w:tcBorders>
              <w:top w:val="single" w:sz="4" w:space="0" w:color="auto"/>
              <w:left w:val="nil"/>
              <w:bottom w:val="nil"/>
              <w:right w:val="single" w:sz="4" w:space="0" w:color="auto"/>
            </w:tcBorders>
            <w:vAlign w:val="center"/>
            <w:hideMark/>
          </w:tcPr>
          <w:p w14:paraId="5A04A6E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7F847A8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185E9D1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9699312"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7378818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406</w:t>
            </w:r>
          </w:p>
        </w:tc>
        <w:tc>
          <w:tcPr>
            <w:tcW w:w="2806" w:type="pct"/>
            <w:tcBorders>
              <w:top w:val="single" w:sz="4" w:space="0" w:color="auto"/>
              <w:left w:val="nil"/>
              <w:bottom w:val="nil"/>
              <w:right w:val="single" w:sz="4" w:space="0" w:color="auto"/>
            </w:tcBorders>
            <w:vAlign w:val="center"/>
            <w:hideMark/>
          </w:tcPr>
          <w:p w14:paraId="710E3F5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dosé à 350kg/m3 pour chaînage bas de la cabine de la latrine</w:t>
            </w:r>
            <w:r>
              <w:rPr>
                <w:rFonts w:eastAsia="Times New Roman" w:cs="Arial"/>
                <w:color w:val="000000"/>
                <w:sz w:val="20"/>
                <w:szCs w:val="20"/>
                <w:lang w:eastAsia="fr-FR"/>
              </w:rPr>
              <w:br/>
              <w:t>Ce prix rémunère la réalisation de chaînage bas au dessus des murets de compartiments de la fosse y compris toute sujétion de mise en œuvre</w:t>
            </w:r>
          </w:p>
        </w:tc>
        <w:tc>
          <w:tcPr>
            <w:tcW w:w="472" w:type="pct"/>
            <w:tcBorders>
              <w:top w:val="single" w:sz="4" w:space="0" w:color="auto"/>
              <w:left w:val="nil"/>
              <w:bottom w:val="nil"/>
              <w:right w:val="single" w:sz="4" w:space="0" w:color="auto"/>
            </w:tcBorders>
            <w:vAlign w:val="center"/>
            <w:hideMark/>
          </w:tcPr>
          <w:p w14:paraId="4AA182A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715" w:type="pct"/>
            <w:tcBorders>
              <w:top w:val="single" w:sz="4" w:space="0" w:color="auto"/>
              <w:left w:val="nil"/>
              <w:bottom w:val="nil"/>
              <w:right w:val="single" w:sz="4" w:space="0" w:color="auto"/>
            </w:tcBorders>
            <w:vAlign w:val="center"/>
            <w:hideMark/>
          </w:tcPr>
          <w:p w14:paraId="311E904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7C92739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ED65994" w14:textId="77777777" w:rsidTr="00535F4C">
        <w:trPr>
          <w:trHeight w:val="1020"/>
        </w:trPr>
        <w:tc>
          <w:tcPr>
            <w:tcW w:w="312" w:type="pct"/>
            <w:tcBorders>
              <w:top w:val="single" w:sz="4" w:space="0" w:color="auto"/>
              <w:left w:val="single" w:sz="8" w:space="0" w:color="auto"/>
              <w:bottom w:val="nil"/>
              <w:right w:val="single" w:sz="4" w:space="0" w:color="auto"/>
            </w:tcBorders>
            <w:vAlign w:val="center"/>
            <w:hideMark/>
          </w:tcPr>
          <w:p w14:paraId="023BCEF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407</w:t>
            </w:r>
          </w:p>
        </w:tc>
        <w:tc>
          <w:tcPr>
            <w:tcW w:w="2806" w:type="pct"/>
            <w:tcBorders>
              <w:top w:val="single" w:sz="4" w:space="0" w:color="auto"/>
              <w:left w:val="nil"/>
              <w:bottom w:val="nil"/>
              <w:right w:val="single" w:sz="4" w:space="0" w:color="auto"/>
            </w:tcBorders>
            <w:vAlign w:val="center"/>
            <w:hideMark/>
          </w:tcPr>
          <w:p w14:paraId="4B7FA0C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dosé à 350kg/m3 pour dallettes de couverture des fosses et du regard de répartition</w:t>
            </w:r>
            <w:r>
              <w:rPr>
                <w:rFonts w:eastAsia="Times New Roman" w:cs="Arial"/>
                <w:color w:val="000000"/>
                <w:sz w:val="20"/>
                <w:szCs w:val="20"/>
                <w:lang w:eastAsia="fr-FR"/>
              </w:rPr>
              <w:br/>
              <w:t>Ce prix rémunère la fourniture et la pose de dallettes de couverture des fosses conformément aux plans y compris toute sujétion de mise en œuvre</w:t>
            </w:r>
          </w:p>
        </w:tc>
        <w:tc>
          <w:tcPr>
            <w:tcW w:w="472" w:type="pct"/>
            <w:tcBorders>
              <w:top w:val="single" w:sz="4" w:space="0" w:color="auto"/>
              <w:left w:val="nil"/>
              <w:bottom w:val="nil"/>
              <w:right w:val="single" w:sz="4" w:space="0" w:color="auto"/>
            </w:tcBorders>
            <w:vAlign w:val="center"/>
            <w:hideMark/>
          </w:tcPr>
          <w:p w14:paraId="7A473A2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715" w:type="pct"/>
            <w:tcBorders>
              <w:top w:val="single" w:sz="4" w:space="0" w:color="auto"/>
              <w:left w:val="nil"/>
              <w:bottom w:val="nil"/>
              <w:right w:val="single" w:sz="4" w:space="0" w:color="auto"/>
            </w:tcBorders>
            <w:vAlign w:val="center"/>
            <w:hideMark/>
          </w:tcPr>
          <w:p w14:paraId="198F98F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34EBA2E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B468409"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103769C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408</w:t>
            </w:r>
          </w:p>
        </w:tc>
        <w:tc>
          <w:tcPr>
            <w:tcW w:w="2806" w:type="pct"/>
            <w:tcBorders>
              <w:top w:val="single" w:sz="4" w:space="0" w:color="auto"/>
              <w:left w:val="nil"/>
              <w:bottom w:val="single" w:sz="4" w:space="0" w:color="auto"/>
              <w:right w:val="single" w:sz="4" w:space="0" w:color="auto"/>
            </w:tcBorders>
            <w:vAlign w:val="center"/>
            <w:hideMark/>
          </w:tcPr>
          <w:p w14:paraId="38E2613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pour latrine TCM</w:t>
            </w:r>
            <w:r>
              <w:rPr>
                <w:rFonts w:eastAsia="Times New Roman" w:cs="Arial"/>
                <w:color w:val="000000"/>
                <w:sz w:val="20"/>
                <w:szCs w:val="20"/>
                <w:lang w:eastAsia="fr-FR"/>
              </w:rPr>
              <w:br/>
              <w:t>Ce prix rémunère la réalisation du dallage avec chape incorporé en béton légèrement armé de 10 cm d'épaisseur pour la cabine, l'aire d'entrée et le regard de répartition y compris toute sujétion de mise en œuvre</w:t>
            </w:r>
          </w:p>
        </w:tc>
        <w:tc>
          <w:tcPr>
            <w:tcW w:w="472" w:type="pct"/>
            <w:tcBorders>
              <w:top w:val="single" w:sz="4" w:space="0" w:color="auto"/>
              <w:left w:val="nil"/>
              <w:bottom w:val="nil"/>
              <w:right w:val="single" w:sz="4" w:space="0" w:color="auto"/>
            </w:tcBorders>
            <w:vAlign w:val="center"/>
            <w:hideMark/>
          </w:tcPr>
          <w:p w14:paraId="5FB87E5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43D3465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1B3D573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9F1587B" w14:textId="77777777" w:rsidTr="00535F4C">
        <w:trPr>
          <w:trHeight w:val="566"/>
        </w:trPr>
        <w:tc>
          <w:tcPr>
            <w:tcW w:w="312" w:type="pct"/>
            <w:tcBorders>
              <w:top w:val="single" w:sz="4" w:space="0" w:color="auto"/>
              <w:left w:val="single" w:sz="8" w:space="0" w:color="auto"/>
              <w:bottom w:val="nil"/>
              <w:right w:val="single" w:sz="4" w:space="0" w:color="auto"/>
            </w:tcBorders>
            <w:vAlign w:val="center"/>
            <w:hideMark/>
          </w:tcPr>
          <w:p w14:paraId="7B441E9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409</w:t>
            </w:r>
          </w:p>
        </w:tc>
        <w:tc>
          <w:tcPr>
            <w:tcW w:w="2806" w:type="pct"/>
            <w:tcBorders>
              <w:top w:val="nil"/>
              <w:left w:val="nil"/>
              <w:bottom w:val="single" w:sz="4" w:space="0" w:color="auto"/>
              <w:right w:val="single" w:sz="4" w:space="0" w:color="auto"/>
            </w:tcBorders>
            <w:vAlign w:val="center"/>
            <w:hideMark/>
          </w:tcPr>
          <w:p w14:paraId="7F557D9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WC à la turque avec siphon et conduites de raccordement aux fosses pour latrine TCM</w:t>
            </w:r>
            <w:r>
              <w:rPr>
                <w:rFonts w:eastAsia="Times New Roman" w:cs="Arial"/>
                <w:color w:val="000000"/>
                <w:sz w:val="20"/>
                <w:szCs w:val="20"/>
                <w:lang w:eastAsia="fr-FR"/>
              </w:rPr>
              <w:br/>
              <w:t>Ce prix rémunère à l'unité la fourniture et la pose de WC à la turque en céramique pour la latrine TCM. Il comprend également la fourniture et la pose d'un siphon S à l'extrémité du WC ainsi que la pose des conduites d'évacuation en PVC CR4 avec un diamètre nominal minimal de 100 mm (DN100) raccordant le WC aux fosses. Le prix comprend aussi toutes les sujétions liés à la mise en œuvre</w:t>
            </w:r>
          </w:p>
        </w:tc>
        <w:tc>
          <w:tcPr>
            <w:tcW w:w="472" w:type="pct"/>
            <w:tcBorders>
              <w:top w:val="single" w:sz="4" w:space="0" w:color="auto"/>
              <w:left w:val="nil"/>
              <w:bottom w:val="nil"/>
              <w:right w:val="single" w:sz="4" w:space="0" w:color="auto"/>
            </w:tcBorders>
            <w:vAlign w:val="center"/>
            <w:hideMark/>
          </w:tcPr>
          <w:p w14:paraId="0DBFC65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single" w:sz="4" w:space="0" w:color="auto"/>
              <w:left w:val="nil"/>
              <w:bottom w:val="nil"/>
              <w:right w:val="single" w:sz="4" w:space="0" w:color="auto"/>
            </w:tcBorders>
            <w:vAlign w:val="center"/>
            <w:hideMark/>
          </w:tcPr>
          <w:p w14:paraId="1128281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4C97785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7404E3B" w14:textId="77777777" w:rsidTr="00535F4C">
        <w:trPr>
          <w:trHeight w:val="290"/>
        </w:trPr>
        <w:tc>
          <w:tcPr>
            <w:tcW w:w="312" w:type="pct"/>
            <w:tcBorders>
              <w:top w:val="single" w:sz="4" w:space="0" w:color="auto"/>
              <w:left w:val="single" w:sz="8" w:space="0" w:color="auto"/>
              <w:bottom w:val="nil"/>
              <w:right w:val="single" w:sz="4" w:space="0" w:color="auto"/>
            </w:tcBorders>
            <w:vAlign w:val="center"/>
            <w:hideMark/>
          </w:tcPr>
          <w:p w14:paraId="6ADC589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06" w:type="pct"/>
            <w:tcBorders>
              <w:top w:val="nil"/>
              <w:left w:val="nil"/>
              <w:bottom w:val="nil"/>
              <w:right w:val="single" w:sz="4" w:space="0" w:color="auto"/>
            </w:tcBorders>
            <w:vAlign w:val="center"/>
            <w:hideMark/>
          </w:tcPr>
          <w:p w14:paraId="223EDCD7"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Superstructure de la latrine</w:t>
            </w:r>
          </w:p>
        </w:tc>
        <w:tc>
          <w:tcPr>
            <w:tcW w:w="472" w:type="pct"/>
            <w:tcBorders>
              <w:top w:val="single" w:sz="4" w:space="0" w:color="auto"/>
              <w:left w:val="nil"/>
              <w:bottom w:val="nil"/>
              <w:right w:val="single" w:sz="4" w:space="0" w:color="auto"/>
            </w:tcBorders>
            <w:vAlign w:val="center"/>
            <w:hideMark/>
          </w:tcPr>
          <w:p w14:paraId="60AAEB1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single" w:sz="4" w:space="0" w:color="auto"/>
              <w:left w:val="nil"/>
              <w:bottom w:val="nil"/>
              <w:right w:val="single" w:sz="4" w:space="0" w:color="auto"/>
            </w:tcBorders>
            <w:vAlign w:val="center"/>
            <w:hideMark/>
          </w:tcPr>
          <w:p w14:paraId="18089F2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1DCF5D7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CECBC09"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3905FE4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410</w:t>
            </w:r>
          </w:p>
        </w:tc>
        <w:tc>
          <w:tcPr>
            <w:tcW w:w="2806" w:type="pct"/>
            <w:tcBorders>
              <w:top w:val="single" w:sz="4" w:space="0" w:color="auto"/>
              <w:left w:val="nil"/>
              <w:bottom w:val="single" w:sz="4" w:space="0" w:color="auto"/>
              <w:right w:val="single" w:sz="4" w:space="0" w:color="auto"/>
            </w:tcBorders>
            <w:vAlign w:val="center"/>
            <w:hideMark/>
          </w:tcPr>
          <w:p w14:paraId="35F8E99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et raidisseur</w:t>
            </w:r>
            <w:r>
              <w:rPr>
                <w:rFonts w:eastAsia="Times New Roman" w:cs="Arial"/>
                <w:color w:val="000000"/>
                <w:sz w:val="20"/>
                <w:szCs w:val="20"/>
                <w:lang w:eastAsia="fr-FR"/>
              </w:rPr>
              <w:br/>
              <w:t>Ce prix rémunère la réalisation de poteau et raidisseur verticaux en béton armé dosé à 350 kg/m3 de CPA 45 y compris coffrage, armatures et toutes sujétions de mise en œuvre</w:t>
            </w:r>
          </w:p>
        </w:tc>
        <w:tc>
          <w:tcPr>
            <w:tcW w:w="472" w:type="pct"/>
            <w:tcBorders>
              <w:top w:val="single" w:sz="4" w:space="0" w:color="auto"/>
              <w:left w:val="nil"/>
              <w:bottom w:val="single" w:sz="4" w:space="0" w:color="auto"/>
              <w:right w:val="single" w:sz="4" w:space="0" w:color="auto"/>
            </w:tcBorders>
            <w:vAlign w:val="center"/>
            <w:hideMark/>
          </w:tcPr>
          <w:p w14:paraId="29274DF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single" w:sz="4" w:space="0" w:color="auto"/>
              <w:left w:val="nil"/>
              <w:bottom w:val="nil"/>
              <w:right w:val="single" w:sz="4" w:space="0" w:color="auto"/>
            </w:tcBorders>
            <w:vAlign w:val="center"/>
            <w:hideMark/>
          </w:tcPr>
          <w:p w14:paraId="63E677A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1B88749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979828C"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00F68B8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411</w:t>
            </w:r>
          </w:p>
        </w:tc>
        <w:tc>
          <w:tcPr>
            <w:tcW w:w="2806" w:type="pct"/>
            <w:tcBorders>
              <w:top w:val="nil"/>
              <w:left w:val="nil"/>
              <w:bottom w:val="single" w:sz="4" w:space="0" w:color="auto"/>
              <w:right w:val="single" w:sz="4" w:space="0" w:color="auto"/>
            </w:tcBorders>
            <w:vAlign w:val="center"/>
            <w:hideMark/>
          </w:tcPr>
          <w:p w14:paraId="0D54516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15 cm</w:t>
            </w:r>
            <w:r>
              <w:rPr>
                <w:rFonts w:eastAsia="Times New Roman" w:cs="Arial"/>
                <w:color w:val="000000"/>
                <w:sz w:val="20"/>
                <w:szCs w:val="20"/>
                <w:lang w:eastAsia="fr-FR"/>
              </w:rPr>
              <w:br/>
              <w:t>Ce prix rémunère la réalisation de mur en maçonnerie d'agglomérés creux de 15 x 20 x 40 hourdés au mortier de ciment</w:t>
            </w:r>
          </w:p>
        </w:tc>
        <w:tc>
          <w:tcPr>
            <w:tcW w:w="472" w:type="pct"/>
            <w:tcBorders>
              <w:top w:val="nil"/>
              <w:left w:val="nil"/>
              <w:bottom w:val="single" w:sz="4" w:space="0" w:color="auto"/>
              <w:right w:val="single" w:sz="4" w:space="0" w:color="auto"/>
            </w:tcBorders>
            <w:vAlign w:val="center"/>
            <w:hideMark/>
          </w:tcPr>
          <w:p w14:paraId="76C2AFB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25DBA44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763B3BF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73ECB62"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259217B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412</w:t>
            </w:r>
          </w:p>
        </w:tc>
        <w:tc>
          <w:tcPr>
            <w:tcW w:w="2806" w:type="pct"/>
            <w:tcBorders>
              <w:top w:val="nil"/>
              <w:left w:val="nil"/>
              <w:bottom w:val="single" w:sz="4" w:space="0" w:color="auto"/>
              <w:right w:val="single" w:sz="4" w:space="0" w:color="auto"/>
            </w:tcBorders>
            <w:vAlign w:val="center"/>
            <w:hideMark/>
          </w:tcPr>
          <w:p w14:paraId="70A3AB2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haut, rampant et couronnement du mur écran</w:t>
            </w:r>
            <w:r>
              <w:rPr>
                <w:rFonts w:eastAsia="Times New Roman" w:cs="Arial"/>
                <w:color w:val="000000"/>
                <w:sz w:val="20"/>
                <w:szCs w:val="20"/>
                <w:lang w:eastAsia="fr-FR"/>
              </w:rPr>
              <w:br/>
              <w:t>Ce prix rémunère la réalisation de chainage haut, rampant, couronnement du mur écran en béton armé dosé à 350 kg/m3 de CPA 45 y compris coffrage et toutes sujétions de mise en œuvre</w:t>
            </w:r>
          </w:p>
        </w:tc>
        <w:tc>
          <w:tcPr>
            <w:tcW w:w="472" w:type="pct"/>
            <w:tcBorders>
              <w:top w:val="nil"/>
              <w:left w:val="nil"/>
              <w:bottom w:val="single" w:sz="4" w:space="0" w:color="auto"/>
              <w:right w:val="single" w:sz="4" w:space="0" w:color="auto"/>
            </w:tcBorders>
            <w:vAlign w:val="center"/>
            <w:hideMark/>
          </w:tcPr>
          <w:p w14:paraId="51EAE14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single" w:sz="4" w:space="0" w:color="auto"/>
              <w:left w:val="nil"/>
              <w:bottom w:val="nil"/>
              <w:right w:val="single" w:sz="4" w:space="0" w:color="auto"/>
            </w:tcBorders>
            <w:vAlign w:val="center"/>
            <w:hideMark/>
          </w:tcPr>
          <w:p w14:paraId="3AD1F58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23C427F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1BE604B"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7F0D4A7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413</w:t>
            </w:r>
          </w:p>
        </w:tc>
        <w:tc>
          <w:tcPr>
            <w:tcW w:w="2806" w:type="pct"/>
            <w:tcBorders>
              <w:top w:val="nil"/>
              <w:left w:val="nil"/>
              <w:bottom w:val="single" w:sz="4" w:space="0" w:color="auto"/>
              <w:right w:val="single" w:sz="4" w:space="0" w:color="auto"/>
            </w:tcBorders>
            <w:vAlign w:val="center"/>
            <w:hideMark/>
          </w:tcPr>
          <w:p w14:paraId="3BEE853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Enduits lissés sur les faces intérieures des murs de la cabine de la latrine</w:t>
            </w:r>
            <w:r>
              <w:rPr>
                <w:rFonts w:eastAsia="Times New Roman" w:cs="Arial"/>
                <w:color w:val="000000"/>
                <w:sz w:val="20"/>
                <w:szCs w:val="20"/>
                <w:lang w:eastAsia="fr-FR"/>
              </w:rPr>
              <w:br/>
              <w:t>Ce prix rémunère la réalisation d'enduits au mortier de ciment dosé à 500 kg/m3 sur les murs intérieurs du bâtiment y compris toute sujétion de mise en œuvre</w:t>
            </w:r>
          </w:p>
        </w:tc>
        <w:tc>
          <w:tcPr>
            <w:tcW w:w="472" w:type="pct"/>
            <w:tcBorders>
              <w:top w:val="nil"/>
              <w:left w:val="nil"/>
              <w:bottom w:val="single" w:sz="4" w:space="0" w:color="auto"/>
              <w:right w:val="single" w:sz="4" w:space="0" w:color="auto"/>
            </w:tcBorders>
            <w:vAlign w:val="center"/>
            <w:hideMark/>
          </w:tcPr>
          <w:p w14:paraId="487A05B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0C3A432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322F0AC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8117E77"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0F8106D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414</w:t>
            </w:r>
          </w:p>
        </w:tc>
        <w:tc>
          <w:tcPr>
            <w:tcW w:w="2806" w:type="pct"/>
            <w:tcBorders>
              <w:top w:val="nil"/>
              <w:left w:val="nil"/>
              <w:bottom w:val="single" w:sz="4" w:space="0" w:color="auto"/>
              <w:right w:val="single" w:sz="4" w:space="0" w:color="auto"/>
            </w:tcBorders>
            <w:vAlign w:val="center"/>
            <w:hideMark/>
          </w:tcPr>
          <w:p w14:paraId="63EF7D8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tyrolien sur les faces extérieures des murs de la latrine</w:t>
            </w:r>
            <w:r>
              <w:rPr>
                <w:rFonts w:eastAsia="Times New Roman" w:cs="Arial"/>
                <w:color w:val="000000"/>
                <w:sz w:val="20"/>
                <w:szCs w:val="20"/>
                <w:lang w:eastAsia="fr-FR"/>
              </w:rPr>
              <w:br/>
              <w:t>Ce prix rémunère la réalisation d'enduits au mortier de ciment à 500 kg/m3 sur la face extérieure des murs avec couche de finition couche de type tyrolien teinté en blanc y compris toute sujétion de mise en oeuvre</w:t>
            </w:r>
          </w:p>
        </w:tc>
        <w:tc>
          <w:tcPr>
            <w:tcW w:w="472" w:type="pct"/>
            <w:tcBorders>
              <w:top w:val="nil"/>
              <w:left w:val="nil"/>
              <w:bottom w:val="single" w:sz="4" w:space="0" w:color="auto"/>
              <w:right w:val="single" w:sz="4" w:space="0" w:color="auto"/>
            </w:tcBorders>
            <w:vAlign w:val="center"/>
            <w:hideMark/>
          </w:tcPr>
          <w:p w14:paraId="75AEA82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4877099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19B88D4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5305A02"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322D7D9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415</w:t>
            </w:r>
          </w:p>
        </w:tc>
        <w:tc>
          <w:tcPr>
            <w:tcW w:w="2806" w:type="pct"/>
            <w:tcBorders>
              <w:top w:val="nil"/>
              <w:left w:val="nil"/>
              <w:bottom w:val="single" w:sz="4" w:space="0" w:color="auto"/>
              <w:right w:val="single" w:sz="4" w:space="0" w:color="auto"/>
            </w:tcBorders>
            <w:vAlign w:val="center"/>
            <w:hideMark/>
          </w:tcPr>
          <w:p w14:paraId="1638B67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Peinture à la chaux sur mur intérieur</w:t>
            </w:r>
            <w:r>
              <w:rPr>
                <w:rFonts w:eastAsia="Times New Roman" w:cs="Arial"/>
                <w:color w:val="000000"/>
                <w:sz w:val="20"/>
                <w:szCs w:val="20"/>
                <w:lang w:eastAsia="fr-FR"/>
              </w:rPr>
              <w:br/>
              <w:t>Ce prix rémunère la réalisation de la peinture à la chaux de couleur blanche sur les murs intérieurs du bâtiment y compris toute sujétion de mise en œuvre</w:t>
            </w:r>
          </w:p>
        </w:tc>
        <w:tc>
          <w:tcPr>
            <w:tcW w:w="472" w:type="pct"/>
            <w:tcBorders>
              <w:top w:val="nil"/>
              <w:left w:val="nil"/>
              <w:bottom w:val="single" w:sz="4" w:space="0" w:color="auto"/>
              <w:right w:val="single" w:sz="4" w:space="0" w:color="auto"/>
            </w:tcBorders>
            <w:vAlign w:val="center"/>
            <w:hideMark/>
          </w:tcPr>
          <w:p w14:paraId="18BCE98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22584C1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306B087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C334B9A" w14:textId="77777777" w:rsidTr="00535F4C">
        <w:trPr>
          <w:trHeight w:val="290"/>
        </w:trPr>
        <w:tc>
          <w:tcPr>
            <w:tcW w:w="312" w:type="pct"/>
            <w:tcBorders>
              <w:top w:val="single" w:sz="4" w:space="0" w:color="auto"/>
              <w:left w:val="single" w:sz="8" w:space="0" w:color="auto"/>
              <w:bottom w:val="nil"/>
              <w:right w:val="single" w:sz="4" w:space="0" w:color="auto"/>
            </w:tcBorders>
            <w:vAlign w:val="center"/>
            <w:hideMark/>
          </w:tcPr>
          <w:p w14:paraId="7AF9A89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06" w:type="pct"/>
            <w:tcBorders>
              <w:top w:val="nil"/>
              <w:left w:val="nil"/>
              <w:bottom w:val="nil"/>
              <w:right w:val="single" w:sz="4" w:space="0" w:color="auto"/>
            </w:tcBorders>
            <w:vAlign w:val="center"/>
            <w:hideMark/>
          </w:tcPr>
          <w:p w14:paraId="56C6571D"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Charpente - Couverture latrine</w:t>
            </w:r>
          </w:p>
        </w:tc>
        <w:tc>
          <w:tcPr>
            <w:tcW w:w="472" w:type="pct"/>
            <w:tcBorders>
              <w:top w:val="nil"/>
              <w:left w:val="nil"/>
              <w:bottom w:val="nil"/>
              <w:right w:val="single" w:sz="4" w:space="0" w:color="auto"/>
            </w:tcBorders>
            <w:vAlign w:val="center"/>
            <w:hideMark/>
          </w:tcPr>
          <w:p w14:paraId="1208E9D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single" w:sz="4" w:space="0" w:color="auto"/>
              <w:left w:val="nil"/>
              <w:bottom w:val="nil"/>
              <w:right w:val="single" w:sz="4" w:space="0" w:color="auto"/>
            </w:tcBorders>
            <w:vAlign w:val="center"/>
            <w:hideMark/>
          </w:tcPr>
          <w:p w14:paraId="7AFFFC6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4982DBB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6D6C13C"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16E82A2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416</w:t>
            </w:r>
          </w:p>
        </w:tc>
        <w:tc>
          <w:tcPr>
            <w:tcW w:w="2806" w:type="pct"/>
            <w:tcBorders>
              <w:top w:val="single" w:sz="4" w:space="0" w:color="auto"/>
              <w:left w:val="nil"/>
              <w:bottom w:val="single" w:sz="4" w:space="0" w:color="auto"/>
              <w:right w:val="single" w:sz="4" w:space="0" w:color="auto"/>
            </w:tcBorders>
            <w:vAlign w:val="center"/>
            <w:hideMark/>
          </w:tcPr>
          <w:p w14:paraId="63A6513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panne pour toiture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472" w:type="pct"/>
            <w:tcBorders>
              <w:top w:val="single" w:sz="4" w:space="0" w:color="auto"/>
              <w:left w:val="nil"/>
              <w:bottom w:val="nil"/>
              <w:right w:val="single" w:sz="4" w:space="0" w:color="auto"/>
            </w:tcBorders>
            <w:vAlign w:val="center"/>
            <w:hideMark/>
          </w:tcPr>
          <w:p w14:paraId="7E86A18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single" w:sz="4" w:space="0" w:color="auto"/>
              <w:left w:val="nil"/>
              <w:bottom w:val="nil"/>
              <w:right w:val="single" w:sz="4" w:space="0" w:color="auto"/>
            </w:tcBorders>
            <w:vAlign w:val="center"/>
            <w:hideMark/>
          </w:tcPr>
          <w:p w14:paraId="0DEF2C6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2B884BF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A167638"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17BFDC5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417</w:t>
            </w:r>
          </w:p>
        </w:tc>
        <w:tc>
          <w:tcPr>
            <w:tcW w:w="2806" w:type="pct"/>
            <w:tcBorders>
              <w:top w:val="nil"/>
              <w:left w:val="nil"/>
              <w:bottom w:val="single" w:sz="4" w:space="0" w:color="auto"/>
              <w:right w:val="single" w:sz="4" w:space="0" w:color="auto"/>
            </w:tcBorders>
            <w:vAlign w:val="center"/>
            <w:hideMark/>
          </w:tcPr>
          <w:p w14:paraId="36758CC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 pour latrine</w:t>
            </w:r>
            <w:r>
              <w:rPr>
                <w:rFonts w:eastAsia="Times New Roman" w:cs="Arial"/>
                <w:color w:val="000000"/>
                <w:sz w:val="20"/>
                <w:szCs w:val="20"/>
                <w:lang w:eastAsia="fr-FR"/>
              </w:rPr>
              <w:br/>
              <w:t>Ce prix rémunère la fourniture et la pose de couverture en tôles bac alu 70/100ème y compris feutre bitumineux, crochets et toute sujétion de pose</w:t>
            </w:r>
          </w:p>
        </w:tc>
        <w:tc>
          <w:tcPr>
            <w:tcW w:w="472" w:type="pct"/>
            <w:tcBorders>
              <w:top w:val="single" w:sz="4" w:space="0" w:color="auto"/>
              <w:left w:val="nil"/>
              <w:bottom w:val="nil"/>
              <w:right w:val="single" w:sz="4" w:space="0" w:color="auto"/>
            </w:tcBorders>
            <w:vAlign w:val="center"/>
            <w:hideMark/>
          </w:tcPr>
          <w:p w14:paraId="56A6F34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5DCFD91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09C8093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F479702" w14:textId="77777777" w:rsidTr="00535F4C">
        <w:trPr>
          <w:trHeight w:val="290"/>
        </w:trPr>
        <w:tc>
          <w:tcPr>
            <w:tcW w:w="312" w:type="pct"/>
            <w:tcBorders>
              <w:top w:val="single" w:sz="4" w:space="0" w:color="auto"/>
              <w:left w:val="single" w:sz="8" w:space="0" w:color="auto"/>
              <w:bottom w:val="nil"/>
              <w:right w:val="single" w:sz="4" w:space="0" w:color="auto"/>
            </w:tcBorders>
            <w:vAlign w:val="center"/>
            <w:hideMark/>
          </w:tcPr>
          <w:p w14:paraId="2AC22A1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06" w:type="pct"/>
            <w:tcBorders>
              <w:top w:val="nil"/>
              <w:left w:val="nil"/>
              <w:bottom w:val="nil"/>
              <w:right w:val="single" w:sz="4" w:space="0" w:color="auto"/>
            </w:tcBorders>
            <w:vAlign w:val="center"/>
            <w:hideMark/>
          </w:tcPr>
          <w:p w14:paraId="75D6B0B0"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Menuiserie métallique</w:t>
            </w:r>
          </w:p>
        </w:tc>
        <w:tc>
          <w:tcPr>
            <w:tcW w:w="472" w:type="pct"/>
            <w:tcBorders>
              <w:top w:val="single" w:sz="4" w:space="0" w:color="auto"/>
              <w:left w:val="nil"/>
              <w:bottom w:val="nil"/>
              <w:right w:val="single" w:sz="4" w:space="0" w:color="auto"/>
            </w:tcBorders>
            <w:vAlign w:val="center"/>
            <w:hideMark/>
          </w:tcPr>
          <w:p w14:paraId="4845507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single" w:sz="4" w:space="0" w:color="auto"/>
              <w:left w:val="nil"/>
              <w:bottom w:val="nil"/>
              <w:right w:val="single" w:sz="4" w:space="0" w:color="auto"/>
            </w:tcBorders>
            <w:vAlign w:val="center"/>
            <w:hideMark/>
          </w:tcPr>
          <w:p w14:paraId="262BC64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7863949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E90A641" w14:textId="77777777" w:rsidTr="00535F4C">
        <w:trPr>
          <w:trHeight w:val="1020"/>
        </w:trPr>
        <w:tc>
          <w:tcPr>
            <w:tcW w:w="312" w:type="pct"/>
            <w:tcBorders>
              <w:top w:val="single" w:sz="4" w:space="0" w:color="auto"/>
              <w:left w:val="single" w:sz="8" w:space="0" w:color="auto"/>
              <w:bottom w:val="single" w:sz="8" w:space="0" w:color="auto"/>
              <w:right w:val="single" w:sz="4" w:space="0" w:color="auto"/>
            </w:tcBorders>
            <w:vAlign w:val="center"/>
            <w:hideMark/>
          </w:tcPr>
          <w:p w14:paraId="1878E5D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418</w:t>
            </w:r>
          </w:p>
        </w:tc>
        <w:tc>
          <w:tcPr>
            <w:tcW w:w="2806" w:type="pct"/>
            <w:tcBorders>
              <w:top w:val="single" w:sz="4" w:space="0" w:color="auto"/>
              <w:left w:val="nil"/>
              <w:bottom w:val="single" w:sz="8" w:space="0" w:color="auto"/>
              <w:right w:val="single" w:sz="4" w:space="0" w:color="auto"/>
            </w:tcBorders>
            <w:vAlign w:val="center"/>
            <w:hideMark/>
          </w:tcPr>
          <w:p w14:paraId="7116593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porte pour latrine</w:t>
            </w:r>
            <w:r>
              <w:rPr>
                <w:rFonts w:eastAsia="Times New Roman" w:cs="Arial"/>
                <w:color w:val="000000"/>
                <w:sz w:val="20"/>
                <w:szCs w:val="20"/>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472" w:type="pct"/>
            <w:tcBorders>
              <w:top w:val="single" w:sz="4" w:space="0" w:color="auto"/>
              <w:left w:val="nil"/>
              <w:bottom w:val="single" w:sz="8" w:space="0" w:color="auto"/>
              <w:right w:val="single" w:sz="4" w:space="0" w:color="auto"/>
            </w:tcBorders>
            <w:vAlign w:val="center"/>
            <w:hideMark/>
          </w:tcPr>
          <w:p w14:paraId="0168C92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single" w:sz="4" w:space="0" w:color="auto"/>
              <w:left w:val="nil"/>
              <w:bottom w:val="single" w:sz="8" w:space="0" w:color="auto"/>
              <w:right w:val="single" w:sz="4" w:space="0" w:color="auto"/>
            </w:tcBorders>
            <w:vAlign w:val="center"/>
            <w:hideMark/>
          </w:tcPr>
          <w:p w14:paraId="2BFAA07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single" w:sz="8" w:space="0" w:color="auto"/>
              <w:right w:val="single" w:sz="8" w:space="0" w:color="auto"/>
            </w:tcBorders>
            <w:vAlign w:val="center"/>
            <w:hideMark/>
          </w:tcPr>
          <w:p w14:paraId="48EB866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bl>
    <w:p w14:paraId="5E46D2A5" w14:textId="77777777" w:rsidR="00535F4C" w:rsidRDefault="00535F4C" w:rsidP="00535F4C">
      <w:pPr>
        <w:pStyle w:val="Corpsdetexte"/>
        <w:rPr>
          <w:lang w:val="fr-BE"/>
        </w:rPr>
      </w:pPr>
    </w:p>
    <w:p w14:paraId="5E0BE546" w14:textId="77777777" w:rsidR="00535F4C" w:rsidRDefault="00535F4C" w:rsidP="00535F4C">
      <w:pPr>
        <w:pStyle w:val="Titre2"/>
        <w:keepLines/>
        <w:widowControl/>
        <w:numPr>
          <w:ilvl w:val="1"/>
          <w:numId w:val="9"/>
        </w:numPr>
        <w:suppressAutoHyphens w:val="0"/>
        <w:spacing w:after="120"/>
        <w:rPr>
          <w:rFonts w:ascii="Calibri" w:eastAsia="Times New Roman" w:hAnsi="Calibri" w:cs="Times New Roman"/>
          <w:bCs w:val="0"/>
          <w:iCs w:val="0"/>
          <w:color w:val="D81A1A"/>
          <w:kern w:val="0"/>
          <w:szCs w:val="26"/>
          <w:lang w:val="fr-BE"/>
        </w:rPr>
      </w:pPr>
      <w:bookmarkStart w:id="13" w:name="_Toc140443681"/>
      <w:r>
        <w:rPr>
          <w:rFonts w:ascii="Calibri" w:eastAsia="Times New Roman" w:hAnsi="Calibri" w:cs="Times New Roman"/>
          <w:bCs w:val="0"/>
          <w:iCs w:val="0"/>
          <w:color w:val="D81A1A"/>
          <w:kern w:val="0"/>
          <w:szCs w:val="26"/>
          <w:lang w:val="fr-BE"/>
        </w:rPr>
        <w:t>BPU – Lot 2</w:t>
      </w:r>
      <w:bookmarkEnd w:id="13"/>
    </w:p>
    <w:tbl>
      <w:tblPr>
        <w:tblW w:w="5078" w:type="pct"/>
        <w:tblCellMar>
          <w:left w:w="70" w:type="dxa"/>
          <w:right w:w="70" w:type="dxa"/>
        </w:tblCellMar>
        <w:tblLook w:val="04A0" w:firstRow="1" w:lastRow="0" w:firstColumn="1" w:lastColumn="0" w:noHBand="0" w:noVBand="1"/>
      </w:tblPr>
      <w:tblGrid>
        <w:gridCol w:w="887"/>
        <w:gridCol w:w="7968"/>
        <w:gridCol w:w="1340"/>
        <w:gridCol w:w="2030"/>
        <w:gridCol w:w="1974"/>
      </w:tblGrid>
      <w:tr w:rsidR="00535F4C" w14:paraId="2C314039" w14:textId="77777777" w:rsidTr="00535F4C">
        <w:trPr>
          <w:cantSplit/>
          <w:trHeight w:val="530"/>
          <w:tblHeader/>
        </w:trPr>
        <w:tc>
          <w:tcPr>
            <w:tcW w:w="312" w:type="pct"/>
            <w:tcBorders>
              <w:top w:val="single" w:sz="8" w:space="0" w:color="auto"/>
              <w:left w:val="single" w:sz="8" w:space="0" w:color="auto"/>
              <w:bottom w:val="single" w:sz="8" w:space="0" w:color="auto"/>
              <w:right w:val="single" w:sz="4" w:space="0" w:color="auto"/>
            </w:tcBorders>
            <w:vAlign w:val="center"/>
            <w:hideMark/>
          </w:tcPr>
          <w:p w14:paraId="09678666"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N°</w:t>
            </w:r>
          </w:p>
        </w:tc>
        <w:tc>
          <w:tcPr>
            <w:tcW w:w="2806" w:type="pct"/>
            <w:tcBorders>
              <w:top w:val="single" w:sz="8" w:space="0" w:color="auto"/>
              <w:left w:val="nil"/>
              <w:bottom w:val="single" w:sz="8" w:space="0" w:color="auto"/>
              <w:right w:val="single" w:sz="4" w:space="0" w:color="auto"/>
            </w:tcBorders>
            <w:vAlign w:val="center"/>
            <w:hideMark/>
          </w:tcPr>
          <w:p w14:paraId="639BB3F8"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DESIGNATION</w:t>
            </w:r>
          </w:p>
        </w:tc>
        <w:tc>
          <w:tcPr>
            <w:tcW w:w="472" w:type="pct"/>
            <w:tcBorders>
              <w:top w:val="single" w:sz="8" w:space="0" w:color="auto"/>
              <w:left w:val="nil"/>
              <w:bottom w:val="single" w:sz="8" w:space="0" w:color="auto"/>
              <w:right w:val="single" w:sz="4" w:space="0" w:color="auto"/>
            </w:tcBorders>
            <w:vAlign w:val="center"/>
            <w:hideMark/>
          </w:tcPr>
          <w:p w14:paraId="675424C8"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UNITE</w:t>
            </w:r>
          </w:p>
        </w:tc>
        <w:tc>
          <w:tcPr>
            <w:tcW w:w="715" w:type="pct"/>
            <w:tcBorders>
              <w:top w:val="single" w:sz="8" w:space="0" w:color="auto"/>
              <w:left w:val="nil"/>
              <w:bottom w:val="single" w:sz="8" w:space="0" w:color="auto"/>
              <w:right w:val="single" w:sz="4" w:space="0" w:color="auto"/>
            </w:tcBorders>
            <w:vAlign w:val="center"/>
            <w:hideMark/>
          </w:tcPr>
          <w:p w14:paraId="2213F7E1"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 xml:space="preserve"> PU HTVA</w:t>
            </w:r>
            <w:r>
              <w:rPr>
                <w:rFonts w:eastAsia="Times New Roman" w:cs="Arial"/>
                <w:b/>
                <w:bCs/>
                <w:color w:val="595959"/>
                <w:sz w:val="20"/>
                <w:szCs w:val="20"/>
                <w:lang w:eastAsia="fr-FR"/>
              </w:rPr>
              <w:br/>
              <w:t>EN CHIFFRE</w:t>
            </w:r>
          </w:p>
        </w:tc>
        <w:tc>
          <w:tcPr>
            <w:tcW w:w="695" w:type="pct"/>
            <w:tcBorders>
              <w:top w:val="single" w:sz="8" w:space="0" w:color="auto"/>
              <w:left w:val="nil"/>
              <w:bottom w:val="single" w:sz="8" w:space="0" w:color="auto"/>
              <w:right w:val="single" w:sz="8" w:space="0" w:color="auto"/>
            </w:tcBorders>
            <w:vAlign w:val="center"/>
            <w:hideMark/>
          </w:tcPr>
          <w:p w14:paraId="731949CD"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PT HTVA EN LETTRE</w:t>
            </w:r>
          </w:p>
        </w:tc>
      </w:tr>
      <w:tr w:rsidR="00535F4C" w14:paraId="7510B00E" w14:textId="77777777" w:rsidTr="00535F4C">
        <w:trPr>
          <w:trHeight w:val="290"/>
        </w:trPr>
        <w:tc>
          <w:tcPr>
            <w:tcW w:w="312" w:type="pct"/>
            <w:tcBorders>
              <w:top w:val="nil"/>
              <w:left w:val="single" w:sz="8" w:space="0" w:color="auto"/>
              <w:bottom w:val="single" w:sz="4" w:space="0" w:color="auto"/>
              <w:right w:val="single" w:sz="4" w:space="0" w:color="auto"/>
            </w:tcBorders>
            <w:shd w:val="clear" w:color="auto" w:fill="D6DCE4"/>
            <w:vAlign w:val="center"/>
            <w:hideMark/>
          </w:tcPr>
          <w:p w14:paraId="7879A332" w14:textId="77777777" w:rsidR="00535F4C" w:rsidRDefault="00535F4C">
            <w:pPr>
              <w:rPr>
                <w:rFonts w:eastAsia="Times New Roman" w:cs="Arial"/>
                <w:b/>
                <w:bCs/>
                <w:color w:val="595959"/>
                <w:sz w:val="20"/>
                <w:szCs w:val="20"/>
                <w:lang w:eastAsia="fr-FR"/>
              </w:rPr>
            </w:pPr>
          </w:p>
        </w:tc>
        <w:tc>
          <w:tcPr>
            <w:tcW w:w="2806" w:type="pct"/>
            <w:tcBorders>
              <w:top w:val="nil"/>
              <w:left w:val="nil"/>
              <w:bottom w:val="single" w:sz="4" w:space="0" w:color="auto"/>
              <w:right w:val="single" w:sz="4" w:space="0" w:color="auto"/>
            </w:tcBorders>
            <w:shd w:val="clear" w:color="auto" w:fill="D6DCE4"/>
            <w:vAlign w:val="center"/>
            <w:hideMark/>
          </w:tcPr>
          <w:p w14:paraId="6D76A2DB"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Installation et repliement de chantier</w:t>
            </w:r>
          </w:p>
        </w:tc>
        <w:tc>
          <w:tcPr>
            <w:tcW w:w="472" w:type="pct"/>
            <w:tcBorders>
              <w:top w:val="nil"/>
              <w:left w:val="nil"/>
              <w:bottom w:val="single" w:sz="4" w:space="0" w:color="auto"/>
              <w:right w:val="single" w:sz="4" w:space="0" w:color="auto"/>
            </w:tcBorders>
            <w:shd w:val="clear" w:color="auto" w:fill="D6DCE4"/>
            <w:vAlign w:val="center"/>
            <w:hideMark/>
          </w:tcPr>
          <w:p w14:paraId="7B52A8C3"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715" w:type="pct"/>
            <w:tcBorders>
              <w:top w:val="nil"/>
              <w:left w:val="nil"/>
              <w:bottom w:val="single" w:sz="4" w:space="0" w:color="auto"/>
              <w:right w:val="single" w:sz="4" w:space="0" w:color="auto"/>
            </w:tcBorders>
            <w:shd w:val="clear" w:color="auto" w:fill="D6DCE4"/>
            <w:vAlign w:val="center"/>
            <w:hideMark/>
          </w:tcPr>
          <w:p w14:paraId="2D212EC3"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95" w:type="pct"/>
            <w:tcBorders>
              <w:top w:val="nil"/>
              <w:left w:val="nil"/>
              <w:bottom w:val="single" w:sz="4" w:space="0" w:color="auto"/>
              <w:right w:val="single" w:sz="8" w:space="0" w:color="auto"/>
            </w:tcBorders>
            <w:shd w:val="clear" w:color="auto" w:fill="D6DCE4"/>
            <w:vAlign w:val="center"/>
            <w:hideMark/>
          </w:tcPr>
          <w:p w14:paraId="6D0BB44C"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7A9DD7A5" w14:textId="77777777" w:rsidTr="00535F4C">
        <w:trPr>
          <w:trHeight w:val="2240"/>
        </w:trPr>
        <w:tc>
          <w:tcPr>
            <w:tcW w:w="312" w:type="pct"/>
            <w:tcBorders>
              <w:top w:val="nil"/>
              <w:left w:val="single" w:sz="8" w:space="0" w:color="auto"/>
              <w:bottom w:val="single" w:sz="4" w:space="0" w:color="auto"/>
              <w:right w:val="single" w:sz="4" w:space="0" w:color="auto"/>
            </w:tcBorders>
            <w:vAlign w:val="center"/>
            <w:hideMark/>
          </w:tcPr>
          <w:p w14:paraId="1C3F116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100</w:t>
            </w:r>
          </w:p>
        </w:tc>
        <w:tc>
          <w:tcPr>
            <w:tcW w:w="2806" w:type="pct"/>
            <w:tcBorders>
              <w:top w:val="nil"/>
              <w:left w:val="nil"/>
              <w:bottom w:val="single" w:sz="4" w:space="0" w:color="auto"/>
              <w:right w:val="single" w:sz="4" w:space="0" w:color="auto"/>
            </w:tcBorders>
            <w:vAlign w:val="center"/>
            <w:hideMark/>
          </w:tcPr>
          <w:p w14:paraId="3A8A9FA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Installation du chantier, implantation, amenée du matériel</w:t>
            </w:r>
            <w:r>
              <w:rPr>
                <w:rFonts w:eastAsia="Times New Roman" w:cs="Arial"/>
                <w:color w:val="000000"/>
                <w:sz w:val="20"/>
                <w:szCs w:val="20"/>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à la création éventuel de pistes d’accès au chantier, les panneaux de chantier et de signalisation, les mesures d'hygiène et de sécurité, la mise en œuvre des clauses environnementales y compris toute sujétion de mise en œuvre.</w:t>
            </w:r>
          </w:p>
        </w:tc>
        <w:tc>
          <w:tcPr>
            <w:tcW w:w="472" w:type="pct"/>
            <w:tcBorders>
              <w:top w:val="nil"/>
              <w:left w:val="nil"/>
              <w:bottom w:val="single" w:sz="4" w:space="0" w:color="auto"/>
              <w:right w:val="single" w:sz="4" w:space="0" w:color="auto"/>
            </w:tcBorders>
            <w:vAlign w:val="center"/>
            <w:hideMark/>
          </w:tcPr>
          <w:p w14:paraId="731C060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715" w:type="pct"/>
            <w:tcBorders>
              <w:top w:val="nil"/>
              <w:left w:val="nil"/>
              <w:bottom w:val="single" w:sz="4" w:space="0" w:color="auto"/>
              <w:right w:val="single" w:sz="4" w:space="0" w:color="auto"/>
            </w:tcBorders>
            <w:vAlign w:val="center"/>
            <w:hideMark/>
          </w:tcPr>
          <w:p w14:paraId="152079D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19EED63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984349B" w14:textId="77777777" w:rsidTr="00535F4C">
        <w:trPr>
          <w:trHeight w:val="2180"/>
        </w:trPr>
        <w:tc>
          <w:tcPr>
            <w:tcW w:w="312" w:type="pct"/>
            <w:tcBorders>
              <w:top w:val="nil"/>
              <w:left w:val="single" w:sz="8" w:space="0" w:color="auto"/>
              <w:bottom w:val="single" w:sz="4" w:space="0" w:color="auto"/>
              <w:right w:val="single" w:sz="4" w:space="0" w:color="auto"/>
            </w:tcBorders>
            <w:vAlign w:val="center"/>
            <w:hideMark/>
          </w:tcPr>
          <w:p w14:paraId="1466CDF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101</w:t>
            </w:r>
          </w:p>
        </w:tc>
        <w:tc>
          <w:tcPr>
            <w:tcW w:w="2806" w:type="pct"/>
            <w:tcBorders>
              <w:top w:val="nil"/>
              <w:left w:val="nil"/>
              <w:bottom w:val="single" w:sz="4" w:space="0" w:color="auto"/>
              <w:right w:val="single" w:sz="4" w:space="0" w:color="auto"/>
            </w:tcBorders>
            <w:vAlign w:val="center"/>
            <w:hideMark/>
          </w:tcPr>
          <w:p w14:paraId="46F7CA9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Implantation, établissement de dossier d'exécution et plans de recollement.</w:t>
            </w:r>
            <w:r>
              <w:rPr>
                <w:rFonts w:eastAsia="Times New Roman" w:cs="Arial"/>
                <w:color w:val="000000"/>
                <w:sz w:val="20"/>
                <w:szCs w:val="20"/>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472" w:type="pct"/>
            <w:tcBorders>
              <w:top w:val="nil"/>
              <w:left w:val="nil"/>
              <w:bottom w:val="single" w:sz="4" w:space="0" w:color="auto"/>
              <w:right w:val="single" w:sz="4" w:space="0" w:color="auto"/>
            </w:tcBorders>
            <w:vAlign w:val="center"/>
            <w:hideMark/>
          </w:tcPr>
          <w:p w14:paraId="2B24624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715" w:type="pct"/>
            <w:tcBorders>
              <w:top w:val="nil"/>
              <w:left w:val="nil"/>
              <w:bottom w:val="single" w:sz="4" w:space="0" w:color="auto"/>
              <w:right w:val="single" w:sz="4" w:space="0" w:color="auto"/>
            </w:tcBorders>
            <w:vAlign w:val="center"/>
            <w:hideMark/>
          </w:tcPr>
          <w:p w14:paraId="2DDBA3C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E25C1A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CADEB3F" w14:textId="77777777" w:rsidTr="00535F4C">
        <w:trPr>
          <w:trHeight w:val="1530"/>
        </w:trPr>
        <w:tc>
          <w:tcPr>
            <w:tcW w:w="312" w:type="pct"/>
            <w:tcBorders>
              <w:top w:val="nil"/>
              <w:left w:val="single" w:sz="8" w:space="0" w:color="auto"/>
              <w:bottom w:val="single" w:sz="4" w:space="0" w:color="auto"/>
              <w:right w:val="single" w:sz="4" w:space="0" w:color="auto"/>
            </w:tcBorders>
            <w:vAlign w:val="center"/>
            <w:hideMark/>
          </w:tcPr>
          <w:p w14:paraId="0FE31CF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102</w:t>
            </w:r>
          </w:p>
        </w:tc>
        <w:tc>
          <w:tcPr>
            <w:tcW w:w="2806" w:type="pct"/>
            <w:tcBorders>
              <w:top w:val="nil"/>
              <w:left w:val="nil"/>
              <w:bottom w:val="single" w:sz="4" w:space="0" w:color="auto"/>
              <w:right w:val="single" w:sz="4" w:space="0" w:color="auto"/>
            </w:tcBorders>
            <w:vAlign w:val="center"/>
            <w:hideMark/>
          </w:tcPr>
          <w:p w14:paraId="16D9FBF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Démobilisation et repli du matériel</w:t>
            </w:r>
            <w:r>
              <w:rPr>
                <w:rFonts w:eastAsia="Times New Roman" w:cs="Arial"/>
                <w:color w:val="000000"/>
                <w:sz w:val="20"/>
                <w:szCs w:val="20"/>
                <w:lang w:eastAsia="fr-FR"/>
              </w:rPr>
              <w:br/>
              <w:t>Ce prix comprend la démobilisation générale, la remise en état du site et le repli du matériel de chantier à la fin des travaux sur le site y compris toute sujétion de mise en œuvre.</w:t>
            </w:r>
          </w:p>
        </w:tc>
        <w:tc>
          <w:tcPr>
            <w:tcW w:w="472" w:type="pct"/>
            <w:tcBorders>
              <w:top w:val="nil"/>
              <w:left w:val="nil"/>
              <w:bottom w:val="single" w:sz="4" w:space="0" w:color="auto"/>
              <w:right w:val="single" w:sz="4" w:space="0" w:color="auto"/>
            </w:tcBorders>
            <w:vAlign w:val="center"/>
            <w:hideMark/>
          </w:tcPr>
          <w:p w14:paraId="43A4890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715" w:type="pct"/>
            <w:tcBorders>
              <w:top w:val="nil"/>
              <w:left w:val="nil"/>
              <w:bottom w:val="single" w:sz="4" w:space="0" w:color="auto"/>
              <w:right w:val="single" w:sz="4" w:space="0" w:color="auto"/>
            </w:tcBorders>
            <w:vAlign w:val="center"/>
            <w:hideMark/>
          </w:tcPr>
          <w:p w14:paraId="1A2997E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48B541E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F92D99F" w14:textId="77777777" w:rsidTr="00535F4C">
        <w:trPr>
          <w:trHeight w:val="290"/>
        </w:trPr>
        <w:tc>
          <w:tcPr>
            <w:tcW w:w="312" w:type="pct"/>
            <w:tcBorders>
              <w:top w:val="nil"/>
              <w:left w:val="single" w:sz="8" w:space="0" w:color="auto"/>
              <w:bottom w:val="single" w:sz="4" w:space="0" w:color="auto"/>
              <w:right w:val="single" w:sz="4" w:space="0" w:color="auto"/>
            </w:tcBorders>
            <w:vAlign w:val="center"/>
            <w:hideMark/>
          </w:tcPr>
          <w:p w14:paraId="6726AFCB"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06" w:type="pct"/>
            <w:tcBorders>
              <w:top w:val="nil"/>
              <w:left w:val="nil"/>
              <w:bottom w:val="single" w:sz="4" w:space="0" w:color="auto"/>
              <w:right w:val="single" w:sz="4" w:space="0" w:color="auto"/>
            </w:tcBorders>
            <w:vAlign w:val="center"/>
            <w:hideMark/>
          </w:tcPr>
          <w:p w14:paraId="5232EBC4"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2" w:type="pct"/>
            <w:tcBorders>
              <w:top w:val="nil"/>
              <w:left w:val="nil"/>
              <w:bottom w:val="single" w:sz="4" w:space="0" w:color="auto"/>
              <w:right w:val="single" w:sz="4" w:space="0" w:color="auto"/>
            </w:tcBorders>
            <w:vAlign w:val="center"/>
            <w:hideMark/>
          </w:tcPr>
          <w:p w14:paraId="068BA30F"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715" w:type="pct"/>
            <w:tcBorders>
              <w:top w:val="nil"/>
              <w:left w:val="nil"/>
              <w:bottom w:val="single" w:sz="4" w:space="0" w:color="auto"/>
              <w:right w:val="single" w:sz="4" w:space="0" w:color="auto"/>
            </w:tcBorders>
            <w:vAlign w:val="center"/>
            <w:hideMark/>
          </w:tcPr>
          <w:p w14:paraId="35FB3CA8"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0252DA7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505FCA37" w14:textId="77777777" w:rsidTr="00535F4C">
        <w:trPr>
          <w:trHeight w:val="290"/>
        </w:trPr>
        <w:tc>
          <w:tcPr>
            <w:tcW w:w="312" w:type="pct"/>
            <w:tcBorders>
              <w:top w:val="nil"/>
              <w:left w:val="single" w:sz="8" w:space="0" w:color="auto"/>
              <w:bottom w:val="single" w:sz="4" w:space="0" w:color="auto"/>
              <w:right w:val="single" w:sz="4" w:space="0" w:color="auto"/>
            </w:tcBorders>
            <w:shd w:val="clear" w:color="auto" w:fill="F2F2F2"/>
            <w:vAlign w:val="center"/>
          </w:tcPr>
          <w:p w14:paraId="7FB387EB" w14:textId="77777777" w:rsidR="00535F4C" w:rsidRDefault="00535F4C">
            <w:pPr>
              <w:jc w:val="center"/>
              <w:rPr>
                <w:rFonts w:eastAsia="Times New Roman" w:cs="Arial"/>
                <w:b/>
                <w:bCs/>
                <w:color w:val="000000"/>
                <w:sz w:val="20"/>
                <w:szCs w:val="20"/>
                <w:lang w:eastAsia="fr-FR"/>
              </w:rPr>
            </w:pPr>
          </w:p>
        </w:tc>
        <w:tc>
          <w:tcPr>
            <w:tcW w:w="2806" w:type="pct"/>
            <w:tcBorders>
              <w:top w:val="nil"/>
              <w:left w:val="nil"/>
              <w:bottom w:val="single" w:sz="4" w:space="0" w:color="auto"/>
              <w:right w:val="single" w:sz="4" w:space="0" w:color="auto"/>
            </w:tcBorders>
            <w:shd w:val="clear" w:color="auto" w:fill="F2F2F2"/>
            <w:vAlign w:val="center"/>
            <w:hideMark/>
          </w:tcPr>
          <w:p w14:paraId="25724D7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Travaux sur un site</w:t>
            </w:r>
          </w:p>
        </w:tc>
        <w:tc>
          <w:tcPr>
            <w:tcW w:w="472" w:type="pct"/>
            <w:tcBorders>
              <w:top w:val="nil"/>
              <w:left w:val="nil"/>
              <w:bottom w:val="single" w:sz="4" w:space="0" w:color="auto"/>
              <w:right w:val="single" w:sz="4" w:space="0" w:color="auto"/>
            </w:tcBorders>
            <w:shd w:val="clear" w:color="auto" w:fill="F2F2F2"/>
            <w:vAlign w:val="center"/>
            <w:hideMark/>
          </w:tcPr>
          <w:p w14:paraId="2D11A05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715" w:type="pct"/>
            <w:tcBorders>
              <w:top w:val="nil"/>
              <w:left w:val="nil"/>
              <w:bottom w:val="single" w:sz="4" w:space="0" w:color="auto"/>
              <w:right w:val="single" w:sz="4" w:space="0" w:color="auto"/>
            </w:tcBorders>
            <w:shd w:val="clear" w:color="auto" w:fill="F2F2F2"/>
            <w:vAlign w:val="center"/>
            <w:hideMark/>
          </w:tcPr>
          <w:p w14:paraId="1840537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95" w:type="pct"/>
            <w:tcBorders>
              <w:top w:val="nil"/>
              <w:left w:val="nil"/>
              <w:bottom w:val="single" w:sz="4" w:space="0" w:color="auto"/>
              <w:right w:val="single" w:sz="8" w:space="0" w:color="auto"/>
            </w:tcBorders>
            <w:shd w:val="clear" w:color="auto" w:fill="F2F2F2"/>
            <w:vAlign w:val="center"/>
            <w:hideMark/>
          </w:tcPr>
          <w:p w14:paraId="76CDCDDF"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7E0F8C04" w14:textId="77777777" w:rsidTr="00535F4C">
        <w:trPr>
          <w:trHeight w:val="290"/>
        </w:trPr>
        <w:tc>
          <w:tcPr>
            <w:tcW w:w="312" w:type="pct"/>
            <w:tcBorders>
              <w:top w:val="nil"/>
              <w:left w:val="single" w:sz="8" w:space="0" w:color="auto"/>
              <w:bottom w:val="single" w:sz="4" w:space="0" w:color="auto"/>
              <w:right w:val="single" w:sz="4" w:space="0" w:color="auto"/>
            </w:tcBorders>
            <w:shd w:val="clear" w:color="auto" w:fill="D6DCE4"/>
            <w:vAlign w:val="center"/>
          </w:tcPr>
          <w:p w14:paraId="05DD7088" w14:textId="77777777" w:rsidR="00535F4C" w:rsidRDefault="00535F4C">
            <w:pPr>
              <w:jc w:val="center"/>
              <w:rPr>
                <w:rFonts w:eastAsia="Times New Roman" w:cs="Arial"/>
                <w:b/>
                <w:bCs/>
                <w:color w:val="595959"/>
                <w:sz w:val="20"/>
                <w:szCs w:val="20"/>
                <w:lang w:eastAsia="fr-FR"/>
              </w:rPr>
            </w:pPr>
          </w:p>
        </w:tc>
        <w:tc>
          <w:tcPr>
            <w:tcW w:w="2806" w:type="pct"/>
            <w:tcBorders>
              <w:top w:val="nil"/>
              <w:left w:val="nil"/>
              <w:bottom w:val="single" w:sz="4" w:space="0" w:color="auto"/>
              <w:right w:val="single" w:sz="4" w:space="0" w:color="auto"/>
            </w:tcBorders>
            <w:shd w:val="clear" w:color="auto" w:fill="D6DCE4"/>
            <w:vAlign w:val="center"/>
            <w:hideMark/>
          </w:tcPr>
          <w:p w14:paraId="1B32CF00"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 xml:space="preserve">Bâtiment principal </w:t>
            </w:r>
          </w:p>
        </w:tc>
        <w:tc>
          <w:tcPr>
            <w:tcW w:w="472" w:type="pct"/>
            <w:tcBorders>
              <w:top w:val="nil"/>
              <w:left w:val="nil"/>
              <w:bottom w:val="single" w:sz="4" w:space="0" w:color="auto"/>
              <w:right w:val="single" w:sz="4" w:space="0" w:color="auto"/>
            </w:tcBorders>
            <w:shd w:val="clear" w:color="auto" w:fill="D6DCE4"/>
            <w:vAlign w:val="center"/>
            <w:hideMark/>
          </w:tcPr>
          <w:p w14:paraId="073BF251"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715" w:type="pct"/>
            <w:tcBorders>
              <w:top w:val="nil"/>
              <w:left w:val="nil"/>
              <w:bottom w:val="single" w:sz="4" w:space="0" w:color="auto"/>
              <w:right w:val="single" w:sz="4" w:space="0" w:color="auto"/>
            </w:tcBorders>
            <w:shd w:val="clear" w:color="auto" w:fill="D6DCE4"/>
            <w:vAlign w:val="center"/>
            <w:hideMark/>
          </w:tcPr>
          <w:p w14:paraId="21CBD390"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95" w:type="pct"/>
            <w:tcBorders>
              <w:top w:val="nil"/>
              <w:left w:val="nil"/>
              <w:bottom w:val="single" w:sz="4" w:space="0" w:color="auto"/>
              <w:right w:val="single" w:sz="8" w:space="0" w:color="auto"/>
            </w:tcBorders>
            <w:shd w:val="clear" w:color="auto" w:fill="D6DCE4"/>
            <w:vAlign w:val="center"/>
            <w:hideMark/>
          </w:tcPr>
          <w:p w14:paraId="237FEF64"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5C4038AD" w14:textId="77777777" w:rsidTr="00535F4C">
        <w:trPr>
          <w:trHeight w:val="290"/>
        </w:trPr>
        <w:tc>
          <w:tcPr>
            <w:tcW w:w="312" w:type="pct"/>
            <w:tcBorders>
              <w:top w:val="nil"/>
              <w:left w:val="single" w:sz="8" w:space="0" w:color="auto"/>
              <w:bottom w:val="single" w:sz="4" w:space="0" w:color="auto"/>
              <w:right w:val="single" w:sz="4" w:space="0" w:color="auto"/>
            </w:tcBorders>
            <w:vAlign w:val="center"/>
          </w:tcPr>
          <w:p w14:paraId="357B7A9A" w14:textId="77777777" w:rsidR="00535F4C" w:rsidRDefault="00535F4C">
            <w:pPr>
              <w:jc w:val="center"/>
              <w:rPr>
                <w:rFonts w:eastAsia="Times New Roman" w:cs="Arial"/>
                <w:b/>
                <w:bCs/>
                <w:color w:val="000000"/>
                <w:sz w:val="20"/>
                <w:szCs w:val="20"/>
                <w:lang w:eastAsia="fr-FR"/>
              </w:rPr>
            </w:pPr>
          </w:p>
        </w:tc>
        <w:tc>
          <w:tcPr>
            <w:tcW w:w="2806" w:type="pct"/>
            <w:tcBorders>
              <w:top w:val="nil"/>
              <w:left w:val="nil"/>
              <w:bottom w:val="single" w:sz="4" w:space="0" w:color="auto"/>
              <w:right w:val="single" w:sz="4" w:space="0" w:color="auto"/>
            </w:tcBorders>
            <w:vAlign w:val="center"/>
            <w:hideMark/>
          </w:tcPr>
          <w:p w14:paraId="5D1B373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Terrassements</w:t>
            </w:r>
          </w:p>
        </w:tc>
        <w:tc>
          <w:tcPr>
            <w:tcW w:w="472" w:type="pct"/>
            <w:tcBorders>
              <w:top w:val="nil"/>
              <w:left w:val="nil"/>
              <w:bottom w:val="single" w:sz="4" w:space="0" w:color="auto"/>
              <w:right w:val="single" w:sz="4" w:space="0" w:color="auto"/>
            </w:tcBorders>
            <w:vAlign w:val="center"/>
            <w:hideMark/>
          </w:tcPr>
          <w:p w14:paraId="7823226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single" w:sz="4" w:space="0" w:color="auto"/>
              <w:right w:val="single" w:sz="4" w:space="0" w:color="auto"/>
            </w:tcBorders>
            <w:vAlign w:val="center"/>
            <w:hideMark/>
          </w:tcPr>
          <w:p w14:paraId="76ECDF2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7839CB7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2614CA4" w14:textId="77777777" w:rsidTr="00535F4C">
        <w:trPr>
          <w:trHeight w:val="750"/>
        </w:trPr>
        <w:tc>
          <w:tcPr>
            <w:tcW w:w="312" w:type="pct"/>
            <w:tcBorders>
              <w:top w:val="nil"/>
              <w:left w:val="single" w:sz="8" w:space="0" w:color="auto"/>
              <w:bottom w:val="single" w:sz="4" w:space="0" w:color="auto"/>
              <w:right w:val="single" w:sz="4" w:space="0" w:color="auto"/>
            </w:tcBorders>
            <w:vAlign w:val="center"/>
            <w:hideMark/>
          </w:tcPr>
          <w:p w14:paraId="26CB1C9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200</w:t>
            </w:r>
          </w:p>
        </w:tc>
        <w:tc>
          <w:tcPr>
            <w:tcW w:w="2806" w:type="pct"/>
            <w:tcBorders>
              <w:top w:val="nil"/>
              <w:left w:val="nil"/>
              <w:bottom w:val="single" w:sz="4" w:space="0" w:color="auto"/>
              <w:right w:val="single" w:sz="4" w:space="0" w:color="auto"/>
            </w:tcBorders>
            <w:vAlign w:val="center"/>
            <w:hideMark/>
          </w:tcPr>
          <w:p w14:paraId="59149B3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Décapage de la terre végétale sur l'emprise du bâtiment</w:t>
            </w:r>
            <w:r>
              <w:rPr>
                <w:rFonts w:eastAsia="Times New Roman" w:cs="Arial"/>
                <w:color w:val="000000"/>
                <w:sz w:val="20"/>
                <w:szCs w:val="20"/>
                <w:lang w:eastAsia="fr-FR"/>
              </w:rPr>
              <w:br/>
              <w:t>Ce prix rémunère le décapage général de la terre végétale sur une épaisseur minimale de 0,20m sur l'emprise du bâtiment y compris toute sujétion de mise en œuvre</w:t>
            </w:r>
          </w:p>
        </w:tc>
        <w:tc>
          <w:tcPr>
            <w:tcW w:w="472" w:type="pct"/>
            <w:tcBorders>
              <w:top w:val="nil"/>
              <w:left w:val="nil"/>
              <w:bottom w:val="single" w:sz="4" w:space="0" w:color="auto"/>
              <w:right w:val="single" w:sz="4" w:space="0" w:color="auto"/>
            </w:tcBorders>
            <w:vAlign w:val="center"/>
            <w:hideMark/>
          </w:tcPr>
          <w:p w14:paraId="0694002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76D58F5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79E99E0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C1ABAB9"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39C5E30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201</w:t>
            </w:r>
          </w:p>
        </w:tc>
        <w:tc>
          <w:tcPr>
            <w:tcW w:w="2806" w:type="pct"/>
            <w:tcBorders>
              <w:top w:val="nil"/>
              <w:left w:val="nil"/>
              <w:bottom w:val="single" w:sz="4" w:space="0" w:color="auto"/>
              <w:right w:val="single" w:sz="4" w:space="0" w:color="auto"/>
            </w:tcBorders>
            <w:vAlign w:val="center"/>
            <w:hideMark/>
          </w:tcPr>
          <w:p w14:paraId="77A461C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puits  pour semelles isolées</w:t>
            </w:r>
            <w:r>
              <w:rPr>
                <w:rFonts w:eastAsia="Times New Roman" w:cs="Arial"/>
                <w:color w:val="000000"/>
                <w:sz w:val="20"/>
                <w:szCs w:val="20"/>
                <w:lang w:eastAsia="fr-FR"/>
              </w:rPr>
              <w:br/>
              <w:t>Ce prix rémunère l'exécution de fouilles en puits pour les semelles isolées y compris toute sujétion de mise en œuvre</w:t>
            </w:r>
          </w:p>
        </w:tc>
        <w:tc>
          <w:tcPr>
            <w:tcW w:w="472" w:type="pct"/>
            <w:tcBorders>
              <w:top w:val="nil"/>
              <w:left w:val="nil"/>
              <w:bottom w:val="single" w:sz="4" w:space="0" w:color="auto"/>
              <w:right w:val="single" w:sz="4" w:space="0" w:color="auto"/>
            </w:tcBorders>
            <w:vAlign w:val="center"/>
            <w:hideMark/>
          </w:tcPr>
          <w:p w14:paraId="784728D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5CF79AF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22002F1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5140C3E"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287A4EB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202</w:t>
            </w:r>
          </w:p>
        </w:tc>
        <w:tc>
          <w:tcPr>
            <w:tcW w:w="2806" w:type="pct"/>
            <w:tcBorders>
              <w:top w:val="nil"/>
              <w:left w:val="nil"/>
              <w:bottom w:val="single" w:sz="4" w:space="0" w:color="auto"/>
              <w:right w:val="single" w:sz="4" w:space="0" w:color="auto"/>
            </w:tcBorders>
            <w:vAlign w:val="center"/>
            <w:hideMark/>
          </w:tcPr>
          <w:p w14:paraId="772A473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rigoles pour mur de soubassement</w:t>
            </w:r>
            <w:r>
              <w:rPr>
                <w:rFonts w:eastAsia="Times New Roman" w:cs="Arial"/>
                <w:color w:val="000000"/>
                <w:sz w:val="20"/>
                <w:szCs w:val="20"/>
                <w:lang w:eastAsia="fr-FR"/>
              </w:rPr>
              <w:br/>
              <w:t>Ce prix rémunère l'exécution de fouilles en rigole pour le mur de soubassement y compris toute sujétion de mise en œuvre</w:t>
            </w:r>
          </w:p>
        </w:tc>
        <w:tc>
          <w:tcPr>
            <w:tcW w:w="472" w:type="pct"/>
            <w:tcBorders>
              <w:top w:val="nil"/>
              <w:left w:val="nil"/>
              <w:bottom w:val="single" w:sz="4" w:space="0" w:color="auto"/>
              <w:right w:val="single" w:sz="4" w:space="0" w:color="auto"/>
            </w:tcBorders>
            <w:vAlign w:val="center"/>
            <w:hideMark/>
          </w:tcPr>
          <w:p w14:paraId="2BFA5A6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3E69EF9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011A329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12ECA8B"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4D269F9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203</w:t>
            </w:r>
          </w:p>
        </w:tc>
        <w:tc>
          <w:tcPr>
            <w:tcW w:w="2806" w:type="pct"/>
            <w:tcBorders>
              <w:top w:val="nil"/>
              <w:left w:val="nil"/>
              <w:bottom w:val="single" w:sz="4" w:space="0" w:color="auto"/>
              <w:right w:val="single" w:sz="4" w:space="0" w:color="auto"/>
            </w:tcBorders>
            <w:vAlign w:val="center"/>
            <w:hideMark/>
          </w:tcPr>
          <w:p w14:paraId="5DC5F6F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 de déblais en fondations</w:t>
            </w:r>
            <w:r>
              <w:rPr>
                <w:rFonts w:eastAsia="Times New Roman" w:cs="Arial"/>
                <w:color w:val="000000"/>
                <w:sz w:val="20"/>
                <w:szCs w:val="20"/>
                <w:lang w:eastAsia="fr-FR"/>
              </w:rPr>
              <w:br/>
              <w:t>Ce prix rémunère l'exécution d'un remblai humidifié et compacté par couches successives de 20 cm à partir des terre provenant des fouilles y compris toute sujétion de mise en œuvre</w:t>
            </w:r>
          </w:p>
        </w:tc>
        <w:tc>
          <w:tcPr>
            <w:tcW w:w="472" w:type="pct"/>
            <w:tcBorders>
              <w:top w:val="nil"/>
              <w:left w:val="nil"/>
              <w:bottom w:val="single" w:sz="4" w:space="0" w:color="auto"/>
              <w:right w:val="single" w:sz="4" w:space="0" w:color="auto"/>
            </w:tcBorders>
            <w:vAlign w:val="center"/>
            <w:hideMark/>
          </w:tcPr>
          <w:p w14:paraId="0EA1478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5C41533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123458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916C8ED"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0B1D1E6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204</w:t>
            </w:r>
          </w:p>
        </w:tc>
        <w:tc>
          <w:tcPr>
            <w:tcW w:w="2806" w:type="pct"/>
            <w:tcBorders>
              <w:top w:val="nil"/>
              <w:left w:val="nil"/>
              <w:bottom w:val="single" w:sz="4" w:space="0" w:color="auto"/>
              <w:right w:val="single" w:sz="4" w:space="0" w:color="auto"/>
            </w:tcBorders>
            <w:vAlign w:val="center"/>
            <w:hideMark/>
          </w:tcPr>
          <w:p w14:paraId="7724EC9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Remblais sous dallage – remblais de mise aux côtes du projet</w:t>
            </w:r>
            <w:r>
              <w:rPr>
                <w:rFonts w:eastAsia="Times New Roman" w:cs="Arial"/>
                <w:color w:val="000000"/>
                <w:sz w:val="20"/>
                <w:szCs w:val="20"/>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472" w:type="pct"/>
            <w:tcBorders>
              <w:top w:val="nil"/>
              <w:left w:val="nil"/>
              <w:bottom w:val="single" w:sz="4" w:space="0" w:color="auto"/>
              <w:right w:val="single" w:sz="4" w:space="0" w:color="auto"/>
            </w:tcBorders>
            <w:vAlign w:val="center"/>
            <w:hideMark/>
          </w:tcPr>
          <w:p w14:paraId="5E95A1D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2D6EA37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0882482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CBECF39" w14:textId="77777777" w:rsidTr="00535F4C">
        <w:trPr>
          <w:trHeight w:val="290"/>
        </w:trPr>
        <w:tc>
          <w:tcPr>
            <w:tcW w:w="312" w:type="pct"/>
            <w:tcBorders>
              <w:top w:val="nil"/>
              <w:left w:val="single" w:sz="8" w:space="0" w:color="auto"/>
              <w:bottom w:val="single" w:sz="4" w:space="0" w:color="auto"/>
              <w:right w:val="single" w:sz="4" w:space="0" w:color="auto"/>
            </w:tcBorders>
            <w:vAlign w:val="center"/>
            <w:hideMark/>
          </w:tcPr>
          <w:p w14:paraId="4A26EDE2" w14:textId="77777777" w:rsidR="00535F4C" w:rsidRDefault="00535F4C">
            <w:pPr>
              <w:rPr>
                <w:rFonts w:eastAsia="Times New Roman" w:cs="Arial"/>
                <w:color w:val="000000"/>
                <w:sz w:val="20"/>
                <w:szCs w:val="20"/>
                <w:lang w:eastAsia="fr-FR"/>
              </w:rPr>
            </w:pPr>
          </w:p>
        </w:tc>
        <w:tc>
          <w:tcPr>
            <w:tcW w:w="2806" w:type="pct"/>
            <w:tcBorders>
              <w:top w:val="nil"/>
              <w:left w:val="nil"/>
              <w:bottom w:val="single" w:sz="4" w:space="0" w:color="auto"/>
              <w:right w:val="single" w:sz="4" w:space="0" w:color="auto"/>
            </w:tcBorders>
            <w:vAlign w:val="center"/>
            <w:hideMark/>
          </w:tcPr>
          <w:p w14:paraId="5280E35F"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Fondation du bâtiment principal</w:t>
            </w:r>
          </w:p>
        </w:tc>
        <w:tc>
          <w:tcPr>
            <w:tcW w:w="472" w:type="pct"/>
            <w:tcBorders>
              <w:top w:val="nil"/>
              <w:left w:val="nil"/>
              <w:bottom w:val="single" w:sz="4" w:space="0" w:color="auto"/>
              <w:right w:val="single" w:sz="4" w:space="0" w:color="auto"/>
            </w:tcBorders>
            <w:vAlign w:val="center"/>
            <w:hideMark/>
          </w:tcPr>
          <w:p w14:paraId="359F9F6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single" w:sz="4" w:space="0" w:color="auto"/>
              <w:right w:val="single" w:sz="4" w:space="0" w:color="auto"/>
            </w:tcBorders>
            <w:vAlign w:val="center"/>
            <w:hideMark/>
          </w:tcPr>
          <w:p w14:paraId="47B3483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43E5AA3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B3D4831" w14:textId="77777777" w:rsidTr="00535F4C">
        <w:trPr>
          <w:trHeight w:val="750"/>
        </w:trPr>
        <w:tc>
          <w:tcPr>
            <w:tcW w:w="312" w:type="pct"/>
            <w:tcBorders>
              <w:top w:val="nil"/>
              <w:left w:val="single" w:sz="8" w:space="0" w:color="auto"/>
              <w:bottom w:val="single" w:sz="4" w:space="0" w:color="auto"/>
              <w:right w:val="single" w:sz="4" w:space="0" w:color="auto"/>
            </w:tcBorders>
            <w:vAlign w:val="center"/>
            <w:hideMark/>
          </w:tcPr>
          <w:p w14:paraId="1F20AB1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205</w:t>
            </w:r>
          </w:p>
        </w:tc>
        <w:tc>
          <w:tcPr>
            <w:tcW w:w="2806" w:type="pct"/>
            <w:tcBorders>
              <w:top w:val="nil"/>
              <w:left w:val="nil"/>
              <w:bottom w:val="single" w:sz="4" w:space="0" w:color="auto"/>
              <w:right w:val="single" w:sz="4" w:space="0" w:color="auto"/>
            </w:tcBorders>
            <w:vAlign w:val="center"/>
            <w:hideMark/>
          </w:tcPr>
          <w:p w14:paraId="4350E5C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Béton de propreté</w:t>
            </w:r>
            <w:r>
              <w:rPr>
                <w:rFonts w:eastAsia="Times New Roman" w:cs="Arial"/>
                <w:color w:val="000000"/>
                <w:sz w:val="20"/>
                <w:szCs w:val="20"/>
                <w:lang w:eastAsia="fr-FR"/>
              </w:rPr>
              <w:br/>
              <w:t>Ce prix rémunère le béton de propreté dosé à 150 kg/m3  de CPA 45 de 5 cm d'épaisseur sous toutes les fondations du bâtiment</w:t>
            </w:r>
          </w:p>
        </w:tc>
        <w:tc>
          <w:tcPr>
            <w:tcW w:w="472" w:type="pct"/>
            <w:tcBorders>
              <w:top w:val="nil"/>
              <w:left w:val="nil"/>
              <w:bottom w:val="single" w:sz="4" w:space="0" w:color="auto"/>
              <w:right w:val="single" w:sz="4" w:space="0" w:color="auto"/>
            </w:tcBorders>
            <w:vAlign w:val="center"/>
            <w:hideMark/>
          </w:tcPr>
          <w:p w14:paraId="118BDB4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3D67564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4064EF4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6C84526"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79077D3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206</w:t>
            </w:r>
          </w:p>
        </w:tc>
        <w:tc>
          <w:tcPr>
            <w:tcW w:w="2806" w:type="pct"/>
            <w:tcBorders>
              <w:top w:val="nil"/>
              <w:left w:val="nil"/>
              <w:bottom w:val="single" w:sz="4" w:space="0" w:color="auto"/>
              <w:right w:val="single" w:sz="4" w:space="0" w:color="auto"/>
            </w:tcBorders>
            <w:vAlign w:val="center"/>
            <w:hideMark/>
          </w:tcPr>
          <w:p w14:paraId="2F5C1CF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semelles isolées</w:t>
            </w:r>
            <w:r>
              <w:rPr>
                <w:rFonts w:eastAsia="Times New Roman" w:cs="Arial"/>
                <w:color w:val="000000"/>
                <w:sz w:val="20"/>
                <w:szCs w:val="20"/>
                <w:lang w:eastAsia="fr-FR"/>
              </w:rPr>
              <w:br/>
              <w:t>Ce prix rémunère la réalisation des semelles isolées sous poteaux en béton armé dosé à 350 kg/m3 de CPA 45, y compris toute sujétion de mise en œuvre</w:t>
            </w:r>
          </w:p>
        </w:tc>
        <w:tc>
          <w:tcPr>
            <w:tcW w:w="472" w:type="pct"/>
            <w:tcBorders>
              <w:top w:val="nil"/>
              <w:left w:val="nil"/>
              <w:bottom w:val="single" w:sz="4" w:space="0" w:color="auto"/>
              <w:right w:val="single" w:sz="4" w:space="0" w:color="auto"/>
            </w:tcBorders>
            <w:vAlign w:val="center"/>
            <w:hideMark/>
          </w:tcPr>
          <w:p w14:paraId="7BD03C8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7EAE9FC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0C34205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232EE3F"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0C11A37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207</w:t>
            </w:r>
          </w:p>
        </w:tc>
        <w:tc>
          <w:tcPr>
            <w:tcW w:w="2806" w:type="pct"/>
            <w:tcBorders>
              <w:top w:val="nil"/>
              <w:left w:val="nil"/>
              <w:bottom w:val="single" w:sz="4" w:space="0" w:color="auto"/>
              <w:right w:val="single" w:sz="4" w:space="0" w:color="auto"/>
            </w:tcBorders>
            <w:vAlign w:val="center"/>
            <w:hideMark/>
          </w:tcPr>
          <w:p w14:paraId="1BB8CBD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de soubassement</w:t>
            </w:r>
            <w:r>
              <w:rPr>
                <w:rFonts w:eastAsia="Times New Roman" w:cs="Arial"/>
                <w:color w:val="000000"/>
                <w:sz w:val="20"/>
                <w:szCs w:val="20"/>
                <w:lang w:eastAsia="fr-FR"/>
              </w:rPr>
              <w:br/>
              <w:t>Ce prix rémunère la réalisation du mur de soubassement en agglomérés pleins de 20 x 20 x 40 en soubassement suivant plans de fondations y compris toute sujétion de mise en œuvre</w:t>
            </w:r>
          </w:p>
        </w:tc>
        <w:tc>
          <w:tcPr>
            <w:tcW w:w="472" w:type="pct"/>
            <w:tcBorders>
              <w:top w:val="nil"/>
              <w:left w:val="nil"/>
              <w:bottom w:val="single" w:sz="4" w:space="0" w:color="auto"/>
              <w:right w:val="single" w:sz="4" w:space="0" w:color="auto"/>
            </w:tcBorders>
            <w:vAlign w:val="center"/>
            <w:hideMark/>
          </w:tcPr>
          <w:p w14:paraId="1B70FF7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5905B54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4B0822F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E5BEDF1"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46EAB26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208</w:t>
            </w:r>
          </w:p>
        </w:tc>
        <w:tc>
          <w:tcPr>
            <w:tcW w:w="2806" w:type="pct"/>
            <w:tcBorders>
              <w:top w:val="nil"/>
              <w:left w:val="nil"/>
              <w:bottom w:val="single" w:sz="4" w:space="0" w:color="auto"/>
              <w:right w:val="single" w:sz="4" w:space="0" w:color="auto"/>
            </w:tcBorders>
            <w:vAlign w:val="center"/>
            <w:hideMark/>
          </w:tcPr>
          <w:p w14:paraId="34CB69F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en fondation</w:t>
            </w:r>
            <w:r>
              <w:rPr>
                <w:rFonts w:eastAsia="Times New Roman" w:cs="Arial"/>
                <w:color w:val="000000"/>
                <w:sz w:val="20"/>
                <w:szCs w:val="20"/>
                <w:lang w:eastAsia="fr-FR"/>
              </w:rPr>
              <w:br/>
              <w:t>Ce prix rémunère la réalisation des parties en dessous de la cote projet (TN +0,40 m) des poteaux en béton armé dosé à 350 kg/m3 de CPA 45, y compris coffrage et toute sujétion de mise en œuvre</w:t>
            </w:r>
          </w:p>
        </w:tc>
        <w:tc>
          <w:tcPr>
            <w:tcW w:w="472" w:type="pct"/>
            <w:tcBorders>
              <w:top w:val="nil"/>
              <w:left w:val="nil"/>
              <w:bottom w:val="single" w:sz="4" w:space="0" w:color="auto"/>
              <w:right w:val="single" w:sz="4" w:space="0" w:color="auto"/>
            </w:tcBorders>
            <w:vAlign w:val="center"/>
            <w:hideMark/>
          </w:tcPr>
          <w:p w14:paraId="7AAC2FC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3AB2788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BC5CD2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EBF1DA3"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47C406C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209</w:t>
            </w:r>
          </w:p>
        </w:tc>
        <w:tc>
          <w:tcPr>
            <w:tcW w:w="2806" w:type="pct"/>
            <w:tcBorders>
              <w:top w:val="nil"/>
              <w:left w:val="nil"/>
              <w:bottom w:val="single" w:sz="4" w:space="0" w:color="auto"/>
              <w:right w:val="single" w:sz="4" w:space="0" w:color="auto"/>
            </w:tcBorders>
            <w:vAlign w:val="center"/>
            <w:hideMark/>
          </w:tcPr>
          <w:p w14:paraId="4645AE8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bas</w:t>
            </w:r>
            <w:r>
              <w:rPr>
                <w:rFonts w:eastAsia="Times New Roman" w:cs="Arial"/>
                <w:color w:val="000000"/>
                <w:sz w:val="20"/>
                <w:szCs w:val="20"/>
                <w:lang w:eastAsia="fr-FR"/>
              </w:rPr>
              <w:br/>
              <w:t>Ce prix rémunère la réalisation des chaînage horizontaux bas en béton armé dosé à 350 kg/m3 de CPA 45, y compris coffrage et toute sujétion de mise en œuvre</w:t>
            </w:r>
          </w:p>
        </w:tc>
        <w:tc>
          <w:tcPr>
            <w:tcW w:w="472" w:type="pct"/>
            <w:tcBorders>
              <w:top w:val="nil"/>
              <w:left w:val="nil"/>
              <w:bottom w:val="single" w:sz="4" w:space="0" w:color="auto"/>
              <w:right w:val="single" w:sz="4" w:space="0" w:color="auto"/>
            </w:tcBorders>
            <w:vAlign w:val="center"/>
            <w:hideMark/>
          </w:tcPr>
          <w:p w14:paraId="7A464D6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7613939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8123D1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4D6757F"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24E0AE1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210</w:t>
            </w:r>
          </w:p>
        </w:tc>
        <w:tc>
          <w:tcPr>
            <w:tcW w:w="2806" w:type="pct"/>
            <w:tcBorders>
              <w:top w:val="nil"/>
              <w:left w:val="nil"/>
              <w:bottom w:val="single" w:sz="4" w:space="0" w:color="auto"/>
              <w:right w:val="single" w:sz="4" w:space="0" w:color="auto"/>
            </w:tcBorders>
            <w:vAlign w:val="center"/>
            <w:hideMark/>
          </w:tcPr>
          <w:p w14:paraId="5A84555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avec chape incorporée</w:t>
            </w:r>
            <w:r>
              <w:rPr>
                <w:rFonts w:eastAsia="Times New Roman" w:cs="Arial"/>
                <w:color w:val="000000"/>
                <w:sz w:val="20"/>
                <w:szCs w:val="20"/>
                <w:lang w:eastAsia="fr-FR"/>
              </w:rPr>
              <w:br/>
              <w:t xml:space="preserve">Ce prix rémunère au mètre carré la réalisation du dallage en béton légèrement armé de 10 cm d'épaisseur avec chape lissée incorporée et bouchardée y compris les joints et toute sujétion de mise en oeuvre </w:t>
            </w:r>
          </w:p>
        </w:tc>
        <w:tc>
          <w:tcPr>
            <w:tcW w:w="472" w:type="pct"/>
            <w:tcBorders>
              <w:top w:val="nil"/>
              <w:left w:val="nil"/>
              <w:bottom w:val="single" w:sz="4" w:space="0" w:color="auto"/>
              <w:right w:val="single" w:sz="4" w:space="0" w:color="auto"/>
            </w:tcBorders>
            <w:vAlign w:val="center"/>
            <w:hideMark/>
          </w:tcPr>
          <w:p w14:paraId="21CADD6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7E9C500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4DB6B1F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37E19B2" w14:textId="77777777" w:rsidTr="00535F4C">
        <w:trPr>
          <w:trHeight w:val="290"/>
        </w:trPr>
        <w:tc>
          <w:tcPr>
            <w:tcW w:w="312" w:type="pct"/>
            <w:tcBorders>
              <w:top w:val="nil"/>
              <w:left w:val="single" w:sz="8" w:space="0" w:color="auto"/>
              <w:bottom w:val="single" w:sz="4" w:space="0" w:color="auto"/>
              <w:right w:val="single" w:sz="4" w:space="0" w:color="auto"/>
            </w:tcBorders>
            <w:vAlign w:val="center"/>
            <w:hideMark/>
          </w:tcPr>
          <w:p w14:paraId="62667362" w14:textId="77777777" w:rsidR="00535F4C" w:rsidRDefault="00535F4C">
            <w:pPr>
              <w:rPr>
                <w:rFonts w:eastAsia="Times New Roman" w:cs="Arial"/>
                <w:color w:val="000000"/>
                <w:sz w:val="20"/>
                <w:szCs w:val="20"/>
                <w:lang w:eastAsia="fr-FR"/>
              </w:rPr>
            </w:pPr>
          </w:p>
        </w:tc>
        <w:tc>
          <w:tcPr>
            <w:tcW w:w="2806" w:type="pct"/>
            <w:tcBorders>
              <w:top w:val="nil"/>
              <w:left w:val="nil"/>
              <w:bottom w:val="single" w:sz="4" w:space="0" w:color="auto"/>
              <w:right w:val="single" w:sz="4" w:space="0" w:color="auto"/>
            </w:tcBorders>
            <w:vAlign w:val="center"/>
            <w:hideMark/>
          </w:tcPr>
          <w:p w14:paraId="0F65665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Superstructure du bâtiment principal</w:t>
            </w:r>
          </w:p>
        </w:tc>
        <w:tc>
          <w:tcPr>
            <w:tcW w:w="472" w:type="pct"/>
            <w:tcBorders>
              <w:top w:val="nil"/>
              <w:left w:val="nil"/>
              <w:bottom w:val="single" w:sz="4" w:space="0" w:color="auto"/>
              <w:right w:val="single" w:sz="4" w:space="0" w:color="auto"/>
            </w:tcBorders>
            <w:vAlign w:val="center"/>
            <w:hideMark/>
          </w:tcPr>
          <w:p w14:paraId="40132AF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single" w:sz="4" w:space="0" w:color="auto"/>
              <w:right w:val="single" w:sz="4" w:space="0" w:color="auto"/>
            </w:tcBorders>
            <w:vAlign w:val="center"/>
            <w:hideMark/>
          </w:tcPr>
          <w:p w14:paraId="3A63EAA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262E910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C82622F"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77ACBA4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211</w:t>
            </w:r>
          </w:p>
        </w:tc>
        <w:tc>
          <w:tcPr>
            <w:tcW w:w="2806" w:type="pct"/>
            <w:tcBorders>
              <w:top w:val="nil"/>
              <w:left w:val="nil"/>
              <w:bottom w:val="single" w:sz="4" w:space="0" w:color="auto"/>
              <w:right w:val="single" w:sz="4" w:space="0" w:color="auto"/>
            </w:tcBorders>
            <w:vAlign w:val="center"/>
            <w:hideMark/>
          </w:tcPr>
          <w:p w14:paraId="3873E06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et raidisseur</w:t>
            </w:r>
            <w:r>
              <w:rPr>
                <w:rFonts w:eastAsia="Times New Roman" w:cs="Arial"/>
                <w:color w:val="000000"/>
                <w:sz w:val="20"/>
                <w:szCs w:val="20"/>
                <w:lang w:eastAsia="fr-FR"/>
              </w:rPr>
              <w:br/>
              <w:t>Ce prix rémunère la réalisation de poteau et raidisseur verticaux en béton armé dosé à 350 kg/m3 de CPA 45 y compris coffrage, armatures et toutes sujétions de mise en œuvre</w:t>
            </w:r>
          </w:p>
        </w:tc>
        <w:tc>
          <w:tcPr>
            <w:tcW w:w="472" w:type="pct"/>
            <w:tcBorders>
              <w:top w:val="nil"/>
              <w:left w:val="nil"/>
              <w:bottom w:val="single" w:sz="4" w:space="0" w:color="auto"/>
              <w:right w:val="single" w:sz="4" w:space="0" w:color="auto"/>
            </w:tcBorders>
            <w:vAlign w:val="center"/>
            <w:hideMark/>
          </w:tcPr>
          <w:p w14:paraId="5073E34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08E3B05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21F0589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285E9F2"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50FD5EB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212</w:t>
            </w:r>
          </w:p>
        </w:tc>
        <w:tc>
          <w:tcPr>
            <w:tcW w:w="2806" w:type="pct"/>
            <w:tcBorders>
              <w:top w:val="nil"/>
              <w:left w:val="nil"/>
              <w:bottom w:val="single" w:sz="4" w:space="0" w:color="auto"/>
              <w:right w:val="single" w:sz="4" w:space="0" w:color="auto"/>
            </w:tcBorders>
            <w:vAlign w:val="center"/>
            <w:hideMark/>
          </w:tcPr>
          <w:p w14:paraId="2326A04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poutres</w:t>
            </w:r>
            <w:r>
              <w:rPr>
                <w:rFonts w:eastAsia="Times New Roman" w:cs="Arial"/>
                <w:color w:val="000000"/>
                <w:sz w:val="20"/>
                <w:szCs w:val="20"/>
                <w:lang w:eastAsia="fr-FR"/>
              </w:rPr>
              <w:br/>
              <w:t>Ce prix rémunère la réalisation de poutres en béton armé dosé à 350 kg/m3 de CPA 45 y compris coffrage et toutes sujétions de mise en œuvre</w:t>
            </w:r>
          </w:p>
        </w:tc>
        <w:tc>
          <w:tcPr>
            <w:tcW w:w="472" w:type="pct"/>
            <w:tcBorders>
              <w:top w:val="nil"/>
              <w:left w:val="nil"/>
              <w:bottom w:val="single" w:sz="4" w:space="0" w:color="auto"/>
              <w:right w:val="single" w:sz="4" w:space="0" w:color="auto"/>
            </w:tcBorders>
            <w:vAlign w:val="center"/>
            <w:hideMark/>
          </w:tcPr>
          <w:p w14:paraId="1BE0179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7EF6CEF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D6F511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9AC0B33"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366CAA8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213</w:t>
            </w:r>
          </w:p>
        </w:tc>
        <w:tc>
          <w:tcPr>
            <w:tcW w:w="2806" w:type="pct"/>
            <w:tcBorders>
              <w:top w:val="nil"/>
              <w:left w:val="nil"/>
              <w:bottom w:val="single" w:sz="4" w:space="0" w:color="auto"/>
              <w:right w:val="single" w:sz="4" w:space="0" w:color="auto"/>
            </w:tcBorders>
            <w:vAlign w:val="center"/>
            <w:hideMark/>
          </w:tcPr>
          <w:p w14:paraId="01D7C19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horizontaux haut et lintaux</w:t>
            </w:r>
            <w:r>
              <w:rPr>
                <w:rFonts w:eastAsia="Times New Roman" w:cs="Arial"/>
                <w:color w:val="000000"/>
                <w:sz w:val="20"/>
                <w:szCs w:val="20"/>
                <w:lang w:eastAsia="fr-FR"/>
              </w:rPr>
              <w:br/>
              <w:t>Ce prix rémunère la réalisation de chainage horizontaux haut et lintaux en béton armé dosé à 350 kg/m3 de CPA 45 y compris coffrage et toutes sujétions de mise en œuvre</w:t>
            </w:r>
          </w:p>
        </w:tc>
        <w:tc>
          <w:tcPr>
            <w:tcW w:w="472" w:type="pct"/>
            <w:tcBorders>
              <w:top w:val="nil"/>
              <w:left w:val="nil"/>
              <w:bottom w:val="single" w:sz="4" w:space="0" w:color="auto"/>
              <w:right w:val="single" w:sz="4" w:space="0" w:color="auto"/>
            </w:tcBorders>
            <w:vAlign w:val="center"/>
            <w:hideMark/>
          </w:tcPr>
          <w:p w14:paraId="4D2958B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463D9FE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452B501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BEB4229"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483667A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214</w:t>
            </w:r>
          </w:p>
        </w:tc>
        <w:tc>
          <w:tcPr>
            <w:tcW w:w="2806" w:type="pct"/>
            <w:tcBorders>
              <w:top w:val="nil"/>
              <w:left w:val="nil"/>
              <w:bottom w:val="single" w:sz="4" w:space="0" w:color="auto"/>
              <w:right w:val="single" w:sz="4" w:space="0" w:color="auto"/>
            </w:tcBorders>
            <w:vAlign w:val="center"/>
            <w:hideMark/>
          </w:tcPr>
          <w:p w14:paraId="6A32B65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appui des baies</w:t>
            </w:r>
            <w:r>
              <w:rPr>
                <w:rFonts w:eastAsia="Times New Roman" w:cs="Arial"/>
                <w:color w:val="000000"/>
                <w:sz w:val="20"/>
                <w:szCs w:val="20"/>
                <w:lang w:eastAsia="fr-FR"/>
              </w:rPr>
              <w:br/>
              <w:t>Ce prix rémunère la réalisation d'appui des baies en béton armé dosé à 350 kg/m3 de CPA 45, y compris coffrage et toute sujétion de mise en œuvre</w:t>
            </w:r>
          </w:p>
        </w:tc>
        <w:tc>
          <w:tcPr>
            <w:tcW w:w="472" w:type="pct"/>
            <w:tcBorders>
              <w:top w:val="nil"/>
              <w:left w:val="nil"/>
              <w:bottom w:val="single" w:sz="4" w:space="0" w:color="auto"/>
              <w:right w:val="single" w:sz="4" w:space="0" w:color="auto"/>
            </w:tcBorders>
            <w:vAlign w:val="center"/>
            <w:hideMark/>
          </w:tcPr>
          <w:p w14:paraId="36896D6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513643A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29CD816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F306DED"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1B55F9A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215</w:t>
            </w:r>
          </w:p>
        </w:tc>
        <w:tc>
          <w:tcPr>
            <w:tcW w:w="2806" w:type="pct"/>
            <w:tcBorders>
              <w:top w:val="nil"/>
              <w:left w:val="nil"/>
              <w:bottom w:val="single" w:sz="4" w:space="0" w:color="auto"/>
              <w:right w:val="single" w:sz="4" w:space="0" w:color="auto"/>
            </w:tcBorders>
            <w:vAlign w:val="center"/>
            <w:hideMark/>
          </w:tcPr>
          <w:p w14:paraId="4C56946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Plancher haut</w:t>
            </w:r>
            <w:r>
              <w:rPr>
                <w:rFonts w:eastAsia="Times New Roman" w:cs="Arial"/>
                <w:color w:val="000000"/>
                <w:sz w:val="20"/>
                <w:szCs w:val="20"/>
                <w:lang w:eastAsia="fr-FR"/>
              </w:rPr>
              <w:br/>
              <w:t>Ce prix rémunère au mètre carré la réalisation du plancher haut de la chambre fraiche en corps creux 16+4, y compris nervures, dalle de compression et toute sujétion de mise en œuvre</w:t>
            </w:r>
          </w:p>
        </w:tc>
        <w:tc>
          <w:tcPr>
            <w:tcW w:w="472" w:type="pct"/>
            <w:tcBorders>
              <w:top w:val="nil"/>
              <w:left w:val="nil"/>
              <w:bottom w:val="single" w:sz="4" w:space="0" w:color="auto"/>
              <w:right w:val="single" w:sz="4" w:space="0" w:color="auto"/>
            </w:tcBorders>
            <w:vAlign w:val="center"/>
            <w:hideMark/>
          </w:tcPr>
          <w:p w14:paraId="30889B2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03B5B9B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DA21C9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4A677B7"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7FF6149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216</w:t>
            </w:r>
          </w:p>
        </w:tc>
        <w:tc>
          <w:tcPr>
            <w:tcW w:w="2806" w:type="pct"/>
            <w:tcBorders>
              <w:top w:val="nil"/>
              <w:left w:val="nil"/>
              <w:bottom w:val="single" w:sz="4" w:space="0" w:color="auto"/>
              <w:right w:val="single" w:sz="4" w:space="0" w:color="auto"/>
            </w:tcBorders>
            <w:vAlign w:val="center"/>
            <w:hideMark/>
          </w:tcPr>
          <w:p w14:paraId="1E8173B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pour rampant et acrotère</w:t>
            </w:r>
            <w:r>
              <w:rPr>
                <w:rFonts w:eastAsia="Times New Roman" w:cs="Arial"/>
                <w:color w:val="000000"/>
                <w:sz w:val="20"/>
                <w:szCs w:val="20"/>
                <w:lang w:eastAsia="fr-FR"/>
              </w:rPr>
              <w:br/>
              <w:t>Ce prix rémunère la réalisation de rampant, support de charpente, en béton armé dosé à 350 kg/m3 y compris toute sujétion de mise en œuvre</w:t>
            </w:r>
          </w:p>
        </w:tc>
        <w:tc>
          <w:tcPr>
            <w:tcW w:w="472" w:type="pct"/>
            <w:tcBorders>
              <w:top w:val="nil"/>
              <w:left w:val="nil"/>
              <w:bottom w:val="single" w:sz="4" w:space="0" w:color="auto"/>
              <w:right w:val="single" w:sz="4" w:space="0" w:color="auto"/>
            </w:tcBorders>
            <w:vAlign w:val="center"/>
            <w:hideMark/>
          </w:tcPr>
          <w:p w14:paraId="67414BF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4F0BE85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16DD58D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4984329"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414B7D2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217</w:t>
            </w:r>
          </w:p>
        </w:tc>
        <w:tc>
          <w:tcPr>
            <w:tcW w:w="2806" w:type="pct"/>
            <w:tcBorders>
              <w:top w:val="nil"/>
              <w:left w:val="nil"/>
              <w:bottom w:val="single" w:sz="4" w:space="0" w:color="auto"/>
              <w:right w:val="single" w:sz="4" w:space="0" w:color="auto"/>
            </w:tcBorders>
            <w:vAlign w:val="center"/>
            <w:hideMark/>
          </w:tcPr>
          <w:p w14:paraId="080BFFB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Escalier et rampe d'accès</w:t>
            </w:r>
            <w:r>
              <w:rPr>
                <w:rFonts w:eastAsia="Times New Roman" w:cs="Arial"/>
                <w:color w:val="000000"/>
                <w:sz w:val="20"/>
                <w:szCs w:val="20"/>
                <w:lang w:eastAsia="fr-FR"/>
              </w:rPr>
              <w:br/>
              <w:t>Ce prix rémunère la réalisation de deux marches d'escalier et de la rampe d'accès  y compris toute sujétion de mise en œuvre</w:t>
            </w:r>
          </w:p>
        </w:tc>
        <w:tc>
          <w:tcPr>
            <w:tcW w:w="472" w:type="pct"/>
            <w:tcBorders>
              <w:top w:val="nil"/>
              <w:left w:val="nil"/>
              <w:bottom w:val="single" w:sz="4" w:space="0" w:color="auto"/>
              <w:right w:val="single" w:sz="4" w:space="0" w:color="auto"/>
            </w:tcBorders>
            <w:vAlign w:val="center"/>
            <w:hideMark/>
          </w:tcPr>
          <w:p w14:paraId="4F5D766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715" w:type="pct"/>
            <w:tcBorders>
              <w:top w:val="nil"/>
              <w:left w:val="nil"/>
              <w:bottom w:val="single" w:sz="4" w:space="0" w:color="auto"/>
              <w:right w:val="single" w:sz="4" w:space="0" w:color="auto"/>
            </w:tcBorders>
            <w:vAlign w:val="center"/>
            <w:hideMark/>
          </w:tcPr>
          <w:p w14:paraId="4F9346D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011C3F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D441B71"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0055409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218</w:t>
            </w:r>
          </w:p>
        </w:tc>
        <w:tc>
          <w:tcPr>
            <w:tcW w:w="2806" w:type="pct"/>
            <w:tcBorders>
              <w:top w:val="nil"/>
              <w:left w:val="nil"/>
              <w:bottom w:val="single" w:sz="4" w:space="0" w:color="auto"/>
              <w:right w:val="single" w:sz="4" w:space="0" w:color="auto"/>
            </w:tcBorders>
            <w:vAlign w:val="center"/>
            <w:hideMark/>
          </w:tcPr>
          <w:p w14:paraId="619C437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15 cm</w:t>
            </w:r>
            <w:r>
              <w:rPr>
                <w:rFonts w:eastAsia="Times New Roman" w:cs="Arial"/>
                <w:color w:val="000000"/>
                <w:sz w:val="20"/>
                <w:szCs w:val="20"/>
                <w:lang w:eastAsia="fr-FR"/>
              </w:rPr>
              <w:br/>
              <w:t>Ce prix rémunère la réalisation de mur en maçonnerie d'agglomérés creux de 15 x 20 x 40 hourdés au mortier de ciment</w:t>
            </w:r>
          </w:p>
        </w:tc>
        <w:tc>
          <w:tcPr>
            <w:tcW w:w="472" w:type="pct"/>
            <w:tcBorders>
              <w:top w:val="nil"/>
              <w:left w:val="nil"/>
              <w:bottom w:val="single" w:sz="4" w:space="0" w:color="auto"/>
              <w:right w:val="single" w:sz="4" w:space="0" w:color="auto"/>
            </w:tcBorders>
            <w:vAlign w:val="center"/>
            <w:hideMark/>
          </w:tcPr>
          <w:p w14:paraId="42D4045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5AB67D7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25F89A4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86A1B20"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48DDA2F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219</w:t>
            </w:r>
          </w:p>
        </w:tc>
        <w:tc>
          <w:tcPr>
            <w:tcW w:w="2806" w:type="pct"/>
            <w:tcBorders>
              <w:top w:val="nil"/>
              <w:left w:val="nil"/>
              <w:bottom w:val="single" w:sz="4" w:space="0" w:color="auto"/>
              <w:right w:val="single" w:sz="4" w:space="0" w:color="auto"/>
            </w:tcBorders>
            <w:vAlign w:val="center"/>
            <w:hideMark/>
          </w:tcPr>
          <w:p w14:paraId="79C2445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10 cm</w:t>
            </w:r>
            <w:r>
              <w:rPr>
                <w:rFonts w:eastAsia="Times New Roman" w:cs="Arial"/>
                <w:color w:val="000000"/>
                <w:sz w:val="20"/>
                <w:szCs w:val="20"/>
                <w:lang w:eastAsia="fr-FR"/>
              </w:rPr>
              <w:br/>
              <w:t>Ce prix rémunère la réalisation de mur en maçonnerie d'agglomérés creux de 10 x 20 x 40 hourdés au mortier de ciment</w:t>
            </w:r>
          </w:p>
        </w:tc>
        <w:tc>
          <w:tcPr>
            <w:tcW w:w="472" w:type="pct"/>
            <w:tcBorders>
              <w:top w:val="nil"/>
              <w:left w:val="nil"/>
              <w:bottom w:val="single" w:sz="4" w:space="0" w:color="auto"/>
              <w:right w:val="single" w:sz="4" w:space="0" w:color="auto"/>
            </w:tcBorders>
            <w:vAlign w:val="center"/>
            <w:hideMark/>
          </w:tcPr>
          <w:p w14:paraId="2CC55AB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2A35B12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8D96E5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A8821CC"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199F849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220</w:t>
            </w:r>
          </w:p>
        </w:tc>
        <w:tc>
          <w:tcPr>
            <w:tcW w:w="2806" w:type="pct"/>
            <w:tcBorders>
              <w:top w:val="nil"/>
              <w:left w:val="nil"/>
              <w:bottom w:val="single" w:sz="4" w:space="0" w:color="auto"/>
              <w:right w:val="single" w:sz="4" w:space="0" w:color="auto"/>
            </w:tcBorders>
            <w:vAlign w:val="center"/>
            <w:hideMark/>
          </w:tcPr>
          <w:p w14:paraId="17ADCF4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Claustras type boite à lettre</w:t>
            </w:r>
            <w:r>
              <w:rPr>
                <w:rFonts w:eastAsia="Times New Roman" w:cs="Arial"/>
                <w:color w:val="000000"/>
                <w:sz w:val="20"/>
                <w:szCs w:val="20"/>
                <w:lang w:eastAsia="fr-FR"/>
              </w:rPr>
              <w:br/>
              <w:t>Ce prix rémunère la réalisation de partie de mur en claustras type boite à lettre pour l'aération des couloirs autour de la chambre fraiche y compris toute sujétion de mise en œuvre</w:t>
            </w:r>
          </w:p>
        </w:tc>
        <w:tc>
          <w:tcPr>
            <w:tcW w:w="472" w:type="pct"/>
            <w:tcBorders>
              <w:top w:val="nil"/>
              <w:left w:val="nil"/>
              <w:bottom w:val="single" w:sz="4" w:space="0" w:color="auto"/>
              <w:right w:val="single" w:sz="4" w:space="0" w:color="auto"/>
            </w:tcBorders>
            <w:vAlign w:val="center"/>
            <w:hideMark/>
          </w:tcPr>
          <w:p w14:paraId="01F4878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1D00A94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D6BC59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D05FA02"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0385773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221</w:t>
            </w:r>
          </w:p>
        </w:tc>
        <w:tc>
          <w:tcPr>
            <w:tcW w:w="2806" w:type="pct"/>
            <w:tcBorders>
              <w:top w:val="nil"/>
              <w:left w:val="nil"/>
              <w:bottom w:val="single" w:sz="4" w:space="0" w:color="auto"/>
              <w:right w:val="single" w:sz="4" w:space="0" w:color="auto"/>
            </w:tcBorders>
            <w:vAlign w:val="center"/>
            <w:hideMark/>
          </w:tcPr>
          <w:p w14:paraId="323A2B6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Enduits lissés sur les faces intérieures des murs</w:t>
            </w:r>
            <w:r>
              <w:rPr>
                <w:rFonts w:eastAsia="Times New Roman" w:cs="Arial"/>
                <w:color w:val="000000"/>
                <w:sz w:val="20"/>
                <w:szCs w:val="20"/>
                <w:lang w:eastAsia="fr-FR"/>
              </w:rPr>
              <w:br/>
              <w:t>Ce prix rémunère la réalisation d'enduits au mortier de ciment dosé à 500 kg/m3 sur les murs intérieurs du bâtiment et la face inférieure du plancher y compris toute sujétion de mise en œuvre</w:t>
            </w:r>
          </w:p>
        </w:tc>
        <w:tc>
          <w:tcPr>
            <w:tcW w:w="472" w:type="pct"/>
            <w:tcBorders>
              <w:top w:val="nil"/>
              <w:left w:val="nil"/>
              <w:bottom w:val="single" w:sz="4" w:space="0" w:color="auto"/>
              <w:right w:val="single" w:sz="4" w:space="0" w:color="auto"/>
            </w:tcBorders>
            <w:vAlign w:val="center"/>
            <w:hideMark/>
          </w:tcPr>
          <w:p w14:paraId="7C9EF1E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78B2A6D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78B89A5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3000EA9"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4955090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222</w:t>
            </w:r>
          </w:p>
        </w:tc>
        <w:tc>
          <w:tcPr>
            <w:tcW w:w="2806" w:type="pct"/>
            <w:tcBorders>
              <w:top w:val="nil"/>
              <w:left w:val="nil"/>
              <w:bottom w:val="single" w:sz="4" w:space="0" w:color="auto"/>
              <w:right w:val="single" w:sz="4" w:space="0" w:color="auto"/>
            </w:tcBorders>
            <w:vAlign w:val="center"/>
            <w:hideMark/>
          </w:tcPr>
          <w:p w14:paraId="5E4907E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tyrolien sur les faces extérieures des murs</w:t>
            </w:r>
            <w:r>
              <w:rPr>
                <w:rFonts w:eastAsia="Times New Roman" w:cs="Arial"/>
                <w:color w:val="000000"/>
                <w:sz w:val="20"/>
                <w:szCs w:val="20"/>
                <w:lang w:eastAsia="fr-FR"/>
              </w:rPr>
              <w:br/>
              <w:t>Ce prix rémunère la réalisation d'enduits au mortier de ciment à 500 kg/m3 sur la face extérieure des murs avec couche de finition couche de type tyrolien teinté en blanc y compris toute sujétion de mise en oeuvre</w:t>
            </w:r>
          </w:p>
        </w:tc>
        <w:tc>
          <w:tcPr>
            <w:tcW w:w="472" w:type="pct"/>
            <w:tcBorders>
              <w:top w:val="nil"/>
              <w:left w:val="nil"/>
              <w:bottom w:val="single" w:sz="4" w:space="0" w:color="auto"/>
              <w:right w:val="single" w:sz="4" w:space="0" w:color="auto"/>
            </w:tcBorders>
            <w:vAlign w:val="center"/>
            <w:hideMark/>
          </w:tcPr>
          <w:p w14:paraId="32C0C3A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281F4B0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38EA94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0E7551C"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543F406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223</w:t>
            </w:r>
          </w:p>
        </w:tc>
        <w:tc>
          <w:tcPr>
            <w:tcW w:w="2806" w:type="pct"/>
            <w:tcBorders>
              <w:top w:val="nil"/>
              <w:left w:val="nil"/>
              <w:bottom w:val="single" w:sz="4" w:space="0" w:color="auto"/>
              <w:right w:val="single" w:sz="4" w:space="0" w:color="auto"/>
            </w:tcBorders>
            <w:vAlign w:val="center"/>
            <w:hideMark/>
          </w:tcPr>
          <w:p w14:paraId="1995EB6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Peinture à la chaux sur mur intérieur</w:t>
            </w:r>
            <w:r>
              <w:rPr>
                <w:rFonts w:eastAsia="Times New Roman" w:cs="Arial"/>
                <w:color w:val="000000"/>
                <w:sz w:val="20"/>
                <w:szCs w:val="20"/>
                <w:lang w:eastAsia="fr-FR"/>
              </w:rPr>
              <w:br/>
              <w:t>Ce prix rémunère la réalisation de la peinture à la chaux de couleur blanche sur les murs intérieurs du bâtiment y compris toute sujétion de mise en œuvre</w:t>
            </w:r>
          </w:p>
        </w:tc>
        <w:tc>
          <w:tcPr>
            <w:tcW w:w="472" w:type="pct"/>
            <w:tcBorders>
              <w:top w:val="nil"/>
              <w:left w:val="nil"/>
              <w:bottom w:val="single" w:sz="4" w:space="0" w:color="auto"/>
              <w:right w:val="single" w:sz="4" w:space="0" w:color="auto"/>
            </w:tcBorders>
            <w:vAlign w:val="center"/>
            <w:hideMark/>
          </w:tcPr>
          <w:p w14:paraId="2773EB2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2510841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05A75EA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1D99BFD" w14:textId="77777777" w:rsidTr="00535F4C">
        <w:trPr>
          <w:trHeight w:val="290"/>
        </w:trPr>
        <w:tc>
          <w:tcPr>
            <w:tcW w:w="312" w:type="pct"/>
            <w:tcBorders>
              <w:top w:val="nil"/>
              <w:left w:val="single" w:sz="8" w:space="0" w:color="auto"/>
              <w:bottom w:val="single" w:sz="4" w:space="0" w:color="auto"/>
              <w:right w:val="single" w:sz="4" w:space="0" w:color="auto"/>
            </w:tcBorders>
            <w:vAlign w:val="center"/>
            <w:hideMark/>
          </w:tcPr>
          <w:p w14:paraId="45B8D33C" w14:textId="77777777" w:rsidR="00535F4C" w:rsidRDefault="00535F4C">
            <w:pPr>
              <w:rPr>
                <w:rFonts w:eastAsia="Times New Roman" w:cs="Arial"/>
                <w:color w:val="000000"/>
                <w:sz w:val="20"/>
                <w:szCs w:val="20"/>
                <w:lang w:eastAsia="fr-FR"/>
              </w:rPr>
            </w:pPr>
          </w:p>
        </w:tc>
        <w:tc>
          <w:tcPr>
            <w:tcW w:w="2806" w:type="pct"/>
            <w:tcBorders>
              <w:top w:val="nil"/>
              <w:left w:val="nil"/>
              <w:bottom w:val="single" w:sz="4" w:space="0" w:color="auto"/>
              <w:right w:val="single" w:sz="4" w:space="0" w:color="auto"/>
            </w:tcBorders>
            <w:vAlign w:val="center"/>
            <w:hideMark/>
          </w:tcPr>
          <w:p w14:paraId="5E8C8A4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Charpente - Couverture</w:t>
            </w:r>
          </w:p>
        </w:tc>
        <w:tc>
          <w:tcPr>
            <w:tcW w:w="472" w:type="pct"/>
            <w:tcBorders>
              <w:top w:val="nil"/>
              <w:left w:val="nil"/>
              <w:bottom w:val="single" w:sz="4" w:space="0" w:color="auto"/>
              <w:right w:val="single" w:sz="4" w:space="0" w:color="auto"/>
            </w:tcBorders>
            <w:vAlign w:val="center"/>
            <w:hideMark/>
          </w:tcPr>
          <w:p w14:paraId="50A09C4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single" w:sz="4" w:space="0" w:color="auto"/>
              <w:right w:val="single" w:sz="4" w:space="0" w:color="auto"/>
            </w:tcBorders>
            <w:vAlign w:val="center"/>
            <w:hideMark/>
          </w:tcPr>
          <w:p w14:paraId="3C993B1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D7DE57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0B40D61"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54421FD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224</w:t>
            </w:r>
          </w:p>
        </w:tc>
        <w:tc>
          <w:tcPr>
            <w:tcW w:w="2806" w:type="pct"/>
            <w:tcBorders>
              <w:top w:val="nil"/>
              <w:left w:val="nil"/>
              <w:bottom w:val="single" w:sz="4" w:space="0" w:color="auto"/>
              <w:right w:val="single" w:sz="4" w:space="0" w:color="auto"/>
            </w:tcBorders>
            <w:vAlign w:val="center"/>
            <w:hideMark/>
          </w:tcPr>
          <w:p w14:paraId="07CD2AC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traverse pour toiture</w:t>
            </w:r>
            <w:r>
              <w:rPr>
                <w:rFonts w:eastAsia="Times New Roman" w:cs="Arial"/>
                <w:color w:val="000000"/>
                <w:sz w:val="20"/>
                <w:szCs w:val="20"/>
                <w:lang w:eastAsia="fr-FR"/>
              </w:rPr>
              <w:br/>
              <w:t>Ce prix rémunère la fourniture et la pose de traverse pour toiture en IPN 120 traité à l'antirouille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64EF687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nil"/>
              <w:left w:val="nil"/>
              <w:bottom w:val="single" w:sz="4" w:space="0" w:color="auto"/>
              <w:right w:val="single" w:sz="4" w:space="0" w:color="auto"/>
            </w:tcBorders>
            <w:vAlign w:val="center"/>
            <w:hideMark/>
          </w:tcPr>
          <w:p w14:paraId="4F886CD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FC4170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B826FD2"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7672380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225</w:t>
            </w:r>
          </w:p>
        </w:tc>
        <w:tc>
          <w:tcPr>
            <w:tcW w:w="2806" w:type="pct"/>
            <w:tcBorders>
              <w:top w:val="nil"/>
              <w:left w:val="nil"/>
              <w:bottom w:val="single" w:sz="4" w:space="0" w:color="auto"/>
              <w:right w:val="single" w:sz="4" w:space="0" w:color="auto"/>
            </w:tcBorders>
            <w:vAlign w:val="center"/>
            <w:hideMark/>
          </w:tcPr>
          <w:p w14:paraId="16DC2CB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traverse pour auvent de la terrasse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17ABA5D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nil"/>
              <w:left w:val="nil"/>
              <w:bottom w:val="single" w:sz="4" w:space="0" w:color="auto"/>
              <w:right w:val="single" w:sz="4" w:space="0" w:color="auto"/>
            </w:tcBorders>
            <w:vAlign w:val="center"/>
            <w:hideMark/>
          </w:tcPr>
          <w:p w14:paraId="2F07237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FE97D8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B867D6D"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5608D72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226</w:t>
            </w:r>
          </w:p>
        </w:tc>
        <w:tc>
          <w:tcPr>
            <w:tcW w:w="2806" w:type="pct"/>
            <w:tcBorders>
              <w:top w:val="nil"/>
              <w:left w:val="nil"/>
              <w:bottom w:val="single" w:sz="4" w:space="0" w:color="auto"/>
              <w:right w:val="single" w:sz="4" w:space="0" w:color="auto"/>
            </w:tcBorders>
            <w:vAlign w:val="center"/>
            <w:hideMark/>
          </w:tcPr>
          <w:p w14:paraId="2C33DE5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panne pour toiture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5CE5BF9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nil"/>
              <w:left w:val="nil"/>
              <w:bottom w:val="single" w:sz="4" w:space="0" w:color="auto"/>
              <w:right w:val="single" w:sz="4" w:space="0" w:color="auto"/>
            </w:tcBorders>
            <w:vAlign w:val="center"/>
            <w:hideMark/>
          </w:tcPr>
          <w:p w14:paraId="74F4EE9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7371B05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7FDB756"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2186A2A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227</w:t>
            </w:r>
          </w:p>
        </w:tc>
        <w:tc>
          <w:tcPr>
            <w:tcW w:w="2806" w:type="pct"/>
            <w:tcBorders>
              <w:top w:val="nil"/>
              <w:left w:val="nil"/>
              <w:bottom w:val="single" w:sz="4" w:space="0" w:color="auto"/>
              <w:right w:val="single" w:sz="4" w:space="0" w:color="auto"/>
            </w:tcBorders>
            <w:vAlign w:val="center"/>
            <w:hideMark/>
          </w:tcPr>
          <w:p w14:paraId="4519C0D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poteaux pour auvent de la terrasse</w:t>
            </w:r>
            <w:r>
              <w:rPr>
                <w:rFonts w:eastAsia="Times New Roman" w:cs="Arial"/>
                <w:color w:val="000000"/>
                <w:sz w:val="20"/>
                <w:szCs w:val="20"/>
                <w:lang w:eastAsia="fr-FR"/>
              </w:rPr>
              <w:br/>
              <w:t>Ce prix rémunère la fourniture et la pose de tube rond de 100 x 5 en acier galvanisé pour poteaux de l'auvent de la terrasse y compris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08080DD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nil"/>
              <w:left w:val="nil"/>
              <w:bottom w:val="single" w:sz="4" w:space="0" w:color="auto"/>
              <w:right w:val="single" w:sz="4" w:space="0" w:color="auto"/>
            </w:tcBorders>
            <w:vAlign w:val="center"/>
            <w:hideMark/>
          </w:tcPr>
          <w:p w14:paraId="3806BB4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754A8C8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57F9B14"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6B6F432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228</w:t>
            </w:r>
          </w:p>
        </w:tc>
        <w:tc>
          <w:tcPr>
            <w:tcW w:w="2806" w:type="pct"/>
            <w:tcBorders>
              <w:top w:val="nil"/>
              <w:left w:val="nil"/>
              <w:bottom w:val="single" w:sz="4" w:space="0" w:color="auto"/>
              <w:right w:val="single" w:sz="4" w:space="0" w:color="auto"/>
            </w:tcBorders>
            <w:vAlign w:val="center"/>
            <w:hideMark/>
          </w:tcPr>
          <w:p w14:paraId="2670BC2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w:t>
            </w:r>
            <w:r>
              <w:rPr>
                <w:rFonts w:eastAsia="Times New Roman" w:cs="Arial"/>
                <w:color w:val="000000"/>
                <w:sz w:val="20"/>
                <w:szCs w:val="20"/>
                <w:lang w:eastAsia="fr-FR"/>
              </w:rPr>
              <w:br/>
              <w:t>Ce prix rémunère la fourniture et la pose de couverture en tôles bac alu 70/100ème y compris feutre bitumineux, crochets et toute sujétion de pose</w:t>
            </w:r>
          </w:p>
        </w:tc>
        <w:tc>
          <w:tcPr>
            <w:tcW w:w="472" w:type="pct"/>
            <w:tcBorders>
              <w:top w:val="nil"/>
              <w:left w:val="nil"/>
              <w:bottom w:val="single" w:sz="4" w:space="0" w:color="auto"/>
              <w:right w:val="single" w:sz="4" w:space="0" w:color="auto"/>
            </w:tcBorders>
            <w:vAlign w:val="center"/>
            <w:hideMark/>
          </w:tcPr>
          <w:p w14:paraId="4DEF4E5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709CD9C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4C5AE13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3B76952" w14:textId="77777777" w:rsidTr="00535F4C">
        <w:trPr>
          <w:trHeight w:val="290"/>
        </w:trPr>
        <w:tc>
          <w:tcPr>
            <w:tcW w:w="312" w:type="pct"/>
            <w:tcBorders>
              <w:top w:val="nil"/>
              <w:left w:val="single" w:sz="8" w:space="0" w:color="auto"/>
              <w:bottom w:val="single" w:sz="4" w:space="0" w:color="auto"/>
              <w:right w:val="single" w:sz="4" w:space="0" w:color="auto"/>
            </w:tcBorders>
            <w:vAlign w:val="center"/>
            <w:hideMark/>
          </w:tcPr>
          <w:p w14:paraId="1B6D37C4" w14:textId="77777777" w:rsidR="00535F4C" w:rsidRDefault="00535F4C">
            <w:pPr>
              <w:rPr>
                <w:rFonts w:eastAsia="Times New Roman" w:cs="Arial"/>
                <w:color w:val="000000"/>
                <w:sz w:val="20"/>
                <w:szCs w:val="20"/>
                <w:lang w:eastAsia="fr-FR"/>
              </w:rPr>
            </w:pPr>
          </w:p>
        </w:tc>
        <w:tc>
          <w:tcPr>
            <w:tcW w:w="2806" w:type="pct"/>
            <w:tcBorders>
              <w:top w:val="nil"/>
              <w:left w:val="nil"/>
              <w:bottom w:val="single" w:sz="4" w:space="0" w:color="auto"/>
              <w:right w:val="single" w:sz="4" w:space="0" w:color="auto"/>
            </w:tcBorders>
            <w:vAlign w:val="center"/>
            <w:hideMark/>
          </w:tcPr>
          <w:p w14:paraId="48012A7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Menuiserie métallique</w:t>
            </w:r>
          </w:p>
        </w:tc>
        <w:tc>
          <w:tcPr>
            <w:tcW w:w="472" w:type="pct"/>
            <w:tcBorders>
              <w:top w:val="nil"/>
              <w:left w:val="nil"/>
              <w:bottom w:val="single" w:sz="4" w:space="0" w:color="auto"/>
              <w:right w:val="single" w:sz="4" w:space="0" w:color="auto"/>
            </w:tcBorders>
            <w:vAlign w:val="center"/>
            <w:hideMark/>
          </w:tcPr>
          <w:p w14:paraId="6FC66C3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single" w:sz="4" w:space="0" w:color="auto"/>
              <w:right w:val="single" w:sz="4" w:space="0" w:color="auto"/>
            </w:tcBorders>
            <w:vAlign w:val="center"/>
            <w:hideMark/>
          </w:tcPr>
          <w:p w14:paraId="2A32968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71C4BDE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CB9AA60"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4E502D0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229</w:t>
            </w:r>
          </w:p>
        </w:tc>
        <w:tc>
          <w:tcPr>
            <w:tcW w:w="2806" w:type="pct"/>
            <w:tcBorders>
              <w:top w:val="nil"/>
              <w:left w:val="nil"/>
              <w:bottom w:val="single" w:sz="4" w:space="0" w:color="auto"/>
              <w:right w:val="single" w:sz="4" w:space="0" w:color="auto"/>
            </w:tcBorders>
            <w:vAlign w:val="center"/>
            <w:hideMark/>
          </w:tcPr>
          <w:p w14:paraId="74DD49C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fenêtres de type 1</w:t>
            </w:r>
            <w:r>
              <w:rPr>
                <w:rFonts w:eastAsia="Times New Roman" w:cs="Arial"/>
                <w:color w:val="000000"/>
                <w:sz w:val="20"/>
                <w:szCs w:val="20"/>
                <w:lang w:eastAsia="fr-FR"/>
              </w:rPr>
              <w:br/>
              <w:t>Ce prix rémunère la fourniture et la pose de fenêtre métallique 60 x 120 avec fermeture à la targette à peine rond y compris huisserie et toute sujétion de mise en œuvre</w:t>
            </w:r>
          </w:p>
        </w:tc>
        <w:tc>
          <w:tcPr>
            <w:tcW w:w="472" w:type="pct"/>
            <w:tcBorders>
              <w:top w:val="nil"/>
              <w:left w:val="nil"/>
              <w:bottom w:val="single" w:sz="4" w:space="0" w:color="auto"/>
              <w:right w:val="single" w:sz="4" w:space="0" w:color="auto"/>
            </w:tcBorders>
            <w:vAlign w:val="center"/>
            <w:hideMark/>
          </w:tcPr>
          <w:p w14:paraId="6863388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hideMark/>
          </w:tcPr>
          <w:p w14:paraId="417C243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285A93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F01C546"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29CA075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230</w:t>
            </w:r>
          </w:p>
        </w:tc>
        <w:tc>
          <w:tcPr>
            <w:tcW w:w="2806" w:type="pct"/>
            <w:tcBorders>
              <w:top w:val="nil"/>
              <w:left w:val="nil"/>
              <w:bottom w:val="single" w:sz="4" w:space="0" w:color="auto"/>
              <w:right w:val="single" w:sz="4" w:space="0" w:color="auto"/>
            </w:tcBorders>
            <w:vAlign w:val="center"/>
            <w:hideMark/>
          </w:tcPr>
          <w:p w14:paraId="4688156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fenêtre de type 2</w:t>
            </w:r>
            <w:r>
              <w:rPr>
                <w:rFonts w:eastAsia="Times New Roman" w:cs="Arial"/>
                <w:color w:val="000000"/>
                <w:sz w:val="20"/>
                <w:szCs w:val="20"/>
                <w:lang w:eastAsia="fr-FR"/>
              </w:rPr>
              <w:br/>
              <w:t>Ce prix rémunère la fourniture et la pose de fenêtre métallique 120 x 60 avec fermeture à la targette à peine rond y compris huisserie et toute sujétion de mise en œuvre</w:t>
            </w:r>
          </w:p>
        </w:tc>
        <w:tc>
          <w:tcPr>
            <w:tcW w:w="472" w:type="pct"/>
            <w:tcBorders>
              <w:top w:val="nil"/>
              <w:left w:val="nil"/>
              <w:bottom w:val="single" w:sz="4" w:space="0" w:color="auto"/>
              <w:right w:val="single" w:sz="4" w:space="0" w:color="auto"/>
            </w:tcBorders>
            <w:vAlign w:val="center"/>
            <w:hideMark/>
          </w:tcPr>
          <w:p w14:paraId="6DAAF6B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hideMark/>
          </w:tcPr>
          <w:p w14:paraId="52C8084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EF2430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C2BD91D"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51F9D99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231</w:t>
            </w:r>
          </w:p>
        </w:tc>
        <w:tc>
          <w:tcPr>
            <w:tcW w:w="2806" w:type="pct"/>
            <w:tcBorders>
              <w:top w:val="nil"/>
              <w:left w:val="nil"/>
              <w:bottom w:val="single" w:sz="4" w:space="0" w:color="auto"/>
              <w:right w:val="single" w:sz="4" w:space="0" w:color="auto"/>
            </w:tcBorders>
            <w:vAlign w:val="center"/>
            <w:hideMark/>
          </w:tcPr>
          <w:p w14:paraId="791D0A1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portes métalliques</w:t>
            </w:r>
            <w:r>
              <w:rPr>
                <w:rFonts w:eastAsia="Times New Roman" w:cs="Arial"/>
                <w:color w:val="000000"/>
                <w:sz w:val="20"/>
                <w:szCs w:val="20"/>
                <w:lang w:eastAsia="fr-FR"/>
              </w:rPr>
              <w:br/>
              <w:t>Ce prix rémunère la fourniture et la pose de porte métallique 80 x 220 avec fermeture à la serrure y compris huisserie et toute sujétion de mise en œuvre</w:t>
            </w:r>
          </w:p>
        </w:tc>
        <w:tc>
          <w:tcPr>
            <w:tcW w:w="472" w:type="pct"/>
            <w:tcBorders>
              <w:top w:val="nil"/>
              <w:left w:val="nil"/>
              <w:bottom w:val="single" w:sz="4" w:space="0" w:color="auto"/>
              <w:right w:val="single" w:sz="4" w:space="0" w:color="auto"/>
            </w:tcBorders>
            <w:vAlign w:val="center"/>
            <w:hideMark/>
          </w:tcPr>
          <w:p w14:paraId="6A18C97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hideMark/>
          </w:tcPr>
          <w:p w14:paraId="53F6454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29CCAD9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305D7F0"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2934F8E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232</w:t>
            </w:r>
          </w:p>
        </w:tc>
        <w:tc>
          <w:tcPr>
            <w:tcW w:w="2806" w:type="pct"/>
            <w:tcBorders>
              <w:top w:val="nil"/>
              <w:left w:val="nil"/>
              <w:bottom w:val="single" w:sz="4" w:space="0" w:color="auto"/>
              <w:right w:val="single" w:sz="4" w:space="0" w:color="auto"/>
            </w:tcBorders>
            <w:vAlign w:val="center"/>
            <w:hideMark/>
          </w:tcPr>
          <w:p w14:paraId="703DF88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1</w:t>
            </w:r>
            <w:r>
              <w:rPr>
                <w:rFonts w:eastAsia="Times New Roman" w:cs="Arial"/>
                <w:color w:val="000000"/>
                <w:sz w:val="20"/>
                <w:szCs w:val="20"/>
                <w:lang w:eastAsia="fr-FR"/>
              </w:rPr>
              <w:br/>
              <w:t>Ce prix rémunère la fourniture et la pose de grande grille protection (1,2 m x 1,25 m) de la ventilation de la toiture y compris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1473625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hideMark/>
          </w:tcPr>
          <w:p w14:paraId="2990E95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75495D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0F075FD"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5239E2C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233</w:t>
            </w:r>
          </w:p>
        </w:tc>
        <w:tc>
          <w:tcPr>
            <w:tcW w:w="2806" w:type="pct"/>
            <w:tcBorders>
              <w:top w:val="nil"/>
              <w:left w:val="nil"/>
              <w:bottom w:val="single" w:sz="4" w:space="0" w:color="auto"/>
              <w:right w:val="single" w:sz="4" w:space="0" w:color="auto"/>
            </w:tcBorders>
            <w:vAlign w:val="center"/>
            <w:hideMark/>
          </w:tcPr>
          <w:p w14:paraId="11BF0A2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2</w:t>
            </w:r>
            <w:r>
              <w:rPr>
                <w:rFonts w:eastAsia="Times New Roman" w:cs="Arial"/>
                <w:color w:val="000000"/>
                <w:sz w:val="20"/>
                <w:szCs w:val="20"/>
                <w:lang w:eastAsia="fr-FR"/>
              </w:rPr>
              <w:br/>
              <w:t>Ce prix rémunère la fourniture et la pose de grande grille protection (1,2 m x 0,8 m) de la ventilation de la toiture y compris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68F428D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hideMark/>
          </w:tcPr>
          <w:p w14:paraId="79CEC6C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0CAD570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548E213"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53EB71E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234</w:t>
            </w:r>
          </w:p>
        </w:tc>
        <w:tc>
          <w:tcPr>
            <w:tcW w:w="2806" w:type="pct"/>
            <w:tcBorders>
              <w:top w:val="nil"/>
              <w:left w:val="nil"/>
              <w:bottom w:val="single" w:sz="4" w:space="0" w:color="auto"/>
              <w:right w:val="single" w:sz="4" w:space="0" w:color="auto"/>
            </w:tcBorders>
            <w:vAlign w:val="center"/>
            <w:hideMark/>
          </w:tcPr>
          <w:p w14:paraId="0A7E9D9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3</w:t>
            </w:r>
            <w:r>
              <w:rPr>
                <w:rFonts w:eastAsia="Times New Roman" w:cs="Arial"/>
                <w:color w:val="000000"/>
                <w:sz w:val="20"/>
                <w:szCs w:val="20"/>
                <w:lang w:eastAsia="fr-FR"/>
              </w:rPr>
              <w:br/>
              <w:t>Ce prix rémunère la fourniture et la pose de grille de protection (1,0 m x 0,5 m) de la ventilation de la toiture y compris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3670737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hideMark/>
          </w:tcPr>
          <w:p w14:paraId="1309516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7849B5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C15FF6D"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3815E1F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235</w:t>
            </w:r>
          </w:p>
        </w:tc>
        <w:tc>
          <w:tcPr>
            <w:tcW w:w="2806" w:type="pct"/>
            <w:tcBorders>
              <w:top w:val="nil"/>
              <w:left w:val="nil"/>
              <w:bottom w:val="single" w:sz="4" w:space="0" w:color="auto"/>
              <w:right w:val="single" w:sz="4" w:space="0" w:color="auto"/>
            </w:tcBorders>
            <w:vAlign w:val="center"/>
            <w:hideMark/>
          </w:tcPr>
          <w:p w14:paraId="3A89E21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support de faux plafond</w:t>
            </w:r>
            <w:r>
              <w:rPr>
                <w:rFonts w:eastAsia="Times New Roman" w:cs="Arial"/>
                <w:color w:val="000000"/>
                <w:sz w:val="20"/>
                <w:szCs w:val="20"/>
                <w:lang w:eastAsia="fr-FR"/>
              </w:rPr>
              <w:br/>
              <w:t>Ce prix rémunère la fourniture et la pose de support de faux plafond en tube rectangulaire en acier galvanisé de 80 x 40 x 5 y compris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56B3A31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nil"/>
              <w:left w:val="nil"/>
              <w:bottom w:val="single" w:sz="4" w:space="0" w:color="auto"/>
              <w:right w:val="single" w:sz="4" w:space="0" w:color="auto"/>
            </w:tcBorders>
            <w:vAlign w:val="center"/>
            <w:hideMark/>
          </w:tcPr>
          <w:p w14:paraId="448554B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4A0EFD3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1A01D61" w14:textId="77777777" w:rsidTr="00535F4C">
        <w:trPr>
          <w:trHeight w:val="290"/>
        </w:trPr>
        <w:tc>
          <w:tcPr>
            <w:tcW w:w="312" w:type="pct"/>
            <w:tcBorders>
              <w:top w:val="nil"/>
              <w:left w:val="single" w:sz="8" w:space="0" w:color="auto"/>
              <w:bottom w:val="single" w:sz="4" w:space="0" w:color="auto"/>
              <w:right w:val="single" w:sz="4" w:space="0" w:color="auto"/>
            </w:tcBorders>
            <w:shd w:val="clear" w:color="auto" w:fill="D6DCE4"/>
            <w:vAlign w:val="center"/>
            <w:hideMark/>
          </w:tcPr>
          <w:p w14:paraId="32F4D283" w14:textId="77777777" w:rsidR="00535F4C" w:rsidRDefault="00535F4C">
            <w:pPr>
              <w:rPr>
                <w:rFonts w:eastAsia="Times New Roman" w:cs="Arial"/>
                <w:color w:val="000000"/>
                <w:sz w:val="20"/>
                <w:szCs w:val="20"/>
                <w:lang w:eastAsia="fr-FR"/>
              </w:rPr>
            </w:pPr>
          </w:p>
        </w:tc>
        <w:tc>
          <w:tcPr>
            <w:tcW w:w="2806" w:type="pct"/>
            <w:tcBorders>
              <w:top w:val="nil"/>
              <w:left w:val="nil"/>
              <w:bottom w:val="single" w:sz="4" w:space="0" w:color="auto"/>
              <w:right w:val="single" w:sz="4" w:space="0" w:color="auto"/>
            </w:tcBorders>
            <w:shd w:val="clear" w:color="auto" w:fill="D6DCE4"/>
            <w:vAlign w:val="center"/>
            <w:hideMark/>
          </w:tcPr>
          <w:p w14:paraId="753CC43A"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Compostière et aire d'élevage pour un site</w:t>
            </w:r>
          </w:p>
        </w:tc>
        <w:tc>
          <w:tcPr>
            <w:tcW w:w="472" w:type="pct"/>
            <w:tcBorders>
              <w:top w:val="nil"/>
              <w:left w:val="nil"/>
              <w:bottom w:val="single" w:sz="4" w:space="0" w:color="auto"/>
              <w:right w:val="single" w:sz="4" w:space="0" w:color="auto"/>
            </w:tcBorders>
            <w:shd w:val="clear" w:color="auto" w:fill="D6DCE4"/>
            <w:vAlign w:val="center"/>
            <w:hideMark/>
          </w:tcPr>
          <w:p w14:paraId="3740E0B4"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715" w:type="pct"/>
            <w:tcBorders>
              <w:top w:val="nil"/>
              <w:left w:val="nil"/>
              <w:bottom w:val="single" w:sz="4" w:space="0" w:color="auto"/>
              <w:right w:val="single" w:sz="4" w:space="0" w:color="auto"/>
            </w:tcBorders>
            <w:shd w:val="clear" w:color="auto" w:fill="D6DCE4"/>
            <w:vAlign w:val="center"/>
            <w:hideMark/>
          </w:tcPr>
          <w:p w14:paraId="4EF92824"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95" w:type="pct"/>
            <w:tcBorders>
              <w:top w:val="nil"/>
              <w:left w:val="nil"/>
              <w:bottom w:val="single" w:sz="4" w:space="0" w:color="auto"/>
              <w:right w:val="single" w:sz="8" w:space="0" w:color="auto"/>
            </w:tcBorders>
            <w:shd w:val="clear" w:color="auto" w:fill="D6DCE4"/>
            <w:vAlign w:val="center"/>
            <w:hideMark/>
          </w:tcPr>
          <w:p w14:paraId="4785C33F"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3ACECA53"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2693F5B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300</w:t>
            </w:r>
          </w:p>
        </w:tc>
        <w:tc>
          <w:tcPr>
            <w:tcW w:w="2806" w:type="pct"/>
            <w:tcBorders>
              <w:top w:val="nil"/>
              <w:left w:val="nil"/>
              <w:bottom w:val="single" w:sz="4" w:space="0" w:color="auto"/>
              <w:right w:val="single" w:sz="4" w:space="0" w:color="auto"/>
            </w:tcBorders>
            <w:vAlign w:val="center"/>
            <w:hideMark/>
          </w:tcPr>
          <w:p w14:paraId="15475C4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de protection de l'enclos</w:t>
            </w:r>
            <w:r>
              <w:rPr>
                <w:rFonts w:eastAsia="Times New Roman" w:cs="Arial"/>
                <w:color w:val="000000"/>
                <w:sz w:val="20"/>
                <w:szCs w:val="20"/>
                <w:lang w:eastAsia="fr-FR"/>
              </w:rPr>
              <w:br/>
              <w:t>Ce prix rémunère la réalisation de mur de protection de l'enclos  en maçonnerie d'agglomérés creux de 15 x 20 x 40 hourdés au mortier de ciment y compris toute sujétion de mise en œuvre</w:t>
            </w:r>
          </w:p>
        </w:tc>
        <w:tc>
          <w:tcPr>
            <w:tcW w:w="472" w:type="pct"/>
            <w:tcBorders>
              <w:top w:val="nil"/>
              <w:left w:val="nil"/>
              <w:bottom w:val="single" w:sz="4" w:space="0" w:color="auto"/>
              <w:right w:val="single" w:sz="4" w:space="0" w:color="auto"/>
            </w:tcBorders>
            <w:vAlign w:val="center"/>
            <w:hideMark/>
          </w:tcPr>
          <w:p w14:paraId="6DAB087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5570E22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6A09DB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33E1519"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2A34940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301</w:t>
            </w:r>
          </w:p>
        </w:tc>
        <w:tc>
          <w:tcPr>
            <w:tcW w:w="2806" w:type="pct"/>
            <w:tcBorders>
              <w:top w:val="nil"/>
              <w:left w:val="nil"/>
              <w:bottom w:val="single" w:sz="4" w:space="0" w:color="auto"/>
              <w:right w:val="single" w:sz="4" w:space="0" w:color="auto"/>
            </w:tcBorders>
            <w:vAlign w:val="center"/>
            <w:hideMark/>
          </w:tcPr>
          <w:p w14:paraId="3E1F2A5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pour compostière</w:t>
            </w:r>
            <w:r>
              <w:rPr>
                <w:rFonts w:eastAsia="Times New Roman" w:cs="Arial"/>
                <w:color w:val="000000"/>
                <w:sz w:val="20"/>
                <w:szCs w:val="20"/>
                <w:lang w:eastAsia="fr-FR"/>
              </w:rPr>
              <w:br/>
              <w:t>Ce prix rémunère la réalisation de mur pour compostière en maçonnerie d'agglomérés creux de 15 x 20 x 40 hourdés au mortier de ciment y compris toute sujétion de mise en œuvre</w:t>
            </w:r>
          </w:p>
        </w:tc>
        <w:tc>
          <w:tcPr>
            <w:tcW w:w="472" w:type="pct"/>
            <w:tcBorders>
              <w:top w:val="nil"/>
              <w:left w:val="nil"/>
              <w:bottom w:val="single" w:sz="4" w:space="0" w:color="auto"/>
              <w:right w:val="single" w:sz="4" w:space="0" w:color="auto"/>
            </w:tcBorders>
            <w:vAlign w:val="center"/>
            <w:hideMark/>
          </w:tcPr>
          <w:p w14:paraId="4CA7C04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5A88C6A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4C3AB4F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49281FC"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7FBC029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302</w:t>
            </w:r>
          </w:p>
        </w:tc>
        <w:tc>
          <w:tcPr>
            <w:tcW w:w="2806" w:type="pct"/>
            <w:tcBorders>
              <w:top w:val="nil"/>
              <w:left w:val="nil"/>
              <w:bottom w:val="single" w:sz="4" w:space="0" w:color="auto"/>
              <w:right w:val="single" w:sz="4" w:space="0" w:color="auto"/>
            </w:tcBorders>
            <w:vAlign w:val="center"/>
            <w:hideMark/>
          </w:tcPr>
          <w:p w14:paraId="6ABD83D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pour compostière</w:t>
            </w:r>
            <w:r>
              <w:rPr>
                <w:rFonts w:eastAsia="Times New Roman" w:cs="Arial"/>
                <w:color w:val="000000"/>
                <w:sz w:val="20"/>
                <w:szCs w:val="20"/>
                <w:lang w:eastAsia="fr-FR"/>
              </w:rPr>
              <w:br/>
              <w:t xml:space="preserve">Ce prix rémunère la réalisation du dallage en béton légèrement armé de 8 cm d'épaisseur avec chape lissée incorporée et bouchardée y compris les joints et toute sujétion de mise en oeuvre </w:t>
            </w:r>
          </w:p>
        </w:tc>
        <w:tc>
          <w:tcPr>
            <w:tcW w:w="472" w:type="pct"/>
            <w:tcBorders>
              <w:top w:val="nil"/>
              <w:left w:val="nil"/>
              <w:bottom w:val="single" w:sz="4" w:space="0" w:color="auto"/>
              <w:right w:val="single" w:sz="4" w:space="0" w:color="auto"/>
            </w:tcBorders>
            <w:vAlign w:val="center"/>
            <w:hideMark/>
          </w:tcPr>
          <w:p w14:paraId="037816F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3114DFB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08D8146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62A0CBE" w14:textId="77777777" w:rsidTr="00535F4C">
        <w:trPr>
          <w:trHeight w:val="566"/>
        </w:trPr>
        <w:tc>
          <w:tcPr>
            <w:tcW w:w="312" w:type="pct"/>
            <w:tcBorders>
              <w:top w:val="nil"/>
              <w:left w:val="single" w:sz="8" w:space="0" w:color="auto"/>
              <w:bottom w:val="single" w:sz="4" w:space="0" w:color="auto"/>
              <w:right w:val="single" w:sz="4" w:space="0" w:color="auto"/>
            </w:tcBorders>
            <w:vAlign w:val="center"/>
            <w:hideMark/>
          </w:tcPr>
          <w:p w14:paraId="63919BF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303</w:t>
            </w:r>
          </w:p>
        </w:tc>
        <w:tc>
          <w:tcPr>
            <w:tcW w:w="2806" w:type="pct"/>
            <w:tcBorders>
              <w:top w:val="nil"/>
              <w:left w:val="nil"/>
              <w:bottom w:val="single" w:sz="4" w:space="0" w:color="auto"/>
              <w:right w:val="single" w:sz="4" w:space="0" w:color="auto"/>
            </w:tcBorders>
            <w:vAlign w:val="center"/>
            <w:hideMark/>
          </w:tcPr>
          <w:p w14:paraId="6418BFB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poteaux pour hangard de l'aire d'élevage</w:t>
            </w:r>
            <w:r>
              <w:rPr>
                <w:rFonts w:eastAsia="Times New Roman" w:cs="Arial"/>
                <w:color w:val="000000"/>
                <w:sz w:val="20"/>
                <w:szCs w:val="20"/>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472" w:type="pct"/>
            <w:tcBorders>
              <w:top w:val="nil"/>
              <w:left w:val="nil"/>
              <w:bottom w:val="single" w:sz="4" w:space="0" w:color="auto"/>
              <w:right w:val="single" w:sz="4" w:space="0" w:color="auto"/>
            </w:tcBorders>
            <w:vAlign w:val="center"/>
            <w:hideMark/>
          </w:tcPr>
          <w:p w14:paraId="247F0AA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nil"/>
              <w:left w:val="nil"/>
              <w:bottom w:val="single" w:sz="4" w:space="0" w:color="auto"/>
              <w:right w:val="single" w:sz="4" w:space="0" w:color="auto"/>
            </w:tcBorders>
            <w:vAlign w:val="center"/>
            <w:hideMark/>
          </w:tcPr>
          <w:p w14:paraId="38C7526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1AFF3D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68ABA8A"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7637B11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304</w:t>
            </w:r>
          </w:p>
        </w:tc>
        <w:tc>
          <w:tcPr>
            <w:tcW w:w="2806" w:type="pct"/>
            <w:tcBorders>
              <w:top w:val="nil"/>
              <w:left w:val="nil"/>
              <w:bottom w:val="single" w:sz="4" w:space="0" w:color="auto"/>
              <w:right w:val="single" w:sz="4" w:space="0" w:color="auto"/>
            </w:tcBorders>
            <w:vAlign w:val="center"/>
            <w:hideMark/>
          </w:tcPr>
          <w:p w14:paraId="5192621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w:t>
            </w:r>
            <w:r>
              <w:rPr>
                <w:rFonts w:eastAsia="Times New Roman" w:cs="Arial"/>
                <w:color w:val="000000"/>
                <w:sz w:val="20"/>
                <w:szCs w:val="20"/>
                <w:lang w:eastAsia="fr-FR"/>
              </w:rPr>
              <w:br/>
              <w:t>Ce prix rémunère la fourniture et la pose de couverture en tôles bac alu 70/100ème y compris traverse et panne en tube en acier galvanisé de 80 x 40 x5, crochets, fixation et toute sujétion de pose</w:t>
            </w:r>
          </w:p>
        </w:tc>
        <w:tc>
          <w:tcPr>
            <w:tcW w:w="472" w:type="pct"/>
            <w:tcBorders>
              <w:top w:val="nil"/>
              <w:left w:val="nil"/>
              <w:bottom w:val="single" w:sz="4" w:space="0" w:color="auto"/>
              <w:right w:val="single" w:sz="4" w:space="0" w:color="auto"/>
            </w:tcBorders>
            <w:vAlign w:val="center"/>
            <w:hideMark/>
          </w:tcPr>
          <w:p w14:paraId="77C96A1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04F8B40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41E395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C3634C5"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3323043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305</w:t>
            </w:r>
          </w:p>
        </w:tc>
        <w:tc>
          <w:tcPr>
            <w:tcW w:w="2806" w:type="pct"/>
            <w:tcBorders>
              <w:top w:val="nil"/>
              <w:left w:val="nil"/>
              <w:bottom w:val="single" w:sz="4" w:space="0" w:color="auto"/>
              <w:right w:val="single" w:sz="4" w:space="0" w:color="auto"/>
            </w:tcBorders>
            <w:vAlign w:val="center"/>
            <w:hideMark/>
          </w:tcPr>
          <w:p w14:paraId="61669CA2"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Fourniture et pose de barrière de sécurité de l'aire d'élevage</w:t>
            </w:r>
          </w:p>
          <w:p w14:paraId="3893D216" w14:textId="77777777" w:rsidR="00535F4C" w:rsidRDefault="00535F4C">
            <w:pPr>
              <w:rPr>
                <w:rFonts w:eastAsia="Times New Roman" w:cs="Arial"/>
                <w:b/>
                <w:bCs/>
                <w:color w:val="000000"/>
                <w:sz w:val="20"/>
                <w:szCs w:val="20"/>
                <w:lang w:eastAsia="fr-FR"/>
              </w:rPr>
            </w:pPr>
            <w:r>
              <w:rPr>
                <w:rFonts w:eastAsia="Times New Roman" w:cs="Arial"/>
                <w:color w:val="000000"/>
                <w:sz w:val="20"/>
                <w:szCs w:val="20"/>
                <w:lang w:eastAsia="fr-FR"/>
              </w:rPr>
              <w:t>Ce prix rémunère à l'unité la fourniture et la pose d'une barrière de sécurité double battants (2 x 1,0 m x 1,35 m) pour accès à l'aire d'élevage  conformément aux plans y compris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19EF6AA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tcPr>
          <w:p w14:paraId="10DBB8FA" w14:textId="77777777" w:rsidR="00535F4C" w:rsidRDefault="00535F4C">
            <w:pPr>
              <w:rPr>
                <w:rFonts w:eastAsia="Times New Roman" w:cs="Arial"/>
                <w:color w:val="000000"/>
                <w:sz w:val="20"/>
                <w:szCs w:val="20"/>
                <w:lang w:eastAsia="fr-FR"/>
              </w:rPr>
            </w:pPr>
          </w:p>
        </w:tc>
        <w:tc>
          <w:tcPr>
            <w:tcW w:w="695" w:type="pct"/>
            <w:tcBorders>
              <w:top w:val="nil"/>
              <w:left w:val="nil"/>
              <w:bottom w:val="single" w:sz="4" w:space="0" w:color="auto"/>
              <w:right w:val="single" w:sz="8" w:space="0" w:color="auto"/>
            </w:tcBorders>
            <w:vAlign w:val="center"/>
          </w:tcPr>
          <w:p w14:paraId="585411A8" w14:textId="77777777" w:rsidR="00535F4C" w:rsidRDefault="00535F4C">
            <w:pPr>
              <w:rPr>
                <w:rFonts w:eastAsia="Times New Roman" w:cs="Arial"/>
                <w:color w:val="000000"/>
                <w:sz w:val="20"/>
                <w:szCs w:val="20"/>
                <w:lang w:eastAsia="fr-FR"/>
              </w:rPr>
            </w:pPr>
          </w:p>
        </w:tc>
      </w:tr>
      <w:tr w:rsidR="00535F4C" w14:paraId="73174AE0" w14:textId="77777777" w:rsidTr="00535F4C">
        <w:trPr>
          <w:trHeight w:val="290"/>
        </w:trPr>
        <w:tc>
          <w:tcPr>
            <w:tcW w:w="312" w:type="pct"/>
            <w:tcBorders>
              <w:top w:val="nil"/>
              <w:left w:val="single" w:sz="8" w:space="0" w:color="auto"/>
              <w:bottom w:val="single" w:sz="4" w:space="0" w:color="auto"/>
              <w:right w:val="single" w:sz="4" w:space="0" w:color="auto"/>
            </w:tcBorders>
            <w:shd w:val="clear" w:color="auto" w:fill="D6DCE4"/>
            <w:vAlign w:val="center"/>
            <w:hideMark/>
          </w:tcPr>
          <w:p w14:paraId="36934222" w14:textId="77777777" w:rsidR="00535F4C" w:rsidRDefault="00535F4C">
            <w:pPr>
              <w:rPr>
                <w:rFonts w:eastAsia="Times New Roman" w:cs="Arial"/>
                <w:color w:val="000000"/>
                <w:sz w:val="20"/>
                <w:szCs w:val="20"/>
                <w:lang w:eastAsia="fr-FR"/>
              </w:rPr>
            </w:pPr>
          </w:p>
        </w:tc>
        <w:tc>
          <w:tcPr>
            <w:tcW w:w="2806" w:type="pct"/>
            <w:tcBorders>
              <w:top w:val="nil"/>
              <w:left w:val="nil"/>
              <w:bottom w:val="single" w:sz="4" w:space="0" w:color="auto"/>
              <w:right w:val="single" w:sz="4" w:space="0" w:color="auto"/>
            </w:tcBorders>
            <w:shd w:val="clear" w:color="auto" w:fill="D6DCE4"/>
            <w:vAlign w:val="center"/>
            <w:hideMark/>
          </w:tcPr>
          <w:p w14:paraId="4A5CE0A7"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Latrine TCM pour un site</w:t>
            </w:r>
          </w:p>
        </w:tc>
        <w:tc>
          <w:tcPr>
            <w:tcW w:w="472" w:type="pct"/>
            <w:tcBorders>
              <w:top w:val="nil"/>
              <w:left w:val="nil"/>
              <w:bottom w:val="single" w:sz="4" w:space="0" w:color="auto"/>
              <w:right w:val="single" w:sz="4" w:space="0" w:color="auto"/>
            </w:tcBorders>
            <w:shd w:val="clear" w:color="auto" w:fill="D6DCE4"/>
            <w:vAlign w:val="center"/>
            <w:hideMark/>
          </w:tcPr>
          <w:p w14:paraId="68233963"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715" w:type="pct"/>
            <w:tcBorders>
              <w:top w:val="nil"/>
              <w:left w:val="nil"/>
              <w:bottom w:val="single" w:sz="4" w:space="0" w:color="auto"/>
              <w:right w:val="single" w:sz="4" w:space="0" w:color="auto"/>
            </w:tcBorders>
            <w:shd w:val="clear" w:color="auto" w:fill="D6DCE4"/>
            <w:vAlign w:val="center"/>
            <w:hideMark/>
          </w:tcPr>
          <w:p w14:paraId="2A5D7930"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95" w:type="pct"/>
            <w:tcBorders>
              <w:top w:val="nil"/>
              <w:left w:val="nil"/>
              <w:bottom w:val="single" w:sz="4" w:space="0" w:color="auto"/>
              <w:right w:val="single" w:sz="8" w:space="0" w:color="auto"/>
            </w:tcBorders>
            <w:shd w:val="clear" w:color="auto" w:fill="D6DCE4"/>
            <w:vAlign w:val="center"/>
            <w:hideMark/>
          </w:tcPr>
          <w:p w14:paraId="5EFEE154"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402722FD" w14:textId="77777777" w:rsidTr="00535F4C">
        <w:trPr>
          <w:trHeight w:val="290"/>
        </w:trPr>
        <w:tc>
          <w:tcPr>
            <w:tcW w:w="312" w:type="pct"/>
            <w:tcBorders>
              <w:top w:val="nil"/>
              <w:left w:val="single" w:sz="8" w:space="0" w:color="auto"/>
              <w:bottom w:val="nil"/>
              <w:right w:val="single" w:sz="4" w:space="0" w:color="auto"/>
            </w:tcBorders>
            <w:vAlign w:val="center"/>
            <w:hideMark/>
          </w:tcPr>
          <w:p w14:paraId="5FA05AC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06" w:type="pct"/>
            <w:tcBorders>
              <w:top w:val="nil"/>
              <w:left w:val="nil"/>
              <w:bottom w:val="nil"/>
              <w:right w:val="single" w:sz="4" w:space="0" w:color="auto"/>
            </w:tcBorders>
            <w:vAlign w:val="center"/>
            <w:hideMark/>
          </w:tcPr>
          <w:p w14:paraId="25C7513F"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Terrassement latrine</w:t>
            </w:r>
          </w:p>
        </w:tc>
        <w:tc>
          <w:tcPr>
            <w:tcW w:w="472" w:type="pct"/>
            <w:tcBorders>
              <w:top w:val="nil"/>
              <w:left w:val="nil"/>
              <w:bottom w:val="nil"/>
              <w:right w:val="single" w:sz="4" w:space="0" w:color="auto"/>
            </w:tcBorders>
            <w:vAlign w:val="center"/>
            <w:hideMark/>
          </w:tcPr>
          <w:p w14:paraId="6A84A64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nil"/>
              <w:right w:val="single" w:sz="4" w:space="0" w:color="auto"/>
            </w:tcBorders>
            <w:vAlign w:val="center"/>
            <w:hideMark/>
          </w:tcPr>
          <w:p w14:paraId="7DEB6A5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nil"/>
              <w:right w:val="single" w:sz="8" w:space="0" w:color="auto"/>
            </w:tcBorders>
            <w:vAlign w:val="center"/>
            <w:hideMark/>
          </w:tcPr>
          <w:p w14:paraId="4B5CBF6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5735FB9"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38761E9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400</w:t>
            </w:r>
          </w:p>
        </w:tc>
        <w:tc>
          <w:tcPr>
            <w:tcW w:w="2806" w:type="pct"/>
            <w:tcBorders>
              <w:top w:val="single" w:sz="4" w:space="0" w:color="auto"/>
              <w:left w:val="nil"/>
              <w:bottom w:val="nil"/>
              <w:right w:val="single" w:sz="4" w:space="0" w:color="auto"/>
            </w:tcBorders>
            <w:vAlign w:val="center"/>
            <w:hideMark/>
          </w:tcPr>
          <w:p w14:paraId="267FBF0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puits  pour la fosse de la latrine TCM</w:t>
            </w:r>
            <w:r>
              <w:rPr>
                <w:rFonts w:eastAsia="Times New Roman" w:cs="Arial"/>
                <w:color w:val="000000"/>
                <w:sz w:val="20"/>
                <w:szCs w:val="20"/>
                <w:lang w:eastAsia="fr-FR"/>
              </w:rPr>
              <w:br/>
              <w:t>Ce prix rémunère l'exécution de fouilles en puits pour la fosse de la latrine y compris toute sujétion de mise en œuvre</w:t>
            </w:r>
          </w:p>
        </w:tc>
        <w:tc>
          <w:tcPr>
            <w:tcW w:w="472" w:type="pct"/>
            <w:tcBorders>
              <w:top w:val="single" w:sz="4" w:space="0" w:color="auto"/>
              <w:left w:val="nil"/>
              <w:bottom w:val="nil"/>
              <w:right w:val="single" w:sz="4" w:space="0" w:color="auto"/>
            </w:tcBorders>
            <w:vAlign w:val="center"/>
            <w:hideMark/>
          </w:tcPr>
          <w:p w14:paraId="0DCF356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715" w:type="pct"/>
            <w:tcBorders>
              <w:top w:val="single" w:sz="4" w:space="0" w:color="auto"/>
              <w:left w:val="nil"/>
              <w:bottom w:val="nil"/>
              <w:right w:val="single" w:sz="4" w:space="0" w:color="auto"/>
            </w:tcBorders>
            <w:vAlign w:val="center"/>
            <w:hideMark/>
          </w:tcPr>
          <w:p w14:paraId="6141429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1FA4198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7EB9E97"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662C31B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401</w:t>
            </w:r>
          </w:p>
        </w:tc>
        <w:tc>
          <w:tcPr>
            <w:tcW w:w="2806" w:type="pct"/>
            <w:tcBorders>
              <w:top w:val="single" w:sz="4" w:space="0" w:color="auto"/>
              <w:left w:val="nil"/>
              <w:bottom w:val="nil"/>
              <w:right w:val="single" w:sz="4" w:space="0" w:color="auto"/>
            </w:tcBorders>
            <w:vAlign w:val="center"/>
            <w:hideMark/>
          </w:tcPr>
          <w:p w14:paraId="487B4C4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Décapage de la terre végétale sur l'emprise de la cabine de la latrine TCM</w:t>
            </w:r>
            <w:r>
              <w:rPr>
                <w:rFonts w:eastAsia="Times New Roman" w:cs="Arial"/>
                <w:color w:val="000000"/>
                <w:sz w:val="20"/>
                <w:szCs w:val="20"/>
                <w:lang w:eastAsia="fr-FR"/>
              </w:rPr>
              <w:br/>
              <w:t>Ce prix rémunère au mètre carré le décapage de la terre végétale sur une épaisseur minimale de 0,2 m sur l'emprise de la cabine de la latrine TCM y compris toute sujétion de mise en œuvre</w:t>
            </w:r>
          </w:p>
        </w:tc>
        <w:tc>
          <w:tcPr>
            <w:tcW w:w="472" w:type="pct"/>
            <w:tcBorders>
              <w:top w:val="single" w:sz="4" w:space="0" w:color="auto"/>
              <w:left w:val="nil"/>
              <w:bottom w:val="nil"/>
              <w:right w:val="single" w:sz="4" w:space="0" w:color="auto"/>
            </w:tcBorders>
            <w:vAlign w:val="center"/>
            <w:hideMark/>
          </w:tcPr>
          <w:p w14:paraId="3D2B59F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4326A4A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3C8791A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FD29D28"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652FE86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402</w:t>
            </w:r>
          </w:p>
        </w:tc>
        <w:tc>
          <w:tcPr>
            <w:tcW w:w="2806" w:type="pct"/>
            <w:tcBorders>
              <w:top w:val="single" w:sz="4" w:space="0" w:color="auto"/>
              <w:left w:val="nil"/>
              <w:bottom w:val="single" w:sz="4" w:space="0" w:color="auto"/>
              <w:right w:val="single" w:sz="4" w:space="0" w:color="auto"/>
            </w:tcBorders>
            <w:vAlign w:val="center"/>
            <w:hideMark/>
          </w:tcPr>
          <w:p w14:paraId="79F3F10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Remblais sous dallage – remblais de mise aux côtes du projet</w:t>
            </w:r>
            <w:r>
              <w:rPr>
                <w:rFonts w:eastAsia="Times New Roman" w:cs="Arial"/>
                <w:color w:val="000000"/>
                <w:sz w:val="20"/>
                <w:szCs w:val="20"/>
                <w:lang w:eastAsia="fr-FR"/>
              </w:rPr>
              <w:br/>
              <w:t>Ce prix rémunère au mètre cube la mise en place sous dallage de sable d'apport ou la terre latéritique compactée à 95% de l'OPM par tranche de 20cm y compris couche de sable de 10 cm minimum, film polyane et tout sujétion de mise en œuvre</w:t>
            </w:r>
          </w:p>
        </w:tc>
        <w:tc>
          <w:tcPr>
            <w:tcW w:w="472" w:type="pct"/>
            <w:tcBorders>
              <w:top w:val="single" w:sz="4" w:space="0" w:color="auto"/>
              <w:left w:val="nil"/>
              <w:bottom w:val="single" w:sz="4" w:space="0" w:color="auto"/>
              <w:right w:val="single" w:sz="4" w:space="0" w:color="auto"/>
            </w:tcBorders>
            <w:vAlign w:val="center"/>
            <w:hideMark/>
          </w:tcPr>
          <w:p w14:paraId="1E71FD5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single" w:sz="4" w:space="0" w:color="auto"/>
              <w:left w:val="nil"/>
              <w:bottom w:val="single" w:sz="4" w:space="0" w:color="auto"/>
              <w:right w:val="single" w:sz="4" w:space="0" w:color="auto"/>
            </w:tcBorders>
            <w:vAlign w:val="center"/>
            <w:hideMark/>
          </w:tcPr>
          <w:p w14:paraId="1611F3F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49C9050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0818E69" w14:textId="77777777" w:rsidTr="00535F4C">
        <w:trPr>
          <w:trHeight w:val="290"/>
        </w:trPr>
        <w:tc>
          <w:tcPr>
            <w:tcW w:w="312" w:type="pct"/>
            <w:tcBorders>
              <w:top w:val="single" w:sz="4" w:space="0" w:color="auto"/>
              <w:left w:val="single" w:sz="8" w:space="0" w:color="auto"/>
              <w:bottom w:val="nil"/>
              <w:right w:val="single" w:sz="4" w:space="0" w:color="auto"/>
            </w:tcBorders>
            <w:vAlign w:val="center"/>
            <w:hideMark/>
          </w:tcPr>
          <w:p w14:paraId="0DE3E98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06" w:type="pct"/>
            <w:tcBorders>
              <w:top w:val="nil"/>
              <w:left w:val="nil"/>
              <w:bottom w:val="nil"/>
              <w:right w:val="single" w:sz="4" w:space="0" w:color="auto"/>
            </w:tcBorders>
            <w:vAlign w:val="center"/>
            <w:hideMark/>
          </w:tcPr>
          <w:p w14:paraId="7B831D15"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Fondations latrines TCM - Fosse</w:t>
            </w:r>
          </w:p>
        </w:tc>
        <w:tc>
          <w:tcPr>
            <w:tcW w:w="472" w:type="pct"/>
            <w:tcBorders>
              <w:top w:val="nil"/>
              <w:left w:val="nil"/>
              <w:bottom w:val="nil"/>
              <w:right w:val="single" w:sz="4" w:space="0" w:color="auto"/>
            </w:tcBorders>
            <w:vAlign w:val="center"/>
            <w:hideMark/>
          </w:tcPr>
          <w:p w14:paraId="6FFFB98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nil"/>
              <w:right w:val="single" w:sz="4" w:space="0" w:color="auto"/>
            </w:tcBorders>
            <w:vAlign w:val="center"/>
            <w:hideMark/>
          </w:tcPr>
          <w:p w14:paraId="407E00B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3CEDF94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13CDB2F"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554115A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403</w:t>
            </w:r>
          </w:p>
        </w:tc>
        <w:tc>
          <w:tcPr>
            <w:tcW w:w="2806" w:type="pct"/>
            <w:tcBorders>
              <w:top w:val="single" w:sz="4" w:space="0" w:color="auto"/>
              <w:left w:val="nil"/>
              <w:bottom w:val="nil"/>
              <w:right w:val="single" w:sz="4" w:space="0" w:color="auto"/>
            </w:tcBorders>
            <w:vAlign w:val="center"/>
            <w:hideMark/>
          </w:tcPr>
          <w:p w14:paraId="3CE89AC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de propreté sous les murs de soubassement</w:t>
            </w:r>
            <w:r>
              <w:rPr>
                <w:rFonts w:eastAsia="Times New Roman" w:cs="Arial"/>
                <w:color w:val="000000"/>
                <w:sz w:val="20"/>
                <w:szCs w:val="20"/>
                <w:lang w:eastAsia="fr-FR"/>
              </w:rPr>
              <w:br/>
              <w:t>Ce prix rémunère au m3 la réalisation du béton de propreté sous tous les murs de soubassement de la latrine TCM (fosses, cabine, aire d'entrée) y compris toute sujétion de mise en œuvre</w:t>
            </w:r>
          </w:p>
        </w:tc>
        <w:tc>
          <w:tcPr>
            <w:tcW w:w="472" w:type="pct"/>
            <w:tcBorders>
              <w:top w:val="single" w:sz="4" w:space="0" w:color="auto"/>
              <w:left w:val="nil"/>
              <w:bottom w:val="nil"/>
              <w:right w:val="single" w:sz="4" w:space="0" w:color="auto"/>
            </w:tcBorders>
            <w:vAlign w:val="center"/>
            <w:hideMark/>
          </w:tcPr>
          <w:p w14:paraId="4285DE5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715" w:type="pct"/>
            <w:tcBorders>
              <w:top w:val="single" w:sz="4" w:space="0" w:color="auto"/>
              <w:left w:val="nil"/>
              <w:bottom w:val="nil"/>
              <w:right w:val="single" w:sz="4" w:space="0" w:color="auto"/>
            </w:tcBorders>
            <w:vAlign w:val="center"/>
            <w:hideMark/>
          </w:tcPr>
          <w:p w14:paraId="24AE9B1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5980E77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70043FC" w14:textId="77777777" w:rsidTr="00535F4C">
        <w:trPr>
          <w:trHeight w:val="1270"/>
        </w:trPr>
        <w:tc>
          <w:tcPr>
            <w:tcW w:w="312" w:type="pct"/>
            <w:tcBorders>
              <w:top w:val="single" w:sz="4" w:space="0" w:color="auto"/>
              <w:left w:val="single" w:sz="8" w:space="0" w:color="auto"/>
              <w:bottom w:val="nil"/>
              <w:right w:val="single" w:sz="4" w:space="0" w:color="auto"/>
            </w:tcBorders>
            <w:vAlign w:val="center"/>
            <w:hideMark/>
          </w:tcPr>
          <w:p w14:paraId="56B165D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404</w:t>
            </w:r>
          </w:p>
        </w:tc>
        <w:tc>
          <w:tcPr>
            <w:tcW w:w="2806" w:type="pct"/>
            <w:tcBorders>
              <w:top w:val="single" w:sz="4" w:space="0" w:color="auto"/>
              <w:left w:val="nil"/>
              <w:bottom w:val="nil"/>
              <w:right w:val="single" w:sz="4" w:space="0" w:color="auto"/>
            </w:tcBorders>
            <w:vAlign w:val="center"/>
            <w:hideMark/>
          </w:tcPr>
          <w:p w14:paraId="6E9C41F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Maçonnerie en agglos plein de 15cm pour parois des fosses, mur de soubassement et regard de répartition</w:t>
            </w:r>
            <w:r>
              <w:rPr>
                <w:rFonts w:eastAsia="Times New Roman" w:cs="Arial"/>
                <w:color w:val="000000"/>
                <w:sz w:val="20"/>
                <w:szCs w:val="20"/>
                <w:lang w:eastAsia="fr-FR"/>
              </w:rPr>
              <w:br/>
              <w:t>Ce prix rémunère au mètre carré la réalisation des murets de la fosse en maçonnerie d'agglomérés pleins de 15 x 20 x 40 y compris les murs de soubassement et le regard de répartition et toute sujétion de mise en œuvre</w:t>
            </w:r>
          </w:p>
        </w:tc>
        <w:tc>
          <w:tcPr>
            <w:tcW w:w="472" w:type="pct"/>
            <w:tcBorders>
              <w:top w:val="single" w:sz="4" w:space="0" w:color="auto"/>
              <w:left w:val="nil"/>
              <w:bottom w:val="nil"/>
              <w:right w:val="single" w:sz="4" w:space="0" w:color="auto"/>
            </w:tcBorders>
            <w:vAlign w:val="center"/>
            <w:hideMark/>
          </w:tcPr>
          <w:p w14:paraId="7B9C8E2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4006692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50FBCD5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0E62D3F"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103D172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405</w:t>
            </w:r>
          </w:p>
        </w:tc>
        <w:tc>
          <w:tcPr>
            <w:tcW w:w="2806" w:type="pct"/>
            <w:tcBorders>
              <w:top w:val="single" w:sz="4" w:space="0" w:color="auto"/>
              <w:left w:val="nil"/>
              <w:bottom w:val="nil"/>
              <w:right w:val="single" w:sz="4" w:space="0" w:color="auto"/>
            </w:tcBorders>
            <w:vAlign w:val="center"/>
            <w:hideMark/>
          </w:tcPr>
          <w:p w14:paraId="12AE0FA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étanche sur parois intérieures des murets des fosses</w:t>
            </w:r>
            <w:r>
              <w:rPr>
                <w:rFonts w:eastAsia="Times New Roman" w:cs="Arial"/>
                <w:color w:val="000000"/>
                <w:sz w:val="20"/>
                <w:szCs w:val="20"/>
                <w:lang w:eastAsia="fr-FR"/>
              </w:rPr>
              <w:br/>
              <w:t>Ce prix rémunère au mètre carré la réalisation d'enduits étanches sur les parois intérieures des murets de la fosse y compris toute sujétion de mise en œuvre</w:t>
            </w:r>
          </w:p>
        </w:tc>
        <w:tc>
          <w:tcPr>
            <w:tcW w:w="472" w:type="pct"/>
            <w:tcBorders>
              <w:top w:val="single" w:sz="4" w:space="0" w:color="auto"/>
              <w:left w:val="nil"/>
              <w:bottom w:val="nil"/>
              <w:right w:val="single" w:sz="4" w:space="0" w:color="auto"/>
            </w:tcBorders>
            <w:vAlign w:val="center"/>
            <w:hideMark/>
          </w:tcPr>
          <w:p w14:paraId="3A9A72D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5235B79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71D203B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06137AF"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39629DB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406</w:t>
            </w:r>
          </w:p>
        </w:tc>
        <w:tc>
          <w:tcPr>
            <w:tcW w:w="2806" w:type="pct"/>
            <w:tcBorders>
              <w:top w:val="single" w:sz="4" w:space="0" w:color="auto"/>
              <w:left w:val="nil"/>
              <w:bottom w:val="nil"/>
              <w:right w:val="single" w:sz="4" w:space="0" w:color="auto"/>
            </w:tcBorders>
            <w:vAlign w:val="center"/>
            <w:hideMark/>
          </w:tcPr>
          <w:p w14:paraId="1749F29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dosé à 350kg/m3 pour chaînage bas de la cabine de la latrine</w:t>
            </w:r>
            <w:r>
              <w:rPr>
                <w:rFonts w:eastAsia="Times New Roman" w:cs="Arial"/>
                <w:color w:val="000000"/>
                <w:sz w:val="20"/>
                <w:szCs w:val="20"/>
                <w:lang w:eastAsia="fr-FR"/>
              </w:rPr>
              <w:br/>
              <w:t>Ce prix rémunère la réalisation de chaînage bas au dessus des murets de compartiments de la fosse y compris toute sujétion de mise en œuvre</w:t>
            </w:r>
          </w:p>
        </w:tc>
        <w:tc>
          <w:tcPr>
            <w:tcW w:w="472" w:type="pct"/>
            <w:tcBorders>
              <w:top w:val="single" w:sz="4" w:space="0" w:color="auto"/>
              <w:left w:val="nil"/>
              <w:bottom w:val="nil"/>
              <w:right w:val="single" w:sz="4" w:space="0" w:color="auto"/>
            </w:tcBorders>
            <w:vAlign w:val="center"/>
            <w:hideMark/>
          </w:tcPr>
          <w:p w14:paraId="0AEC54A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715" w:type="pct"/>
            <w:tcBorders>
              <w:top w:val="single" w:sz="4" w:space="0" w:color="auto"/>
              <w:left w:val="nil"/>
              <w:bottom w:val="nil"/>
              <w:right w:val="single" w:sz="4" w:space="0" w:color="auto"/>
            </w:tcBorders>
            <w:vAlign w:val="center"/>
            <w:hideMark/>
          </w:tcPr>
          <w:p w14:paraId="2778AE0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5BB8820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0BE41DA" w14:textId="77777777" w:rsidTr="00535F4C">
        <w:trPr>
          <w:trHeight w:val="1020"/>
        </w:trPr>
        <w:tc>
          <w:tcPr>
            <w:tcW w:w="312" w:type="pct"/>
            <w:tcBorders>
              <w:top w:val="single" w:sz="4" w:space="0" w:color="auto"/>
              <w:left w:val="single" w:sz="8" w:space="0" w:color="auto"/>
              <w:bottom w:val="nil"/>
              <w:right w:val="single" w:sz="4" w:space="0" w:color="auto"/>
            </w:tcBorders>
            <w:vAlign w:val="center"/>
            <w:hideMark/>
          </w:tcPr>
          <w:p w14:paraId="3CA2190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407</w:t>
            </w:r>
          </w:p>
        </w:tc>
        <w:tc>
          <w:tcPr>
            <w:tcW w:w="2806" w:type="pct"/>
            <w:tcBorders>
              <w:top w:val="single" w:sz="4" w:space="0" w:color="auto"/>
              <w:left w:val="nil"/>
              <w:bottom w:val="nil"/>
              <w:right w:val="single" w:sz="4" w:space="0" w:color="auto"/>
            </w:tcBorders>
            <w:vAlign w:val="center"/>
            <w:hideMark/>
          </w:tcPr>
          <w:p w14:paraId="31A7F7D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dosé à 350kg/m3 pour dallettes de couverture des fosses et du regard de répartition</w:t>
            </w:r>
            <w:r>
              <w:rPr>
                <w:rFonts w:eastAsia="Times New Roman" w:cs="Arial"/>
                <w:color w:val="000000"/>
                <w:sz w:val="20"/>
                <w:szCs w:val="20"/>
                <w:lang w:eastAsia="fr-FR"/>
              </w:rPr>
              <w:br/>
              <w:t>Ce prix rémunère la fourniture et la pose de dallettes de couverture des fosses conformément aux plans y compris toute sujétion de mise en œuvre</w:t>
            </w:r>
          </w:p>
        </w:tc>
        <w:tc>
          <w:tcPr>
            <w:tcW w:w="472" w:type="pct"/>
            <w:tcBorders>
              <w:top w:val="single" w:sz="4" w:space="0" w:color="auto"/>
              <w:left w:val="nil"/>
              <w:bottom w:val="nil"/>
              <w:right w:val="single" w:sz="4" w:space="0" w:color="auto"/>
            </w:tcBorders>
            <w:vAlign w:val="center"/>
            <w:hideMark/>
          </w:tcPr>
          <w:p w14:paraId="13DADC9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715" w:type="pct"/>
            <w:tcBorders>
              <w:top w:val="single" w:sz="4" w:space="0" w:color="auto"/>
              <w:left w:val="nil"/>
              <w:bottom w:val="nil"/>
              <w:right w:val="single" w:sz="4" w:space="0" w:color="auto"/>
            </w:tcBorders>
            <w:vAlign w:val="center"/>
            <w:hideMark/>
          </w:tcPr>
          <w:p w14:paraId="4E4CD07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73E62FA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4456233"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7DF1268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408</w:t>
            </w:r>
          </w:p>
        </w:tc>
        <w:tc>
          <w:tcPr>
            <w:tcW w:w="2806" w:type="pct"/>
            <w:tcBorders>
              <w:top w:val="single" w:sz="4" w:space="0" w:color="auto"/>
              <w:left w:val="nil"/>
              <w:bottom w:val="single" w:sz="4" w:space="0" w:color="auto"/>
              <w:right w:val="single" w:sz="4" w:space="0" w:color="auto"/>
            </w:tcBorders>
            <w:vAlign w:val="center"/>
            <w:hideMark/>
          </w:tcPr>
          <w:p w14:paraId="275FFD2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pour latrine TCM</w:t>
            </w:r>
            <w:r>
              <w:rPr>
                <w:rFonts w:eastAsia="Times New Roman" w:cs="Arial"/>
                <w:color w:val="000000"/>
                <w:sz w:val="20"/>
                <w:szCs w:val="20"/>
                <w:lang w:eastAsia="fr-FR"/>
              </w:rPr>
              <w:br/>
              <w:t>Ce prix rémunère la réalisation du dallage avec chape incorporé en béton légèrement armé de 10 cm d'épaisseur pour la cabine, l'aire d'entrée et le regard de répartition y compris toute sujétion de mise en œuvre</w:t>
            </w:r>
          </w:p>
        </w:tc>
        <w:tc>
          <w:tcPr>
            <w:tcW w:w="472" w:type="pct"/>
            <w:tcBorders>
              <w:top w:val="single" w:sz="4" w:space="0" w:color="auto"/>
              <w:left w:val="nil"/>
              <w:bottom w:val="nil"/>
              <w:right w:val="single" w:sz="4" w:space="0" w:color="auto"/>
            </w:tcBorders>
            <w:vAlign w:val="center"/>
            <w:hideMark/>
          </w:tcPr>
          <w:p w14:paraId="2880BC8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6DCD79A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7EC204F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CBE5C12" w14:textId="77777777" w:rsidTr="00535F4C">
        <w:trPr>
          <w:trHeight w:val="566"/>
        </w:trPr>
        <w:tc>
          <w:tcPr>
            <w:tcW w:w="312" w:type="pct"/>
            <w:tcBorders>
              <w:top w:val="single" w:sz="4" w:space="0" w:color="auto"/>
              <w:left w:val="single" w:sz="8" w:space="0" w:color="auto"/>
              <w:bottom w:val="nil"/>
              <w:right w:val="single" w:sz="4" w:space="0" w:color="auto"/>
            </w:tcBorders>
            <w:vAlign w:val="center"/>
            <w:hideMark/>
          </w:tcPr>
          <w:p w14:paraId="24D5431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409</w:t>
            </w:r>
          </w:p>
        </w:tc>
        <w:tc>
          <w:tcPr>
            <w:tcW w:w="2806" w:type="pct"/>
            <w:tcBorders>
              <w:top w:val="nil"/>
              <w:left w:val="nil"/>
              <w:bottom w:val="single" w:sz="4" w:space="0" w:color="auto"/>
              <w:right w:val="single" w:sz="4" w:space="0" w:color="auto"/>
            </w:tcBorders>
            <w:vAlign w:val="center"/>
            <w:hideMark/>
          </w:tcPr>
          <w:p w14:paraId="247B162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WC à la turque avec siphon et conduites de raccordement aux fosses pour latrine TCM</w:t>
            </w:r>
            <w:r>
              <w:rPr>
                <w:rFonts w:eastAsia="Times New Roman" w:cs="Arial"/>
                <w:color w:val="000000"/>
                <w:sz w:val="20"/>
                <w:szCs w:val="20"/>
                <w:lang w:eastAsia="fr-FR"/>
              </w:rPr>
              <w:br/>
              <w:t>Ce prix rémunère à l'unité la fourniture et la pose de WC à la turque en céramique pour la latrine TCM. Il comprend également la fourniture et la pose d'un siphon S à l'extrémité du WC ainsi que la pose des conduites d'évacuation en PVC CR4 avec un diamètre nominal minimal de 100 mm (DN100) raccordant le WC aux fosses. Le prix comprend aussi toutes les sujétions liés à la mise en œuvre</w:t>
            </w:r>
          </w:p>
        </w:tc>
        <w:tc>
          <w:tcPr>
            <w:tcW w:w="472" w:type="pct"/>
            <w:tcBorders>
              <w:top w:val="single" w:sz="4" w:space="0" w:color="auto"/>
              <w:left w:val="nil"/>
              <w:bottom w:val="nil"/>
              <w:right w:val="single" w:sz="4" w:space="0" w:color="auto"/>
            </w:tcBorders>
            <w:vAlign w:val="center"/>
            <w:hideMark/>
          </w:tcPr>
          <w:p w14:paraId="210EBA3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single" w:sz="4" w:space="0" w:color="auto"/>
              <w:left w:val="nil"/>
              <w:bottom w:val="nil"/>
              <w:right w:val="single" w:sz="4" w:space="0" w:color="auto"/>
            </w:tcBorders>
            <w:vAlign w:val="center"/>
            <w:hideMark/>
          </w:tcPr>
          <w:p w14:paraId="4D0B22E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3F46DDF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0022E92" w14:textId="77777777" w:rsidTr="00535F4C">
        <w:trPr>
          <w:trHeight w:val="290"/>
        </w:trPr>
        <w:tc>
          <w:tcPr>
            <w:tcW w:w="312" w:type="pct"/>
            <w:tcBorders>
              <w:top w:val="single" w:sz="4" w:space="0" w:color="auto"/>
              <w:left w:val="single" w:sz="8" w:space="0" w:color="auto"/>
              <w:bottom w:val="nil"/>
              <w:right w:val="single" w:sz="4" w:space="0" w:color="auto"/>
            </w:tcBorders>
            <w:vAlign w:val="center"/>
            <w:hideMark/>
          </w:tcPr>
          <w:p w14:paraId="4DDEE45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06" w:type="pct"/>
            <w:tcBorders>
              <w:top w:val="nil"/>
              <w:left w:val="nil"/>
              <w:bottom w:val="nil"/>
              <w:right w:val="single" w:sz="4" w:space="0" w:color="auto"/>
            </w:tcBorders>
            <w:vAlign w:val="center"/>
            <w:hideMark/>
          </w:tcPr>
          <w:p w14:paraId="7AEBF570"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Superstructure de la latrine</w:t>
            </w:r>
          </w:p>
        </w:tc>
        <w:tc>
          <w:tcPr>
            <w:tcW w:w="472" w:type="pct"/>
            <w:tcBorders>
              <w:top w:val="single" w:sz="4" w:space="0" w:color="auto"/>
              <w:left w:val="nil"/>
              <w:bottom w:val="nil"/>
              <w:right w:val="single" w:sz="4" w:space="0" w:color="auto"/>
            </w:tcBorders>
            <w:vAlign w:val="center"/>
            <w:hideMark/>
          </w:tcPr>
          <w:p w14:paraId="4933BD3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single" w:sz="4" w:space="0" w:color="auto"/>
              <w:left w:val="nil"/>
              <w:bottom w:val="nil"/>
              <w:right w:val="single" w:sz="4" w:space="0" w:color="auto"/>
            </w:tcBorders>
            <w:vAlign w:val="center"/>
            <w:hideMark/>
          </w:tcPr>
          <w:p w14:paraId="60EF378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54313D1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ED90DC4"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6EC150E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410</w:t>
            </w:r>
          </w:p>
        </w:tc>
        <w:tc>
          <w:tcPr>
            <w:tcW w:w="2806" w:type="pct"/>
            <w:tcBorders>
              <w:top w:val="single" w:sz="4" w:space="0" w:color="auto"/>
              <w:left w:val="nil"/>
              <w:bottom w:val="single" w:sz="4" w:space="0" w:color="auto"/>
              <w:right w:val="single" w:sz="4" w:space="0" w:color="auto"/>
            </w:tcBorders>
            <w:vAlign w:val="center"/>
            <w:hideMark/>
          </w:tcPr>
          <w:p w14:paraId="0948D0A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et raidisseur</w:t>
            </w:r>
            <w:r>
              <w:rPr>
                <w:rFonts w:eastAsia="Times New Roman" w:cs="Arial"/>
                <w:color w:val="000000"/>
                <w:sz w:val="20"/>
                <w:szCs w:val="20"/>
                <w:lang w:eastAsia="fr-FR"/>
              </w:rPr>
              <w:br/>
              <w:t>Ce prix rémunère la réalisation de poteau et raidisseur verticaux en béton armé dosé à 350 kg/m3 de CPA 45 y compris coffrage, armatures et toutes sujétions de mise en œuvre</w:t>
            </w:r>
          </w:p>
        </w:tc>
        <w:tc>
          <w:tcPr>
            <w:tcW w:w="472" w:type="pct"/>
            <w:tcBorders>
              <w:top w:val="single" w:sz="4" w:space="0" w:color="auto"/>
              <w:left w:val="nil"/>
              <w:bottom w:val="single" w:sz="4" w:space="0" w:color="auto"/>
              <w:right w:val="single" w:sz="4" w:space="0" w:color="auto"/>
            </w:tcBorders>
            <w:vAlign w:val="center"/>
            <w:hideMark/>
          </w:tcPr>
          <w:p w14:paraId="4978B91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single" w:sz="4" w:space="0" w:color="auto"/>
              <w:left w:val="nil"/>
              <w:bottom w:val="nil"/>
              <w:right w:val="single" w:sz="4" w:space="0" w:color="auto"/>
            </w:tcBorders>
            <w:vAlign w:val="center"/>
            <w:hideMark/>
          </w:tcPr>
          <w:p w14:paraId="3761397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27E7489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31AFFB7"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17F1FF8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411</w:t>
            </w:r>
          </w:p>
        </w:tc>
        <w:tc>
          <w:tcPr>
            <w:tcW w:w="2806" w:type="pct"/>
            <w:tcBorders>
              <w:top w:val="nil"/>
              <w:left w:val="nil"/>
              <w:bottom w:val="single" w:sz="4" w:space="0" w:color="auto"/>
              <w:right w:val="single" w:sz="4" w:space="0" w:color="auto"/>
            </w:tcBorders>
            <w:vAlign w:val="center"/>
            <w:hideMark/>
          </w:tcPr>
          <w:p w14:paraId="39E4CA7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15 cm</w:t>
            </w:r>
            <w:r>
              <w:rPr>
                <w:rFonts w:eastAsia="Times New Roman" w:cs="Arial"/>
                <w:color w:val="000000"/>
                <w:sz w:val="20"/>
                <w:szCs w:val="20"/>
                <w:lang w:eastAsia="fr-FR"/>
              </w:rPr>
              <w:br/>
              <w:t>Ce prix rémunère la réalisation de mur en maçonnerie d'agglomérés creux de 15 x 20 x 40 hourdés au mortier de ciment</w:t>
            </w:r>
          </w:p>
        </w:tc>
        <w:tc>
          <w:tcPr>
            <w:tcW w:w="472" w:type="pct"/>
            <w:tcBorders>
              <w:top w:val="nil"/>
              <w:left w:val="nil"/>
              <w:bottom w:val="single" w:sz="4" w:space="0" w:color="auto"/>
              <w:right w:val="single" w:sz="4" w:space="0" w:color="auto"/>
            </w:tcBorders>
            <w:vAlign w:val="center"/>
            <w:hideMark/>
          </w:tcPr>
          <w:p w14:paraId="19380AB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15FF5C3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0081154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BFA5515"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6DD0FA0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412</w:t>
            </w:r>
          </w:p>
        </w:tc>
        <w:tc>
          <w:tcPr>
            <w:tcW w:w="2806" w:type="pct"/>
            <w:tcBorders>
              <w:top w:val="nil"/>
              <w:left w:val="nil"/>
              <w:bottom w:val="single" w:sz="4" w:space="0" w:color="auto"/>
              <w:right w:val="single" w:sz="4" w:space="0" w:color="auto"/>
            </w:tcBorders>
            <w:vAlign w:val="center"/>
            <w:hideMark/>
          </w:tcPr>
          <w:p w14:paraId="0514CF2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haut, rampant et couronnement du mur écran</w:t>
            </w:r>
            <w:r>
              <w:rPr>
                <w:rFonts w:eastAsia="Times New Roman" w:cs="Arial"/>
                <w:color w:val="000000"/>
                <w:sz w:val="20"/>
                <w:szCs w:val="20"/>
                <w:lang w:eastAsia="fr-FR"/>
              </w:rPr>
              <w:br/>
              <w:t>Ce prix rémunère la réalisation de chainage haut, rampant, couronnement du mur écran en béton armé dosé à 350 kg/m3 de CPA 45 y compris coffrage et toutes sujétions de mise en œuvre</w:t>
            </w:r>
          </w:p>
        </w:tc>
        <w:tc>
          <w:tcPr>
            <w:tcW w:w="472" w:type="pct"/>
            <w:tcBorders>
              <w:top w:val="nil"/>
              <w:left w:val="nil"/>
              <w:bottom w:val="single" w:sz="4" w:space="0" w:color="auto"/>
              <w:right w:val="single" w:sz="4" w:space="0" w:color="auto"/>
            </w:tcBorders>
            <w:vAlign w:val="center"/>
            <w:hideMark/>
          </w:tcPr>
          <w:p w14:paraId="0A5C320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single" w:sz="4" w:space="0" w:color="auto"/>
              <w:left w:val="nil"/>
              <w:bottom w:val="nil"/>
              <w:right w:val="single" w:sz="4" w:space="0" w:color="auto"/>
            </w:tcBorders>
            <w:vAlign w:val="center"/>
            <w:hideMark/>
          </w:tcPr>
          <w:p w14:paraId="0DF84A7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094D0D0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01A96F2"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7D9EEAA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413</w:t>
            </w:r>
          </w:p>
        </w:tc>
        <w:tc>
          <w:tcPr>
            <w:tcW w:w="2806" w:type="pct"/>
            <w:tcBorders>
              <w:top w:val="nil"/>
              <w:left w:val="nil"/>
              <w:bottom w:val="single" w:sz="4" w:space="0" w:color="auto"/>
              <w:right w:val="single" w:sz="4" w:space="0" w:color="auto"/>
            </w:tcBorders>
            <w:vAlign w:val="center"/>
            <w:hideMark/>
          </w:tcPr>
          <w:p w14:paraId="549D1BC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Enduits lissés sur les faces intérieures des murs de la cabine de la latrine</w:t>
            </w:r>
            <w:r>
              <w:rPr>
                <w:rFonts w:eastAsia="Times New Roman" w:cs="Arial"/>
                <w:color w:val="000000"/>
                <w:sz w:val="20"/>
                <w:szCs w:val="20"/>
                <w:lang w:eastAsia="fr-FR"/>
              </w:rPr>
              <w:br/>
              <w:t>Ce prix rémunère la réalisation d'enduits au mortier de ciment dosé à 500 kg/m3 sur les murs intérieurs du bâtiment y compris toute sujétion de mise en œuvre</w:t>
            </w:r>
          </w:p>
        </w:tc>
        <w:tc>
          <w:tcPr>
            <w:tcW w:w="472" w:type="pct"/>
            <w:tcBorders>
              <w:top w:val="nil"/>
              <w:left w:val="nil"/>
              <w:bottom w:val="single" w:sz="4" w:space="0" w:color="auto"/>
              <w:right w:val="single" w:sz="4" w:space="0" w:color="auto"/>
            </w:tcBorders>
            <w:vAlign w:val="center"/>
            <w:hideMark/>
          </w:tcPr>
          <w:p w14:paraId="2A3E842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3B61434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1D5EFCF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EDFA5BC"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771DA33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414</w:t>
            </w:r>
          </w:p>
        </w:tc>
        <w:tc>
          <w:tcPr>
            <w:tcW w:w="2806" w:type="pct"/>
            <w:tcBorders>
              <w:top w:val="nil"/>
              <w:left w:val="nil"/>
              <w:bottom w:val="single" w:sz="4" w:space="0" w:color="auto"/>
              <w:right w:val="single" w:sz="4" w:space="0" w:color="auto"/>
            </w:tcBorders>
            <w:vAlign w:val="center"/>
            <w:hideMark/>
          </w:tcPr>
          <w:p w14:paraId="470C7FD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tyrolien sur les faces extérieures des murs de la latrine</w:t>
            </w:r>
            <w:r>
              <w:rPr>
                <w:rFonts w:eastAsia="Times New Roman" w:cs="Arial"/>
                <w:color w:val="000000"/>
                <w:sz w:val="20"/>
                <w:szCs w:val="20"/>
                <w:lang w:eastAsia="fr-FR"/>
              </w:rPr>
              <w:br/>
              <w:t>Ce prix rémunère la réalisation d'enduits au mortier de ciment à 500 kg/m3 sur la face extérieure des murs avec couche de finition couche de type tyrolien teinté en blanc y compris toute sujétion de mise en oeuvre</w:t>
            </w:r>
          </w:p>
        </w:tc>
        <w:tc>
          <w:tcPr>
            <w:tcW w:w="472" w:type="pct"/>
            <w:tcBorders>
              <w:top w:val="nil"/>
              <w:left w:val="nil"/>
              <w:bottom w:val="single" w:sz="4" w:space="0" w:color="auto"/>
              <w:right w:val="single" w:sz="4" w:space="0" w:color="auto"/>
            </w:tcBorders>
            <w:vAlign w:val="center"/>
            <w:hideMark/>
          </w:tcPr>
          <w:p w14:paraId="4591B1A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0158226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2D2C12F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EC992C4"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34E5D7C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415</w:t>
            </w:r>
          </w:p>
        </w:tc>
        <w:tc>
          <w:tcPr>
            <w:tcW w:w="2806" w:type="pct"/>
            <w:tcBorders>
              <w:top w:val="nil"/>
              <w:left w:val="nil"/>
              <w:bottom w:val="single" w:sz="4" w:space="0" w:color="auto"/>
              <w:right w:val="single" w:sz="4" w:space="0" w:color="auto"/>
            </w:tcBorders>
            <w:vAlign w:val="center"/>
            <w:hideMark/>
          </w:tcPr>
          <w:p w14:paraId="7093D18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Peinture à la chaux sur mur intérieur</w:t>
            </w:r>
            <w:r>
              <w:rPr>
                <w:rFonts w:eastAsia="Times New Roman" w:cs="Arial"/>
                <w:color w:val="000000"/>
                <w:sz w:val="20"/>
                <w:szCs w:val="20"/>
                <w:lang w:eastAsia="fr-FR"/>
              </w:rPr>
              <w:br/>
              <w:t>Ce prix rémunère la réalisation de la peinture à la chaux de couleur blanche sur les murs intérieurs du bâtiment y compris toute sujétion de mise en œuvre</w:t>
            </w:r>
          </w:p>
        </w:tc>
        <w:tc>
          <w:tcPr>
            <w:tcW w:w="472" w:type="pct"/>
            <w:tcBorders>
              <w:top w:val="nil"/>
              <w:left w:val="nil"/>
              <w:bottom w:val="single" w:sz="4" w:space="0" w:color="auto"/>
              <w:right w:val="single" w:sz="4" w:space="0" w:color="auto"/>
            </w:tcBorders>
            <w:vAlign w:val="center"/>
            <w:hideMark/>
          </w:tcPr>
          <w:p w14:paraId="71D9531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39564A8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3E76633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3370C20" w14:textId="77777777" w:rsidTr="00535F4C">
        <w:trPr>
          <w:trHeight w:val="290"/>
        </w:trPr>
        <w:tc>
          <w:tcPr>
            <w:tcW w:w="312" w:type="pct"/>
            <w:tcBorders>
              <w:top w:val="single" w:sz="4" w:space="0" w:color="auto"/>
              <w:left w:val="single" w:sz="8" w:space="0" w:color="auto"/>
              <w:bottom w:val="nil"/>
              <w:right w:val="single" w:sz="4" w:space="0" w:color="auto"/>
            </w:tcBorders>
            <w:vAlign w:val="center"/>
            <w:hideMark/>
          </w:tcPr>
          <w:p w14:paraId="76105C3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06" w:type="pct"/>
            <w:tcBorders>
              <w:top w:val="nil"/>
              <w:left w:val="nil"/>
              <w:bottom w:val="nil"/>
              <w:right w:val="single" w:sz="4" w:space="0" w:color="auto"/>
            </w:tcBorders>
            <w:vAlign w:val="center"/>
            <w:hideMark/>
          </w:tcPr>
          <w:p w14:paraId="6CAEA336"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Charpente - Couverture latrine</w:t>
            </w:r>
          </w:p>
        </w:tc>
        <w:tc>
          <w:tcPr>
            <w:tcW w:w="472" w:type="pct"/>
            <w:tcBorders>
              <w:top w:val="nil"/>
              <w:left w:val="nil"/>
              <w:bottom w:val="nil"/>
              <w:right w:val="single" w:sz="4" w:space="0" w:color="auto"/>
            </w:tcBorders>
            <w:vAlign w:val="center"/>
            <w:hideMark/>
          </w:tcPr>
          <w:p w14:paraId="02B84AE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single" w:sz="4" w:space="0" w:color="auto"/>
              <w:left w:val="nil"/>
              <w:bottom w:val="nil"/>
              <w:right w:val="single" w:sz="4" w:space="0" w:color="auto"/>
            </w:tcBorders>
            <w:vAlign w:val="center"/>
            <w:hideMark/>
          </w:tcPr>
          <w:p w14:paraId="731F26C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0D1ED75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81E0DDE"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21D90F5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416</w:t>
            </w:r>
          </w:p>
        </w:tc>
        <w:tc>
          <w:tcPr>
            <w:tcW w:w="2806" w:type="pct"/>
            <w:tcBorders>
              <w:top w:val="single" w:sz="4" w:space="0" w:color="auto"/>
              <w:left w:val="nil"/>
              <w:bottom w:val="single" w:sz="4" w:space="0" w:color="auto"/>
              <w:right w:val="single" w:sz="4" w:space="0" w:color="auto"/>
            </w:tcBorders>
            <w:vAlign w:val="center"/>
            <w:hideMark/>
          </w:tcPr>
          <w:p w14:paraId="1F2DCBF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panne pour toiture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472" w:type="pct"/>
            <w:tcBorders>
              <w:top w:val="single" w:sz="4" w:space="0" w:color="auto"/>
              <w:left w:val="nil"/>
              <w:bottom w:val="nil"/>
              <w:right w:val="single" w:sz="4" w:space="0" w:color="auto"/>
            </w:tcBorders>
            <w:vAlign w:val="center"/>
            <w:hideMark/>
          </w:tcPr>
          <w:p w14:paraId="3AF7141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single" w:sz="4" w:space="0" w:color="auto"/>
              <w:left w:val="nil"/>
              <w:bottom w:val="nil"/>
              <w:right w:val="single" w:sz="4" w:space="0" w:color="auto"/>
            </w:tcBorders>
            <w:vAlign w:val="center"/>
            <w:hideMark/>
          </w:tcPr>
          <w:p w14:paraId="33CA307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6EB1051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21EB527"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5406B98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417</w:t>
            </w:r>
          </w:p>
        </w:tc>
        <w:tc>
          <w:tcPr>
            <w:tcW w:w="2806" w:type="pct"/>
            <w:tcBorders>
              <w:top w:val="nil"/>
              <w:left w:val="nil"/>
              <w:bottom w:val="single" w:sz="4" w:space="0" w:color="auto"/>
              <w:right w:val="single" w:sz="4" w:space="0" w:color="auto"/>
            </w:tcBorders>
            <w:vAlign w:val="center"/>
            <w:hideMark/>
          </w:tcPr>
          <w:p w14:paraId="2107DBD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 pour latrine</w:t>
            </w:r>
            <w:r>
              <w:rPr>
                <w:rFonts w:eastAsia="Times New Roman" w:cs="Arial"/>
                <w:color w:val="000000"/>
                <w:sz w:val="20"/>
                <w:szCs w:val="20"/>
                <w:lang w:eastAsia="fr-FR"/>
              </w:rPr>
              <w:br/>
              <w:t>Ce prix rémunère la fourniture et la pose de couverture en tôles bac alu 70/100ème y compris feutre bitumineux, crochets et toute sujétion de pose</w:t>
            </w:r>
          </w:p>
        </w:tc>
        <w:tc>
          <w:tcPr>
            <w:tcW w:w="472" w:type="pct"/>
            <w:tcBorders>
              <w:top w:val="single" w:sz="4" w:space="0" w:color="auto"/>
              <w:left w:val="nil"/>
              <w:bottom w:val="nil"/>
              <w:right w:val="single" w:sz="4" w:space="0" w:color="auto"/>
            </w:tcBorders>
            <w:vAlign w:val="center"/>
            <w:hideMark/>
          </w:tcPr>
          <w:p w14:paraId="458892C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2372C7F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056D032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1B56096" w14:textId="77777777" w:rsidTr="00535F4C">
        <w:trPr>
          <w:trHeight w:val="290"/>
        </w:trPr>
        <w:tc>
          <w:tcPr>
            <w:tcW w:w="312" w:type="pct"/>
            <w:tcBorders>
              <w:top w:val="single" w:sz="4" w:space="0" w:color="auto"/>
              <w:left w:val="single" w:sz="8" w:space="0" w:color="auto"/>
              <w:bottom w:val="nil"/>
              <w:right w:val="single" w:sz="4" w:space="0" w:color="auto"/>
            </w:tcBorders>
            <w:vAlign w:val="center"/>
            <w:hideMark/>
          </w:tcPr>
          <w:p w14:paraId="2F1865A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06" w:type="pct"/>
            <w:tcBorders>
              <w:top w:val="nil"/>
              <w:left w:val="nil"/>
              <w:bottom w:val="nil"/>
              <w:right w:val="single" w:sz="4" w:space="0" w:color="auto"/>
            </w:tcBorders>
            <w:vAlign w:val="center"/>
            <w:hideMark/>
          </w:tcPr>
          <w:p w14:paraId="56013C6B"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Menuiserie métallique</w:t>
            </w:r>
          </w:p>
        </w:tc>
        <w:tc>
          <w:tcPr>
            <w:tcW w:w="472" w:type="pct"/>
            <w:tcBorders>
              <w:top w:val="single" w:sz="4" w:space="0" w:color="auto"/>
              <w:left w:val="nil"/>
              <w:bottom w:val="nil"/>
              <w:right w:val="single" w:sz="4" w:space="0" w:color="auto"/>
            </w:tcBorders>
            <w:vAlign w:val="center"/>
            <w:hideMark/>
          </w:tcPr>
          <w:p w14:paraId="0877B2E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single" w:sz="4" w:space="0" w:color="auto"/>
              <w:left w:val="nil"/>
              <w:bottom w:val="nil"/>
              <w:right w:val="single" w:sz="4" w:space="0" w:color="auto"/>
            </w:tcBorders>
            <w:vAlign w:val="center"/>
            <w:hideMark/>
          </w:tcPr>
          <w:p w14:paraId="7317468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5EFA41A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3C90E44" w14:textId="77777777" w:rsidTr="00535F4C">
        <w:trPr>
          <w:trHeight w:val="1020"/>
        </w:trPr>
        <w:tc>
          <w:tcPr>
            <w:tcW w:w="312" w:type="pct"/>
            <w:tcBorders>
              <w:top w:val="single" w:sz="4" w:space="0" w:color="auto"/>
              <w:left w:val="single" w:sz="8" w:space="0" w:color="auto"/>
              <w:bottom w:val="single" w:sz="8" w:space="0" w:color="auto"/>
              <w:right w:val="single" w:sz="4" w:space="0" w:color="auto"/>
            </w:tcBorders>
            <w:vAlign w:val="center"/>
            <w:hideMark/>
          </w:tcPr>
          <w:p w14:paraId="664727D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418</w:t>
            </w:r>
          </w:p>
        </w:tc>
        <w:tc>
          <w:tcPr>
            <w:tcW w:w="2806" w:type="pct"/>
            <w:tcBorders>
              <w:top w:val="single" w:sz="4" w:space="0" w:color="auto"/>
              <w:left w:val="nil"/>
              <w:bottom w:val="single" w:sz="8" w:space="0" w:color="auto"/>
              <w:right w:val="single" w:sz="4" w:space="0" w:color="auto"/>
            </w:tcBorders>
            <w:vAlign w:val="center"/>
            <w:hideMark/>
          </w:tcPr>
          <w:p w14:paraId="52CF682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porte pour latrine</w:t>
            </w:r>
            <w:r>
              <w:rPr>
                <w:rFonts w:eastAsia="Times New Roman" w:cs="Arial"/>
                <w:color w:val="000000"/>
                <w:sz w:val="20"/>
                <w:szCs w:val="20"/>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472" w:type="pct"/>
            <w:tcBorders>
              <w:top w:val="single" w:sz="4" w:space="0" w:color="auto"/>
              <w:left w:val="nil"/>
              <w:bottom w:val="single" w:sz="8" w:space="0" w:color="auto"/>
              <w:right w:val="single" w:sz="4" w:space="0" w:color="auto"/>
            </w:tcBorders>
            <w:vAlign w:val="center"/>
            <w:hideMark/>
          </w:tcPr>
          <w:p w14:paraId="79DB50D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single" w:sz="4" w:space="0" w:color="auto"/>
              <w:left w:val="nil"/>
              <w:bottom w:val="single" w:sz="8" w:space="0" w:color="auto"/>
              <w:right w:val="single" w:sz="4" w:space="0" w:color="auto"/>
            </w:tcBorders>
            <w:vAlign w:val="center"/>
            <w:hideMark/>
          </w:tcPr>
          <w:p w14:paraId="6DBA576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single" w:sz="8" w:space="0" w:color="auto"/>
              <w:right w:val="single" w:sz="8" w:space="0" w:color="auto"/>
            </w:tcBorders>
            <w:vAlign w:val="center"/>
            <w:hideMark/>
          </w:tcPr>
          <w:p w14:paraId="20B7BC8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bl>
    <w:p w14:paraId="13352484" w14:textId="77777777" w:rsidR="00535F4C" w:rsidRDefault="00535F4C" w:rsidP="00535F4C">
      <w:pPr>
        <w:pStyle w:val="Corpsdetexte"/>
        <w:rPr>
          <w:lang w:val="fr-BE"/>
        </w:rPr>
      </w:pPr>
    </w:p>
    <w:p w14:paraId="78C69F4F" w14:textId="77777777" w:rsidR="00535F4C" w:rsidRDefault="00535F4C" w:rsidP="00535F4C">
      <w:pPr>
        <w:pStyle w:val="Titre2"/>
        <w:keepLines/>
        <w:widowControl/>
        <w:numPr>
          <w:ilvl w:val="1"/>
          <w:numId w:val="9"/>
        </w:numPr>
        <w:suppressAutoHyphens w:val="0"/>
        <w:spacing w:after="120"/>
        <w:rPr>
          <w:rFonts w:ascii="Calibri" w:eastAsia="Times New Roman" w:hAnsi="Calibri" w:cs="Times New Roman"/>
          <w:bCs w:val="0"/>
          <w:iCs w:val="0"/>
          <w:color w:val="D81A1A"/>
          <w:kern w:val="0"/>
          <w:szCs w:val="26"/>
          <w:lang w:val="fr-BE"/>
        </w:rPr>
      </w:pPr>
      <w:bookmarkStart w:id="14" w:name="_Toc140443682"/>
      <w:r>
        <w:rPr>
          <w:rFonts w:ascii="Calibri" w:eastAsia="Times New Roman" w:hAnsi="Calibri" w:cs="Times New Roman"/>
          <w:bCs w:val="0"/>
          <w:iCs w:val="0"/>
          <w:color w:val="D81A1A"/>
          <w:kern w:val="0"/>
          <w:szCs w:val="26"/>
          <w:lang w:val="fr-BE"/>
        </w:rPr>
        <w:t>BPU – Lot 3</w:t>
      </w:r>
      <w:bookmarkEnd w:id="14"/>
    </w:p>
    <w:p w14:paraId="76DAA536" w14:textId="77777777" w:rsidR="00535F4C" w:rsidRDefault="00535F4C" w:rsidP="00535F4C">
      <w:pPr>
        <w:pStyle w:val="Titre4"/>
        <w:rPr>
          <w:u w:val="single"/>
        </w:rPr>
      </w:pPr>
      <w:r>
        <w:rPr>
          <w:u w:val="single"/>
        </w:rPr>
        <w:t>Tranche ferme </w:t>
      </w:r>
      <w:r>
        <w:t>: Site de Debaye Saveni et site de Dar Essalam</w:t>
      </w:r>
    </w:p>
    <w:tbl>
      <w:tblPr>
        <w:tblW w:w="5078" w:type="pct"/>
        <w:tblCellMar>
          <w:left w:w="70" w:type="dxa"/>
          <w:right w:w="70" w:type="dxa"/>
        </w:tblCellMar>
        <w:tblLook w:val="04A0" w:firstRow="1" w:lastRow="0" w:firstColumn="1" w:lastColumn="0" w:noHBand="0" w:noVBand="1"/>
      </w:tblPr>
      <w:tblGrid>
        <w:gridCol w:w="887"/>
        <w:gridCol w:w="7968"/>
        <w:gridCol w:w="1340"/>
        <w:gridCol w:w="2030"/>
        <w:gridCol w:w="1974"/>
      </w:tblGrid>
      <w:tr w:rsidR="00535F4C" w14:paraId="7A7527F5" w14:textId="77777777" w:rsidTr="00535F4C">
        <w:trPr>
          <w:cantSplit/>
          <w:trHeight w:val="530"/>
          <w:tblHeader/>
        </w:trPr>
        <w:tc>
          <w:tcPr>
            <w:tcW w:w="312" w:type="pct"/>
            <w:tcBorders>
              <w:top w:val="single" w:sz="8" w:space="0" w:color="auto"/>
              <w:left w:val="single" w:sz="8" w:space="0" w:color="auto"/>
              <w:bottom w:val="single" w:sz="8" w:space="0" w:color="auto"/>
              <w:right w:val="single" w:sz="4" w:space="0" w:color="auto"/>
            </w:tcBorders>
            <w:vAlign w:val="center"/>
            <w:hideMark/>
          </w:tcPr>
          <w:p w14:paraId="3D011136"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N°</w:t>
            </w:r>
          </w:p>
        </w:tc>
        <w:tc>
          <w:tcPr>
            <w:tcW w:w="2806" w:type="pct"/>
            <w:tcBorders>
              <w:top w:val="single" w:sz="8" w:space="0" w:color="auto"/>
              <w:left w:val="nil"/>
              <w:bottom w:val="single" w:sz="8" w:space="0" w:color="auto"/>
              <w:right w:val="single" w:sz="4" w:space="0" w:color="auto"/>
            </w:tcBorders>
            <w:vAlign w:val="center"/>
            <w:hideMark/>
          </w:tcPr>
          <w:p w14:paraId="6CFE238D"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DESIGNATION</w:t>
            </w:r>
          </w:p>
        </w:tc>
        <w:tc>
          <w:tcPr>
            <w:tcW w:w="472" w:type="pct"/>
            <w:tcBorders>
              <w:top w:val="single" w:sz="8" w:space="0" w:color="auto"/>
              <w:left w:val="nil"/>
              <w:bottom w:val="single" w:sz="8" w:space="0" w:color="auto"/>
              <w:right w:val="single" w:sz="4" w:space="0" w:color="auto"/>
            </w:tcBorders>
            <w:vAlign w:val="center"/>
            <w:hideMark/>
          </w:tcPr>
          <w:p w14:paraId="6CA6B761"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UNITE</w:t>
            </w:r>
          </w:p>
        </w:tc>
        <w:tc>
          <w:tcPr>
            <w:tcW w:w="715" w:type="pct"/>
            <w:tcBorders>
              <w:top w:val="single" w:sz="8" w:space="0" w:color="auto"/>
              <w:left w:val="nil"/>
              <w:bottom w:val="single" w:sz="8" w:space="0" w:color="auto"/>
              <w:right w:val="single" w:sz="4" w:space="0" w:color="auto"/>
            </w:tcBorders>
            <w:vAlign w:val="center"/>
            <w:hideMark/>
          </w:tcPr>
          <w:p w14:paraId="52D5F874"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 xml:space="preserve"> PU HTVA</w:t>
            </w:r>
            <w:r>
              <w:rPr>
                <w:rFonts w:eastAsia="Times New Roman" w:cs="Arial"/>
                <w:b/>
                <w:bCs/>
                <w:color w:val="595959"/>
                <w:sz w:val="20"/>
                <w:szCs w:val="20"/>
                <w:lang w:eastAsia="fr-FR"/>
              </w:rPr>
              <w:br/>
              <w:t>EN CHIFFRE</w:t>
            </w:r>
          </w:p>
        </w:tc>
        <w:tc>
          <w:tcPr>
            <w:tcW w:w="695" w:type="pct"/>
            <w:tcBorders>
              <w:top w:val="single" w:sz="8" w:space="0" w:color="auto"/>
              <w:left w:val="nil"/>
              <w:bottom w:val="single" w:sz="8" w:space="0" w:color="auto"/>
              <w:right w:val="single" w:sz="8" w:space="0" w:color="auto"/>
            </w:tcBorders>
            <w:vAlign w:val="center"/>
            <w:hideMark/>
          </w:tcPr>
          <w:p w14:paraId="75A9497D"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PT HTVA EN LETTRE</w:t>
            </w:r>
          </w:p>
        </w:tc>
      </w:tr>
      <w:tr w:rsidR="00535F4C" w14:paraId="0065A226" w14:textId="77777777" w:rsidTr="00535F4C">
        <w:trPr>
          <w:trHeight w:val="290"/>
        </w:trPr>
        <w:tc>
          <w:tcPr>
            <w:tcW w:w="312" w:type="pct"/>
            <w:tcBorders>
              <w:top w:val="nil"/>
              <w:left w:val="single" w:sz="8" w:space="0" w:color="auto"/>
              <w:bottom w:val="single" w:sz="4" w:space="0" w:color="auto"/>
              <w:right w:val="single" w:sz="4" w:space="0" w:color="auto"/>
            </w:tcBorders>
            <w:shd w:val="clear" w:color="auto" w:fill="D6DCE4"/>
            <w:vAlign w:val="center"/>
            <w:hideMark/>
          </w:tcPr>
          <w:p w14:paraId="7B8AE367" w14:textId="77777777" w:rsidR="00535F4C" w:rsidRDefault="00535F4C">
            <w:pPr>
              <w:rPr>
                <w:rFonts w:eastAsia="Times New Roman" w:cs="Arial"/>
                <w:b/>
                <w:bCs/>
                <w:color w:val="595959"/>
                <w:sz w:val="20"/>
                <w:szCs w:val="20"/>
                <w:lang w:eastAsia="fr-FR"/>
              </w:rPr>
            </w:pPr>
          </w:p>
        </w:tc>
        <w:tc>
          <w:tcPr>
            <w:tcW w:w="2806" w:type="pct"/>
            <w:tcBorders>
              <w:top w:val="nil"/>
              <w:left w:val="nil"/>
              <w:bottom w:val="single" w:sz="4" w:space="0" w:color="auto"/>
              <w:right w:val="single" w:sz="4" w:space="0" w:color="auto"/>
            </w:tcBorders>
            <w:shd w:val="clear" w:color="auto" w:fill="D6DCE4"/>
            <w:vAlign w:val="center"/>
            <w:hideMark/>
          </w:tcPr>
          <w:p w14:paraId="1A42DAEF"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Installation et repliement de chantier</w:t>
            </w:r>
          </w:p>
        </w:tc>
        <w:tc>
          <w:tcPr>
            <w:tcW w:w="472" w:type="pct"/>
            <w:tcBorders>
              <w:top w:val="nil"/>
              <w:left w:val="nil"/>
              <w:bottom w:val="single" w:sz="4" w:space="0" w:color="auto"/>
              <w:right w:val="single" w:sz="4" w:space="0" w:color="auto"/>
            </w:tcBorders>
            <w:shd w:val="clear" w:color="auto" w:fill="D6DCE4"/>
            <w:vAlign w:val="center"/>
            <w:hideMark/>
          </w:tcPr>
          <w:p w14:paraId="11D5C7B0"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715" w:type="pct"/>
            <w:tcBorders>
              <w:top w:val="nil"/>
              <w:left w:val="nil"/>
              <w:bottom w:val="single" w:sz="4" w:space="0" w:color="auto"/>
              <w:right w:val="single" w:sz="4" w:space="0" w:color="auto"/>
            </w:tcBorders>
            <w:shd w:val="clear" w:color="auto" w:fill="D6DCE4"/>
            <w:vAlign w:val="center"/>
            <w:hideMark/>
          </w:tcPr>
          <w:p w14:paraId="515A5BA4"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95" w:type="pct"/>
            <w:tcBorders>
              <w:top w:val="nil"/>
              <w:left w:val="nil"/>
              <w:bottom w:val="single" w:sz="4" w:space="0" w:color="auto"/>
              <w:right w:val="single" w:sz="8" w:space="0" w:color="auto"/>
            </w:tcBorders>
            <w:shd w:val="clear" w:color="auto" w:fill="D6DCE4"/>
            <w:vAlign w:val="center"/>
            <w:hideMark/>
          </w:tcPr>
          <w:p w14:paraId="127A7EF8"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7432857F" w14:textId="77777777" w:rsidTr="00535F4C">
        <w:trPr>
          <w:trHeight w:val="2240"/>
        </w:trPr>
        <w:tc>
          <w:tcPr>
            <w:tcW w:w="312" w:type="pct"/>
            <w:tcBorders>
              <w:top w:val="nil"/>
              <w:left w:val="single" w:sz="8" w:space="0" w:color="auto"/>
              <w:bottom w:val="single" w:sz="4" w:space="0" w:color="auto"/>
              <w:right w:val="single" w:sz="4" w:space="0" w:color="auto"/>
            </w:tcBorders>
            <w:vAlign w:val="center"/>
            <w:hideMark/>
          </w:tcPr>
          <w:p w14:paraId="560A4C2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100</w:t>
            </w:r>
          </w:p>
        </w:tc>
        <w:tc>
          <w:tcPr>
            <w:tcW w:w="2806" w:type="pct"/>
            <w:tcBorders>
              <w:top w:val="nil"/>
              <w:left w:val="nil"/>
              <w:bottom w:val="single" w:sz="4" w:space="0" w:color="auto"/>
              <w:right w:val="single" w:sz="4" w:space="0" w:color="auto"/>
            </w:tcBorders>
            <w:vAlign w:val="center"/>
            <w:hideMark/>
          </w:tcPr>
          <w:p w14:paraId="6418E89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Installation du chantier, implantation, amenée du matériel</w:t>
            </w:r>
            <w:r>
              <w:rPr>
                <w:rFonts w:eastAsia="Times New Roman" w:cs="Arial"/>
                <w:color w:val="000000"/>
                <w:sz w:val="20"/>
                <w:szCs w:val="20"/>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à la création éventuel de pistes d’accès au chantier, les panneaux de chantier et de signalisation, les mesures d'hygiène et de sécurité, la mise en œuvre des clauses environnementales y compris toute sujétion de mise en œuvre.</w:t>
            </w:r>
          </w:p>
        </w:tc>
        <w:tc>
          <w:tcPr>
            <w:tcW w:w="472" w:type="pct"/>
            <w:tcBorders>
              <w:top w:val="nil"/>
              <w:left w:val="nil"/>
              <w:bottom w:val="single" w:sz="4" w:space="0" w:color="auto"/>
              <w:right w:val="single" w:sz="4" w:space="0" w:color="auto"/>
            </w:tcBorders>
            <w:vAlign w:val="center"/>
            <w:hideMark/>
          </w:tcPr>
          <w:p w14:paraId="2A9F97F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715" w:type="pct"/>
            <w:tcBorders>
              <w:top w:val="nil"/>
              <w:left w:val="nil"/>
              <w:bottom w:val="single" w:sz="4" w:space="0" w:color="auto"/>
              <w:right w:val="single" w:sz="4" w:space="0" w:color="auto"/>
            </w:tcBorders>
            <w:vAlign w:val="center"/>
            <w:hideMark/>
          </w:tcPr>
          <w:p w14:paraId="4796820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74080EF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B77DF70" w14:textId="77777777" w:rsidTr="00535F4C">
        <w:trPr>
          <w:trHeight w:val="2180"/>
        </w:trPr>
        <w:tc>
          <w:tcPr>
            <w:tcW w:w="312" w:type="pct"/>
            <w:tcBorders>
              <w:top w:val="nil"/>
              <w:left w:val="single" w:sz="8" w:space="0" w:color="auto"/>
              <w:bottom w:val="single" w:sz="4" w:space="0" w:color="auto"/>
              <w:right w:val="single" w:sz="4" w:space="0" w:color="auto"/>
            </w:tcBorders>
            <w:vAlign w:val="center"/>
            <w:hideMark/>
          </w:tcPr>
          <w:p w14:paraId="513857D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101</w:t>
            </w:r>
          </w:p>
        </w:tc>
        <w:tc>
          <w:tcPr>
            <w:tcW w:w="2806" w:type="pct"/>
            <w:tcBorders>
              <w:top w:val="nil"/>
              <w:left w:val="nil"/>
              <w:bottom w:val="single" w:sz="4" w:space="0" w:color="auto"/>
              <w:right w:val="single" w:sz="4" w:space="0" w:color="auto"/>
            </w:tcBorders>
            <w:vAlign w:val="center"/>
            <w:hideMark/>
          </w:tcPr>
          <w:p w14:paraId="798EB2F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Implantation, établissement de dossier d'exécution et plans de recollement.</w:t>
            </w:r>
            <w:r>
              <w:rPr>
                <w:rFonts w:eastAsia="Times New Roman" w:cs="Arial"/>
                <w:color w:val="000000"/>
                <w:sz w:val="20"/>
                <w:szCs w:val="20"/>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472" w:type="pct"/>
            <w:tcBorders>
              <w:top w:val="nil"/>
              <w:left w:val="nil"/>
              <w:bottom w:val="single" w:sz="4" w:space="0" w:color="auto"/>
              <w:right w:val="single" w:sz="4" w:space="0" w:color="auto"/>
            </w:tcBorders>
            <w:vAlign w:val="center"/>
            <w:hideMark/>
          </w:tcPr>
          <w:p w14:paraId="7273873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715" w:type="pct"/>
            <w:tcBorders>
              <w:top w:val="nil"/>
              <w:left w:val="nil"/>
              <w:bottom w:val="single" w:sz="4" w:space="0" w:color="auto"/>
              <w:right w:val="single" w:sz="4" w:space="0" w:color="auto"/>
            </w:tcBorders>
            <w:vAlign w:val="center"/>
            <w:hideMark/>
          </w:tcPr>
          <w:p w14:paraId="5518184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18687C5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67810A0" w14:textId="77777777" w:rsidTr="00535F4C">
        <w:trPr>
          <w:trHeight w:val="1530"/>
        </w:trPr>
        <w:tc>
          <w:tcPr>
            <w:tcW w:w="312" w:type="pct"/>
            <w:tcBorders>
              <w:top w:val="nil"/>
              <w:left w:val="single" w:sz="8" w:space="0" w:color="auto"/>
              <w:bottom w:val="single" w:sz="4" w:space="0" w:color="auto"/>
              <w:right w:val="single" w:sz="4" w:space="0" w:color="auto"/>
            </w:tcBorders>
            <w:vAlign w:val="center"/>
            <w:hideMark/>
          </w:tcPr>
          <w:p w14:paraId="40C3BBD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102</w:t>
            </w:r>
          </w:p>
        </w:tc>
        <w:tc>
          <w:tcPr>
            <w:tcW w:w="2806" w:type="pct"/>
            <w:tcBorders>
              <w:top w:val="nil"/>
              <w:left w:val="nil"/>
              <w:bottom w:val="single" w:sz="4" w:space="0" w:color="auto"/>
              <w:right w:val="single" w:sz="4" w:space="0" w:color="auto"/>
            </w:tcBorders>
            <w:vAlign w:val="center"/>
            <w:hideMark/>
          </w:tcPr>
          <w:p w14:paraId="300A974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Démobilisation et repli du matériel</w:t>
            </w:r>
            <w:r>
              <w:rPr>
                <w:rFonts w:eastAsia="Times New Roman" w:cs="Arial"/>
                <w:color w:val="000000"/>
                <w:sz w:val="20"/>
                <w:szCs w:val="20"/>
                <w:lang w:eastAsia="fr-FR"/>
              </w:rPr>
              <w:br/>
              <w:t>Ce prix comprend la démobilisation générale, la remise en état du site et le repli du matériel de chantier à la fin des travaux sur le site y compris toute sujétion de mise en œuvre.</w:t>
            </w:r>
          </w:p>
        </w:tc>
        <w:tc>
          <w:tcPr>
            <w:tcW w:w="472" w:type="pct"/>
            <w:tcBorders>
              <w:top w:val="nil"/>
              <w:left w:val="nil"/>
              <w:bottom w:val="single" w:sz="4" w:space="0" w:color="auto"/>
              <w:right w:val="single" w:sz="4" w:space="0" w:color="auto"/>
            </w:tcBorders>
            <w:vAlign w:val="center"/>
            <w:hideMark/>
          </w:tcPr>
          <w:p w14:paraId="2159522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715" w:type="pct"/>
            <w:tcBorders>
              <w:top w:val="nil"/>
              <w:left w:val="nil"/>
              <w:bottom w:val="single" w:sz="4" w:space="0" w:color="auto"/>
              <w:right w:val="single" w:sz="4" w:space="0" w:color="auto"/>
            </w:tcBorders>
            <w:vAlign w:val="center"/>
            <w:hideMark/>
          </w:tcPr>
          <w:p w14:paraId="7AB1B58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0E8EC71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FD856B9" w14:textId="77777777" w:rsidTr="00535F4C">
        <w:trPr>
          <w:trHeight w:val="290"/>
        </w:trPr>
        <w:tc>
          <w:tcPr>
            <w:tcW w:w="312" w:type="pct"/>
            <w:tcBorders>
              <w:top w:val="nil"/>
              <w:left w:val="single" w:sz="8" w:space="0" w:color="auto"/>
              <w:bottom w:val="single" w:sz="4" w:space="0" w:color="auto"/>
              <w:right w:val="single" w:sz="4" w:space="0" w:color="auto"/>
            </w:tcBorders>
            <w:vAlign w:val="center"/>
            <w:hideMark/>
          </w:tcPr>
          <w:p w14:paraId="1722931C"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06" w:type="pct"/>
            <w:tcBorders>
              <w:top w:val="nil"/>
              <w:left w:val="nil"/>
              <w:bottom w:val="single" w:sz="4" w:space="0" w:color="auto"/>
              <w:right w:val="single" w:sz="4" w:space="0" w:color="auto"/>
            </w:tcBorders>
            <w:vAlign w:val="center"/>
            <w:hideMark/>
          </w:tcPr>
          <w:p w14:paraId="2472498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2" w:type="pct"/>
            <w:tcBorders>
              <w:top w:val="nil"/>
              <w:left w:val="nil"/>
              <w:bottom w:val="single" w:sz="4" w:space="0" w:color="auto"/>
              <w:right w:val="single" w:sz="4" w:space="0" w:color="auto"/>
            </w:tcBorders>
            <w:vAlign w:val="center"/>
            <w:hideMark/>
          </w:tcPr>
          <w:p w14:paraId="4F7A936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715" w:type="pct"/>
            <w:tcBorders>
              <w:top w:val="nil"/>
              <w:left w:val="nil"/>
              <w:bottom w:val="single" w:sz="4" w:space="0" w:color="auto"/>
              <w:right w:val="single" w:sz="4" w:space="0" w:color="auto"/>
            </w:tcBorders>
            <w:vAlign w:val="center"/>
            <w:hideMark/>
          </w:tcPr>
          <w:p w14:paraId="2C75E9C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42974254"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0FDC2AF7" w14:textId="77777777" w:rsidTr="00535F4C">
        <w:trPr>
          <w:trHeight w:val="290"/>
        </w:trPr>
        <w:tc>
          <w:tcPr>
            <w:tcW w:w="312" w:type="pct"/>
            <w:tcBorders>
              <w:top w:val="nil"/>
              <w:left w:val="single" w:sz="8" w:space="0" w:color="auto"/>
              <w:bottom w:val="single" w:sz="4" w:space="0" w:color="auto"/>
              <w:right w:val="single" w:sz="4" w:space="0" w:color="auto"/>
            </w:tcBorders>
            <w:shd w:val="clear" w:color="auto" w:fill="F2F2F2"/>
            <w:vAlign w:val="center"/>
          </w:tcPr>
          <w:p w14:paraId="6983D89D" w14:textId="77777777" w:rsidR="00535F4C" w:rsidRDefault="00535F4C">
            <w:pPr>
              <w:jc w:val="center"/>
              <w:rPr>
                <w:rFonts w:eastAsia="Times New Roman" w:cs="Arial"/>
                <w:b/>
                <w:bCs/>
                <w:color w:val="000000"/>
                <w:sz w:val="20"/>
                <w:szCs w:val="20"/>
                <w:lang w:eastAsia="fr-FR"/>
              </w:rPr>
            </w:pPr>
          </w:p>
        </w:tc>
        <w:tc>
          <w:tcPr>
            <w:tcW w:w="2806" w:type="pct"/>
            <w:tcBorders>
              <w:top w:val="nil"/>
              <w:left w:val="nil"/>
              <w:bottom w:val="single" w:sz="4" w:space="0" w:color="auto"/>
              <w:right w:val="single" w:sz="4" w:space="0" w:color="auto"/>
            </w:tcBorders>
            <w:shd w:val="clear" w:color="auto" w:fill="F2F2F2"/>
            <w:vAlign w:val="center"/>
            <w:hideMark/>
          </w:tcPr>
          <w:p w14:paraId="0219DDF9"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Travaux sur un site</w:t>
            </w:r>
          </w:p>
        </w:tc>
        <w:tc>
          <w:tcPr>
            <w:tcW w:w="472" w:type="pct"/>
            <w:tcBorders>
              <w:top w:val="nil"/>
              <w:left w:val="nil"/>
              <w:bottom w:val="single" w:sz="4" w:space="0" w:color="auto"/>
              <w:right w:val="single" w:sz="4" w:space="0" w:color="auto"/>
            </w:tcBorders>
            <w:shd w:val="clear" w:color="auto" w:fill="F2F2F2"/>
            <w:vAlign w:val="center"/>
            <w:hideMark/>
          </w:tcPr>
          <w:p w14:paraId="35655241"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715" w:type="pct"/>
            <w:tcBorders>
              <w:top w:val="nil"/>
              <w:left w:val="nil"/>
              <w:bottom w:val="single" w:sz="4" w:space="0" w:color="auto"/>
              <w:right w:val="single" w:sz="4" w:space="0" w:color="auto"/>
            </w:tcBorders>
            <w:shd w:val="clear" w:color="auto" w:fill="F2F2F2"/>
            <w:vAlign w:val="center"/>
            <w:hideMark/>
          </w:tcPr>
          <w:p w14:paraId="0B115552"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95" w:type="pct"/>
            <w:tcBorders>
              <w:top w:val="nil"/>
              <w:left w:val="nil"/>
              <w:bottom w:val="single" w:sz="4" w:space="0" w:color="auto"/>
              <w:right w:val="single" w:sz="8" w:space="0" w:color="auto"/>
            </w:tcBorders>
            <w:shd w:val="clear" w:color="auto" w:fill="F2F2F2"/>
            <w:vAlign w:val="center"/>
            <w:hideMark/>
          </w:tcPr>
          <w:p w14:paraId="3302DCC4"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1489E286" w14:textId="77777777" w:rsidTr="00535F4C">
        <w:trPr>
          <w:trHeight w:val="290"/>
        </w:trPr>
        <w:tc>
          <w:tcPr>
            <w:tcW w:w="312" w:type="pct"/>
            <w:tcBorders>
              <w:top w:val="nil"/>
              <w:left w:val="single" w:sz="8" w:space="0" w:color="auto"/>
              <w:bottom w:val="single" w:sz="4" w:space="0" w:color="auto"/>
              <w:right w:val="single" w:sz="4" w:space="0" w:color="auto"/>
            </w:tcBorders>
            <w:shd w:val="clear" w:color="auto" w:fill="D6DCE4"/>
            <w:vAlign w:val="center"/>
          </w:tcPr>
          <w:p w14:paraId="0C68FE74" w14:textId="77777777" w:rsidR="00535F4C" w:rsidRDefault="00535F4C">
            <w:pPr>
              <w:jc w:val="center"/>
              <w:rPr>
                <w:rFonts w:eastAsia="Times New Roman" w:cs="Arial"/>
                <w:b/>
                <w:bCs/>
                <w:color w:val="595959"/>
                <w:sz w:val="20"/>
                <w:szCs w:val="20"/>
                <w:lang w:eastAsia="fr-FR"/>
              </w:rPr>
            </w:pPr>
          </w:p>
        </w:tc>
        <w:tc>
          <w:tcPr>
            <w:tcW w:w="2806" w:type="pct"/>
            <w:tcBorders>
              <w:top w:val="nil"/>
              <w:left w:val="nil"/>
              <w:bottom w:val="single" w:sz="4" w:space="0" w:color="auto"/>
              <w:right w:val="single" w:sz="4" w:space="0" w:color="auto"/>
            </w:tcBorders>
            <w:shd w:val="clear" w:color="auto" w:fill="D6DCE4"/>
            <w:vAlign w:val="center"/>
            <w:hideMark/>
          </w:tcPr>
          <w:p w14:paraId="32F66EE0"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 xml:space="preserve">Bâtiment principal </w:t>
            </w:r>
          </w:p>
        </w:tc>
        <w:tc>
          <w:tcPr>
            <w:tcW w:w="472" w:type="pct"/>
            <w:tcBorders>
              <w:top w:val="nil"/>
              <w:left w:val="nil"/>
              <w:bottom w:val="single" w:sz="4" w:space="0" w:color="auto"/>
              <w:right w:val="single" w:sz="4" w:space="0" w:color="auto"/>
            </w:tcBorders>
            <w:shd w:val="clear" w:color="auto" w:fill="D6DCE4"/>
            <w:vAlign w:val="center"/>
            <w:hideMark/>
          </w:tcPr>
          <w:p w14:paraId="33084CD6"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715" w:type="pct"/>
            <w:tcBorders>
              <w:top w:val="nil"/>
              <w:left w:val="nil"/>
              <w:bottom w:val="single" w:sz="4" w:space="0" w:color="auto"/>
              <w:right w:val="single" w:sz="4" w:space="0" w:color="auto"/>
            </w:tcBorders>
            <w:shd w:val="clear" w:color="auto" w:fill="D6DCE4"/>
            <w:vAlign w:val="center"/>
            <w:hideMark/>
          </w:tcPr>
          <w:p w14:paraId="60786FD4"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95" w:type="pct"/>
            <w:tcBorders>
              <w:top w:val="nil"/>
              <w:left w:val="nil"/>
              <w:bottom w:val="single" w:sz="4" w:space="0" w:color="auto"/>
              <w:right w:val="single" w:sz="8" w:space="0" w:color="auto"/>
            </w:tcBorders>
            <w:shd w:val="clear" w:color="auto" w:fill="D6DCE4"/>
            <w:vAlign w:val="center"/>
            <w:hideMark/>
          </w:tcPr>
          <w:p w14:paraId="0766F9CD"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4F023338" w14:textId="77777777" w:rsidTr="00535F4C">
        <w:trPr>
          <w:trHeight w:val="290"/>
        </w:trPr>
        <w:tc>
          <w:tcPr>
            <w:tcW w:w="312" w:type="pct"/>
            <w:tcBorders>
              <w:top w:val="nil"/>
              <w:left w:val="single" w:sz="8" w:space="0" w:color="auto"/>
              <w:bottom w:val="single" w:sz="4" w:space="0" w:color="auto"/>
              <w:right w:val="single" w:sz="4" w:space="0" w:color="auto"/>
            </w:tcBorders>
            <w:vAlign w:val="center"/>
          </w:tcPr>
          <w:p w14:paraId="08C3F93D" w14:textId="77777777" w:rsidR="00535F4C" w:rsidRDefault="00535F4C">
            <w:pPr>
              <w:jc w:val="center"/>
              <w:rPr>
                <w:rFonts w:eastAsia="Times New Roman" w:cs="Arial"/>
                <w:b/>
                <w:bCs/>
                <w:color w:val="000000"/>
                <w:sz w:val="20"/>
                <w:szCs w:val="20"/>
                <w:lang w:eastAsia="fr-FR"/>
              </w:rPr>
            </w:pPr>
          </w:p>
        </w:tc>
        <w:tc>
          <w:tcPr>
            <w:tcW w:w="2806" w:type="pct"/>
            <w:tcBorders>
              <w:top w:val="nil"/>
              <w:left w:val="nil"/>
              <w:bottom w:val="single" w:sz="4" w:space="0" w:color="auto"/>
              <w:right w:val="single" w:sz="4" w:space="0" w:color="auto"/>
            </w:tcBorders>
            <w:vAlign w:val="center"/>
            <w:hideMark/>
          </w:tcPr>
          <w:p w14:paraId="613D425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Terrassements</w:t>
            </w:r>
          </w:p>
        </w:tc>
        <w:tc>
          <w:tcPr>
            <w:tcW w:w="472" w:type="pct"/>
            <w:tcBorders>
              <w:top w:val="nil"/>
              <w:left w:val="nil"/>
              <w:bottom w:val="single" w:sz="4" w:space="0" w:color="auto"/>
              <w:right w:val="single" w:sz="4" w:space="0" w:color="auto"/>
            </w:tcBorders>
            <w:vAlign w:val="center"/>
            <w:hideMark/>
          </w:tcPr>
          <w:p w14:paraId="06280C9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single" w:sz="4" w:space="0" w:color="auto"/>
              <w:right w:val="single" w:sz="4" w:space="0" w:color="auto"/>
            </w:tcBorders>
            <w:vAlign w:val="center"/>
            <w:hideMark/>
          </w:tcPr>
          <w:p w14:paraId="497864D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2AC1270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9D99097" w14:textId="77777777" w:rsidTr="00535F4C">
        <w:trPr>
          <w:trHeight w:val="750"/>
        </w:trPr>
        <w:tc>
          <w:tcPr>
            <w:tcW w:w="312" w:type="pct"/>
            <w:tcBorders>
              <w:top w:val="nil"/>
              <w:left w:val="single" w:sz="8" w:space="0" w:color="auto"/>
              <w:bottom w:val="single" w:sz="4" w:space="0" w:color="auto"/>
              <w:right w:val="single" w:sz="4" w:space="0" w:color="auto"/>
            </w:tcBorders>
            <w:vAlign w:val="center"/>
            <w:hideMark/>
          </w:tcPr>
          <w:p w14:paraId="2273CDB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200</w:t>
            </w:r>
          </w:p>
        </w:tc>
        <w:tc>
          <w:tcPr>
            <w:tcW w:w="2806" w:type="pct"/>
            <w:tcBorders>
              <w:top w:val="nil"/>
              <w:left w:val="nil"/>
              <w:bottom w:val="single" w:sz="4" w:space="0" w:color="auto"/>
              <w:right w:val="single" w:sz="4" w:space="0" w:color="auto"/>
            </w:tcBorders>
            <w:vAlign w:val="center"/>
            <w:hideMark/>
          </w:tcPr>
          <w:p w14:paraId="4FA81F0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Décapage de la terre végétale sur l'emprise du bâtiment</w:t>
            </w:r>
            <w:r>
              <w:rPr>
                <w:rFonts w:eastAsia="Times New Roman" w:cs="Arial"/>
                <w:color w:val="000000"/>
                <w:sz w:val="20"/>
                <w:szCs w:val="20"/>
                <w:lang w:eastAsia="fr-FR"/>
              </w:rPr>
              <w:br/>
              <w:t>Ce prix rémunère le décapage général de la terre végétale sur une épaisseur minimale de 0,20m sur l'emprise du bâtiment y compris toute sujétion de mise en œuvre</w:t>
            </w:r>
          </w:p>
        </w:tc>
        <w:tc>
          <w:tcPr>
            <w:tcW w:w="472" w:type="pct"/>
            <w:tcBorders>
              <w:top w:val="nil"/>
              <w:left w:val="nil"/>
              <w:bottom w:val="single" w:sz="4" w:space="0" w:color="auto"/>
              <w:right w:val="single" w:sz="4" w:space="0" w:color="auto"/>
            </w:tcBorders>
            <w:vAlign w:val="center"/>
            <w:hideMark/>
          </w:tcPr>
          <w:p w14:paraId="7FBA394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263584A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E2E1B4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EF82120"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2A8CDF6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201</w:t>
            </w:r>
          </w:p>
        </w:tc>
        <w:tc>
          <w:tcPr>
            <w:tcW w:w="2806" w:type="pct"/>
            <w:tcBorders>
              <w:top w:val="nil"/>
              <w:left w:val="nil"/>
              <w:bottom w:val="single" w:sz="4" w:space="0" w:color="auto"/>
              <w:right w:val="single" w:sz="4" w:space="0" w:color="auto"/>
            </w:tcBorders>
            <w:vAlign w:val="center"/>
            <w:hideMark/>
          </w:tcPr>
          <w:p w14:paraId="79623CB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puits  pour semelles isolées</w:t>
            </w:r>
            <w:r>
              <w:rPr>
                <w:rFonts w:eastAsia="Times New Roman" w:cs="Arial"/>
                <w:color w:val="000000"/>
                <w:sz w:val="20"/>
                <w:szCs w:val="20"/>
                <w:lang w:eastAsia="fr-FR"/>
              </w:rPr>
              <w:br/>
              <w:t>Ce prix rémunère l'exécution de fouilles en puits pour les semelles isolées y compris toute sujétion de mise en œuvre</w:t>
            </w:r>
          </w:p>
        </w:tc>
        <w:tc>
          <w:tcPr>
            <w:tcW w:w="472" w:type="pct"/>
            <w:tcBorders>
              <w:top w:val="nil"/>
              <w:left w:val="nil"/>
              <w:bottom w:val="single" w:sz="4" w:space="0" w:color="auto"/>
              <w:right w:val="single" w:sz="4" w:space="0" w:color="auto"/>
            </w:tcBorders>
            <w:vAlign w:val="center"/>
            <w:hideMark/>
          </w:tcPr>
          <w:p w14:paraId="48C0265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0E8B231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0ACDA9C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EC6053F"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601B819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202</w:t>
            </w:r>
          </w:p>
        </w:tc>
        <w:tc>
          <w:tcPr>
            <w:tcW w:w="2806" w:type="pct"/>
            <w:tcBorders>
              <w:top w:val="nil"/>
              <w:left w:val="nil"/>
              <w:bottom w:val="single" w:sz="4" w:space="0" w:color="auto"/>
              <w:right w:val="single" w:sz="4" w:space="0" w:color="auto"/>
            </w:tcBorders>
            <w:vAlign w:val="center"/>
            <w:hideMark/>
          </w:tcPr>
          <w:p w14:paraId="1A4699A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rigoles pour mur de soubassement</w:t>
            </w:r>
            <w:r>
              <w:rPr>
                <w:rFonts w:eastAsia="Times New Roman" w:cs="Arial"/>
                <w:color w:val="000000"/>
                <w:sz w:val="20"/>
                <w:szCs w:val="20"/>
                <w:lang w:eastAsia="fr-FR"/>
              </w:rPr>
              <w:br/>
              <w:t>Ce prix rémunère l'exécution de fouilles en rigole pour le mur de soubassement y compris toute sujétion de mise en œuvre</w:t>
            </w:r>
          </w:p>
        </w:tc>
        <w:tc>
          <w:tcPr>
            <w:tcW w:w="472" w:type="pct"/>
            <w:tcBorders>
              <w:top w:val="nil"/>
              <w:left w:val="nil"/>
              <w:bottom w:val="single" w:sz="4" w:space="0" w:color="auto"/>
              <w:right w:val="single" w:sz="4" w:space="0" w:color="auto"/>
            </w:tcBorders>
            <w:vAlign w:val="center"/>
            <w:hideMark/>
          </w:tcPr>
          <w:p w14:paraId="2182614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21DBD6E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09D07FD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72A8145"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2DC4121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203</w:t>
            </w:r>
          </w:p>
        </w:tc>
        <w:tc>
          <w:tcPr>
            <w:tcW w:w="2806" w:type="pct"/>
            <w:tcBorders>
              <w:top w:val="nil"/>
              <w:left w:val="nil"/>
              <w:bottom w:val="single" w:sz="4" w:space="0" w:color="auto"/>
              <w:right w:val="single" w:sz="4" w:space="0" w:color="auto"/>
            </w:tcBorders>
            <w:vAlign w:val="center"/>
            <w:hideMark/>
          </w:tcPr>
          <w:p w14:paraId="55F5B0E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 de déblais en fondations</w:t>
            </w:r>
            <w:r>
              <w:rPr>
                <w:rFonts w:eastAsia="Times New Roman" w:cs="Arial"/>
                <w:color w:val="000000"/>
                <w:sz w:val="20"/>
                <w:szCs w:val="20"/>
                <w:lang w:eastAsia="fr-FR"/>
              </w:rPr>
              <w:br/>
              <w:t>Ce prix rémunère l'exécution d'un remblai humidifié et compacté par couches successives de 20 cm à partir des terre provenant des fouilles y compris toute sujétion de mise en œuvre</w:t>
            </w:r>
          </w:p>
        </w:tc>
        <w:tc>
          <w:tcPr>
            <w:tcW w:w="472" w:type="pct"/>
            <w:tcBorders>
              <w:top w:val="nil"/>
              <w:left w:val="nil"/>
              <w:bottom w:val="single" w:sz="4" w:space="0" w:color="auto"/>
              <w:right w:val="single" w:sz="4" w:space="0" w:color="auto"/>
            </w:tcBorders>
            <w:vAlign w:val="center"/>
            <w:hideMark/>
          </w:tcPr>
          <w:p w14:paraId="4D91480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5984AC1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1CA40F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D609D16"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14AE097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204</w:t>
            </w:r>
          </w:p>
        </w:tc>
        <w:tc>
          <w:tcPr>
            <w:tcW w:w="2806" w:type="pct"/>
            <w:tcBorders>
              <w:top w:val="nil"/>
              <w:left w:val="nil"/>
              <w:bottom w:val="single" w:sz="4" w:space="0" w:color="auto"/>
              <w:right w:val="single" w:sz="4" w:space="0" w:color="auto"/>
            </w:tcBorders>
            <w:vAlign w:val="center"/>
            <w:hideMark/>
          </w:tcPr>
          <w:p w14:paraId="73AEB69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Remblais sous dallage – remblais de mise aux côtes du projet</w:t>
            </w:r>
            <w:r>
              <w:rPr>
                <w:rFonts w:eastAsia="Times New Roman" w:cs="Arial"/>
                <w:color w:val="000000"/>
                <w:sz w:val="20"/>
                <w:szCs w:val="20"/>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472" w:type="pct"/>
            <w:tcBorders>
              <w:top w:val="nil"/>
              <w:left w:val="nil"/>
              <w:bottom w:val="single" w:sz="4" w:space="0" w:color="auto"/>
              <w:right w:val="single" w:sz="4" w:space="0" w:color="auto"/>
            </w:tcBorders>
            <w:vAlign w:val="center"/>
            <w:hideMark/>
          </w:tcPr>
          <w:p w14:paraId="109F587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4C12455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73FA1E1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42C1EAB" w14:textId="77777777" w:rsidTr="00535F4C">
        <w:trPr>
          <w:trHeight w:val="290"/>
        </w:trPr>
        <w:tc>
          <w:tcPr>
            <w:tcW w:w="312" w:type="pct"/>
            <w:tcBorders>
              <w:top w:val="nil"/>
              <w:left w:val="single" w:sz="8" w:space="0" w:color="auto"/>
              <w:bottom w:val="single" w:sz="4" w:space="0" w:color="auto"/>
              <w:right w:val="single" w:sz="4" w:space="0" w:color="auto"/>
            </w:tcBorders>
            <w:vAlign w:val="center"/>
            <w:hideMark/>
          </w:tcPr>
          <w:p w14:paraId="5E773B45" w14:textId="77777777" w:rsidR="00535F4C" w:rsidRDefault="00535F4C">
            <w:pPr>
              <w:rPr>
                <w:rFonts w:eastAsia="Times New Roman" w:cs="Arial"/>
                <w:color w:val="000000"/>
                <w:sz w:val="20"/>
                <w:szCs w:val="20"/>
                <w:lang w:eastAsia="fr-FR"/>
              </w:rPr>
            </w:pPr>
          </w:p>
        </w:tc>
        <w:tc>
          <w:tcPr>
            <w:tcW w:w="2806" w:type="pct"/>
            <w:tcBorders>
              <w:top w:val="nil"/>
              <w:left w:val="nil"/>
              <w:bottom w:val="single" w:sz="4" w:space="0" w:color="auto"/>
              <w:right w:val="single" w:sz="4" w:space="0" w:color="auto"/>
            </w:tcBorders>
            <w:vAlign w:val="center"/>
            <w:hideMark/>
          </w:tcPr>
          <w:p w14:paraId="1F299D96"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Fondation du bâtiment principal</w:t>
            </w:r>
          </w:p>
        </w:tc>
        <w:tc>
          <w:tcPr>
            <w:tcW w:w="472" w:type="pct"/>
            <w:tcBorders>
              <w:top w:val="nil"/>
              <w:left w:val="nil"/>
              <w:bottom w:val="single" w:sz="4" w:space="0" w:color="auto"/>
              <w:right w:val="single" w:sz="4" w:space="0" w:color="auto"/>
            </w:tcBorders>
            <w:vAlign w:val="center"/>
            <w:hideMark/>
          </w:tcPr>
          <w:p w14:paraId="1A8F3CF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single" w:sz="4" w:space="0" w:color="auto"/>
              <w:right w:val="single" w:sz="4" w:space="0" w:color="auto"/>
            </w:tcBorders>
            <w:vAlign w:val="center"/>
            <w:hideMark/>
          </w:tcPr>
          <w:p w14:paraId="04228F6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CE4E4D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20751CE" w14:textId="77777777" w:rsidTr="00535F4C">
        <w:trPr>
          <w:trHeight w:val="750"/>
        </w:trPr>
        <w:tc>
          <w:tcPr>
            <w:tcW w:w="312" w:type="pct"/>
            <w:tcBorders>
              <w:top w:val="nil"/>
              <w:left w:val="single" w:sz="8" w:space="0" w:color="auto"/>
              <w:bottom w:val="single" w:sz="4" w:space="0" w:color="auto"/>
              <w:right w:val="single" w:sz="4" w:space="0" w:color="auto"/>
            </w:tcBorders>
            <w:vAlign w:val="center"/>
            <w:hideMark/>
          </w:tcPr>
          <w:p w14:paraId="1BA144B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205</w:t>
            </w:r>
          </w:p>
        </w:tc>
        <w:tc>
          <w:tcPr>
            <w:tcW w:w="2806" w:type="pct"/>
            <w:tcBorders>
              <w:top w:val="nil"/>
              <w:left w:val="nil"/>
              <w:bottom w:val="single" w:sz="4" w:space="0" w:color="auto"/>
              <w:right w:val="single" w:sz="4" w:space="0" w:color="auto"/>
            </w:tcBorders>
            <w:vAlign w:val="center"/>
            <w:hideMark/>
          </w:tcPr>
          <w:p w14:paraId="14D4E11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Béton de propreté</w:t>
            </w:r>
            <w:r>
              <w:rPr>
                <w:rFonts w:eastAsia="Times New Roman" w:cs="Arial"/>
                <w:color w:val="000000"/>
                <w:sz w:val="20"/>
                <w:szCs w:val="20"/>
                <w:lang w:eastAsia="fr-FR"/>
              </w:rPr>
              <w:br/>
              <w:t>Ce prix rémunère le béton de propreté dosé à 150 kg/m3  de CPA 45 de 5 cm d'épaisseur sous toutes les fondations du bâtiment</w:t>
            </w:r>
          </w:p>
        </w:tc>
        <w:tc>
          <w:tcPr>
            <w:tcW w:w="472" w:type="pct"/>
            <w:tcBorders>
              <w:top w:val="nil"/>
              <w:left w:val="nil"/>
              <w:bottom w:val="single" w:sz="4" w:space="0" w:color="auto"/>
              <w:right w:val="single" w:sz="4" w:space="0" w:color="auto"/>
            </w:tcBorders>
            <w:vAlign w:val="center"/>
            <w:hideMark/>
          </w:tcPr>
          <w:p w14:paraId="45CCF2D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628C419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9BD663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3F4B42A"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5DDA0F0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206</w:t>
            </w:r>
          </w:p>
        </w:tc>
        <w:tc>
          <w:tcPr>
            <w:tcW w:w="2806" w:type="pct"/>
            <w:tcBorders>
              <w:top w:val="nil"/>
              <w:left w:val="nil"/>
              <w:bottom w:val="single" w:sz="4" w:space="0" w:color="auto"/>
              <w:right w:val="single" w:sz="4" w:space="0" w:color="auto"/>
            </w:tcBorders>
            <w:vAlign w:val="center"/>
            <w:hideMark/>
          </w:tcPr>
          <w:p w14:paraId="1180169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semelles isolées</w:t>
            </w:r>
            <w:r>
              <w:rPr>
                <w:rFonts w:eastAsia="Times New Roman" w:cs="Arial"/>
                <w:color w:val="000000"/>
                <w:sz w:val="20"/>
                <w:szCs w:val="20"/>
                <w:lang w:eastAsia="fr-FR"/>
              </w:rPr>
              <w:br/>
              <w:t>Ce prix rémunère la réalisation des semelles isolées sous poteaux en béton armé dosé à 350 kg/m3 de CPA 45, y compris toute sujétion de mise en œuvre</w:t>
            </w:r>
          </w:p>
        </w:tc>
        <w:tc>
          <w:tcPr>
            <w:tcW w:w="472" w:type="pct"/>
            <w:tcBorders>
              <w:top w:val="nil"/>
              <w:left w:val="nil"/>
              <w:bottom w:val="single" w:sz="4" w:space="0" w:color="auto"/>
              <w:right w:val="single" w:sz="4" w:space="0" w:color="auto"/>
            </w:tcBorders>
            <w:vAlign w:val="center"/>
            <w:hideMark/>
          </w:tcPr>
          <w:p w14:paraId="79EEEFB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5E6F82B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76F79AA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847BE33"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2DB06B6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207</w:t>
            </w:r>
          </w:p>
        </w:tc>
        <w:tc>
          <w:tcPr>
            <w:tcW w:w="2806" w:type="pct"/>
            <w:tcBorders>
              <w:top w:val="nil"/>
              <w:left w:val="nil"/>
              <w:bottom w:val="single" w:sz="4" w:space="0" w:color="auto"/>
              <w:right w:val="single" w:sz="4" w:space="0" w:color="auto"/>
            </w:tcBorders>
            <w:vAlign w:val="center"/>
            <w:hideMark/>
          </w:tcPr>
          <w:p w14:paraId="641608F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de soubassement</w:t>
            </w:r>
            <w:r>
              <w:rPr>
                <w:rFonts w:eastAsia="Times New Roman" w:cs="Arial"/>
                <w:color w:val="000000"/>
                <w:sz w:val="20"/>
                <w:szCs w:val="20"/>
                <w:lang w:eastAsia="fr-FR"/>
              </w:rPr>
              <w:br/>
              <w:t>Ce prix rémunère la réalisation du mur de soubassement en agglomérés pleins de 20 x 20 x 40 en soubassement suivant plans de fondations y compris toute sujétion de mise en œuvre</w:t>
            </w:r>
          </w:p>
        </w:tc>
        <w:tc>
          <w:tcPr>
            <w:tcW w:w="472" w:type="pct"/>
            <w:tcBorders>
              <w:top w:val="nil"/>
              <w:left w:val="nil"/>
              <w:bottom w:val="single" w:sz="4" w:space="0" w:color="auto"/>
              <w:right w:val="single" w:sz="4" w:space="0" w:color="auto"/>
            </w:tcBorders>
            <w:vAlign w:val="center"/>
            <w:hideMark/>
          </w:tcPr>
          <w:p w14:paraId="3C62D9C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374A60C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B7024F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E3F2553"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53587E8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208</w:t>
            </w:r>
          </w:p>
        </w:tc>
        <w:tc>
          <w:tcPr>
            <w:tcW w:w="2806" w:type="pct"/>
            <w:tcBorders>
              <w:top w:val="nil"/>
              <w:left w:val="nil"/>
              <w:bottom w:val="single" w:sz="4" w:space="0" w:color="auto"/>
              <w:right w:val="single" w:sz="4" w:space="0" w:color="auto"/>
            </w:tcBorders>
            <w:vAlign w:val="center"/>
            <w:hideMark/>
          </w:tcPr>
          <w:p w14:paraId="04FAA5E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en fondation</w:t>
            </w:r>
            <w:r>
              <w:rPr>
                <w:rFonts w:eastAsia="Times New Roman" w:cs="Arial"/>
                <w:color w:val="000000"/>
                <w:sz w:val="20"/>
                <w:szCs w:val="20"/>
                <w:lang w:eastAsia="fr-FR"/>
              </w:rPr>
              <w:br/>
              <w:t>Ce prix rémunère la réalisation des parties en dessous de la cote projet (TN +0,40 m) des poteaux en béton armé dosé à 350 kg/m3 de CPA 45, y compris coffrage et toute sujétion de mise en œuvre</w:t>
            </w:r>
          </w:p>
        </w:tc>
        <w:tc>
          <w:tcPr>
            <w:tcW w:w="472" w:type="pct"/>
            <w:tcBorders>
              <w:top w:val="nil"/>
              <w:left w:val="nil"/>
              <w:bottom w:val="single" w:sz="4" w:space="0" w:color="auto"/>
              <w:right w:val="single" w:sz="4" w:space="0" w:color="auto"/>
            </w:tcBorders>
            <w:vAlign w:val="center"/>
            <w:hideMark/>
          </w:tcPr>
          <w:p w14:paraId="1EBB9D3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1E8AD19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4E9892A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6ACDF31"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6787C96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209</w:t>
            </w:r>
          </w:p>
        </w:tc>
        <w:tc>
          <w:tcPr>
            <w:tcW w:w="2806" w:type="pct"/>
            <w:tcBorders>
              <w:top w:val="nil"/>
              <w:left w:val="nil"/>
              <w:bottom w:val="single" w:sz="4" w:space="0" w:color="auto"/>
              <w:right w:val="single" w:sz="4" w:space="0" w:color="auto"/>
            </w:tcBorders>
            <w:vAlign w:val="center"/>
            <w:hideMark/>
          </w:tcPr>
          <w:p w14:paraId="5F455B1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bas</w:t>
            </w:r>
            <w:r>
              <w:rPr>
                <w:rFonts w:eastAsia="Times New Roman" w:cs="Arial"/>
                <w:color w:val="000000"/>
                <w:sz w:val="20"/>
                <w:szCs w:val="20"/>
                <w:lang w:eastAsia="fr-FR"/>
              </w:rPr>
              <w:br/>
              <w:t>Ce prix rémunère la réalisation des chaînage horizontaux bas en béton armé dosé à 350 kg/m3 de CPA 45, y compris coffrage et toute sujétion de mise en œuvre</w:t>
            </w:r>
          </w:p>
        </w:tc>
        <w:tc>
          <w:tcPr>
            <w:tcW w:w="472" w:type="pct"/>
            <w:tcBorders>
              <w:top w:val="nil"/>
              <w:left w:val="nil"/>
              <w:bottom w:val="single" w:sz="4" w:space="0" w:color="auto"/>
              <w:right w:val="single" w:sz="4" w:space="0" w:color="auto"/>
            </w:tcBorders>
            <w:vAlign w:val="center"/>
            <w:hideMark/>
          </w:tcPr>
          <w:p w14:paraId="02C54F5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6680797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9C1B0E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787FAA3"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70FB410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210</w:t>
            </w:r>
          </w:p>
        </w:tc>
        <w:tc>
          <w:tcPr>
            <w:tcW w:w="2806" w:type="pct"/>
            <w:tcBorders>
              <w:top w:val="nil"/>
              <w:left w:val="nil"/>
              <w:bottom w:val="single" w:sz="4" w:space="0" w:color="auto"/>
              <w:right w:val="single" w:sz="4" w:space="0" w:color="auto"/>
            </w:tcBorders>
            <w:vAlign w:val="center"/>
            <w:hideMark/>
          </w:tcPr>
          <w:p w14:paraId="71F993E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avec chape incorporée</w:t>
            </w:r>
            <w:r>
              <w:rPr>
                <w:rFonts w:eastAsia="Times New Roman" w:cs="Arial"/>
                <w:color w:val="000000"/>
                <w:sz w:val="20"/>
                <w:szCs w:val="20"/>
                <w:lang w:eastAsia="fr-FR"/>
              </w:rPr>
              <w:br/>
              <w:t xml:space="preserve">Ce prix rémunère au mètre carré la réalisation du dallage en béton légèrement armé de 10 cm d'épaisseur avec chape lissée incorporée et bouchardée y compris les joints et toute sujétion de mise en oeuvre </w:t>
            </w:r>
          </w:p>
        </w:tc>
        <w:tc>
          <w:tcPr>
            <w:tcW w:w="472" w:type="pct"/>
            <w:tcBorders>
              <w:top w:val="nil"/>
              <w:left w:val="nil"/>
              <w:bottom w:val="single" w:sz="4" w:space="0" w:color="auto"/>
              <w:right w:val="single" w:sz="4" w:space="0" w:color="auto"/>
            </w:tcBorders>
            <w:vAlign w:val="center"/>
            <w:hideMark/>
          </w:tcPr>
          <w:p w14:paraId="0EAC35A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7F93F43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A0C5E3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1E1E5B9" w14:textId="77777777" w:rsidTr="00535F4C">
        <w:trPr>
          <w:trHeight w:val="290"/>
        </w:trPr>
        <w:tc>
          <w:tcPr>
            <w:tcW w:w="312" w:type="pct"/>
            <w:tcBorders>
              <w:top w:val="nil"/>
              <w:left w:val="single" w:sz="8" w:space="0" w:color="auto"/>
              <w:bottom w:val="single" w:sz="4" w:space="0" w:color="auto"/>
              <w:right w:val="single" w:sz="4" w:space="0" w:color="auto"/>
            </w:tcBorders>
            <w:vAlign w:val="center"/>
            <w:hideMark/>
          </w:tcPr>
          <w:p w14:paraId="36A72D10" w14:textId="77777777" w:rsidR="00535F4C" w:rsidRDefault="00535F4C">
            <w:pPr>
              <w:rPr>
                <w:rFonts w:eastAsia="Times New Roman" w:cs="Arial"/>
                <w:color w:val="000000"/>
                <w:sz w:val="20"/>
                <w:szCs w:val="20"/>
                <w:lang w:eastAsia="fr-FR"/>
              </w:rPr>
            </w:pPr>
          </w:p>
        </w:tc>
        <w:tc>
          <w:tcPr>
            <w:tcW w:w="2806" w:type="pct"/>
            <w:tcBorders>
              <w:top w:val="nil"/>
              <w:left w:val="nil"/>
              <w:bottom w:val="single" w:sz="4" w:space="0" w:color="auto"/>
              <w:right w:val="single" w:sz="4" w:space="0" w:color="auto"/>
            </w:tcBorders>
            <w:vAlign w:val="center"/>
            <w:hideMark/>
          </w:tcPr>
          <w:p w14:paraId="46787D6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Superstructure du bâtiment principal</w:t>
            </w:r>
          </w:p>
        </w:tc>
        <w:tc>
          <w:tcPr>
            <w:tcW w:w="472" w:type="pct"/>
            <w:tcBorders>
              <w:top w:val="nil"/>
              <w:left w:val="nil"/>
              <w:bottom w:val="single" w:sz="4" w:space="0" w:color="auto"/>
              <w:right w:val="single" w:sz="4" w:space="0" w:color="auto"/>
            </w:tcBorders>
            <w:vAlign w:val="center"/>
            <w:hideMark/>
          </w:tcPr>
          <w:p w14:paraId="176EBF6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single" w:sz="4" w:space="0" w:color="auto"/>
              <w:right w:val="single" w:sz="4" w:space="0" w:color="auto"/>
            </w:tcBorders>
            <w:vAlign w:val="center"/>
            <w:hideMark/>
          </w:tcPr>
          <w:p w14:paraId="0EB222C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2EDA50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425DE1A"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6236C9A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211</w:t>
            </w:r>
          </w:p>
        </w:tc>
        <w:tc>
          <w:tcPr>
            <w:tcW w:w="2806" w:type="pct"/>
            <w:tcBorders>
              <w:top w:val="nil"/>
              <w:left w:val="nil"/>
              <w:bottom w:val="single" w:sz="4" w:space="0" w:color="auto"/>
              <w:right w:val="single" w:sz="4" w:space="0" w:color="auto"/>
            </w:tcBorders>
            <w:vAlign w:val="center"/>
            <w:hideMark/>
          </w:tcPr>
          <w:p w14:paraId="6AE3685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et raidisseur</w:t>
            </w:r>
            <w:r>
              <w:rPr>
                <w:rFonts w:eastAsia="Times New Roman" w:cs="Arial"/>
                <w:color w:val="000000"/>
                <w:sz w:val="20"/>
                <w:szCs w:val="20"/>
                <w:lang w:eastAsia="fr-FR"/>
              </w:rPr>
              <w:br/>
              <w:t>Ce prix rémunère la réalisation de poteau et raidisseur verticaux en béton armé dosé à 350 kg/m3 de CPA 45 y compris coffrage, armatures et toutes sujétions de mise en œuvre</w:t>
            </w:r>
          </w:p>
        </w:tc>
        <w:tc>
          <w:tcPr>
            <w:tcW w:w="472" w:type="pct"/>
            <w:tcBorders>
              <w:top w:val="nil"/>
              <w:left w:val="nil"/>
              <w:bottom w:val="single" w:sz="4" w:space="0" w:color="auto"/>
              <w:right w:val="single" w:sz="4" w:space="0" w:color="auto"/>
            </w:tcBorders>
            <w:vAlign w:val="center"/>
            <w:hideMark/>
          </w:tcPr>
          <w:p w14:paraId="31265C1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27A7EF0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708A492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B5922C9"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3BC6391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212</w:t>
            </w:r>
          </w:p>
        </w:tc>
        <w:tc>
          <w:tcPr>
            <w:tcW w:w="2806" w:type="pct"/>
            <w:tcBorders>
              <w:top w:val="nil"/>
              <w:left w:val="nil"/>
              <w:bottom w:val="single" w:sz="4" w:space="0" w:color="auto"/>
              <w:right w:val="single" w:sz="4" w:space="0" w:color="auto"/>
            </w:tcBorders>
            <w:vAlign w:val="center"/>
            <w:hideMark/>
          </w:tcPr>
          <w:p w14:paraId="3E887F7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poutres</w:t>
            </w:r>
            <w:r>
              <w:rPr>
                <w:rFonts w:eastAsia="Times New Roman" w:cs="Arial"/>
                <w:color w:val="000000"/>
                <w:sz w:val="20"/>
                <w:szCs w:val="20"/>
                <w:lang w:eastAsia="fr-FR"/>
              </w:rPr>
              <w:br/>
              <w:t>Ce prix rémunère la réalisation de poutres en béton armé dosé à 350 kg/m3 de CPA 45 y compris coffrage et toutes sujétions de mise en œuvre</w:t>
            </w:r>
          </w:p>
        </w:tc>
        <w:tc>
          <w:tcPr>
            <w:tcW w:w="472" w:type="pct"/>
            <w:tcBorders>
              <w:top w:val="nil"/>
              <w:left w:val="nil"/>
              <w:bottom w:val="single" w:sz="4" w:space="0" w:color="auto"/>
              <w:right w:val="single" w:sz="4" w:space="0" w:color="auto"/>
            </w:tcBorders>
            <w:vAlign w:val="center"/>
            <w:hideMark/>
          </w:tcPr>
          <w:p w14:paraId="158FECB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4D78666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1EFD029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9154014"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5598613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213</w:t>
            </w:r>
          </w:p>
        </w:tc>
        <w:tc>
          <w:tcPr>
            <w:tcW w:w="2806" w:type="pct"/>
            <w:tcBorders>
              <w:top w:val="nil"/>
              <w:left w:val="nil"/>
              <w:bottom w:val="single" w:sz="4" w:space="0" w:color="auto"/>
              <w:right w:val="single" w:sz="4" w:space="0" w:color="auto"/>
            </w:tcBorders>
            <w:vAlign w:val="center"/>
            <w:hideMark/>
          </w:tcPr>
          <w:p w14:paraId="51D77AD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horizontaux haut et lintaux</w:t>
            </w:r>
            <w:r>
              <w:rPr>
                <w:rFonts w:eastAsia="Times New Roman" w:cs="Arial"/>
                <w:color w:val="000000"/>
                <w:sz w:val="20"/>
                <w:szCs w:val="20"/>
                <w:lang w:eastAsia="fr-FR"/>
              </w:rPr>
              <w:br/>
              <w:t>Ce prix rémunère la réalisation de chainage horizontaux haut et lintaux en béton armé dosé à 350 kg/m3 de CPA 45 y compris coffrage et toutes sujétions de mise en œuvre</w:t>
            </w:r>
          </w:p>
        </w:tc>
        <w:tc>
          <w:tcPr>
            <w:tcW w:w="472" w:type="pct"/>
            <w:tcBorders>
              <w:top w:val="nil"/>
              <w:left w:val="nil"/>
              <w:bottom w:val="single" w:sz="4" w:space="0" w:color="auto"/>
              <w:right w:val="single" w:sz="4" w:space="0" w:color="auto"/>
            </w:tcBorders>
            <w:vAlign w:val="center"/>
            <w:hideMark/>
          </w:tcPr>
          <w:p w14:paraId="5290527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05B94AB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0744F5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71165CF"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3F48404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214</w:t>
            </w:r>
          </w:p>
        </w:tc>
        <w:tc>
          <w:tcPr>
            <w:tcW w:w="2806" w:type="pct"/>
            <w:tcBorders>
              <w:top w:val="nil"/>
              <w:left w:val="nil"/>
              <w:bottom w:val="single" w:sz="4" w:space="0" w:color="auto"/>
              <w:right w:val="single" w:sz="4" w:space="0" w:color="auto"/>
            </w:tcBorders>
            <w:vAlign w:val="center"/>
            <w:hideMark/>
          </w:tcPr>
          <w:p w14:paraId="51D74EF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appui des baies</w:t>
            </w:r>
            <w:r>
              <w:rPr>
                <w:rFonts w:eastAsia="Times New Roman" w:cs="Arial"/>
                <w:color w:val="000000"/>
                <w:sz w:val="20"/>
                <w:szCs w:val="20"/>
                <w:lang w:eastAsia="fr-FR"/>
              </w:rPr>
              <w:br/>
              <w:t>Ce prix rémunère la réalisation d'appui des baies en béton armé dosé à 350 kg/m3 de CPA 45, y compris coffrage et toute sujétion de mise en œuvre</w:t>
            </w:r>
          </w:p>
        </w:tc>
        <w:tc>
          <w:tcPr>
            <w:tcW w:w="472" w:type="pct"/>
            <w:tcBorders>
              <w:top w:val="nil"/>
              <w:left w:val="nil"/>
              <w:bottom w:val="single" w:sz="4" w:space="0" w:color="auto"/>
              <w:right w:val="single" w:sz="4" w:space="0" w:color="auto"/>
            </w:tcBorders>
            <w:vAlign w:val="center"/>
            <w:hideMark/>
          </w:tcPr>
          <w:p w14:paraId="4BFE46A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74E87EF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165B492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164EB3C"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017B827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215</w:t>
            </w:r>
          </w:p>
        </w:tc>
        <w:tc>
          <w:tcPr>
            <w:tcW w:w="2806" w:type="pct"/>
            <w:tcBorders>
              <w:top w:val="nil"/>
              <w:left w:val="nil"/>
              <w:bottom w:val="single" w:sz="4" w:space="0" w:color="auto"/>
              <w:right w:val="single" w:sz="4" w:space="0" w:color="auto"/>
            </w:tcBorders>
            <w:vAlign w:val="center"/>
            <w:hideMark/>
          </w:tcPr>
          <w:p w14:paraId="7A4958B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Plancher haut</w:t>
            </w:r>
            <w:r>
              <w:rPr>
                <w:rFonts w:eastAsia="Times New Roman" w:cs="Arial"/>
                <w:color w:val="000000"/>
                <w:sz w:val="20"/>
                <w:szCs w:val="20"/>
                <w:lang w:eastAsia="fr-FR"/>
              </w:rPr>
              <w:br/>
              <w:t>Ce prix rémunère au mètre carré la réalisation du plancher haut de la chambre fraiche en corps creux 16+4, y compris nervures, dalle de compression et toute sujétion de mise en œuvre</w:t>
            </w:r>
          </w:p>
        </w:tc>
        <w:tc>
          <w:tcPr>
            <w:tcW w:w="472" w:type="pct"/>
            <w:tcBorders>
              <w:top w:val="nil"/>
              <w:left w:val="nil"/>
              <w:bottom w:val="single" w:sz="4" w:space="0" w:color="auto"/>
              <w:right w:val="single" w:sz="4" w:space="0" w:color="auto"/>
            </w:tcBorders>
            <w:vAlign w:val="center"/>
            <w:hideMark/>
          </w:tcPr>
          <w:p w14:paraId="6ADD288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416832A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56B533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644EE29"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67A1066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216</w:t>
            </w:r>
          </w:p>
        </w:tc>
        <w:tc>
          <w:tcPr>
            <w:tcW w:w="2806" w:type="pct"/>
            <w:tcBorders>
              <w:top w:val="nil"/>
              <w:left w:val="nil"/>
              <w:bottom w:val="single" w:sz="4" w:space="0" w:color="auto"/>
              <w:right w:val="single" w:sz="4" w:space="0" w:color="auto"/>
            </w:tcBorders>
            <w:vAlign w:val="center"/>
            <w:hideMark/>
          </w:tcPr>
          <w:p w14:paraId="277EB02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pour rampant et acrotère</w:t>
            </w:r>
            <w:r>
              <w:rPr>
                <w:rFonts w:eastAsia="Times New Roman" w:cs="Arial"/>
                <w:color w:val="000000"/>
                <w:sz w:val="20"/>
                <w:szCs w:val="20"/>
                <w:lang w:eastAsia="fr-FR"/>
              </w:rPr>
              <w:br/>
              <w:t>Ce prix rémunère la réalisation de rampant, support de charpente, en béton armé dosé à 350 kg/m3 y compris toute sujétion de mise en œuvre</w:t>
            </w:r>
          </w:p>
        </w:tc>
        <w:tc>
          <w:tcPr>
            <w:tcW w:w="472" w:type="pct"/>
            <w:tcBorders>
              <w:top w:val="nil"/>
              <w:left w:val="nil"/>
              <w:bottom w:val="single" w:sz="4" w:space="0" w:color="auto"/>
              <w:right w:val="single" w:sz="4" w:space="0" w:color="auto"/>
            </w:tcBorders>
            <w:vAlign w:val="center"/>
            <w:hideMark/>
          </w:tcPr>
          <w:p w14:paraId="4239684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2F61E23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92FB52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F601197"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6D716AB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217</w:t>
            </w:r>
          </w:p>
        </w:tc>
        <w:tc>
          <w:tcPr>
            <w:tcW w:w="2806" w:type="pct"/>
            <w:tcBorders>
              <w:top w:val="nil"/>
              <w:left w:val="nil"/>
              <w:bottom w:val="single" w:sz="4" w:space="0" w:color="auto"/>
              <w:right w:val="single" w:sz="4" w:space="0" w:color="auto"/>
            </w:tcBorders>
            <w:vAlign w:val="center"/>
            <w:hideMark/>
          </w:tcPr>
          <w:p w14:paraId="3316F34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Escalier et rampe d'accès</w:t>
            </w:r>
            <w:r>
              <w:rPr>
                <w:rFonts w:eastAsia="Times New Roman" w:cs="Arial"/>
                <w:color w:val="000000"/>
                <w:sz w:val="20"/>
                <w:szCs w:val="20"/>
                <w:lang w:eastAsia="fr-FR"/>
              </w:rPr>
              <w:br/>
              <w:t>Ce prix rémunère la réalisation de deux marches d'escalier et de la rampe d'accès  y compris toute sujétion de mise en œuvre</w:t>
            </w:r>
          </w:p>
        </w:tc>
        <w:tc>
          <w:tcPr>
            <w:tcW w:w="472" w:type="pct"/>
            <w:tcBorders>
              <w:top w:val="nil"/>
              <w:left w:val="nil"/>
              <w:bottom w:val="single" w:sz="4" w:space="0" w:color="auto"/>
              <w:right w:val="single" w:sz="4" w:space="0" w:color="auto"/>
            </w:tcBorders>
            <w:vAlign w:val="center"/>
            <w:hideMark/>
          </w:tcPr>
          <w:p w14:paraId="1280932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715" w:type="pct"/>
            <w:tcBorders>
              <w:top w:val="nil"/>
              <w:left w:val="nil"/>
              <w:bottom w:val="single" w:sz="4" w:space="0" w:color="auto"/>
              <w:right w:val="single" w:sz="4" w:space="0" w:color="auto"/>
            </w:tcBorders>
            <w:vAlign w:val="center"/>
            <w:hideMark/>
          </w:tcPr>
          <w:p w14:paraId="6999681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D3B84B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BFCD603"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138F99E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218</w:t>
            </w:r>
          </w:p>
        </w:tc>
        <w:tc>
          <w:tcPr>
            <w:tcW w:w="2806" w:type="pct"/>
            <w:tcBorders>
              <w:top w:val="nil"/>
              <w:left w:val="nil"/>
              <w:bottom w:val="single" w:sz="4" w:space="0" w:color="auto"/>
              <w:right w:val="single" w:sz="4" w:space="0" w:color="auto"/>
            </w:tcBorders>
            <w:vAlign w:val="center"/>
            <w:hideMark/>
          </w:tcPr>
          <w:p w14:paraId="0710412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15 cm</w:t>
            </w:r>
            <w:r>
              <w:rPr>
                <w:rFonts w:eastAsia="Times New Roman" w:cs="Arial"/>
                <w:color w:val="000000"/>
                <w:sz w:val="20"/>
                <w:szCs w:val="20"/>
                <w:lang w:eastAsia="fr-FR"/>
              </w:rPr>
              <w:br/>
              <w:t>Ce prix rémunère la réalisation de mur en maçonnerie d'agglomérés creux de 15 x 20 x 40 hourdés au mortier de ciment</w:t>
            </w:r>
          </w:p>
        </w:tc>
        <w:tc>
          <w:tcPr>
            <w:tcW w:w="472" w:type="pct"/>
            <w:tcBorders>
              <w:top w:val="nil"/>
              <w:left w:val="nil"/>
              <w:bottom w:val="single" w:sz="4" w:space="0" w:color="auto"/>
              <w:right w:val="single" w:sz="4" w:space="0" w:color="auto"/>
            </w:tcBorders>
            <w:vAlign w:val="center"/>
            <w:hideMark/>
          </w:tcPr>
          <w:p w14:paraId="159F85C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23DAECC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20BA092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8B8B3B3"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4DAAEC3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219</w:t>
            </w:r>
          </w:p>
        </w:tc>
        <w:tc>
          <w:tcPr>
            <w:tcW w:w="2806" w:type="pct"/>
            <w:tcBorders>
              <w:top w:val="nil"/>
              <w:left w:val="nil"/>
              <w:bottom w:val="single" w:sz="4" w:space="0" w:color="auto"/>
              <w:right w:val="single" w:sz="4" w:space="0" w:color="auto"/>
            </w:tcBorders>
            <w:vAlign w:val="center"/>
            <w:hideMark/>
          </w:tcPr>
          <w:p w14:paraId="3134932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10 cm</w:t>
            </w:r>
            <w:r>
              <w:rPr>
                <w:rFonts w:eastAsia="Times New Roman" w:cs="Arial"/>
                <w:color w:val="000000"/>
                <w:sz w:val="20"/>
                <w:szCs w:val="20"/>
                <w:lang w:eastAsia="fr-FR"/>
              </w:rPr>
              <w:br/>
              <w:t>Ce prix rémunère la réalisation de mur en maçonnerie d'agglomérés creux de 10 x 20 x 40 hourdés au mortier de ciment</w:t>
            </w:r>
          </w:p>
        </w:tc>
        <w:tc>
          <w:tcPr>
            <w:tcW w:w="472" w:type="pct"/>
            <w:tcBorders>
              <w:top w:val="nil"/>
              <w:left w:val="nil"/>
              <w:bottom w:val="single" w:sz="4" w:space="0" w:color="auto"/>
              <w:right w:val="single" w:sz="4" w:space="0" w:color="auto"/>
            </w:tcBorders>
            <w:vAlign w:val="center"/>
            <w:hideMark/>
          </w:tcPr>
          <w:p w14:paraId="48FE409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5CFFEF1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1850FB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38E1612"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70D2BA2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220</w:t>
            </w:r>
          </w:p>
        </w:tc>
        <w:tc>
          <w:tcPr>
            <w:tcW w:w="2806" w:type="pct"/>
            <w:tcBorders>
              <w:top w:val="nil"/>
              <w:left w:val="nil"/>
              <w:bottom w:val="single" w:sz="4" w:space="0" w:color="auto"/>
              <w:right w:val="single" w:sz="4" w:space="0" w:color="auto"/>
            </w:tcBorders>
            <w:vAlign w:val="center"/>
            <w:hideMark/>
          </w:tcPr>
          <w:p w14:paraId="5F3C927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Claustras type boite à lettre</w:t>
            </w:r>
            <w:r>
              <w:rPr>
                <w:rFonts w:eastAsia="Times New Roman" w:cs="Arial"/>
                <w:color w:val="000000"/>
                <w:sz w:val="20"/>
                <w:szCs w:val="20"/>
                <w:lang w:eastAsia="fr-FR"/>
              </w:rPr>
              <w:br/>
              <w:t>Ce prix rémunère la réalisation de partie de mur en claustras type boite à lettre pour l'aération des couloirs autour de la chambre fraiche y compris toute sujétion de mise en œuvre</w:t>
            </w:r>
          </w:p>
        </w:tc>
        <w:tc>
          <w:tcPr>
            <w:tcW w:w="472" w:type="pct"/>
            <w:tcBorders>
              <w:top w:val="nil"/>
              <w:left w:val="nil"/>
              <w:bottom w:val="single" w:sz="4" w:space="0" w:color="auto"/>
              <w:right w:val="single" w:sz="4" w:space="0" w:color="auto"/>
            </w:tcBorders>
            <w:vAlign w:val="center"/>
            <w:hideMark/>
          </w:tcPr>
          <w:p w14:paraId="31CB6B2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63DA3FB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46CAF7B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1728B69"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2CF1B4A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221</w:t>
            </w:r>
          </w:p>
        </w:tc>
        <w:tc>
          <w:tcPr>
            <w:tcW w:w="2806" w:type="pct"/>
            <w:tcBorders>
              <w:top w:val="nil"/>
              <w:left w:val="nil"/>
              <w:bottom w:val="single" w:sz="4" w:space="0" w:color="auto"/>
              <w:right w:val="single" w:sz="4" w:space="0" w:color="auto"/>
            </w:tcBorders>
            <w:vAlign w:val="center"/>
            <w:hideMark/>
          </w:tcPr>
          <w:p w14:paraId="4FABB40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Enduits lissés sur les faces intérieures des murs</w:t>
            </w:r>
            <w:r>
              <w:rPr>
                <w:rFonts w:eastAsia="Times New Roman" w:cs="Arial"/>
                <w:color w:val="000000"/>
                <w:sz w:val="20"/>
                <w:szCs w:val="20"/>
                <w:lang w:eastAsia="fr-FR"/>
              </w:rPr>
              <w:br/>
              <w:t>Ce prix rémunère la réalisation d'enduits au mortier de ciment dosé à 500 kg/m3 sur les murs intérieurs du bâtiment et la face inférieure du plancher y compris toute sujétion de mise en œuvre</w:t>
            </w:r>
          </w:p>
        </w:tc>
        <w:tc>
          <w:tcPr>
            <w:tcW w:w="472" w:type="pct"/>
            <w:tcBorders>
              <w:top w:val="nil"/>
              <w:left w:val="nil"/>
              <w:bottom w:val="single" w:sz="4" w:space="0" w:color="auto"/>
              <w:right w:val="single" w:sz="4" w:space="0" w:color="auto"/>
            </w:tcBorders>
            <w:vAlign w:val="center"/>
            <w:hideMark/>
          </w:tcPr>
          <w:p w14:paraId="0926FA3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375AD3B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27A1B3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318C697"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725AF5B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222</w:t>
            </w:r>
          </w:p>
        </w:tc>
        <w:tc>
          <w:tcPr>
            <w:tcW w:w="2806" w:type="pct"/>
            <w:tcBorders>
              <w:top w:val="nil"/>
              <w:left w:val="nil"/>
              <w:bottom w:val="single" w:sz="4" w:space="0" w:color="auto"/>
              <w:right w:val="single" w:sz="4" w:space="0" w:color="auto"/>
            </w:tcBorders>
            <w:vAlign w:val="center"/>
            <w:hideMark/>
          </w:tcPr>
          <w:p w14:paraId="26922F2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tyrolien sur les faces extérieures des murs</w:t>
            </w:r>
            <w:r>
              <w:rPr>
                <w:rFonts w:eastAsia="Times New Roman" w:cs="Arial"/>
                <w:color w:val="000000"/>
                <w:sz w:val="20"/>
                <w:szCs w:val="20"/>
                <w:lang w:eastAsia="fr-FR"/>
              </w:rPr>
              <w:br/>
              <w:t>Ce prix rémunère la réalisation d'enduits au mortier de ciment à 500 kg/m3 sur la face extérieure des murs avec couche de finition couche de type tyrolien teinté en blanc y compris toute sujétion de mise en oeuvre</w:t>
            </w:r>
          </w:p>
        </w:tc>
        <w:tc>
          <w:tcPr>
            <w:tcW w:w="472" w:type="pct"/>
            <w:tcBorders>
              <w:top w:val="nil"/>
              <w:left w:val="nil"/>
              <w:bottom w:val="single" w:sz="4" w:space="0" w:color="auto"/>
              <w:right w:val="single" w:sz="4" w:space="0" w:color="auto"/>
            </w:tcBorders>
            <w:vAlign w:val="center"/>
            <w:hideMark/>
          </w:tcPr>
          <w:p w14:paraId="5127966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76C1BFD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01E96D7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AA5C4E6"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18878BB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223</w:t>
            </w:r>
          </w:p>
        </w:tc>
        <w:tc>
          <w:tcPr>
            <w:tcW w:w="2806" w:type="pct"/>
            <w:tcBorders>
              <w:top w:val="nil"/>
              <w:left w:val="nil"/>
              <w:bottom w:val="single" w:sz="4" w:space="0" w:color="auto"/>
              <w:right w:val="single" w:sz="4" w:space="0" w:color="auto"/>
            </w:tcBorders>
            <w:vAlign w:val="center"/>
            <w:hideMark/>
          </w:tcPr>
          <w:p w14:paraId="2306C10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Peinture à la chaux sur mur intérieur</w:t>
            </w:r>
            <w:r>
              <w:rPr>
                <w:rFonts w:eastAsia="Times New Roman" w:cs="Arial"/>
                <w:color w:val="000000"/>
                <w:sz w:val="20"/>
                <w:szCs w:val="20"/>
                <w:lang w:eastAsia="fr-FR"/>
              </w:rPr>
              <w:br/>
              <w:t>Ce prix rémunère la réalisation de la peinture à la chaux de couleur blanche sur les murs intérieurs du bâtiment y compris toute sujétion de mise en œuvre</w:t>
            </w:r>
          </w:p>
        </w:tc>
        <w:tc>
          <w:tcPr>
            <w:tcW w:w="472" w:type="pct"/>
            <w:tcBorders>
              <w:top w:val="nil"/>
              <w:left w:val="nil"/>
              <w:bottom w:val="single" w:sz="4" w:space="0" w:color="auto"/>
              <w:right w:val="single" w:sz="4" w:space="0" w:color="auto"/>
            </w:tcBorders>
            <w:vAlign w:val="center"/>
            <w:hideMark/>
          </w:tcPr>
          <w:p w14:paraId="5527ADB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6E410C1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079C5C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47808B8" w14:textId="77777777" w:rsidTr="00535F4C">
        <w:trPr>
          <w:trHeight w:val="290"/>
        </w:trPr>
        <w:tc>
          <w:tcPr>
            <w:tcW w:w="312" w:type="pct"/>
            <w:tcBorders>
              <w:top w:val="nil"/>
              <w:left w:val="single" w:sz="8" w:space="0" w:color="auto"/>
              <w:bottom w:val="single" w:sz="4" w:space="0" w:color="auto"/>
              <w:right w:val="single" w:sz="4" w:space="0" w:color="auto"/>
            </w:tcBorders>
            <w:vAlign w:val="center"/>
            <w:hideMark/>
          </w:tcPr>
          <w:p w14:paraId="747FA8AF" w14:textId="77777777" w:rsidR="00535F4C" w:rsidRDefault="00535F4C">
            <w:pPr>
              <w:rPr>
                <w:rFonts w:eastAsia="Times New Roman" w:cs="Arial"/>
                <w:color w:val="000000"/>
                <w:sz w:val="20"/>
                <w:szCs w:val="20"/>
                <w:lang w:eastAsia="fr-FR"/>
              </w:rPr>
            </w:pPr>
          </w:p>
        </w:tc>
        <w:tc>
          <w:tcPr>
            <w:tcW w:w="2806" w:type="pct"/>
            <w:tcBorders>
              <w:top w:val="nil"/>
              <w:left w:val="nil"/>
              <w:bottom w:val="single" w:sz="4" w:space="0" w:color="auto"/>
              <w:right w:val="single" w:sz="4" w:space="0" w:color="auto"/>
            </w:tcBorders>
            <w:vAlign w:val="center"/>
            <w:hideMark/>
          </w:tcPr>
          <w:p w14:paraId="6077287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Charpente - Couverture</w:t>
            </w:r>
          </w:p>
        </w:tc>
        <w:tc>
          <w:tcPr>
            <w:tcW w:w="472" w:type="pct"/>
            <w:tcBorders>
              <w:top w:val="nil"/>
              <w:left w:val="nil"/>
              <w:bottom w:val="single" w:sz="4" w:space="0" w:color="auto"/>
              <w:right w:val="single" w:sz="4" w:space="0" w:color="auto"/>
            </w:tcBorders>
            <w:vAlign w:val="center"/>
            <w:hideMark/>
          </w:tcPr>
          <w:p w14:paraId="5657ACC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single" w:sz="4" w:space="0" w:color="auto"/>
              <w:right w:val="single" w:sz="4" w:space="0" w:color="auto"/>
            </w:tcBorders>
            <w:vAlign w:val="center"/>
            <w:hideMark/>
          </w:tcPr>
          <w:p w14:paraId="7C8B2DF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026E81D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E72E32F"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6BF35F1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224</w:t>
            </w:r>
          </w:p>
        </w:tc>
        <w:tc>
          <w:tcPr>
            <w:tcW w:w="2806" w:type="pct"/>
            <w:tcBorders>
              <w:top w:val="nil"/>
              <w:left w:val="nil"/>
              <w:bottom w:val="single" w:sz="4" w:space="0" w:color="auto"/>
              <w:right w:val="single" w:sz="4" w:space="0" w:color="auto"/>
            </w:tcBorders>
            <w:vAlign w:val="center"/>
            <w:hideMark/>
          </w:tcPr>
          <w:p w14:paraId="7294344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traverse pour toiture</w:t>
            </w:r>
            <w:r>
              <w:rPr>
                <w:rFonts w:eastAsia="Times New Roman" w:cs="Arial"/>
                <w:color w:val="000000"/>
                <w:sz w:val="20"/>
                <w:szCs w:val="20"/>
                <w:lang w:eastAsia="fr-FR"/>
              </w:rPr>
              <w:br/>
              <w:t>Ce prix rémunère la fourniture et la pose de traverse pour toiture en IPN 120 traité à l'antirouille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3AA6346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nil"/>
              <w:left w:val="nil"/>
              <w:bottom w:val="single" w:sz="4" w:space="0" w:color="auto"/>
              <w:right w:val="single" w:sz="4" w:space="0" w:color="auto"/>
            </w:tcBorders>
            <w:vAlign w:val="center"/>
            <w:hideMark/>
          </w:tcPr>
          <w:p w14:paraId="153423B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0C4AD8F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690A76E"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08825F4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225</w:t>
            </w:r>
          </w:p>
        </w:tc>
        <w:tc>
          <w:tcPr>
            <w:tcW w:w="2806" w:type="pct"/>
            <w:tcBorders>
              <w:top w:val="nil"/>
              <w:left w:val="nil"/>
              <w:bottom w:val="single" w:sz="4" w:space="0" w:color="auto"/>
              <w:right w:val="single" w:sz="4" w:space="0" w:color="auto"/>
            </w:tcBorders>
            <w:vAlign w:val="center"/>
            <w:hideMark/>
          </w:tcPr>
          <w:p w14:paraId="0C8E4BD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traverse pour auvent de la terrasse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4A0116A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nil"/>
              <w:left w:val="nil"/>
              <w:bottom w:val="single" w:sz="4" w:space="0" w:color="auto"/>
              <w:right w:val="single" w:sz="4" w:space="0" w:color="auto"/>
            </w:tcBorders>
            <w:vAlign w:val="center"/>
            <w:hideMark/>
          </w:tcPr>
          <w:p w14:paraId="26CFF04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12425A5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90C6573"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4673E90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226</w:t>
            </w:r>
          </w:p>
        </w:tc>
        <w:tc>
          <w:tcPr>
            <w:tcW w:w="2806" w:type="pct"/>
            <w:tcBorders>
              <w:top w:val="nil"/>
              <w:left w:val="nil"/>
              <w:bottom w:val="single" w:sz="4" w:space="0" w:color="auto"/>
              <w:right w:val="single" w:sz="4" w:space="0" w:color="auto"/>
            </w:tcBorders>
            <w:vAlign w:val="center"/>
            <w:hideMark/>
          </w:tcPr>
          <w:p w14:paraId="67C0532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panne pour toiture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5842677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nil"/>
              <w:left w:val="nil"/>
              <w:bottom w:val="single" w:sz="4" w:space="0" w:color="auto"/>
              <w:right w:val="single" w:sz="4" w:space="0" w:color="auto"/>
            </w:tcBorders>
            <w:vAlign w:val="center"/>
            <w:hideMark/>
          </w:tcPr>
          <w:p w14:paraId="0689175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450C11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86E6668"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2B9CBB4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227</w:t>
            </w:r>
          </w:p>
        </w:tc>
        <w:tc>
          <w:tcPr>
            <w:tcW w:w="2806" w:type="pct"/>
            <w:tcBorders>
              <w:top w:val="nil"/>
              <w:left w:val="nil"/>
              <w:bottom w:val="single" w:sz="4" w:space="0" w:color="auto"/>
              <w:right w:val="single" w:sz="4" w:space="0" w:color="auto"/>
            </w:tcBorders>
            <w:vAlign w:val="center"/>
            <w:hideMark/>
          </w:tcPr>
          <w:p w14:paraId="36CA609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poteaux pour auvent de la terrasse</w:t>
            </w:r>
            <w:r>
              <w:rPr>
                <w:rFonts w:eastAsia="Times New Roman" w:cs="Arial"/>
                <w:color w:val="000000"/>
                <w:sz w:val="20"/>
                <w:szCs w:val="20"/>
                <w:lang w:eastAsia="fr-FR"/>
              </w:rPr>
              <w:br/>
              <w:t>Ce prix rémunère la fourniture et la pose de tube rond de 100 x 5 en acier galvanisé pour poteaux de l'auvent de la terrasse y compris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0CE8AF7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nil"/>
              <w:left w:val="nil"/>
              <w:bottom w:val="single" w:sz="4" w:space="0" w:color="auto"/>
              <w:right w:val="single" w:sz="4" w:space="0" w:color="auto"/>
            </w:tcBorders>
            <w:vAlign w:val="center"/>
            <w:hideMark/>
          </w:tcPr>
          <w:p w14:paraId="559F3E1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91CFEF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AA58B26"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4E5B765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228</w:t>
            </w:r>
          </w:p>
        </w:tc>
        <w:tc>
          <w:tcPr>
            <w:tcW w:w="2806" w:type="pct"/>
            <w:tcBorders>
              <w:top w:val="nil"/>
              <w:left w:val="nil"/>
              <w:bottom w:val="single" w:sz="4" w:space="0" w:color="auto"/>
              <w:right w:val="single" w:sz="4" w:space="0" w:color="auto"/>
            </w:tcBorders>
            <w:vAlign w:val="center"/>
            <w:hideMark/>
          </w:tcPr>
          <w:p w14:paraId="25D83AF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w:t>
            </w:r>
            <w:r>
              <w:rPr>
                <w:rFonts w:eastAsia="Times New Roman" w:cs="Arial"/>
                <w:color w:val="000000"/>
                <w:sz w:val="20"/>
                <w:szCs w:val="20"/>
                <w:lang w:eastAsia="fr-FR"/>
              </w:rPr>
              <w:br/>
              <w:t>Ce prix rémunère la fourniture et la pose de couverture en tôles bac alu 70/100ème y compris feutre bitumineux, crochets et toute sujétion de pose</w:t>
            </w:r>
          </w:p>
        </w:tc>
        <w:tc>
          <w:tcPr>
            <w:tcW w:w="472" w:type="pct"/>
            <w:tcBorders>
              <w:top w:val="nil"/>
              <w:left w:val="nil"/>
              <w:bottom w:val="single" w:sz="4" w:space="0" w:color="auto"/>
              <w:right w:val="single" w:sz="4" w:space="0" w:color="auto"/>
            </w:tcBorders>
            <w:vAlign w:val="center"/>
            <w:hideMark/>
          </w:tcPr>
          <w:p w14:paraId="735B725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163D840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0FF3BC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2D6758E" w14:textId="77777777" w:rsidTr="00535F4C">
        <w:trPr>
          <w:trHeight w:val="290"/>
        </w:trPr>
        <w:tc>
          <w:tcPr>
            <w:tcW w:w="312" w:type="pct"/>
            <w:tcBorders>
              <w:top w:val="nil"/>
              <w:left w:val="single" w:sz="8" w:space="0" w:color="auto"/>
              <w:bottom w:val="single" w:sz="4" w:space="0" w:color="auto"/>
              <w:right w:val="single" w:sz="4" w:space="0" w:color="auto"/>
            </w:tcBorders>
            <w:vAlign w:val="center"/>
            <w:hideMark/>
          </w:tcPr>
          <w:p w14:paraId="6BD817AE" w14:textId="77777777" w:rsidR="00535F4C" w:rsidRDefault="00535F4C">
            <w:pPr>
              <w:rPr>
                <w:rFonts w:eastAsia="Times New Roman" w:cs="Arial"/>
                <w:color w:val="000000"/>
                <w:sz w:val="20"/>
                <w:szCs w:val="20"/>
                <w:lang w:eastAsia="fr-FR"/>
              </w:rPr>
            </w:pPr>
          </w:p>
        </w:tc>
        <w:tc>
          <w:tcPr>
            <w:tcW w:w="2806" w:type="pct"/>
            <w:tcBorders>
              <w:top w:val="nil"/>
              <w:left w:val="nil"/>
              <w:bottom w:val="single" w:sz="4" w:space="0" w:color="auto"/>
              <w:right w:val="single" w:sz="4" w:space="0" w:color="auto"/>
            </w:tcBorders>
            <w:vAlign w:val="center"/>
            <w:hideMark/>
          </w:tcPr>
          <w:p w14:paraId="5C11571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Menuiserie métallique</w:t>
            </w:r>
          </w:p>
        </w:tc>
        <w:tc>
          <w:tcPr>
            <w:tcW w:w="472" w:type="pct"/>
            <w:tcBorders>
              <w:top w:val="nil"/>
              <w:left w:val="nil"/>
              <w:bottom w:val="single" w:sz="4" w:space="0" w:color="auto"/>
              <w:right w:val="single" w:sz="4" w:space="0" w:color="auto"/>
            </w:tcBorders>
            <w:vAlign w:val="center"/>
            <w:hideMark/>
          </w:tcPr>
          <w:p w14:paraId="2047B26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single" w:sz="4" w:space="0" w:color="auto"/>
              <w:right w:val="single" w:sz="4" w:space="0" w:color="auto"/>
            </w:tcBorders>
            <w:vAlign w:val="center"/>
            <w:hideMark/>
          </w:tcPr>
          <w:p w14:paraId="7993DC1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86FC49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C3BD18E"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68689D1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229</w:t>
            </w:r>
          </w:p>
        </w:tc>
        <w:tc>
          <w:tcPr>
            <w:tcW w:w="2806" w:type="pct"/>
            <w:tcBorders>
              <w:top w:val="nil"/>
              <w:left w:val="nil"/>
              <w:bottom w:val="single" w:sz="4" w:space="0" w:color="auto"/>
              <w:right w:val="single" w:sz="4" w:space="0" w:color="auto"/>
            </w:tcBorders>
            <w:vAlign w:val="center"/>
            <w:hideMark/>
          </w:tcPr>
          <w:p w14:paraId="105FEA7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fenêtres de type 1</w:t>
            </w:r>
            <w:r>
              <w:rPr>
                <w:rFonts w:eastAsia="Times New Roman" w:cs="Arial"/>
                <w:color w:val="000000"/>
                <w:sz w:val="20"/>
                <w:szCs w:val="20"/>
                <w:lang w:eastAsia="fr-FR"/>
              </w:rPr>
              <w:br/>
              <w:t>Ce prix rémunère la fourniture et la pose de fenêtre métallique 60 x 120 avec fermeture à la targette à peine rond y compris huisserie et toute sujétion de mise en œuvre</w:t>
            </w:r>
          </w:p>
        </w:tc>
        <w:tc>
          <w:tcPr>
            <w:tcW w:w="472" w:type="pct"/>
            <w:tcBorders>
              <w:top w:val="nil"/>
              <w:left w:val="nil"/>
              <w:bottom w:val="single" w:sz="4" w:space="0" w:color="auto"/>
              <w:right w:val="single" w:sz="4" w:space="0" w:color="auto"/>
            </w:tcBorders>
            <w:vAlign w:val="center"/>
            <w:hideMark/>
          </w:tcPr>
          <w:p w14:paraId="4AB22F3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hideMark/>
          </w:tcPr>
          <w:p w14:paraId="30CA515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C9F097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02496C7"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7DE329E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230</w:t>
            </w:r>
          </w:p>
        </w:tc>
        <w:tc>
          <w:tcPr>
            <w:tcW w:w="2806" w:type="pct"/>
            <w:tcBorders>
              <w:top w:val="nil"/>
              <w:left w:val="nil"/>
              <w:bottom w:val="single" w:sz="4" w:space="0" w:color="auto"/>
              <w:right w:val="single" w:sz="4" w:space="0" w:color="auto"/>
            </w:tcBorders>
            <w:vAlign w:val="center"/>
            <w:hideMark/>
          </w:tcPr>
          <w:p w14:paraId="0ECC2DC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fenêtre de type 2</w:t>
            </w:r>
            <w:r>
              <w:rPr>
                <w:rFonts w:eastAsia="Times New Roman" w:cs="Arial"/>
                <w:color w:val="000000"/>
                <w:sz w:val="20"/>
                <w:szCs w:val="20"/>
                <w:lang w:eastAsia="fr-FR"/>
              </w:rPr>
              <w:br/>
              <w:t>Ce prix rémunère la fourniture et la pose de fenêtre métallique 120 x 60 avec fermeture à la targette à peine rond y compris huisserie et toute sujétion de mise en œuvre</w:t>
            </w:r>
          </w:p>
        </w:tc>
        <w:tc>
          <w:tcPr>
            <w:tcW w:w="472" w:type="pct"/>
            <w:tcBorders>
              <w:top w:val="nil"/>
              <w:left w:val="nil"/>
              <w:bottom w:val="single" w:sz="4" w:space="0" w:color="auto"/>
              <w:right w:val="single" w:sz="4" w:space="0" w:color="auto"/>
            </w:tcBorders>
            <w:vAlign w:val="center"/>
            <w:hideMark/>
          </w:tcPr>
          <w:p w14:paraId="4A06276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hideMark/>
          </w:tcPr>
          <w:p w14:paraId="6922860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C7C1AF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D2DAD33"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46B9511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231</w:t>
            </w:r>
          </w:p>
        </w:tc>
        <w:tc>
          <w:tcPr>
            <w:tcW w:w="2806" w:type="pct"/>
            <w:tcBorders>
              <w:top w:val="nil"/>
              <w:left w:val="nil"/>
              <w:bottom w:val="single" w:sz="4" w:space="0" w:color="auto"/>
              <w:right w:val="single" w:sz="4" w:space="0" w:color="auto"/>
            </w:tcBorders>
            <w:vAlign w:val="center"/>
            <w:hideMark/>
          </w:tcPr>
          <w:p w14:paraId="4E68E8D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portes métalliques</w:t>
            </w:r>
            <w:r>
              <w:rPr>
                <w:rFonts w:eastAsia="Times New Roman" w:cs="Arial"/>
                <w:color w:val="000000"/>
                <w:sz w:val="20"/>
                <w:szCs w:val="20"/>
                <w:lang w:eastAsia="fr-FR"/>
              </w:rPr>
              <w:br/>
              <w:t>Ce prix rémunère la fourniture et la pose de porte métallique 80 x 220 avec fermeture à la serrure y compris huisserie et toute sujétion de mise en œuvre</w:t>
            </w:r>
          </w:p>
        </w:tc>
        <w:tc>
          <w:tcPr>
            <w:tcW w:w="472" w:type="pct"/>
            <w:tcBorders>
              <w:top w:val="nil"/>
              <w:left w:val="nil"/>
              <w:bottom w:val="single" w:sz="4" w:space="0" w:color="auto"/>
              <w:right w:val="single" w:sz="4" w:space="0" w:color="auto"/>
            </w:tcBorders>
            <w:vAlign w:val="center"/>
            <w:hideMark/>
          </w:tcPr>
          <w:p w14:paraId="29B9B29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hideMark/>
          </w:tcPr>
          <w:p w14:paraId="5404F19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CB52A8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4A2D641"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4C5A58C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232</w:t>
            </w:r>
          </w:p>
        </w:tc>
        <w:tc>
          <w:tcPr>
            <w:tcW w:w="2806" w:type="pct"/>
            <w:tcBorders>
              <w:top w:val="nil"/>
              <w:left w:val="nil"/>
              <w:bottom w:val="single" w:sz="4" w:space="0" w:color="auto"/>
              <w:right w:val="single" w:sz="4" w:space="0" w:color="auto"/>
            </w:tcBorders>
            <w:vAlign w:val="center"/>
            <w:hideMark/>
          </w:tcPr>
          <w:p w14:paraId="410D205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1</w:t>
            </w:r>
            <w:r>
              <w:rPr>
                <w:rFonts w:eastAsia="Times New Roman" w:cs="Arial"/>
                <w:color w:val="000000"/>
                <w:sz w:val="20"/>
                <w:szCs w:val="20"/>
                <w:lang w:eastAsia="fr-FR"/>
              </w:rPr>
              <w:br/>
              <w:t>Ce prix rémunère la fourniture et la pose de grande grille protection (1,2 m x 1,25 m) de la ventilation de la toiture y compris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2F9F679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hideMark/>
          </w:tcPr>
          <w:p w14:paraId="1156544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7EC707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2A9A73E"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7602335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233</w:t>
            </w:r>
          </w:p>
        </w:tc>
        <w:tc>
          <w:tcPr>
            <w:tcW w:w="2806" w:type="pct"/>
            <w:tcBorders>
              <w:top w:val="nil"/>
              <w:left w:val="nil"/>
              <w:bottom w:val="single" w:sz="4" w:space="0" w:color="auto"/>
              <w:right w:val="single" w:sz="4" w:space="0" w:color="auto"/>
            </w:tcBorders>
            <w:vAlign w:val="center"/>
            <w:hideMark/>
          </w:tcPr>
          <w:p w14:paraId="4D792FA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2</w:t>
            </w:r>
            <w:r>
              <w:rPr>
                <w:rFonts w:eastAsia="Times New Roman" w:cs="Arial"/>
                <w:color w:val="000000"/>
                <w:sz w:val="20"/>
                <w:szCs w:val="20"/>
                <w:lang w:eastAsia="fr-FR"/>
              </w:rPr>
              <w:br/>
              <w:t>Ce prix rémunère la fourniture et la pose de grande grille protection (1,2 m x 0,8 m) de la ventilation de la toiture y compris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3D2614C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hideMark/>
          </w:tcPr>
          <w:p w14:paraId="78F7DA7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7855F6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89CCE64"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3181D18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234</w:t>
            </w:r>
          </w:p>
        </w:tc>
        <w:tc>
          <w:tcPr>
            <w:tcW w:w="2806" w:type="pct"/>
            <w:tcBorders>
              <w:top w:val="nil"/>
              <w:left w:val="nil"/>
              <w:bottom w:val="single" w:sz="4" w:space="0" w:color="auto"/>
              <w:right w:val="single" w:sz="4" w:space="0" w:color="auto"/>
            </w:tcBorders>
            <w:vAlign w:val="center"/>
            <w:hideMark/>
          </w:tcPr>
          <w:p w14:paraId="5C5050B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3</w:t>
            </w:r>
            <w:r>
              <w:rPr>
                <w:rFonts w:eastAsia="Times New Roman" w:cs="Arial"/>
                <w:color w:val="000000"/>
                <w:sz w:val="20"/>
                <w:szCs w:val="20"/>
                <w:lang w:eastAsia="fr-FR"/>
              </w:rPr>
              <w:br/>
              <w:t>Ce prix rémunère la fourniture et la pose de grille de protection (1,0 m x 0,5 m) de la ventilation de la toiture y compris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103504B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hideMark/>
          </w:tcPr>
          <w:p w14:paraId="5D03064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8156A5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E6F58FE"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42A69CC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235</w:t>
            </w:r>
          </w:p>
        </w:tc>
        <w:tc>
          <w:tcPr>
            <w:tcW w:w="2806" w:type="pct"/>
            <w:tcBorders>
              <w:top w:val="nil"/>
              <w:left w:val="nil"/>
              <w:bottom w:val="single" w:sz="4" w:space="0" w:color="auto"/>
              <w:right w:val="single" w:sz="4" w:space="0" w:color="auto"/>
            </w:tcBorders>
            <w:vAlign w:val="center"/>
            <w:hideMark/>
          </w:tcPr>
          <w:p w14:paraId="0CDA79C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support de faux plafond</w:t>
            </w:r>
            <w:r>
              <w:rPr>
                <w:rFonts w:eastAsia="Times New Roman" w:cs="Arial"/>
                <w:color w:val="000000"/>
                <w:sz w:val="20"/>
                <w:szCs w:val="20"/>
                <w:lang w:eastAsia="fr-FR"/>
              </w:rPr>
              <w:br/>
              <w:t>Ce prix rémunère la fourniture et la pose de support de faux plafond en tube rectangulaire en acier galvanisé de 80 x 40 x 5 y compris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347FAE0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nil"/>
              <w:left w:val="nil"/>
              <w:bottom w:val="single" w:sz="4" w:space="0" w:color="auto"/>
              <w:right w:val="single" w:sz="4" w:space="0" w:color="auto"/>
            </w:tcBorders>
            <w:vAlign w:val="center"/>
            <w:hideMark/>
          </w:tcPr>
          <w:p w14:paraId="2144F6E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DBFB42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F18D2AC" w14:textId="77777777" w:rsidTr="00535F4C">
        <w:trPr>
          <w:trHeight w:val="290"/>
        </w:trPr>
        <w:tc>
          <w:tcPr>
            <w:tcW w:w="312" w:type="pct"/>
            <w:tcBorders>
              <w:top w:val="nil"/>
              <w:left w:val="single" w:sz="8" w:space="0" w:color="auto"/>
              <w:bottom w:val="single" w:sz="4" w:space="0" w:color="auto"/>
              <w:right w:val="single" w:sz="4" w:space="0" w:color="auto"/>
            </w:tcBorders>
            <w:shd w:val="clear" w:color="auto" w:fill="D6DCE4"/>
            <w:vAlign w:val="center"/>
            <w:hideMark/>
          </w:tcPr>
          <w:p w14:paraId="40B5E8DB" w14:textId="77777777" w:rsidR="00535F4C" w:rsidRDefault="00535F4C">
            <w:pPr>
              <w:rPr>
                <w:rFonts w:eastAsia="Times New Roman" w:cs="Arial"/>
                <w:color w:val="000000"/>
                <w:sz w:val="20"/>
                <w:szCs w:val="20"/>
                <w:lang w:eastAsia="fr-FR"/>
              </w:rPr>
            </w:pPr>
          </w:p>
        </w:tc>
        <w:tc>
          <w:tcPr>
            <w:tcW w:w="2806" w:type="pct"/>
            <w:tcBorders>
              <w:top w:val="nil"/>
              <w:left w:val="nil"/>
              <w:bottom w:val="single" w:sz="4" w:space="0" w:color="auto"/>
              <w:right w:val="single" w:sz="4" w:space="0" w:color="auto"/>
            </w:tcBorders>
            <w:shd w:val="clear" w:color="auto" w:fill="D6DCE4"/>
            <w:vAlign w:val="center"/>
            <w:hideMark/>
          </w:tcPr>
          <w:p w14:paraId="1DB2F8A5"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Compostière et aire d'élevage pour un site</w:t>
            </w:r>
          </w:p>
        </w:tc>
        <w:tc>
          <w:tcPr>
            <w:tcW w:w="472" w:type="pct"/>
            <w:tcBorders>
              <w:top w:val="nil"/>
              <w:left w:val="nil"/>
              <w:bottom w:val="single" w:sz="4" w:space="0" w:color="auto"/>
              <w:right w:val="single" w:sz="4" w:space="0" w:color="auto"/>
            </w:tcBorders>
            <w:shd w:val="clear" w:color="auto" w:fill="D6DCE4"/>
            <w:vAlign w:val="center"/>
            <w:hideMark/>
          </w:tcPr>
          <w:p w14:paraId="75F998AC"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715" w:type="pct"/>
            <w:tcBorders>
              <w:top w:val="nil"/>
              <w:left w:val="nil"/>
              <w:bottom w:val="single" w:sz="4" w:space="0" w:color="auto"/>
              <w:right w:val="single" w:sz="4" w:space="0" w:color="auto"/>
            </w:tcBorders>
            <w:shd w:val="clear" w:color="auto" w:fill="D6DCE4"/>
            <w:vAlign w:val="center"/>
            <w:hideMark/>
          </w:tcPr>
          <w:p w14:paraId="0362EA4F"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95" w:type="pct"/>
            <w:tcBorders>
              <w:top w:val="nil"/>
              <w:left w:val="nil"/>
              <w:bottom w:val="single" w:sz="4" w:space="0" w:color="auto"/>
              <w:right w:val="single" w:sz="8" w:space="0" w:color="auto"/>
            </w:tcBorders>
            <w:shd w:val="clear" w:color="auto" w:fill="D6DCE4"/>
            <w:vAlign w:val="center"/>
            <w:hideMark/>
          </w:tcPr>
          <w:p w14:paraId="04C39ADD"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59BCF507"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5656E7C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300</w:t>
            </w:r>
          </w:p>
        </w:tc>
        <w:tc>
          <w:tcPr>
            <w:tcW w:w="2806" w:type="pct"/>
            <w:tcBorders>
              <w:top w:val="nil"/>
              <w:left w:val="nil"/>
              <w:bottom w:val="single" w:sz="4" w:space="0" w:color="auto"/>
              <w:right w:val="single" w:sz="4" w:space="0" w:color="auto"/>
            </w:tcBorders>
            <w:vAlign w:val="center"/>
            <w:hideMark/>
          </w:tcPr>
          <w:p w14:paraId="5F06883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de protection de l'enclos</w:t>
            </w:r>
            <w:r>
              <w:rPr>
                <w:rFonts w:eastAsia="Times New Roman" w:cs="Arial"/>
                <w:color w:val="000000"/>
                <w:sz w:val="20"/>
                <w:szCs w:val="20"/>
                <w:lang w:eastAsia="fr-FR"/>
              </w:rPr>
              <w:br/>
              <w:t>Ce prix rémunère la réalisation de mur de protection de l'enclos  en maçonnerie d'agglomérés creux de 15 x 20 x 40 hourdés au mortier de ciment y compris toute sujétion de mise en œuvre</w:t>
            </w:r>
          </w:p>
        </w:tc>
        <w:tc>
          <w:tcPr>
            <w:tcW w:w="472" w:type="pct"/>
            <w:tcBorders>
              <w:top w:val="nil"/>
              <w:left w:val="nil"/>
              <w:bottom w:val="single" w:sz="4" w:space="0" w:color="auto"/>
              <w:right w:val="single" w:sz="4" w:space="0" w:color="auto"/>
            </w:tcBorders>
            <w:vAlign w:val="center"/>
            <w:hideMark/>
          </w:tcPr>
          <w:p w14:paraId="18A4BEC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0337005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701466E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41ADCD2"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4110EC2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301</w:t>
            </w:r>
          </w:p>
        </w:tc>
        <w:tc>
          <w:tcPr>
            <w:tcW w:w="2806" w:type="pct"/>
            <w:tcBorders>
              <w:top w:val="nil"/>
              <w:left w:val="nil"/>
              <w:bottom w:val="single" w:sz="4" w:space="0" w:color="auto"/>
              <w:right w:val="single" w:sz="4" w:space="0" w:color="auto"/>
            </w:tcBorders>
            <w:vAlign w:val="center"/>
            <w:hideMark/>
          </w:tcPr>
          <w:p w14:paraId="414163F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pour compostière</w:t>
            </w:r>
            <w:r>
              <w:rPr>
                <w:rFonts w:eastAsia="Times New Roman" w:cs="Arial"/>
                <w:color w:val="000000"/>
                <w:sz w:val="20"/>
                <w:szCs w:val="20"/>
                <w:lang w:eastAsia="fr-FR"/>
              </w:rPr>
              <w:br/>
              <w:t>Ce prix rémunère la réalisation de mur pour compostière en maçonnerie d'agglomérés creux de 15 x 20 x 40 hourdés au mortier de ciment y compris toute sujétion de mise en œuvre</w:t>
            </w:r>
          </w:p>
        </w:tc>
        <w:tc>
          <w:tcPr>
            <w:tcW w:w="472" w:type="pct"/>
            <w:tcBorders>
              <w:top w:val="nil"/>
              <w:left w:val="nil"/>
              <w:bottom w:val="single" w:sz="4" w:space="0" w:color="auto"/>
              <w:right w:val="single" w:sz="4" w:space="0" w:color="auto"/>
            </w:tcBorders>
            <w:vAlign w:val="center"/>
            <w:hideMark/>
          </w:tcPr>
          <w:p w14:paraId="04A60BD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71205D7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01AF7B5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B682F26"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55962A9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302</w:t>
            </w:r>
          </w:p>
        </w:tc>
        <w:tc>
          <w:tcPr>
            <w:tcW w:w="2806" w:type="pct"/>
            <w:tcBorders>
              <w:top w:val="nil"/>
              <w:left w:val="nil"/>
              <w:bottom w:val="single" w:sz="4" w:space="0" w:color="auto"/>
              <w:right w:val="single" w:sz="4" w:space="0" w:color="auto"/>
            </w:tcBorders>
            <w:vAlign w:val="center"/>
            <w:hideMark/>
          </w:tcPr>
          <w:p w14:paraId="7CEC226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pour compostière</w:t>
            </w:r>
            <w:r>
              <w:rPr>
                <w:rFonts w:eastAsia="Times New Roman" w:cs="Arial"/>
                <w:color w:val="000000"/>
                <w:sz w:val="20"/>
                <w:szCs w:val="20"/>
                <w:lang w:eastAsia="fr-FR"/>
              </w:rPr>
              <w:br/>
              <w:t xml:space="preserve">Ce prix rémunère la réalisation du dallage en béton légèrement armé de 8 cm d'épaisseur avec chape lissée incorporée et bouchardée y compris les joints et toute sujétion de mise en oeuvre </w:t>
            </w:r>
          </w:p>
        </w:tc>
        <w:tc>
          <w:tcPr>
            <w:tcW w:w="472" w:type="pct"/>
            <w:tcBorders>
              <w:top w:val="nil"/>
              <w:left w:val="nil"/>
              <w:bottom w:val="single" w:sz="4" w:space="0" w:color="auto"/>
              <w:right w:val="single" w:sz="4" w:space="0" w:color="auto"/>
            </w:tcBorders>
            <w:vAlign w:val="center"/>
            <w:hideMark/>
          </w:tcPr>
          <w:p w14:paraId="09F1349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057C71D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1227C97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6E9ABFF" w14:textId="77777777" w:rsidTr="00535F4C">
        <w:trPr>
          <w:trHeight w:val="566"/>
        </w:trPr>
        <w:tc>
          <w:tcPr>
            <w:tcW w:w="312" w:type="pct"/>
            <w:tcBorders>
              <w:top w:val="nil"/>
              <w:left w:val="single" w:sz="8" w:space="0" w:color="auto"/>
              <w:bottom w:val="single" w:sz="4" w:space="0" w:color="auto"/>
              <w:right w:val="single" w:sz="4" w:space="0" w:color="auto"/>
            </w:tcBorders>
            <w:vAlign w:val="center"/>
            <w:hideMark/>
          </w:tcPr>
          <w:p w14:paraId="06E58DA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303</w:t>
            </w:r>
          </w:p>
        </w:tc>
        <w:tc>
          <w:tcPr>
            <w:tcW w:w="2806" w:type="pct"/>
            <w:tcBorders>
              <w:top w:val="nil"/>
              <w:left w:val="nil"/>
              <w:bottom w:val="single" w:sz="4" w:space="0" w:color="auto"/>
              <w:right w:val="single" w:sz="4" w:space="0" w:color="auto"/>
            </w:tcBorders>
            <w:vAlign w:val="center"/>
            <w:hideMark/>
          </w:tcPr>
          <w:p w14:paraId="2F776EF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poteaux pour hangard de l'aire d'élevage</w:t>
            </w:r>
            <w:r>
              <w:rPr>
                <w:rFonts w:eastAsia="Times New Roman" w:cs="Arial"/>
                <w:color w:val="000000"/>
                <w:sz w:val="20"/>
                <w:szCs w:val="20"/>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472" w:type="pct"/>
            <w:tcBorders>
              <w:top w:val="nil"/>
              <w:left w:val="nil"/>
              <w:bottom w:val="single" w:sz="4" w:space="0" w:color="auto"/>
              <w:right w:val="single" w:sz="4" w:space="0" w:color="auto"/>
            </w:tcBorders>
            <w:vAlign w:val="center"/>
            <w:hideMark/>
          </w:tcPr>
          <w:p w14:paraId="13E9083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nil"/>
              <w:left w:val="nil"/>
              <w:bottom w:val="single" w:sz="4" w:space="0" w:color="auto"/>
              <w:right w:val="single" w:sz="4" w:space="0" w:color="auto"/>
            </w:tcBorders>
            <w:vAlign w:val="center"/>
            <w:hideMark/>
          </w:tcPr>
          <w:p w14:paraId="6DEE1EC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3203DA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3C8D52D"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2D78334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304</w:t>
            </w:r>
          </w:p>
        </w:tc>
        <w:tc>
          <w:tcPr>
            <w:tcW w:w="2806" w:type="pct"/>
            <w:tcBorders>
              <w:top w:val="nil"/>
              <w:left w:val="nil"/>
              <w:bottom w:val="single" w:sz="4" w:space="0" w:color="auto"/>
              <w:right w:val="single" w:sz="4" w:space="0" w:color="auto"/>
            </w:tcBorders>
            <w:vAlign w:val="center"/>
            <w:hideMark/>
          </w:tcPr>
          <w:p w14:paraId="7754C66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w:t>
            </w:r>
            <w:r>
              <w:rPr>
                <w:rFonts w:eastAsia="Times New Roman" w:cs="Arial"/>
                <w:color w:val="000000"/>
                <w:sz w:val="20"/>
                <w:szCs w:val="20"/>
                <w:lang w:eastAsia="fr-FR"/>
              </w:rPr>
              <w:br/>
              <w:t>Ce prix rémunère la fourniture et la pose de couverture en tôles bac alu 70/100ème y compris traverse et panne en tube en acier galvanisé de 80 x 40 x5, crochets, fixation et toute sujétion de pose</w:t>
            </w:r>
          </w:p>
        </w:tc>
        <w:tc>
          <w:tcPr>
            <w:tcW w:w="472" w:type="pct"/>
            <w:tcBorders>
              <w:top w:val="nil"/>
              <w:left w:val="nil"/>
              <w:bottom w:val="single" w:sz="4" w:space="0" w:color="auto"/>
              <w:right w:val="single" w:sz="4" w:space="0" w:color="auto"/>
            </w:tcBorders>
            <w:vAlign w:val="center"/>
            <w:hideMark/>
          </w:tcPr>
          <w:p w14:paraId="0A4BFE1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205F735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08D80F1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57F5339"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2AA7130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305</w:t>
            </w:r>
          </w:p>
        </w:tc>
        <w:tc>
          <w:tcPr>
            <w:tcW w:w="2806" w:type="pct"/>
            <w:tcBorders>
              <w:top w:val="nil"/>
              <w:left w:val="nil"/>
              <w:bottom w:val="single" w:sz="4" w:space="0" w:color="auto"/>
              <w:right w:val="single" w:sz="4" w:space="0" w:color="auto"/>
            </w:tcBorders>
            <w:vAlign w:val="center"/>
            <w:hideMark/>
          </w:tcPr>
          <w:p w14:paraId="66922B7D"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Fourniture et pose de barrière de sécurité de l'aire d'élevage</w:t>
            </w:r>
          </w:p>
          <w:p w14:paraId="109B57D8" w14:textId="77777777" w:rsidR="00535F4C" w:rsidRDefault="00535F4C">
            <w:pPr>
              <w:rPr>
                <w:rFonts w:eastAsia="Times New Roman" w:cs="Arial"/>
                <w:b/>
                <w:bCs/>
                <w:color w:val="000000"/>
                <w:sz w:val="20"/>
                <w:szCs w:val="20"/>
                <w:lang w:eastAsia="fr-FR"/>
              </w:rPr>
            </w:pPr>
            <w:r>
              <w:rPr>
                <w:rFonts w:eastAsia="Times New Roman" w:cs="Arial"/>
                <w:color w:val="000000"/>
                <w:sz w:val="20"/>
                <w:szCs w:val="20"/>
                <w:lang w:eastAsia="fr-FR"/>
              </w:rPr>
              <w:t>Ce prix rémunère à l'unité la fourniture et la pose d'une barrière de sécurité double battants (2 x 1,0 m x 1,35 m) pour accès à l'aire d'élevage  conformément aux plans y compris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3285AF7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tcPr>
          <w:p w14:paraId="4DAA4D30" w14:textId="77777777" w:rsidR="00535F4C" w:rsidRDefault="00535F4C">
            <w:pPr>
              <w:rPr>
                <w:rFonts w:eastAsia="Times New Roman" w:cs="Arial"/>
                <w:color w:val="000000"/>
                <w:sz w:val="20"/>
                <w:szCs w:val="20"/>
                <w:lang w:eastAsia="fr-FR"/>
              </w:rPr>
            </w:pPr>
          </w:p>
        </w:tc>
        <w:tc>
          <w:tcPr>
            <w:tcW w:w="695" w:type="pct"/>
            <w:tcBorders>
              <w:top w:val="nil"/>
              <w:left w:val="nil"/>
              <w:bottom w:val="single" w:sz="4" w:space="0" w:color="auto"/>
              <w:right w:val="single" w:sz="8" w:space="0" w:color="auto"/>
            </w:tcBorders>
            <w:vAlign w:val="center"/>
          </w:tcPr>
          <w:p w14:paraId="1960112B" w14:textId="77777777" w:rsidR="00535F4C" w:rsidRDefault="00535F4C">
            <w:pPr>
              <w:rPr>
                <w:rFonts w:eastAsia="Times New Roman" w:cs="Arial"/>
                <w:color w:val="000000"/>
                <w:sz w:val="20"/>
                <w:szCs w:val="20"/>
                <w:lang w:eastAsia="fr-FR"/>
              </w:rPr>
            </w:pPr>
          </w:p>
        </w:tc>
      </w:tr>
      <w:tr w:rsidR="00535F4C" w14:paraId="012A9F15" w14:textId="77777777" w:rsidTr="00535F4C">
        <w:trPr>
          <w:trHeight w:val="290"/>
        </w:trPr>
        <w:tc>
          <w:tcPr>
            <w:tcW w:w="312" w:type="pct"/>
            <w:tcBorders>
              <w:top w:val="nil"/>
              <w:left w:val="single" w:sz="8" w:space="0" w:color="auto"/>
              <w:bottom w:val="single" w:sz="4" w:space="0" w:color="auto"/>
              <w:right w:val="single" w:sz="4" w:space="0" w:color="auto"/>
            </w:tcBorders>
            <w:shd w:val="clear" w:color="auto" w:fill="D6DCE4"/>
            <w:vAlign w:val="center"/>
            <w:hideMark/>
          </w:tcPr>
          <w:p w14:paraId="50A878D0" w14:textId="77777777" w:rsidR="00535F4C" w:rsidRDefault="00535F4C">
            <w:pPr>
              <w:rPr>
                <w:rFonts w:eastAsia="Times New Roman" w:cs="Arial"/>
                <w:color w:val="000000"/>
                <w:sz w:val="20"/>
                <w:szCs w:val="20"/>
                <w:lang w:eastAsia="fr-FR"/>
              </w:rPr>
            </w:pPr>
          </w:p>
        </w:tc>
        <w:tc>
          <w:tcPr>
            <w:tcW w:w="2806" w:type="pct"/>
            <w:tcBorders>
              <w:top w:val="nil"/>
              <w:left w:val="nil"/>
              <w:bottom w:val="single" w:sz="4" w:space="0" w:color="auto"/>
              <w:right w:val="single" w:sz="4" w:space="0" w:color="auto"/>
            </w:tcBorders>
            <w:shd w:val="clear" w:color="auto" w:fill="D6DCE4"/>
            <w:vAlign w:val="center"/>
            <w:hideMark/>
          </w:tcPr>
          <w:p w14:paraId="6A2FABDC"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Latrine TCM pour un site</w:t>
            </w:r>
          </w:p>
        </w:tc>
        <w:tc>
          <w:tcPr>
            <w:tcW w:w="472" w:type="pct"/>
            <w:tcBorders>
              <w:top w:val="nil"/>
              <w:left w:val="nil"/>
              <w:bottom w:val="single" w:sz="4" w:space="0" w:color="auto"/>
              <w:right w:val="single" w:sz="4" w:space="0" w:color="auto"/>
            </w:tcBorders>
            <w:shd w:val="clear" w:color="auto" w:fill="D6DCE4"/>
            <w:vAlign w:val="center"/>
            <w:hideMark/>
          </w:tcPr>
          <w:p w14:paraId="41E11121"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715" w:type="pct"/>
            <w:tcBorders>
              <w:top w:val="nil"/>
              <w:left w:val="nil"/>
              <w:bottom w:val="single" w:sz="4" w:space="0" w:color="auto"/>
              <w:right w:val="single" w:sz="4" w:space="0" w:color="auto"/>
            </w:tcBorders>
            <w:shd w:val="clear" w:color="auto" w:fill="D6DCE4"/>
            <w:vAlign w:val="center"/>
            <w:hideMark/>
          </w:tcPr>
          <w:p w14:paraId="725B02A4"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95" w:type="pct"/>
            <w:tcBorders>
              <w:top w:val="nil"/>
              <w:left w:val="nil"/>
              <w:bottom w:val="single" w:sz="4" w:space="0" w:color="auto"/>
              <w:right w:val="single" w:sz="8" w:space="0" w:color="auto"/>
            </w:tcBorders>
            <w:shd w:val="clear" w:color="auto" w:fill="D6DCE4"/>
            <w:vAlign w:val="center"/>
            <w:hideMark/>
          </w:tcPr>
          <w:p w14:paraId="28813DBF"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34226886" w14:textId="77777777" w:rsidTr="00535F4C">
        <w:trPr>
          <w:trHeight w:val="290"/>
        </w:trPr>
        <w:tc>
          <w:tcPr>
            <w:tcW w:w="312" w:type="pct"/>
            <w:tcBorders>
              <w:top w:val="nil"/>
              <w:left w:val="single" w:sz="8" w:space="0" w:color="auto"/>
              <w:bottom w:val="nil"/>
              <w:right w:val="single" w:sz="4" w:space="0" w:color="auto"/>
            </w:tcBorders>
            <w:vAlign w:val="center"/>
            <w:hideMark/>
          </w:tcPr>
          <w:p w14:paraId="5B25A22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06" w:type="pct"/>
            <w:tcBorders>
              <w:top w:val="nil"/>
              <w:left w:val="nil"/>
              <w:bottom w:val="nil"/>
              <w:right w:val="single" w:sz="4" w:space="0" w:color="auto"/>
            </w:tcBorders>
            <w:vAlign w:val="center"/>
            <w:hideMark/>
          </w:tcPr>
          <w:p w14:paraId="4DCB5F01"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Terrassement latrine</w:t>
            </w:r>
          </w:p>
        </w:tc>
        <w:tc>
          <w:tcPr>
            <w:tcW w:w="472" w:type="pct"/>
            <w:tcBorders>
              <w:top w:val="nil"/>
              <w:left w:val="nil"/>
              <w:bottom w:val="nil"/>
              <w:right w:val="single" w:sz="4" w:space="0" w:color="auto"/>
            </w:tcBorders>
            <w:vAlign w:val="center"/>
            <w:hideMark/>
          </w:tcPr>
          <w:p w14:paraId="0E0899A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nil"/>
              <w:right w:val="single" w:sz="4" w:space="0" w:color="auto"/>
            </w:tcBorders>
            <w:vAlign w:val="center"/>
            <w:hideMark/>
          </w:tcPr>
          <w:p w14:paraId="7AFC8CC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nil"/>
              <w:right w:val="single" w:sz="8" w:space="0" w:color="auto"/>
            </w:tcBorders>
            <w:vAlign w:val="center"/>
            <w:hideMark/>
          </w:tcPr>
          <w:p w14:paraId="45B10BE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511A3D8"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27109AB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400</w:t>
            </w:r>
          </w:p>
        </w:tc>
        <w:tc>
          <w:tcPr>
            <w:tcW w:w="2806" w:type="pct"/>
            <w:tcBorders>
              <w:top w:val="single" w:sz="4" w:space="0" w:color="auto"/>
              <w:left w:val="nil"/>
              <w:bottom w:val="nil"/>
              <w:right w:val="single" w:sz="4" w:space="0" w:color="auto"/>
            </w:tcBorders>
            <w:vAlign w:val="center"/>
            <w:hideMark/>
          </w:tcPr>
          <w:p w14:paraId="430C6DF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puits  pour la fosse de la latrine TCM</w:t>
            </w:r>
            <w:r>
              <w:rPr>
                <w:rFonts w:eastAsia="Times New Roman" w:cs="Arial"/>
                <w:color w:val="000000"/>
                <w:sz w:val="20"/>
                <w:szCs w:val="20"/>
                <w:lang w:eastAsia="fr-FR"/>
              </w:rPr>
              <w:br/>
              <w:t>Ce prix rémunère l'exécution de fouilles en puits pour la fosse de la latrine y compris toute sujétion de mise en œuvre</w:t>
            </w:r>
          </w:p>
        </w:tc>
        <w:tc>
          <w:tcPr>
            <w:tcW w:w="472" w:type="pct"/>
            <w:tcBorders>
              <w:top w:val="single" w:sz="4" w:space="0" w:color="auto"/>
              <w:left w:val="nil"/>
              <w:bottom w:val="nil"/>
              <w:right w:val="single" w:sz="4" w:space="0" w:color="auto"/>
            </w:tcBorders>
            <w:vAlign w:val="center"/>
            <w:hideMark/>
          </w:tcPr>
          <w:p w14:paraId="4EE396D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715" w:type="pct"/>
            <w:tcBorders>
              <w:top w:val="single" w:sz="4" w:space="0" w:color="auto"/>
              <w:left w:val="nil"/>
              <w:bottom w:val="nil"/>
              <w:right w:val="single" w:sz="4" w:space="0" w:color="auto"/>
            </w:tcBorders>
            <w:vAlign w:val="center"/>
            <w:hideMark/>
          </w:tcPr>
          <w:p w14:paraId="0C1F78F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2E70B66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EC4DE07"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00C771E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401</w:t>
            </w:r>
          </w:p>
        </w:tc>
        <w:tc>
          <w:tcPr>
            <w:tcW w:w="2806" w:type="pct"/>
            <w:tcBorders>
              <w:top w:val="single" w:sz="4" w:space="0" w:color="auto"/>
              <w:left w:val="nil"/>
              <w:bottom w:val="nil"/>
              <w:right w:val="single" w:sz="4" w:space="0" w:color="auto"/>
            </w:tcBorders>
            <w:vAlign w:val="center"/>
            <w:hideMark/>
          </w:tcPr>
          <w:p w14:paraId="7E6A96D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Décapage de la terre végétale sur l'emprise de la cabine de la latrine TCM</w:t>
            </w:r>
            <w:r>
              <w:rPr>
                <w:rFonts w:eastAsia="Times New Roman" w:cs="Arial"/>
                <w:color w:val="000000"/>
                <w:sz w:val="20"/>
                <w:szCs w:val="20"/>
                <w:lang w:eastAsia="fr-FR"/>
              </w:rPr>
              <w:br/>
              <w:t>Ce prix rémunère au mètre carré le décapage de la terre végétale sur une épaisseur minimale de 0,2 m sur l'emprise de la cabine de la latrine TCM y compris toute sujétion de mise en œuvre</w:t>
            </w:r>
          </w:p>
        </w:tc>
        <w:tc>
          <w:tcPr>
            <w:tcW w:w="472" w:type="pct"/>
            <w:tcBorders>
              <w:top w:val="single" w:sz="4" w:space="0" w:color="auto"/>
              <w:left w:val="nil"/>
              <w:bottom w:val="nil"/>
              <w:right w:val="single" w:sz="4" w:space="0" w:color="auto"/>
            </w:tcBorders>
            <w:vAlign w:val="center"/>
            <w:hideMark/>
          </w:tcPr>
          <w:p w14:paraId="5A29BF1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0E9422C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6407153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8F8A07A" w14:textId="77777777" w:rsidTr="00535F4C">
        <w:trPr>
          <w:trHeight w:val="578"/>
        </w:trPr>
        <w:tc>
          <w:tcPr>
            <w:tcW w:w="312" w:type="pct"/>
            <w:tcBorders>
              <w:top w:val="single" w:sz="4" w:space="0" w:color="auto"/>
              <w:left w:val="single" w:sz="8" w:space="0" w:color="auto"/>
              <w:bottom w:val="nil"/>
              <w:right w:val="single" w:sz="4" w:space="0" w:color="auto"/>
            </w:tcBorders>
            <w:vAlign w:val="center"/>
            <w:hideMark/>
          </w:tcPr>
          <w:p w14:paraId="61869B9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402</w:t>
            </w:r>
          </w:p>
        </w:tc>
        <w:tc>
          <w:tcPr>
            <w:tcW w:w="2806" w:type="pct"/>
            <w:tcBorders>
              <w:top w:val="single" w:sz="4" w:space="0" w:color="auto"/>
              <w:left w:val="nil"/>
              <w:bottom w:val="single" w:sz="4" w:space="0" w:color="auto"/>
              <w:right w:val="single" w:sz="4" w:space="0" w:color="auto"/>
            </w:tcBorders>
            <w:vAlign w:val="center"/>
            <w:hideMark/>
          </w:tcPr>
          <w:p w14:paraId="040BE32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Remblais sous dallage – remblais de mise aux côtes du projet</w:t>
            </w:r>
            <w:r>
              <w:rPr>
                <w:rFonts w:eastAsia="Times New Roman" w:cs="Arial"/>
                <w:color w:val="000000"/>
                <w:sz w:val="20"/>
                <w:szCs w:val="20"/>
                <w:lang w:eastAsia="fr-FR"/>
              </w:rPr>
              <w:br/>
              <w:t>Ce prix rémunère au mètre cube la mise en place sous dallage de sable d'apport ou la terre latéritique compactée à 95% de l'OPM par tranche de 20cm y compris couche de sable de 10 cm minimum, film polyane et tout sujétion de mise en œuvre</w:t>
            </w:r>
          </w:p>
        </w:tc>
        <w:tc>
          <w:tcPr>
            <w:tcW w:w="472" w:type="pct"/>
            <w:tcBorders>
              <w:top w:val="single" w:sz="4" w:space="0" w:color="auto"/>
              <w:left w:val="nil"/>
              <w:bottom w:val="single" w:sz="4" w:space="0" w:color="auto"/>
              <w:right w:val="single" w:sz="4" w:space="0" w:color="auto"/>
            </w:tcBorders>
            <w:vAlign w:val="center"/>
            <w:hideMark/>
          </w:tcPr>
          <w:p w14:paraId="5716D75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single" w:sz="4" w:space="0" w:color="auto"/>
              <w:left w:val="nil"/>
              <w:bottom w:val="single" w:sz="4" w:space="0" w:color="auto"/>
              <w:right w:val="single" w:sz="4" w:space="0" w:color="auto"/>
            </w:tcBorders>
            <w:vAlign w:val="center"/>
            <w:hideMark/>
          </w:tcPr>
          <w:p w14:paraId="2250F67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170BC10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5CF3115" w14:textId="77777777" w:rsidTr="00535F4C">
        <w:trPr>
          <w:trHeight w:val="290"/>
        </w:trPr>
        <w:tc>
          <w:tcPr>
            <w:tcW w:w="312" w:type="pct"/>
            <w:tcBorders>
              <w:top w:val="single" w:sz="4" w:space="0" w:color="auto"/>
              <w:left w:val="single" w:sz="8" w:space="0" w:color="auto"/>
              <w:bottom w:val="nil"/>
              <w:right w:val="single" w:sz="4" w:space="0" w:color="auto"/>
            </w:tcBorders>
            <w:vAlign w:val="center"/>
            <w:hideMark/>
          </w:tcPr>
          <w:p w14:paraId="353142F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06" w:type="pct"/>
            <w:tcBorders>
              <w:top w:val="nil"/>
              <w:left w:val="nil"/>
              <w:bottom w:val="nil"/>
              <w:right w:val="single" w:sz="4" w:space="0" w:color="auto"/>
            </w:tcBorders>
            <w:vAlign w:val="center"/>
            <w:hideMark/>
          </w:tcPr>
          <w:p w14:paraId="3DE38F25"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Fondations latrines TCM - Fosse</w:t>
            </w:r>
          </w:p>
        </w:tc>
        <w:tc>
          <w:tcPr>
            <w:tcW w:w="472" w:type="pct"/>
            <w:tcBorders>
              <w:top w:val="nil"/>
              <w:left w:val="nil"/>
              <w:bottom w:val="nil"/>
              <w:right w:val="single" w:sz="4" w:space="0" w:color="auto"/>
            </w:tcBorders>
            <w:vAlign w:val="center"/>
            <w:hideMark/>
          </w:tcPr>
          <w:p w14:paraId="5DF750D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nil"/>
              <w:right w:val="single" w:sz="4" w:space="0" w:color="auto"/>
            </w:tcBorders>
            <w:vAlign w:val="center"/>
            <w:hideMark/>
          </w:tcPr>
          <w:p w14:paraId="73E600A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59B3123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D937CF3"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389ACFB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403</w:t>
            </w:r>
          </w:p>
        </w:tc>
        <w:tc>
          <w:tcPr>
            <w:tcW w:w="2806" w:type="pct"/>
            <w:tcBorders>
              <w:top w:val="single" w:sz="4" w:space="0" w:color="auto"/>
              <w:left w:val="nil"/>
              <w:bottom w:val="nil"/>
              <w:right w:val="single" w:sz="4" w:space="0" w:color="auto"/>
            </w:tcBorders>
            <w:vAlign w:val="center"/>
            <w:hideMark/>
          </w:tcPr>
          <w:p w14:paraId="261E83B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de propreté sous les murs de soubassement</w:t>
            </w:r>
            <w:r>
              <w:rPr>
                <w:rFonts w:eastAsia="Times New Roman" w:cs="Arial"/>
                <w:color w:val="000000"/>
                <w:sz w:val="20"/>
                <w:szCs w:val="20"/>
                <w:lang w:eastAsia="fr-FR"/>
              </w:rPr>
              <w:br/>
              <w:t>Ce prix rémunère au m3 la réalisation du béton de propreté sous tous les murs de soubassement de la latrine TCM (fosses, cabine, aire d'entrée) y compris toute sujétion de mise en œuvre</w:t>
            </w:r>
          </w:p>
        </w:tc>
        <w:tc>
          <w:tcPr>
            <w:tcW w:w="472" w:type="pct"/>
            <w:tcBorders>
              <w:top w:val="single" w:sz="4" w:space="0" w:color="auto"/>
              <w:left w:val="nil"/>
              <w:bottom w:val="nil"/>
              <w:right w:val="single" w:sz="4" w:space="0" w:color="auto"/>
            </w:tcBorders>
            <w:vAlign w:val="center"/>
            <w:hideMark/>
          </w:tcPr>
          <w:p w14:paraId="7BAF786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715" w:type="pct"/>
            <w:tcBorders>
              <w:top w:val="single" w:sz="4" w:space="0" w:color="auto"/>
              <w:left w:val="nil"/>
              <w:bottom w:val="nil"/>
              <w:right w:val="single" w:sz="4" w:space="0" w:color="auto"/>
            </w:tcBorders>
            <w:vAlign w:val="center"/>
            <w:hideMark/>
          </w:tcPr>
          <w:p w14:paraId="15AA72A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46FDB19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DF6DE42" w14:textId="77777777" w:rsidTr="00535F4C">
        <w:trPr>
          <w:trHeight w:val="1270"/>
        </w:trPr>
        <w:tc>
          <w:tcPr>
            <w:tcW w:w="312" w:type="pct"/>
            <w:tcBorders>
              <w:top w:val="single" w:sz="4" w:space="0" w:color="auto"/>
              <w:left w:val="single" w:sz="8" w:space="0" w:color="auto"/>
              <w:bottom w:val="nil"/>
              <w:right w:val="single" w:sz="4" w:space="0" w:color="auto"/>
            </w:tcBorders>
            <w:vAlign w:val="center"/>
            <w:hideMark/>
          </w:tcPr>
          <w:p w14:paraId="6E2D307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404</w:t>
            </w:r>
          </w:p>
        </w:tc>
        <w:tc>
          <w:tcPr>
            <w:tcW w:w="2806" w:type="pct"/>
            <w:tcBorders>
              <w:top w:val="single" w:sz="4" w:space="0" w:color="auto"/>
              <w:left w:val="nil"/>
              <w:bottom w:val="nil"/>
              <w:right w:val="single" w:sz="4" w:space="0" w:color="auto"/>
            </w:tcBorders>
            <w:vAlign w:val="center"/>
            <w:hideMark/>
          </w:tcPr>
          <w:p w14:paraId="56AA572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Maçonnerie en agglos plein de 15cm pour parois des fosses, mur de soubassement et regard de répartition</w:t>
            </w:r>
            <w:r>
              <w:rPr>
                <w:rFonts w:eastAsia="Times New Roman" w:cs="Arial"/>
                <w:color w:val="000000"/>
                <w:sz w:val="20"/>
                <w:szCs w:val="20"/>
                <w:lang w:eastAsia="fr-FR"/>
              </w:rPr>
              <w:br/>
              <w:t>Ce prix rémunère au mètre carré la réalisation des murets de la fosse en maçonnerie d'agglomérés pleins de 15 x 20 x 40 y compris les murs de soubassement et le regard de répartition et toute sujétion de mise en œuvre</w:t>
            </w:r>
          </w:p>
        </w:tc>
        <w:tc>
          <w:tcPr>
            <w:tcW w:w="472" w:type="pct"/>
            <w:tcBorders>
              <w:top w:val="single" w:sz="4" w:space="0" w:color="auto"/>
              <w:left w:val="nil"/>
              <w:bottom w:val="nil"/>
              <w:right w:val="single" w:sz="4" w:space="0" w:color="auto"/>
            </w:tcBorders>
            <w:vAlign w:val="center"/>
            <w:hideMark/>
          </w:tcPr>
          <w:p w14:paraId="5FDE0C9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6495069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442BC37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94E0204"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62B979F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405</w:t>
            </w:r>
          </w:p>
        </w:tc>
        <w:tc>
          <w:tcPr>
            <w:tcW w:w="2806" w:type="pct"/>
            <w:tcBorders>
              <w:top w:val="single" w:sz="4" w:space="0" w:color="auto"/>
              <w:left w:val="nil"/>
              <w:bottom w:val="nil"/>
              <w:right w:val="single" w:sz="4" w:space="0" w:color="auto"/>
            </w:tcBorders>
            <w:vAlign w:val="center"/>
            <w:hideMark/>
          </w:tcPr>
          <w:p w14:paraId="0089F45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étanche sur parois intérieures des murets des fosses</w:t>
            </w:r>
            <w:r>
              <w:rPr>
                <w:rFonts w:eastAsia="Times New Roman" w:cs="Arial"/>
                <w:color w:val="000000"/>
                <w:sz w:val="20"/>
                <w:szCs w:val="20"/>
                <w:lang w:eastAsia="fr-FR"/>
              </w:rPr>
              <w:br/>
              <w:t>Ce prix rémunère au mètre carré la réalisation d'enduits étanches sur les parois intérieures des murets de la fosse y compris toute sujétion de mise en œuvre</w:t>
            </w:r>
          </w:p>
        </w:tc>
        <w:tc>
          <w:tcPr>
            <w:tcW w:w="472" w:type="pct"/>
            <w:tcBorders>
              <w:top w:val="single" w:sz="4" w:space="0" w:color="auto"/>
              <w:left w:val="nil"/>
              <w:bottom w:val="nil"/>
              <w:right w:val="single" w:sz="4" w:space="0" w:color="auto"/>
            </w:tcBorders>
            <w:vAlign w:val="center"/>
            <w:hideMark/>
          </w:tcPr>
          <w:p w14:paraId="476EA89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7B4732B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7570F40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2B86C9E"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10B00EB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406</w:t>
            </w:r>
          </w:p>
        </w:tc>
        <w:tc>
          <w:tcPr>
            <w:tcW w:w="2806" w:type="pct"/>
            <w:tcBorders>
              <w:top w:val="single" w:sz="4" w:space="0" w:color="auto"/>
              <w:left w:val="nil"/>
              <w:bottom w:val="nil"/>
              <w:right w:val="single" w:sz="4" w:space="0" w:color="auto"/>
            </w:tcBorders>
            <w:vAlign w:val="center"/>
            <w:hideMark/>
          </w:tcPr>
          <w:p w14:paraId="4D319CA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dosé à 350kg/m3 pour chaînage bas de la cabine de la latrine</w:t>
            </w:r>
            <w:r>
              <w:rPr>
                <w:rFonts w:eastAsia="Times New Roman" w:cs="Arial"/>
                <w:color w:val="000000"/>
                <w:sz w:val="20"/>
                <w:szCs w:val="20"/>
                <w:lang w:eastAsia="fr-FR"/>
              </w:rPr>
              <w:br/>
              <w:t>Ce prix rémunère la réalisation de chaînage bas au dessus des murets de compartiments de la fosse y compris toute sujétion de mise en œuvre</w:t>
            </w:r>
          </w:p>
        </w:tc>
        <w:tc>
          <w:tcPr>
            <w:tcW w:w="472" w:type="pct"/>
            <w:tcBorders>
              <w:top w:val="single" w:sz="4" w:space="0" w:color="auto"/>
              <w:left w:val="nil"/>
              <w:bottom w:val="nil"/>
              <w:right w:val="single" w:sz="4" w:space="0" w:color="auto"/>
            </w:tcBorders>
            <w:vAlign w:val="center"/>
            <w:hideMark/>
          </w:tcPr>
          <w:p w14:paraId="0354B86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715" w:type="pct"/>
            <w:tcBorders>
              <w:top w:val="single" w:sz="4" w:space="0" w:color="auto"/>
              <w:left w:val="nil"/>
              <w:bottom w:val="nil"/>
              <w:right w:val="single" w:sz="4" w:space="0" w:color="auto"/>
            </w:tcBorders>
            <w:vAlign w:val="center"/>
            <w:hideMark/>
          </w:tcPr>
          <w:p w14:paraId="6431E35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68EB376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2621629" w14:textId="77777777" w:rsidTr="00535F4C">
        <w:trPr>
          <w:trHeight w:val="1020"/>
        </w:trPr>
        <w:tc>
          <w:tcPr>
            <w:tcW w:w="312" w:type="pct"/>
            <w:tcBorders>
              <w:top w:val="single" w:sz="4" w:space="0" w:color="auto"/>
              <w:left w:val="single" w:sz="8" w:space="0" w:color="auto"/>
              <w:bottom w:val="nil"/>
              <w:right w:val="single" w:sz="4" w:space="0" w:color="auto"/>
            </w:tcBorders>
            <w:vAlign w:val="center"/>
            <w:hideMark/>
          </w:tcPr>
          <w:p w14:paraId="182B9DD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407</w:t>
            </w:r>
          </w:p>
        </w:tc>
        <w:tc>
          <w:tcPr>
            <w:tcW w:w="2806" w:type="pct"/>
            <w:tcBorders>
              <w:top w:val="single" w:sz="4" w:space="0" w:color="auto"/>
              <w:left w:val="nil"/>
              <w:bottom w:val="nil"/>
              <w:right w:val="single" w:sz="4" w:space="0" w:color="auto"/>
            </w:tcBorders>
            <w:vAlign w:val="center"/>
            <w:hideMark/>
          </w:tcPr>
          <w:p w14:paraId="5C536D5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dosé à 350kg/m3 pour dallettes de couverture des fosses et du regard de répartition</w:t>
            </w:r>
            <w:r>
              <w:rPr>
                <w:rFonts w:eastAsia="Times New Roman" w:cs="Arial"/>
                <w:color w:val="000000"/>
                <w:sz w:val="20"/>
                <w:szCs w:val="20"/>
                <w:lang w:eastAsia="fr-FR"/>
              </w:rPr>
              <w:br/>
              <w:t>Ce prix rémunère la fourniture et la pose de dallettes de couverture des fosses conformément aux plans y compris toute sujétion de mise en œuvre</w:t>
            </w:r>
          </w:p>
        </w:tc>
        <w:tc>
          <w:tcPr>
            <w:tcW w:w="472" w:type="pct"/>
            <w:tcBorders>
              <w:top w:val="single" w:sz="4" w:space="0" w:color="auto"/>
              <w:left w:val="nil"/>
              <w:bottom w:val="nil"/>
              <w:right w:val="single" w:sz="4" w:space="0" w:color="auto"/>
            </w:tcBorders>
            <w:vAlign w:val="center"/>
            <w:hideMark/>
          </w:tcPr>
          <w:p w14:paraId="0797795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715" w:type="pct"/>
            <w:tcBorders>
              <w:top w:val="single" w:sz="4" w:space="0" w:color="auto"/>
              <w:left w:val="nil"/>
              <w:bottom w:val="nil"/>
              <w:right w:val="single" w:sz="4" w:space="0" w:color="auto"/>
            </w:tcBorders>
            <w:vAlign w:val="center"/>
            <w:hideMark/>
          </w:tcPr>
          <w:p w14:paraId="59165E9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4A38715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8E12F97"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37F91C2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408</w:t>
            </w:r>
          </w:p>
        </w:tc>
        <w:tc>
          <w:tcPr>
            <w:tcW w:w="2806" w:type="pct"/>
            <w:tcBorders>
              <w:top w:val="single" w:sz="4" w:space="0" w:color="auto"/>
              <w:left w:val="nil"/>
              <w:bottom w:val="single" w:sz="4" w:space="0" w:color="auto"/>
              <w:right w:val="single" w:sz="4" w:space="0" w:color="auto"/>
            </w:tcBorders>
            <w:vAlign w:val="center"/>
            <w:hideMark/>
          </w:tcPr>
          <w:p w14:paraId="6AB8F3E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pour latrine TCM</w:t>
            </w:r>
            <w:r>
              <w:rPr>
                <w:rFonts w:eastAsia="Times New Roman" w:cs="Arial"/>
                <w:color w:val="000000"/>
                <w:sz w:val="20"/>
                <w:szCs w:val="20"/>
                <w:lang w:eastAsia="fr-FR"/>
              </w:rPr>
              <w:br/>
              <w:t>Ce prix rémunère la réalisation du dallage avec chape incorporé en béton légèrement armé de 10 cm d'épaisseur pour la cabine, l'aire d'entrée et le regard de répartition y compris toute sujétion de mise en œuvre</w:t>
            </w:r>
          </w:p>
        </w:tc>
        <w:tc>
          <w:tcPr>
            <w:tcW w:w="472" w:type="pct"/>
            <w:tcBorders>
              <w:top w:val="single" w:sz="4" w:space="0" w:color="auto"/>
              <w:left w:val="nil"/>
              <w:bottom w:val="nil"/>
              <w:right w:val="single" w:sz="4" w:space="0" w:color="auto"/>
            </w:tcBorders>
            <w:vAlign w:val="center"/>
            <w:hideMark/>
          </w:tcPr>
          <w:p w14:paraId="5472D86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54E5240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75A3683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9975B61" w14:textId="77777777" w:rsidTr="00535F4C">
        <w:trPr>
          <w:trHeight w:val="566"/>
        </w:trPr>
        <w:tc>
          <w:tcPr>
            <w:tcW w:w="312" w:type="pct"/>
            <w:tcBorders>
              <w:top w:val="single" w:sz="4" w:space="0" w:color="auto"/>
              <w:left w:val="single" w:sz="8" w:space="0" w:color="auto"/>
              <w:bottom w:val="nil"/>
              <w:right w:val="single" w:sz="4" w:space="0" w:color="auto"/>
            </w:tcBorders>
            <w:vAlign w:val="center"/>
            <w:hideMark/>
          </w:tcPr>
          <w:p w14:paraId="11EB7D3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409</w:t>
            </w:r>
          </w:p>
        </w:tc>
        <w:tc>
          <w:tcPr>
            <w:tcW w:w="2806" w:type="pct"/>
            <w:tcBorders>
              <w:top w:val="nil"/>
              <w:left w:val="nil"/>
              <w:bottom w:val="single" w:sz="4" w:space="0" w:color="auto"/>
              <w:right w:val="single" w:sz="4" w:space="0" w:color="auto"/>
            </w:tcBorders>
            <w:vAlign w:val="center"/>
            <w:hideMark/>
          </w:tcPr>
          <w:p w14:paraId="122F53C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WC à la turque avec siphon et conduites de raccordement aux fosses pour latrine TCM</w:t>
            </w:r>
            <w:r>
              <w:rPr>
                <w:rFonts w:eastAsia="Times New Roman" w:cs="Arial"/>
                <w:color w:val="000000"/>
                <w:sz w:val="20"/>
                <w:szCs w:val="20"/>
                <w:lang w:eastAsia="fr-FR"/>
              </w:rPr>
              <w:br/>
              <w:t>Ce prix rémunère à l'unité la fourniture et la pose de WC à la turque en céramique pour la latrine TCM. Il comprend également la fourniture et la pose d'un siphon S à l'extrémité du WC ainsi que la pose des conduites d'évacuation en PVC CR4 avec un diamètre nominal minimal de 100 mm (DN100) raccordant le WC aux fosses. Le prix comprend aussi toutes les sujétions liés à la mise en œuvre</w:t>
            </w:r>
          </w:p>
        </w:tc>
        <w:tc>
          <w:tcPr>
            <w:tcW w:w="472" w:type="pct"/>
            <w:tcBorders>
              <w:top w:val="single" w:sz="4" w:space="0" w:color="auto"/>
              <w:left w:val="nil"/>
              <w:bottom w:val="nil"/>
              <w:right w:val="single" w:sz="4" w:space="0" w:color="auto"/>
            </w:tcBorders>
            <w:vAlign w:val="center"/>
            <w:hideMark/>
          </w:tcPr>
          <w:p w14:paraId="3CAE37B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single" w:sz="4" w:space="0" w:color="auto"/>
              <w:left w:val="nil"/>
              <w:bottom w:val="nil"/>
              <w:right w:val="single" w:sz="4" w:space="0" w:color="auto"/>
            </w:tcBorders>
            <w:vAlign w:val="center"/>
            <w:hideMark/>
          </w:tcPr>
          <w:p w14:paraId="029B237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14AC85D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2790ED5" w14:textId="77777777" w:rsidTr="00535F4C">
        <w:trPr>
          <w:trHeight w:val="290"/>
        </w:trPr>
        <w:tc>
          <w:tcPr>
            <w:tcW w:w="312" w:type="pct"/>
            <w:tcBorders>
              <w:top w:val="single" w:sz="4" w:space="0" w:color="auto"/>
              <w:left w:val="single" w:sz="8" w:space="0" w:color="auto"/>
              <w:bottom w:val="nil"/>
              <w:right w:val="single" w:sz="4" w:space="0" w:color="auto"/>
            </w:tcBorders>
            <w:vAlign w:val="center"/>
            <w:hideMark/>
          </w:tcPr>
          <w:p w14:paraId="7E9973A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06" w:type="pct"/>
            <w:tcBorders>
              <w:top w:val="nil"/>
              <w:left w:val="nil"/>
              <w:bottom w:val="nil"/>
              <w:right w:val="single" w:sz="4" w:space="0" w:color="auto"/>
            </w:tcBorders>
            <w:vAlign w:val="center"/>
            <w:hideMark/>
          </w:tcPr>
          <w:p w14:paraId="5FF69838"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Superstructure de la latrine</w:t>
            </w:r>
          </w:p>
        </w:tc>
        <w:tc>
          <w:tcPr>
            <w:tcW w:w="472" w:type="pct"/>
            <w:tcBorders>
              <w:top w:val="single" w:sz="4" w:space="0" w:color="auto"/>
              <w:left w:val="nil"/>
              <w:bottom w:val="nil"/>
              <w:right w:val="single" w:sz="4" w:space="0" w:color="auto"/>
            </w:tcBorders>
            <w:vAlign w:val="center"/>
            <w:hideMark/>
          </w:tcPr>
          <w:p w14:paraId="123A925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single" w:sz="4" w:space="0" w:color="auto"/>
              <w:left w:val="nil"/>
              <w:bottom w:val="nil"/>
              <w:right w:val="single" w:sz="4" w:space="0" w:color="auto"/>
            </w:tcBorders>
            <w:vAlign w:val="center"/>
            <w:hideMark/>
          </w:tcPr>
          <w:p w14:paraId="6C0D8A1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5E7891A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F040489"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093AE6B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410</w:t>
            </w:r>
          </w:p>
        </w:tc>
        <w:tc>
          <w:tcPr>
            <w:tcW w:w="2806" w:type="pct"/>
            <w:tcBorders>
              <w:top w:val="single" w:sz="4" w:space="0" w:color="auto"/>
              <w:left w:val="nil"/>
              <w:bottom w:val="single" w:sz="4" w:space="0" w:color="auto"/>
              <w:right w:val="single" w:sz="4" w:space="0" w:color="auto"/>
            </w:tcBorders>
            <w:vAlign w:val="center"/>
            <w:hideMark/>
          </w:tcPr>
          <w:p w14:paraId="33B0913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et raidisseur</w:t>
            </w:r>
            <w:r>
              <w:rPr>
                <w:rFonts w:eastAsia="Times New Roman" w:cs="Arial"/>
                <w:color w:val="000000"/>
                <w:sz w:val="20"/>
                <w:szCs w:val="20"/>
                <w:lang w:eastAsia="fr-FR"/>
              </w:rPr>
              <w:br/>
              <w:t>Ce prix rémunère la réalisation de poteau et raidisseur verticaux en béton armé dosé à 350 kg/m3 de CPA 45 y compris coffrage, armatures et toutes sujétions de mise en œuvre</w:t>
            </w:r>
          </w:p>
        </w:tc>
        <w:tc>
          <w:tcPr>
            <w:tcW w:w="472" w:type="pct"/>
            <w:tcBorders>
              <w:top w:val="single" w:sz="4" w:space="0" w:color="auto"/>
              <w:left w:val="nil"/>
              <w:bottom w:val="single" w:sz="4" w:space="0" w:color="auto"/>
              <w:right w:val="single" w:sz="4" w:space="0" w:color="auto"/>
            </w:tcBorders>
            <w:vAlign w:val="center"/>
            <w:hideMark/>
          </w:tcPr>
          <w:p w14:paraId="17C04D1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single" w:sz="4" w:space="0" w:color="auto"/>
              <w:left w:val="nil"/>
              <w:bottom w:val="nil"/>
              <w:right w:val="single" w:sz="4" w:space="0" w:color="auto"/>
            </w:tcBorders>
            <w:vAlign w:val="center"/>
            <w:hideMark/>
          </w:tcPr>
          <w:p w14:paraId="475B32B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10B586E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6365430"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782EC85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411</w:t>
            </w:r>
          </w:p>
        </w:tc>
        <w:tc>
          <w:tcPr>
            <w:tcW w:w="2806" w:type="pct"/>
            <w:tcBorders>
              <w:top w:val="nil"/>
              <w:left w:val="nil"/>
              <w:bottom w:val="single" w:sz="4" w:space="0" w:color="auto"/>
              <w:right w:val="single" w:sz="4" w:space="0" w:color="auto"/>
            </w:tcBorders>
            <w:vAlign w:val="center"/>
            <w:hideMark/>
          </w:tcPr>
          <w:p w14:paraId="35C8CA3C"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15 cm</w:t>
            </w:r>
            <w:r>
              <w:rPr>
                <w:rFonts w:eastAsia="Times New Roman" w:cs="Arial"/>
                <w:color w:val="000000"/>
                <w:sz w:val="20"/>
                <w:szCs w:val="20"/>
                <w:lang w:eastAsia="fr-FR"/>
              </w:rPr>
              <w:br/>
              <w:t>Ce prix rémunère la réalisation de mur en maçonnerie d'agglomérés creux de 15 x 20 x 40 hourdés au mortier de ciment</w:t>
            </w:r>
          </w:p>
        </w:tc>
        <w:tc>
          <w:tcPr>
            <w:tcW w:w="472" w:type="pct"/>
            <w:tcBorders>
              <w:top w:val="nil"/>
              <w:left w:val="nil"/>
              <w:bottom w:val="single" w:sz="4" w:space="0" w:color="auto"/>
              <w:right w:val="single" w:sz="4" w:space="0" w:color="auto"/>
            </w:tcBorders>
            <w:vAlign w:val="center"/>
            <w:hideMark/>
          </w:tcPr>
          <w:p w14:paraId="730339C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5DCCB3A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1113F8A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7E2DA38"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2D48A08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412</w:t>
            </w:r>
          </w:p>
        </w:tc>
        <w:tc>
          <w:tcPr>
            <w:tcW w:w="2806" w:type="pct"/>
            <w:tcBorders>
              <w:top w:val="nil"/>
              <w:left w:val="nil"/>
              <w:bottom w:val="single" w:sz="4" w:space="0" w:color="auto"/>
              <w:right w:val="single" w:sz="4" w:space="0" w:color="auto"/>
            </w:tcBorders>
            <w:vAlign w:val="center"/>
            <w:hideMark/>
          </w:tcPr>
          <w:p w14:paraId="56428AB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haut, rampant et couronnement du mur écran</w:t>
            </w:r>
            <w:r>
              <w:rPr>
                <w:rFonts w:eastAsia="Times New Roman" w:cs="Arial"/>
                <w:color w:val="000000"/>
                <w:sz w:val="20"/>
                <w:szCs w:val="20"/>
                <w:lang w:eastAsia="fr-FR"/>
              </w:rPr>
              <w:br/>
              <w:t>Ce prix rémunère la réalisation de chainage haut, rampant, couronnement du mur écran en béton armé dosé à 350 kg/m3 de CPA 45 y compris coffrage et toutes sujétions de mise en œuvre</w:t>
            </w:r>
          </w:p>
        </w:tc>
        <w:tc>
          <w:tcPr>
            <w:tcW w:w="472" w:type="pct"/>
            <w:tcBorders>
              <w:top w:val="nil"/>
              <w:left w:val="nil"/>
              <w:bottom w:val="single" w:sz="4" w:space="0" w:color="auto"/>
              <w:right w:val="single" w:sz="4" w:space="0" w:color="auto"/>
            </w:tcBorders>
            <w:vAlign w:val="center"/>
            <w:hideMark/>
          </w:tcPr>
          <w:p w14:paraId="51D0997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single" w:sz="4" w:space="0" w:color="auto"/>
              <w:left w:val="nil"/>
              <w:bottom w:val="nil"/>
              <w:right w:val="single" w:sz="4" w:space="0" w:color="auto"/>
            </w:tcBorders>
            <w:vAlign w:val="center"/>
            <w:hideMark/>
          </w:tcPr>
          <w:p w14:paraId="4A9C8E9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7318578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D13EC96"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24DA59B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413</w:t>
            </w:r>
          </w:p>
        </w:tc>
        <w:tc>
          <w:tcPr>
            <w:tcW w:w="2806" w:type="pct"/>
            <w:tcBorders>
              <w:top w:val="nil"/>
              <w:left w:val="nil"/>
              <w:bottom w:val="single" w:sz="4" w:space="0" w:color="auto"/>
              <w:right w:val="single" w:sz="4" w:space="0" w:color="auto"/>
            </w:tcBorders>
            <w:vAlign w:val="center"/>
            <w:hideMark/>
          </w:tcPr>
          <w:p w14:paraId="67B0338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Enduits lissés sur les faces intérieures des murs de la cabine de la latrine</w:t>
            </w:r>
            <w:r>
              <w:rPr>
                <w:rFonts w:eastAsia="Times New Roman" w:cs="Arial"/>
                <w:color w:val="000000"/>
                <w:sz w:val="20"/>
                <w:szCs w:val="20"/>
                <w:lang w:eastAsia="fr-FR"/>
              </w:rPr>
              <w:br/>
              <w:t>Ce prix rémunère la réalisation d'enduits au mortier de ciment dosé à 500 kg/m3 sur les murs intérieurs du bâtiment y compris toute sujétion de mise en œuvre</w:t>
            </w:r>
          </w:p>
        </w:tc>
        <w:tc>
          <w:tcPr>
            <w:tcW w:w="472" w:type="pct"/>
            <w:tcBorders>
              <w:top w:val="nil"/>
              <w:left w:val="nil"/>
              <w:bottom w:val="single" w:sz="4" w:space="0" w:color="auto"/>
              <w:right w:val="single" w:sz="4" w:space="0" w:color="auto"/>
            </w:tcBorders>
            <w:vAlign w:val="center"/>
            <w:hideMark/>
          </w:tcPr>
          <w:p w14:paraId="6DB63D9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036527B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5AB06B5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7ABB5DB"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4067FE8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414</w:t>
            </w:r>
          </w:p>
        </w:tc>
        <w:tc>
          <w:tcPr>
            <w:tcW w:w="2806" w:type="pct"/>
            <w:tcBorders>
              <w:top w:val="nil"/>
              <w:left w:val="nil"/>
              <w:bottom w:val="single" w:sz="4" w:space="0" w:color="auto"/>
              <w:right w:val="single" w:sz="4" w:space="0" w:color="auto"/>
            </w:tcBorders>
            <w:vAlign w:val="center"/>
            <w:hideMark/>
          </w:tcPr>
          <w:p w14:paraId="709B3D5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tyrolien sur les faces extérieures des murs de la latrine</w:t>
            </w:r>
            <w:r>
              <w:rPr>
                <w:rFonts w:eastAsia="Times New Roman" w:cs="Arial"/>
                <w:color w:val="000000"/>
                <w:sz w:val="20"/>
                <w:szCs w:val="20"/>
                <w:lang w:eastAsia="fr-FR"/>
              </w:rPr>
              <w:br/>
              <w:t>Ce prix rémunère la réalisation d'enduits au mortier de ciment à 500 kg/m3 sur la face extérieure des murs avec couche de finition couche de type tyrolien teinté en blanc y compris toute sujétion de mise en oeuvre</w:t>
            </w:r>
          </w:p>
        </w:tc>
        <w:tc>
          <w:tcPr>
            <w:tcW w:w="472" w:type="pct"/>
            <w:tcBorders>
              <w:top w:val="nil"/>
              <w:left w:val="nil"/>
              <w:bottom w:val="single" w:sz="4" w:space="0" w:color="auto"/>
              <w:right w:val="single" w:sz="4" w:space="0" w:color="auto"/>
            </w:tcBorders>
            <w:vAlign w:val="center"/>
            <w:hideMark/>
          </w:tcPr>
          <w:p w14:paraId="0E8CAEA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4614651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17767D2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22FFAEE"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516C5BF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415</w:t>
            </w:r>
          </w:p>
        </w:tc>
        <w:tc>
          <w:tcPr>
            <w:tcW w:w="2806" w:type="pct"/>
            <w:tcBorders>
              <w:top w:val="nil"/>
              <w:left w:val="nil"/>
              <w:bottom w:val="single" w:sz="4" w:space="0" w:color="auto"/>
              <w:right w:val="single" w:sz="4" w:space="0" w:color="auto"/>
            </w:tcBorders>
            <w:vAlign w:val="center"/>
            <w:hideMark/>
          </w:tcPr>
          <w:p w14:paraId="4511D30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Peinture à la chaux sur mur intérieur</w:t>
            </w:r>
            <w:r>
              <w:rPr>
                <w:rFonts w:eastAsia="Times New Roman" w:cs="Arial"/>
                <w:color w:val="000000"/>
                <w:sz w:val="20"/>
                <w:szCs w:val="20"/>
                <w:lang w:eastAsia="fr-FR"/>
              </w:rPr>
              <w:br/>
              <w:t>Ce prix rémunère la réalisation de la peinture à la chaux de couleur blanche sur les murs intérieurs du bâtiment y compris toute sujétion de mise en œuvre</w:t>
            </w:r>
          </w:p>
        </w:tc>
        <w:tc>
          <w:tcPr>
            <w:tcW w:w="472" w:type="pct"/>
            <w:tcBorders>
              <w:top w:val="nil"/>
              <w:left w:val="nil"/>
              <w:bottom w:val="single" w:sz="4" w:space="0" w:color="auto"/>
              <w:right w:val="single" w:sz="4" w:space="0" w:color="auto"/>
            </w:tcBorders>
            <w:vAlign w:val="center"/>
            <w:hideMark/>
          </w:tcPr>
          <w:p w14:paraId="57DA60E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6FC46D2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5D9D9A2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58C9C21" w14:textId="77777777" w:rsidTr="00535F4C">
        <w:trPr>
          <w:trHeight w:val="290"/>
        </w:trPr>
        <w:tc>
          <w:tcPr>
            <w:tcW w:w="312" w:type="pct"/>
            <w:tcBorders>
              <w:top w:val="single" w:sz="4" w:space="0" w:color="auto"/>
              <w:left w:val="single" w:sz="8" w:space="0" w:color="auto"/>
              <w:bottom w:val="nil"/>
              <w:right w:val="single" w:sz="4" w:space="0" w:color="auto"/>
            </w:tcBorders>
            <w:vAlign w:val="center"/>
            <w:hideMark/>
          </w:tcPr>
          <w:p w14:paraId="05BA1C6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06" w:type="pct"/>
            <w:tcBorders>
              <w:top w:val="nil"/>
              <w:left w:val="nil"/>
              <w:bottom w:val="nil"/>
              <w:right w:val="single" w:sz="4" w:space="0" w:color="auto"/>
            </w:tcBorders>
            <w:vAlign w:val="center"/>
            <w:hideMark/>
          </w:tcPr>
          <w:p w14:paraId="4FDF9D9D"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Charpente - Couverture latrine</w:t>
            </w:r>
          </w:p>
        </w:tc>
        <w:tc>
          <w:tcPr>
            <w:tcW w:w="472" w:type="pct"/>
            <w:tcBorders>
              <w:top w:val="nil"/>
              <w:left w:val="nil"/>
              <w:bottom w:val="nil"/>
              <w:right w:val="single" w:sz="4" w:space="0" w:color="auto"/>
            </w:tcBorders>
            <w:vAlign w:val="center"/>
            <w:hideMark/>
          </w:tcPr>
          <w:p w14:paraId="50AE81D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single" w:sz="4" w:space="0" w:color="auto"/>
              <w:left w:val="nil"/>
              <w:bottom w:val="nil"/>
              <w:right w:val="single" w:sz="4" w:space="0" w:color="auto"/>
            </w:tcBorders>
            <w:vAlign w:val="center"/>
            <w:hideMark/>
          </w:tcPr>
          <w:p w14:paraId="51B802A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1B4A899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BE64F72"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4E4E5BA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416</w:t>
            </w:r>
          </w:p>
        </w:tc>
        <w:tc>
          <w:tcPr>
            <w:tcW w:w="2806" w:type="pct"/>
            <w:tcBorders>
              <w:top w:val="single" w:sz="4" w:space="0" w:color="auto"/>
              <w:left w:val="nil"/>
              <w:bottom w:val="single" w:sz="4" w:space="0" w:color="auto"/>
              <w:right w:val="single" w:sz="4" w:space="0" w:color="auto"/>
            </w:tcBorders>
            <w:vAlign w:val="center"/>
            <w:hideMark/>
          </w:tcPr>
          <w:p w14:paraId="2F1F025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panne pour toiture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472" w:type="pct"/>
            <w:tcBorders>
              <w:top w:val="single" w:sz="4" w:space="0" w:color="auto"/>
              <w:left w:val="nil"/>
              <w:bottom w:val="nil"/>
              <w:right w:val="single" w:sz="4" w:space="0" w:color="auto"/>
            </w:tcBorders>
            <w:vAlign w:val="center"/>
            <w:hideMark/>
          </w:tcPr>
          <w:p w14:paraId="53A89F7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single" w:sz="4" w:space="0" w:color="auto"/>
              <w:left w:val="nil"/>
              <w:bottom w:val="nil"/>
              <w:right w:val="single" w:sz="4" w:space="0" w:color="auto"/>
            </w:tcBorders>
            <w:vAlign w:val="center"/>
            <w:hideMark/>
          </w:tcPr>
          <w:p w14:paraId="06F9668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28DE1C0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A215959"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7D82C1D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417</w:t>
            </w:r>
          </w:p>
        </w:tc>
        <w:tc>
          <w:tcPr>
            <w:tcW w:w="2806" w:type="pct"/>
            <w:tcBorders>
              <w:top w:val="nil"/>
              <w:left w:val="nil"/>
              <w:bottom w:val="single" w:sz="4" w:space="0" w:color="auto"/>
              <w:right w:val="single" w:sz="4" w:space="0" w:color="auto"/>
            </w:tcBorders>
            <w:vAlign w:val="center"/>
            <w:hideMark/>
          </w:tcPr>
          <w:p w14:paraId="1C5472C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 pour latrine</w:t>
            </w:r>
            <w:r>
              <w:rPr>
                <w:rFonts w:eastAsia="Times New Roman" w:cs="Arial"/>
                <w:color w:val="000000"/>
                <w:sz w:val="20"/>
                <w:szCs w:val="20"/>
                <w:lang w:eastAsia="fr-FR"/>
              </w:rPr>
              <w:br/>
              <w:t>Ce prix rémunère la fourniture et la pose de couverture en tôles bac alu 70/100ème y compris feutre bitumineux, crochets et toute sujétion de pose</w:t>
            </w:r>
          </w:p>
        </w:tc>
        <w:tc>
          <w:tcPr>
            <w:tcW w:w="472" w:type="pct"/>
            <w:tcBorders>
              <w:top w:val="single" w:sz="4" w:space="0" w:color="auto"/>
              <w:left w:val="nil"/>
              <w:bottom w:val="nil"/>
              <w:right w:val="single" w:sz="4" w:space="0" w:color="auto"/>
            </w:tcBorders>
            <w:vAlign w:val="center"/>
            <w:hideMark/>
          </w:tcPr>
          <w:p w14:paraId="6EC45CB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7E25AE3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0698AC9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DD67B45" w14:textId="77777777" w:rsidTr="00535F4C">
        <w:trPr>
          <w:trHeight w:val="290"/>
        </w:trPr>
        <w:tc>
          <w:tcPr>
            <w:tcW w:w="312" w:type="pct"/>
            <w:tcBorders>
              <w:top w:val="single" w:sz="4" w:space="0" w:color="auto"/>
              <w:left w:val="single" w:sz="8" w:space="0" w:color="auto"/>
              <w:bottom w:val="nil"/>
              <w:right w:val="single" w:sz="4" w:space="0" w:color="auto"/>
            </w:tcBorders>
            <w:vAlign w:val="center"/>
            <w:hideMark/>
          </w:tcPr>
          <w:p w14:paraId="5C6D6BE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06" w:type="pct"/>
            <w:tcBorders>
              <w:top w:val="nil"/>
              <w:left w:val="nil"/>
              <w:bottom w:val="nil"/>
              <w:right w:val="single" w:sz="4" w:space="0" w:color="auto"/>
            </w:tcBorders>
            <w:vAlign w:val="center"/>
            <w:hideMark/>
          </w:tcPr>
          <w:p w14:paraId="6CD2063D"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Menuiserie métallique</w:t>
            </w:r>
          </w:p>
        </w:tc>
        <w:tc>
          <w:tcPr>
            <w:tcW w:w="472" w:type="pct"/>
            <w:tcBorders>
              <w:top w:val="single" w:sz="4" w:space="0" w:color="auto"/>
              <w:left w:val="nil"/>
              <w:bottom w:val="nil"/>
              <w:right w:val="single" w:sz="4" w:space="0" w:color="auto"/>
            </w:tcBorders>
            <w:vAlign w:val="center"/>
            <w:hideMark/>
          </w:tcPr>
          <w:p w14:paraId="5046334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single" w:sz="4" w:space="0" w:color="auto"/>
              <w:left w:val="nil"/>
              <w:bottom w:val="nil"/>
              <w:right w:val="single" w:sz="4" w:space="0" w:color="auto"/>
            </w:tcBorders>
            <w:vAlign w:val="center"/>
            <w:hideMark/>
          </w:tcPr>
          <w:p w14:paraId="3029A12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4817384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4CA4ACB" w14:textId="77777777" w:rsidTr="00535F4C">
        <w:trPr>
          <w:trHeight w:val="1020"/>
        </w:trPr>
        <w:tc>
          <w:tcPr>
            <w:tcW w:w="312" w:type="pct"/>
            <w:tcBorders>
              <w:top w:val="single" w:sz="4" w:space="0" w:color="auto"/>
              <w:left w:val="single" w:sz="8" w:space="0" w:color="auto"/>
              <w:bottom w:val="single" w:sz="8" w:space="0" w:color="auto"/>
              <w:right w:val="single" w:sz="4" w:space="0" w:color="auto"/>
            </w:tcBorders>
            <w:vAlign w:val="center"/>
            <w:hideMark/>
          </w:tcPr>
          <w:p w14:paraId="6843D57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418</w:t>
            </w:r>
          </w:p>
        </w:tc>
        <w:tc>
          <w:tcPr>
            <w:tcW w:w="2806" w:type="pct"/>
            <w:tcBorders>
              <w:top w:val="single" w:sz="4" w:space="0" w:color="auto"/>
              <w:left w:val="nil"/>
              <w:bottom w:val="single" w:sz="8" w:space="0" w:color="auto"/>
              <w:right w:val="single" w:sz="4" w:space="0" w:color="auto"/>
            </w:tcBorders>
            <w:vAlign w:val="center"/>
            <w:hideMark/>
          </w:tcPr>
          <w:p w14:paraId="0D620AE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porte pour latrine</w:t>
            </w:r>
            <w:r>
              <w:rPr>
                <w:rFonts w:eastAsia="Times New Roman" w:cs="Arial"/>
                <w:color w:val="000000"/>
                <w:sz w:val="20"/>
                <w:szCs w:val="20"/>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472" w:type="pct"/>
            <w:tcBorders>
              <w:top w:val="single" w:sz="4" w:space="0" w:color="auto"/>
              <w:left w:val="nil"/>
              <w:bottom w:val="single" w:sz="8" w:space="0" w:color="auto"/>
              <w:right w:val="single" w:sz="4" w:space="0" w:color="auto"/>
            </w:tcBorders>
            <w:vAlign w:val="center"/>
            <w:hideMark/>
          </w:tcPr>
          <w:p w14:paraId="054A233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single" w:sz="4" w:space="0" w:color="auto"/>
              <w:left w:val="nil"/>
              <w:bottom w:val="single" w:sz="8" w:space="0" w:color="auto"/>
              <w:right w:val="single" w:sz="4" w:space="0" w:color="auto"/>
            </w:tcBorders>
            <w:vAlign w:val="center"/>
            <w:hideMark/>
          </w:tcPr>
          <w:p w14:paraId="08364EF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single" w:sz="8" w:space="0" w:color="auto"/>
              <w:right w:val="single" w:sz="8" w:space="0" w:color="auto"/>
            </w:tcBorders>
            <w:vAlign w:val="center"/>
            <w:hideMark/>
          </w:tcPr>
          <w:p w14:paraId="267F82D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bl>
    <w:p w14:paraId="5FA4106E" w14:textId="77777777" w:rsidR="00535F4C" w:rsidRDefault="00535F4C" w:rsidP="00535F4C"/>
    <w:p w14:paraId="34173F20" w14:textId="77777777" w:rsidR="00535F4C" w:rsidRDefault="00535F4C" w:rsidP="00535F4C">
      <w:pPr>
        <w:pStyle w:val="Titre4"/>
        <w:rPr>
          <w:u w:val="single"/>
        </w:rPr>
      </w:pPr>
      <w:r>
        <w:rPr>
          <w:u w:val="single"/>
        </w:rPr>
        <w:t>Tranche Conditionnelle </w:t>
      </w:r>
      <w:r>
        <w:t>: Site de Timzine</w:t>
      </w:r>
    </w:p>
    <w:tbl>
      <w:tblPr>
        <w:tblW w:w="5078" w:type="pct"/>
        <w:tblCellMar>
          <w:left w:w="70" w:type="dxa"/>
          <w:right w:w="70" w:type="dxa"/>
        </w:tblCellMar>
        <w:tblLook w:val="04A0" w:firstRow="1" w:lastRow="0" w:firstColumn="1" w:lastColumn="0" w:noHBand="0" w:noVBand="1"/>
      </w:tblPr>
      <w:tblGrid>
        <w:gridCol w:w="887"/>
        <w:gridCol w:w="7968"/>
        <w:gridCol w:w="1340"/>
        <w:gridCol w:w="2030"/>
        <w:gridCol w:w="1974"/>
      </w:tblGrid>
      <w:tr w:rsidR="00535F4C" w14:paraId="14FF4DAD" w14:textId="77777777" w:rsidTr="00535F4C">
        <w:trPr>
          <w:cantSplit/>
          <w:trHeight w:val="530"/>
          <w:tblHeader/>
        </w:trPr>
        <w:tc>
          <w:tcPr>
            <w:tcW w:w="312" w:type="pct"/>
            <w:tcBorders>
              <w:top w:val="single" w:sz="8" w:space="0" w:color="auto"/>
              <w:left w:val="single" w:sz="8" w:space="0" w:color="auto"/>
              <w:bottom w:val="single" w:sz="8" w:space="0" w:color="auto"/>
              <w:right w:val="single" w:sz="4" w:space="0" w:color="auto"/>
            </w:tcBorders>
            <w:vAlign w:val="center"/>
            <w:hideMark/>
          </w:tcPr>
          <w:p w14:paraId="7ADD8F6E"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N°</w:t>
            </w:r>
          </w:p>
        </w:tc>
        <w:tc>
          <w:tcPr>
            <w:tcW w:w="2806" w:type="pct"/>
            <w:tcBorders>
              <w:top w:val="single" w:sz="8" w:space="0" w:color="auto"/>
              <w:left w:val="nil"/>
              <w:bottom w:val="single" w:sz="8" w:space="0" w:color="auto"/>
              <w:right w:val="single" w:sz="4" w:space="0" w:color="auto"/>
            </w:tcBorders>
            <w:vAlign w:val="center"/>
            <w:hideMark/>
          </w:tcPr>
          <w:p w14:paraId="20D462E1"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DESIGNATION</w:t>
            </w:r>
          </w:p>
        </w:tc>
        <w:tc>
          <w:tcPr>
            <w:tcW w:w="472" w:type="pct"/>
            <w:tcBorders>
              <w:top w:val="single" w:sz="8" w:space="0" w:color="auto"/>
              <w:left w:val="nil"/>
              <w:bottom w:val="single" w:sz="8" w:space="0" w:color="auto"/>
              <w:right w:val="single" w:sz="4" w:space="0" w:color="auto"/>
            </w:tcBorders>
            <w:vAlign w:val="center"/>
            <w:hideMark/>
          </w:tcPr>
          <w:p w14:paraId="0EE20538"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UNITE</w:t>
            </w:r>
          </w:p>
        </w:tc>
        <w:tc>
          <w:tcPr>
            <w:tcW w:w="715" w:type="pct"/>
            <w:tcBorders>
              <w:top w:val="single" w:sz="8" w:space="0" w:color="auto"/>
              <w:left w:val="nil"/>
              <w:bottom w:val="single" w:sz="8" w:space="0" w:color="auto"/>
              <w:right w:val="single" w:sz="4" w:space="0" w:color="auto"/>
            </w:tcBorders>
            <w:vAlign w:val="center"/>
            <w:hideMark/>
          </w:tcPr>
          <w:p w14:paraId="0FEEE0A8"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 xml:space="preserve"> PU HTVA</w:t>
            </w:r>
            <w:r>
              <w:rPr>
                <w:rFonts w:eastAsia="Times New Roman" w:cs="Arial"/>
                <w:b/>
                <w:bCs/>
                <w:color w:val="595959"/>
                <w:sz w:val="20"/>
                <w:szCs w:val="20"/>
                <w:lang w:eastAsia="fr-FR"/>
              </w:rPr>
              <w:br/>
              <w:t>EN CHIFFRE</w:t>
            </w:r>
          </w:p>
        </w:tc>
        <w:tc>
          <w:tcPr>
            <w:tcW w:w="695" w:type="pct"/>
            <w:tcBorders>
              <w:top w:val="single" w:sz="8" w:space="0" w:color="auto"/>
              <w:left w:val="nil"/>
              <w:bottom w:val="single" w:sz="8" w:space="0" w:color="auto"/>
              <w:right w:val="single" w:sz="8" w:space="0" w:color="auto"/>
            </w:tcBorders>
            <w:vAlign w:val="center"/>
            <w:hideMark/>
          </w:tcPr>
          <w:p w14:paraId="5A2D400E"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PT HTVA EN LETTRE</w:t>
            </w:r>
          </w:p>
        </w:tc>
      </w:tr>
      <w:tr w:rsidR="00535F4C" w14:paraId="07308889" w14:textId="77777777" w:rsidTr="00535F4C">
        <w:trPr>
          <w:trHeight w:val="290"/>
        </w:trPr>
        <w:tc>
          <w:tcPr>
            <w:tcW w:w="312" w:type="pct"/>
            <w:tcBorders>
              <w:top w:val="nil"/>
              <w:left w:val="single" w:sz="8" w:space="0" w:color="auto"/>
              <w:bottom w:val="single" w:sz="4" w:space="0" w:color="auto"/>
              <w:right w:val="single" w:sz="4" w:space="0" w:color="auto"/>
            </w:tcBorders>
            <w:shd w:val="clear" w:color="auto" w:fill="D6DCE4"/>
            <w:vAlign w:val="center"/>
            <w:hideMark/>
          </w:tcPr>
          <w:p w14:paraId="2153B19A" w14:textId="77777777" w:rsidR="00535F4C" w:rsidRDefault="00535F4C">
            <w:pPr>
              <w:rPr>
                <w:rFonts w:eastAsia="Times New Roman" w:cs="Arial"/>
                <w:b/>
                <w:bCs/>
                <w:color w:val="595959"/>
                <w:sz w:val="20"/>
                <w:szCs w:val="20"/>
                <w:lang w:eastAsia="fr-FR"/>
              </w:rPr>
            </w:pPr>
          </w:p>
        </w:tc>
        <w:tc>
          <w:tcPr>
            <w:tcW w:w="2806" w:type="pct"/>
            <w:tcBorders>
              <w:top w:val="nil"/>
              <w:left w:val="nil"/>
              <w:bottom w:val="single" w:sz="4" w:space="0" w:color="auto"/>
              <w:right w:val="single" w:sz="4" w:space="0" w:color="auto"/>
            </w:tcBorders>
            <w:shd w:val="clear" w:color="auto" w:fill="D6DCE4"/>
            <w:vAlign w:val="center"/>
            <w:hideMark/>
          </w:tcPr>
          <w:p w14:paraId="22D12CED"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Installation et repliement de chantier</w:t>
            </w:r>
          </w:p>
        </w:tc>
        <w:tc>
          <w:tcPr>
            <w:tcW w:w="472" w:type="pct"/>
            <w:tcBorders>
              <w:top w:val="nil"/>
              <w:left w:val="nil"/>
              <w:bottom w:val="single" w:sz="4" w:space="0" w:color="auto"/>
              <w:right w:val="single" w:sz="4" w:space="0" w:color="auto"/>
            </w:tcBorders>
            <w:shd w:val="clear" w:color="auto" w:fill="D6DCE4"/>
            <w:vAlign w:val="center"/>
            <w:hideMark/>
          </w:tcPr>
          <w:p w14:paraId="4DB53A9E"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715" w:type="pct"/>
            <w:tcBorders>
              <w:top w:val="nil"/>
              <w:left w:val="nil"/>
              <w:bottom w:val="single" w:sz="4" w:space="0" w:color="auto"/>
              <w:right w:val="single" w:sz="4" w:space="0" w:color="auto"/>
            </w:tcBorders>
            <w:shd w:val="clear" w:color="auto" w:fill="D6DCE4"/>
            <w:vAlign w:val="center"/>
            <w:hideMark/>
          </w:tcPr>
          <w:p w14:paraId="3C9693EB"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95" w:type="pct"/>
            <w:tcBorders>
              <w:top w:val="nil"/>
              <w:left w:val="nil"/>
              <w:bottom w:val="single" w:sz="4" w:space="0" w:color="auto"/>
              <w:right w:val="single" w:sz="8" w:space="0" w:color="auto"/>
            </w:tcBorders>
            <w:shd w:val="clear" w:color="auto" w:fill="D6DCE4"/>
            <w:vAlign w:val="center"/>
            <w:hideMark/>
          </w:tcPr>
          <w:p w14:paraId="77B57403"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18E8C61B" w14:textId="77777777" w:rsidTr="00535F4C">
        <w:trPr>
          <w:trHeight w:val="2240"/>
        </w:trPr>
        <w:tc>
          <w:tcPr>
            <w:tcW w:w="312" w:type="pct"/>
            <w:tcBorders>
              <w:top w:val="nil"/>
              <w:left w:val="single" w:sz="8" w:space="0" w:color="auto"/>
              <w:bottom w:val="single" w:sz="4" w:space="0" w:color="auto"/>
              <w:right w:val="single" w:sz="4" w:space="0" w:color="auto"/>
            </w:tcBorders>
            <w:vAlign w:val="center"/>
            <w:hideMark/>
          </w:tcPr>
          <w:p w14:paraId="6BF2A38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100</w:t>
            </w:r>
          </w:p>
        </w:tc>
        <w:tc>
          <w:tcPr>
            <w:tcW w:w="2806" w:type="pct"/>
            <w:tcBorders>
              <w:top w:val="nil"/>
              <w:left w:val="nil"/>
              <w:bottom w:val="single" w:sz="4" w:space="0" w:color="auto"/>
              <w:right w:val="single" w:sz="4" w:space="0" w:color="auto"/>
            </w:tcBorders>
            <w:vAlign w:val="center"/>
            <w:hideMark/>
          </w:tcPr>
          <w:p w14:paraId="5678F90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Installation du chantier, implantation, amenée du matériel</w:t>
            </w:r>
            <w:r>
              <w:rPr>
                <w:rFonts w:eastAsia="Times New Roman" w:cs="Arial"/>
                <w:color w:val="000000"/>
                <w:sz w:val="20"/>
                <w:szCs w:val="20"/>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à la création éventuel de pistes d’accès au chantier, les panneaux de chantier et de signalisation, les mesures d'hygiène et de sécurité, la mise en œuvre des clauses environnementales y compris toute sujétion de mise en œuvre.</w:t>
            </w:r>
          </w:p>
        </w:tc>
        <w:tc>
          <w:tcPr>
            <w:tcW w:w="472" w:type="pct"/>
            <w:tcBorders>
              <w:top w:val="nil"/>
              <w:left w:val="nil"/>
              <w:bottom w:val="single" w:sz="4" w:space="0" w:color="auto"/>
              <w:right w:val="single" w:sz="4" w:space="0" w:color="auto"/>
            </w:tcBorders>
            <w:vAlign w:val="center"/>
            <w:hideMark/>
          </w:tcPr>
          <w:p w14:paraId="79F6E40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715" w:type="pct"/>
            <w:tcBorders>
              <w:top w:val="nil"/>
              <w:left w:val="nil"/>
              <w:bottom w:val="single" w:sz="4" w:space="0" w:color="auto"/>
              <w:right w:val="single" w:sz="4" w:space="0" w:color="auto"/>
            </w:tcBorders>
            <w:vAlign w:val="center"/>
            <w:hideMark/>
          </w:tcPr>
          <w:p w14:paraId="0F97A46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478A1F8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E916085" w14:textId="77777777" w:rsidTr="00535F4C">
        <w:trPr>
          <w:trHeight w:val="2180"/>
        </w:trPr>
        <w:tc>
          <w:tcPr>
            <w:tcW w:w="312" w:type="pct"/>
            <w:tcBorders>
              <w:top w:val="nil"/>
              <w:left w:val="single" w:sz="8" w:space="0" w:color="auto"/>
              <w:bottom w:val="single" w:sz="4" w:space="0" w:color="auto"/>
              <w:right w:val="single" w:sz="4" w:space="0" w:color="auto"/>
            </w:tcBorders>
            <w:vAlign w:val="center"/>
            <w:hideMark/>
          </w:tcPr>
          <w:p w14:paraId="3504AC8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101</w:t>
            </w:r>
          </w:p>
        </w:tc>
        <w:tc>
          <w:tcPr>
            <w:tcW w:w="2806" w:type="pct"/>
            <w:tcBorders>
              <w:top w:val="nil"/>
              <w:left w:val="nil"/>
              <w:bottom w:val="single" w:sz="4" w:space="0" w:color="auto"/>
              <w:right w:val="single" w:sz="4" w:space="0" w:color="auto"/>
            </w:tcBorders>
            <w:vAlign w:val="center"/>
            <w:hideMark/>
          </w:tcPr>
          <w:p w14:paraId="0F5BDC7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Implantation, établissement de dossier d'exécution et plans de recollement.</w:t>
            </w:r>
            <w:r>
              <w:rPr>
                <w:rFonts w:eastAsia="Times New Roman" w:cs="Arial"/>
                <w:color w:val="000000"/>
                <w:sz w:val="20"/>
                <w:szCs w:val="20"/>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472" w:type="pct"/>
            <w:tcBorders>
              <w:top w:val="nil"/>
              <w:left w:val="nil"/>
              <w:bottom w:val="single" w:sz="4" w:space="0" w:color="auto"/>
              <w:right w:val="single" w:sz="4" w:space="0" w:color="auto"/>
            </w:tcBorders>
            <w:vAlign w:val="center"/>
            <w:hideMark/>
          </w:tcPr>
          <w:p w14:paraId="52265D4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715" w:type="pct"/>
            <w:tcBorders>
              <w:top w:val="nil"/>
              <w:left w:val="nil"/>
              <w:bottom w:val="single" w:sz="4" w:space="0" w:color="auto"/>
              <w:right w:val="single" w:sz="4" w:space="0" w:color="auto"/>
            </w:tcBorders>
            <w:vAlign w:val="center"/>
            <w:hideMark/>
          </w:tcPr>
          <w:p w14:paraId="24D5840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2E35BC9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94A0CBB" w14:textId="77777777" w:rsidTr="00535F4C">
        <w:trPr>
          <w:trHeight w:val="1530"/>
        </w:trPr>
        <w:tc>
          <w:tcPr>
            <w:tcW w:w="312" w:type="pct"/>
            <w:tcBorders>
              <w:top w:val="nil"/>
              <w:left w:val="single" w:sz="8" w:space="0" w:color="auto"/>
              <w:bottom w:val="single" w:sz="4" w:space="0" w:color="auto"/>
              <w:right w:val="single" w:sz="4" w:space="0" w:color="auto"/>
            </w:tcBorders>
            <w:vAlign w:val="center"/>
            <w:hideMark/>
          </w:tcPr>
          <w:p w14:paraId="0A30C2D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102</w:t>
            </w:r>
          </w:p>
        </w:tc>
        <w:tc>
          <w:tcPr>
            <w:tcW w:w="2806" w:type="pct"/>
            <w:tcBorders>
              <w:top w:val="nil"/>
              <w:left w:val="nil"/>
              <w:bottom w:val="single" w:sz="4" w:space="0" w:color="auto"/>
              <w:right w:val="single" w:sz="4" w:space="0" w:color="auto"/>
            </w:tcBorders>
            <w:vAlign w:val="center"/>
            <w:hideMark/>
          </w:tcPr>
          <w:p w14:paraId="0BAF2A2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Démobilisation et repli du matériel</w:t>
            </w:r>
            <w:r>
              <w:rPr>
                <w:rFonts w:eastAsia="Times New Roman" w:cs="Arial"/>
                <w:color w:val="000000"/>
                <w:sz w:val="20"/>
                <w:szCs w:val="20"/>
                <w:lang w:eastAsia="fr-FR"/>
              </w:rPr>
              <w:br/>
              <w:t>Ce prix comprend la démobilisation générale, la remise en état du site et le repli du matériel de chantier à la fin des travaux sur le site y compris toute sujétion de mise en œuvre.</w:t>
            </w:r>
          </w:p>
        </w:tc>
        <w:tc>
          <w:tcPr>
            <w:tcW w:w="472" w:type="pct"/>
            <w:tcBorders>
              <w:top w:val="nil"/>
              <w:left w:val="nil"/>
              <w:bottom w:val="single" w:sz="4" w:space="0" w:color="auto"/>
              <w:right w:val="single" w:sz="4" w:space="0" w:color="auto"/>
            </w:tcBorders>
            <w:vAlign w:val="center"/>
            <w:hideMark/>
          </w:tcPr>
          <w:p w14:paraId="59F15D5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715" w:type="pct"/>
            <w:tcBorders>
              <w:top w:val="nil"/>
              <w:left w:val="nil"/>
              <w:bottom w:val="single" w:sz="4" w:space="0" w:color="auto"/>
              <w:right w:val="single" w:sz="4" w:space="0" w:color="auto"/>
            </w:tcBorders>
            <w:vAlign w:val="center"/>
            <w:hideMark/>
          </w:tcPr>
          <w:p w14:paraId="1B974C9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16612EB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A69AE15" w14:textId="77777777" w:rsidTr="00535F4C">
        <w:trPr>
          <w:trHeight w:val="290"/>
        </w:trPr>
        <w:tc>
          <w:tcPr>
            <w:tcW w:w="312" w:type="pct"/>
            <w:tcBorders>
              <w:top w:val="nil"/>
              <w:left w:val="single" w:sz="8" w:space="0" w:color="auto"/>
              <w:bottom w:val="single" w:sz="4" w:space="0" w:color="auto"/>
              <w:right w:val="single" w:sz="4" w:space="0" w:color="auto"/>
            </w:tcBorders>
            <w:vAlign w:val="center"/>
            <w:hideMark/>
          </w:tcPr>
          <w:p w14:paraId="18D72B24"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06" w:type="pct"/>
            <w:tcBorders>
              <w:top w:val="nil"/>
              <w:left w:val="nil"/>
              <w:bottom w:val="single" w:sz="4" w:space="0" w:color="auto"/>
              <w:right w:val="single" w:sz="4" w:space="0" w:color="auto"/>
            </w:tcBorders>
            <w:vAlign w:val="center"/>
            <w:hideMark/>
          </w:tcPr>
          <w:p w14:paraId="119EC95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2" w:type="pct"/>
            <w:tcBorders>
              <w:top w:val="nil"/>
              <w:left w:val="nil"/>
              <w:bottom w:val="single" w:sz="4" w:space="0" w:color="auto"/>
              <w:right w:val="single" w:sz="4" w:space="0" w:color="auto"/>
            </w:tcBorders>
            <w:vAlign w:val="center"/>
            <w:hideMark/>
          </w:tcPr>
          <w:p w14:paraId="139DD59C"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715" w:type="pct"/>
            <w:tcBorders>
              <w:top w:val="nil"/>
              <w:left w:val="nil"/>
              <w:bottom w:val="single" w:sz="4" w:space="0" w:color="auto"/>
              <w:right w:val="single" w:sz="4" w:space="0" w:color="auto"/>
            </w:tcBorders>
            <w:vAlign w:val="center"/>
            <w:hideMark/>
          </w:tcPr>
          <w:p w14:paraId="29188974"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2D5E016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07D1C49D" w14:textId="77777777" w:rsidTr="00535F4C">
        <w:trPr>
          <w:trHeight w:val="290"/>
        </w:trPr>
        <w:tc>
          <w:tcPr>
            <w:tcW w:w="312" w:type="pct"/>
            <w:tcBorders>
              <w:top w:val="nil"/>
              <w:left w:val="single" w:sz="8" w:space="0" w:color="auto"/>
              <w:bottom w:val="single" w:sz="4" w:space="0" w:color="auto"/>
              <w:right w:val="single" w:sz="4" w:space="0" w:color="auto"/>
            </w:tcBorders>
            <w:shd w:val="clear" w:color="auto" w:fill="F2F2F2"/>
            <w:vAlign w:val="center"/>
          </w:tcPr>
          <w:p w14:paraId="13481C4C" w14:textId="77777777" w:rsidR="00535F4C" w:rsidRDefault="00535F4C">
            <w:pPr>
              <w:jc w:val="center"/>
              <w:rPr>
                <w:rFonts w:eastAsia="Times New Roman" w:cs="Arial"/>
                <w:b/>
                <w:bCs/>
                <w:color w:val="000000"/>
                <w:sz w:val="20"/>
                <w:szCs w:val="20"/>
                <w:lang w:eastAsia="fr-FR"/>
              </w:rPr>
            </w:pPr>
          </w:p>
        </w:tc>
        <w:tc>
          <w:tcPr>
            <w:tcW w:w="2806" w:type="pct"/>
            <w:tcBorders>
              <w:top w:val="nil"/>
              <w:left w:val="nil"/>
              <w:bottom w:val="single" w:sz="4" w:space="0" w:color="auto"/>
              <w:right w:val="single" w:sz="4" w:space="0" w:color="auto"/>
            </w:tcBorders>
            <w:shd w:val="clear" w:color="auto" w:fill="F2F2F2"/>
            <w:vAlign w:val="center"/>
            <w:hideMark/>
          </w:tcPr>
          <w:p w14:paraId="507239B8"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Travaux sur un site</w:t>
            </w:r>
          </w:p>
        </w:tc>
        <w:tc>
          <w:tcPr>
            <w:tcW w:w="472" w:type="pct"/>
            <w:tcBorders>
              <w:top w:val="nil"/>
              <w:left w:val="nil"/>
              <w:bottom w:val="single" w:sz="4" w:space="0" w:color="auto"/>
              <w:right w:val="single" w:sz="4" w:space="0" w:color="auto"/>
            </w:tcBorders>
            <w:shd w:val="clear" w:color="auto" w:fill="F2F2F2"/>
            <w:vAlign w:val="center"/>
            <w:hideMark/>
          </w:tcPr>
          <w:p w14:paraId="491D24D4"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715" w:type="pct"/>
            <w:tcBorders>
              <w:top w:val="nil"/>
              <w:left w:val="nil"/>
              <w:bottom w:val="single" w:sz="4" w:space="0" w:color="auto"/>
              <w:right w:val="single" w:sz="4" w:space="0" w:color="auto"/>
            </w:tcBorders>
            <w:shd w:val="clear" w:color="auto" w:fill="F2F2F2"/>
            <w:vAlign w:val="center"/>
            <w:hideMark/>
          </w:tcPr>
          <w:p w14:paraId="7E1AC2D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95" w:type="pct"/>
            <w:tcBorders>
              <w:top w:val="nil"/>
              <w:left w:val="nil"/>
              <w:bottom w:val="single" w:sz="4" w:space="0" w:color="auto"/>
              <w:right w:val="single" w:sz="8" w:space="0" w:color="auto"/>
            </w:tcBorders>
            <w:shd w:val="clear" w:color="auto" w:fill="F2F2F2"/>
            <w:vAlign w:val="center"/>
            <w:hideMark/>
          </w:tcPr>
          <w:p w14:paraId="63B091AF"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3740FB3F" w14:textId="77777777" w:rsidTr="00535F4C">
        <w:trPr>
          <w:trHeight w:val="290"/>
        </w:trPr>
        <w:tc>
          <w:tcPr>
            <w:tcW w:w="312" w:type="pct"/>
            <w:tcBorders>
              <w:top w:val="nil"/>
              <w:left w:val="single" w:sz="8" w:space="0" w:color="auto"/>
              <w:bottom w:val="single" w:sz="4" w:space="0" w:color="auto"/>
              <w:right w:val="single" w:sz="4" w:space="0" w:color="auto"/>
            </w:tcBorders>
            <w:shd w:val="clear" w:color="auto" w:fill="D6DCE4"/>
            <w:vAlign w:val="center"/>
          </w:tcPr>
          <w:p w14:paraId="15706CF1" w14:textId="77777777" w:rsidR="00535F4C" w:rsidRDefault="00535F4C">
            <w:pPr>
              <w:jc w:val="center"/>
              <w:rPr>
                <w:rFonts w:eastAsia="Times New Roman" w:cs="Arial"/>
                <w:b/>
                <w:bCs/>
                <w:color w:val="595959"/>
                <w:sz w:val="20"/>
                <w:szCs w:val="20"/>
                <w:lang w:eastAsia="fr-FR"/>
              </w:rPr>
            </w:pPr>
          </w:p>
        </w:tc>
        <w:tc>
          <w:tcPr>
            <w:tcW w:w="2806" w:type="pct"/>
            <w:tcBorders>
              <w:top w:val="nil"/>
              <w:left w:val="nil"/>
              <w:bottom w:val="single" w:sz="4" w:space="0" w:color="auto"/>
              <w:right w:val="single" w:sz="4" w:space="0" w:color="auto"/>
            </w:tcBorders>
            <w:shd w:val="clear" w:color="auto" w:fill="D6DCE4"/>
            <w:vAlign w:val="center"/>
            <w:hideMark/>
          </w:tcPr>
          <w:p w14:paraId="15100BFB"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 xml:space="preserve">Bâtiment principal </w:t>
            </w:r>
          </w:p>
        </w:tc>
        <w:tc>
          <w:tcPr>
            <w:tcW w:w="472" w:type="pct"/>
            <w:tcBorders>
              <w:top w:val="nil"/>
              <w:left w:val="nil"/>
              <w:bottom w:val="single" w:sz="4" w:space="0" w:color="auto"/>
              <w:right w:val="single" w:sz="4" w:space="0" w:color="auto"/>
            </w:tcBorders>
            <w:shd w:val="clear" w:color="auto" w:fill="D6DCE4"/>
            <w:vAlign w:val="center"/>
            <w:hideMark/>
          </w:tcPr>
          <w:p w14:paraId="23A85907"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715" w:type="pct"/>
            <w:tcBorders>
              <w:top w:val="nil"/>
              <w:left w:val="nil"/>
              <w:bottom w:val="single" w:sz="4" w:space="0" w:color="auto"/>
              <w:right w:val="single" w:sz="4" w:space="0" w:color="auto"/>
            </w:tcBorders>
            <w:shd w:val="clear" w:color="auto" w:fill="D6DCE4"/>
            <w:vAlign w:val="center"/>
            <w:hideMark/>
          </w:tcPr>
          <w:p w14:paraId="0C6C27E7"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95" w:type="pct"/>
            <w:tcBorders>
              <w:top w:val="nil"/>
              <w:left w:val="nil"/>
              <w:bottom w:val="single" w:sz="4" w:space="0" w:color="auto"/>
              <w:right w:val="single" w:sz="8" w:space="0" w:color="auto"/>
            </w:tcBorders>
            <w:shd w:val="clear" w:color="auto" w:fill="D6DCE4"/>
            <w:vAlign w:val="center"/>
            <w:hideMark/>
          </w:tcPr>
          <w:p w14:paraId="2C4391E6"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54EF699F" w14:textId="77777777" w:rsidTr="00535F4C">
        <w:trPr>
          <w:trHeight w:val="290"/>
        </w:trPr>
        <w:tc>
          <w:tcPr>
            <w:tcW w:w="312" w:type="pct"/>
            <w:tcBorders>
              <w:top w:val="nil"/>
              <w:left w:val="single" w:sz="8" w:space="0" w:color="auto"/>
              <w:bottom w:val="single" w:sz="4" w:space="0" w:color="auto"/>
              <w:right w:val="single" w:sz="4" w:space="0" w:color="auto"/>
            </w:tcBorders>
            <w:vAlign w:val="center"/>
          </w:tcPr>
          <w:p w14:paraId="52F37FCB" w14:textId="77777777" w:rsidR="00535F4C" w:rsidRDefault="00535F4C">
            <w:pPr>
              <w:jc w:val="center"/>
              <w:rPr>
                <w:rFonts w:eastAsia="Times New Roman" w:cs="Arial"/>
                <w:b/>
                <w:bCs/>
                <w:color w:val="000000"/>
                <w:sz w:val="20"/>
                <w:szCs w:val="20"/>
                <w:lang w:eastAsia="fr-FR"/>
              </w:rPr>
            </w:pPr>
          </w:p>
        </w:tc>
        <w:tc>
          <w:tcPr>
            <w:tcW w:w="2806" w:type="pct"/>
            <w:tcBorders>
              <w:top w:val="nil"/>
              <w:left w:val="nil"/>
              <w:bottom w:val="single" w:sz="4" w:space="0" w:color="auto"/>
              <w:right w:val="single" w:sz="4" w:space="0" w:color="auto"/>
            </w:tcBorders>
            <w:vAlign w:val="center"/>
            <w:hideMark/>
          </w:tcPr>
          <w:p w14:paraId="627A7BC4"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Terrassements</w:t>
            </w:r>
          </w:p>
        </w:tc>
        <w:tc>
          <w:tcPr>
            <w:tcW w:w="472" w:type="pct"/>
            <w:tcBorders>
              <w:top w:val="nil"/>
              <w:left w:val="nil"/>
              <w:bottom w:val="single" w:sz="4" w:space="0" w:color="auto"/>
              <w:right w:val="single" w:sz="4" w:space="0" w:color="auto"/>
            </w:tcBorders>
            <w:vAlign w:val="center"/>
            <w:hideMark/>
          </w:tcPr>
          <w:p w14:paraId="0FEAF30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single" w:sz="4" w:space="0" w:color="auto"/>
              <w:right w:val="single" w:sz="4" w:space="0" w:color="auto"/>
            </w:tcBorders>
            <w:vAlign w:val="center"/>
            <w:hideMark/>
          </w:tcPr>
          <w:p w14:paraId="437B4CA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C38AA7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7868E3D" w14:textId="77777777" w:rsidTr="00535F4C">
        <w:trPr>
          <w:trHeight w:val="750"/>
        </w:trPr>
        <w:tc>
          <w:tcPr>
            <w:tcW w:w="312" w:type="pct"/>
            <w:tcBorders>
              <w:top w:val="nil"/>
              <w:left w:val="single" w:sz="8" w:space="0" w:color="auto"/>
              <w:bottom w:val="single" w:sz="4" w:space="0" w:color="auto"/>
              <w:right w:val="single" w:sz="4" w:space="0" w:color="auto"/>
            </w:tcBorders>
            <w:vAlign w:val="center"/>
            <w:hideMark/>
          </w:tcPr>
          <w:p w14:paraId="7FB3D7F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200</w:t>
            </w:r>
          </w:p>
        </w:tc>
        <w:tc>
          <w:tcPr>
            <w:tcW w:w="2806" w:type="pct"/>
            <w:tcBorders>
              <w:top w:val="nil"/>
              <w:left w:val="nil"/>
              <w:bottom w:val="single" w:sz="4" w:space="0" w:color="auto"/>
              <w:right w:val="single" w:sz="4" w:space="0" w:color="auto"/>
            </w:tcBorders>
            <w:vAlign w:val="center"/>
            <w:hideMark/>
          </w:tcPr>
          <w:p w14:paraId="3172264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Décapage de la terre végétale sur l'emprise du bâtiment</w:t>
            </w:r>
            <w:r>
              <w:rPr>
                <w:rFonts w:eastAsia="Times New Roman" w:cs="Arial"/>
                <w:color w:val="000000"/>
                <w:sz w:val="20"/>
                <w:szCs w:val="20"/>
                <w:lang w:eastAsia="fr-FR"/>
              </w:rPr>
              <w:br/>
              <w:t>Ce prix rémunère le décapage général de la terre végétale sur une épaisseur minimale de 0,20m sur l'emprise du bâtiment y compris toute sujétion de mise en œuvre</w:t>
            </w:r>
          </w:p>
        </w:tc>
        <w:tc>
          <w:tcPr>
            <w:tcW w:w="472" w:type="pct"/>
            <w:tcBorders>
              <w:top w:val="nil"/>
              <w:left w:val="nil"/>
              <w:bottom w:val="single" w:sz="4" w:space="0" w:color="auto"/>
              <w:right w:val="single" w:sz="4" w:space="0" w:color="auto"/>
            </w:tcBorders>
            <w:vAlign w:val="center"/>
            <w:hideMark/>
          </w:tcPr>
          <w:p w14:paraId="0334621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0BA2F6F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05E89AC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C607BB8"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100B8F7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201</w:t>
            </w:r>
          </w:p>
        </w:tc>
        <w:tc>
          <w:tcPr>
            <w:tcW w:w="2806" w:type="pct"/>
            <w:tcBorders>
              <w:top w:val="nil"/>
              <w:left w:val="nil"/>
              <w:bottom w:val="single" w:sz="4" w:space="0" w:color="auto"/>
              <w:right w:val="single" w:sz="4" w:space="0" w:color="auto"/>
            </w:tcBorders>
            <w:vAlign w:val="center"/>
            <w:hideMark/>
          </w:tcPr>
          <w:p w14:paraId="268B518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puits  pour semelles isolées</w:t>
            </w:r>
            <w:r>
              <w:rPr>
                <w:rFonts w:eastAsia="Times New Roman" w:cs="Arial"/>
                <w:color w:val="000000"/>
                <w:sz w:val="20"/>
                <w:szCs w:val="20"/>
                <w:lang w:eastAsia="fr-FR"/>
              </w:rPr>
              <w:br/>
              <w:t>Ce prix rémunère l'exécution de fouilles en puits pour les semelles isolées y compris toute sujétion de mise en œuvre</w:t>
            </w:r>
          </w:p>
        </w:tc>
        <w:tc>
          <w:tcPr>
            <w:tcW w:w="472" w:type="pct"/>
            <w:tcBorders>
              <w:top w:val="nil"/>
              <w:left w:val="nil"/>
              <w:bottom w:val="single" w:sz="4" w:space="0" w:color="auto"/>
              <w:right w:val="single" w:sz="4" w:space="0" w:color="auto"/>
            </w:tcBorders>
            <w:vAlign w:val="center"/>
            <w:hideMark/>
          </w:tcPr>
          <w:p w14:paraId="49C3493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63DD6E8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40E6ABF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971EFFD"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4C77433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202</w:t>
            </w:r>
          </w:p>
        </w:tc>
        <w:tc>
          <w:tcPr>
            <w:tcW w:w="2806" w:type="pct"/>
            <w:tcBorders>
              <w:top w:val="nil"/>
              <w:left w:val="nil"/>
              <w:bottom w:val="single" w:sz="4" w:space="0" w:color="auto"/>
              <w:right w:val="single" w:sz="4" w:space="0" w:color="auto"/>
            </w:tcBorders>
            <w:vAlign w:val="center"/>
            <w:hideMark/>
          </w:tcPr>
          <w:p w14:paraId="165B960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rigoles pour mur de soubassement</w:t>
            </w:r>
            <w:r>
              <w:rPr>
                <w:rFonts w:eastAsia="Times New Roman" w:cs="Arial"/>
                <w:color w:val="000000"/>
                <w:sz w:val="20"/>
                <w:szCs w:val="20"/>
                <w:lang w:eastAsia="fr-FR"/>
              </w:rPr>
              <w:br/>
              <w:t>Ce prix rémunère l'exécution de fouilles en rigole pour le mur de soubassement y compris toute sujétion de mise en œuvre</w:t>
            </w:r>
          </w:p>
        </w:tc>
        <w:tc>
          <w:tcPr>
            <w:tcW w:w="472" w:type="pct"/>
            <w:tcBorders>
              <w:top w:val="nil"/>
              <w:left w:val="nil"/>
              <w:bottom w:val="single" w:sz="4" w:space="0" w:color="auto"/>
              <w:right w:val="single" w:sz="4" w:space="0" w:color="auto"/>
            </w:tcBorders>
            <w:vAlign w:val="center"/>
            <w:hideMark/>
          </w:tcPr>
          <w:p w14:paraId="5297C26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230A52F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E1DD49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BE1F12C"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631080C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203</w:t>
            </w:r>
          </w:p>
        </w:tc>
        <w:tc>
          <w:tcPr>
            <w:tcW w:w="2806" w:type="pct"/>
            <w:tcBorders>
              <w:top w:val="nil"/>
              <w:left w:val="nil"/>
              <w:bottom w:val="single" w:sz="4" w:space="0" w:color="auto"/>
              <w:right w:val="single" w:sz="4" w:space="0" w:color="auto"/>
            </w:tcBorders>
            <w:vAlign w:val="center"/>
            <w:hideMark/>
          </w:tcPr>
          <w:p w14:paraId="0B29DB5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 de déblais en fondations</w:t>
            </w:r>
            <w:r>
              <w:rPr>
                <w:rFonts w:eastAsia="Times New Roman" w:cs="Arial"/>
                <w:color w:val="000000"/>
                <w:sz w:val="20"/>
                <w:szCs w:val="20"/>
                <w:lang w:eastAsia="fr-FR"/>
              </w:rPr>
              <w:br/>
              <w:t>Ce prix rémunère l'exécution d'un remblai humidifié et compacté par couches successives de 20 cm à partir des terre provenant des fouilles y compris toute sujétion de mise en œuvre</w:t>
            </w:r>
          </w:p>
        </w:tc>
        <w:tc>
          <w:tcPr>
            <w:tcW w:w="472" w:type="pct"/>
            <w:tcBorders>
              <w:top w:val="nil"/>
              <w:left w:val="nil"/>
              <w:bottom w:val="single" w:sz="4" w:space="0" w:color="auto"/>
              <w:right w:val="single" w:sz="4" w:space="0" w:color="auto"/>
            </w:tcBorders>
            <w:vAlign w:val="center"/>
            <w:hideMark/>
          </w:tcPr>
          <w:p w14:paraId="5FCF77A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352E61F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4F70225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A8D96A5"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45EDD3B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204</w:t>
            </w:r>
          </w:p>
        </w:tc>
        <w:tc>
          <w:tcPr>
            <w:tcW w:w="2806" w:type="pct"/>
            <w:tcBorders>
              <w:top w:val="nil"/>
              <w:left w:val="nil"/>
              <w:bottom w:val="single" w:sz="4" w:space="0" w:color="auto"/>
              <w:right w:val="single" w:sz="4" w:space="0" w:color="auto"/>
            </w:tcBorders>
            <w:vAlign w:val="center"/>
            <w:hideMark/>
          </w:tcPr>
          <w:p w14:paraId="4FE0E0B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Remblais sous dallage – remblais de mise aux côtes du projet</w:t>
            </w:r>
            <w:r>
              <w:rPr>
                <w:rFonts w:eastAsia="Times New Roman" w:cs="Arial"/>
                <w:color w:val="000000"/>
                <w:sz w:val="20"/>
                <w:szCs w:val="20"/>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472" w:type="pct"/>
            <w:tcBorders>
              <w:top w:val="nil"/>
              <w:left w:val="nil"/>
              <w:bottom w:val="single" w:sz="4" w:space="0" w:color="auto"/>
              <w:right w:val="single" w:sz="4" w:space="0" w:color="auto"/>
            </w:tcBorders>
            <w:vAlign w:val="center"/>
            <w:hideMark/>
          </w:tcPr>
          <w:p w14:paraId="0118906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2668E92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21C480C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1CD6B6F" w14:textId="77777777" w:rsidTr="00535F4C">
        <w:trPr>
          <w:trHeight w:val="290"/>
        </w:trPr>
        <w:tc>
          <w:tcPr>
            <w:tcW w:w="312" w:type="pct"/>
            <w:tcBorders>
              <w:top w:val="nil"/>
              <w:left w:val="single" w:sz="8" w:space="0" w:color="auto"/>
              <w:bottom w:val="single" w:sz="4" w:space="0" w:color="auto"/>
              <w:right w:val="single" w:sz="4" w:space="0" w:color="auto"/>
            </w:tcBorders>
            <w:vAlign w:val="center"/>
            <w:hideMark/>
          </w:tcPr>
          <w:p w14:paraId="74D8FE2F" w14:textId="77777777" w:rsidR="00535F4C" w:rsidRDefault="00535F4C">
            <w:pPr>
              <w:rPr>
                <w:rFonts w:eastAsia="Times New Roman" w:cs="Arial"/>
                <w:color w:val="000000"/>
                <w:sz w:val="20"/>
                <w:szCs w:val="20"/>
                <w:lang w:eastAsia="fr-FR"/>
              </w:rPr>
            </w:pPr>
          </w:p>
        </w:tc>
        <w:tc>
          <w:tcPr>
            <w:tcW w:w="2806" w:type="pct"/>
            <w:tcBorders>
              <w:top w:val="nil"/>
              <w:left w:val="nil"/>
              <w:bottom w:val="single" w:sz="4" w:space="0" w:color="auto"/>
              <w:right w:val="single" w:sz="4" w:space="0" w:color="auto"/>
            </w:tcBorders>
            <w:vAlign w:val="center"/>
            <w:hideMark/>
          </w:tcPr>
          <w:p w14:paraId="439C4926"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Fondation du bâtiment principal</w:t>
            </w:r>
          </w:p>
        </w:tc>
        <w:tc>
          <w:tcPr>
            <w:tcW w:w="472" w:type="pct"/>
            <w:tcBorders>
              <w:top w:val="nil"/>
              <w:left w:val="nil"/>
              <w:bottom w:val="single" w:sz="4" w:space="0" w:color="auto"/>
              <w:right w:val="single" w:sz="4" w:space="0" w:color="auto"/>
            </w:tcBorders>
            <w:vAlign w:val="center"/>
            <w:hideMark/>
          </w:tcPr>
          <w:p w14:paraId="5DAF009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single" w:sz="4" w:space="0" w:color="auto"/>
              <w:right w:val="single" w:sz="4" w:space="0" w:color="auto"/>
            </w:tcBorders>
            <w:vAlign w:val="center"/>
            <w:hideMark/>
          </w:tcPr>
          <w:p w14:paraId="1DB7374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18D0EAD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4957F81" w14:textId="77777777" w:rsidTr="00535F4C">
        <w:trPr>
          <w:trHeight w:val="750"/>
        </w:trPr>
        <w:tc>
          <w:tcPr>
            <w:tcW w:w="312" w:type="pct"/>
            <w:tcBorders>
              <w:top w:val="nil"/>
              <w:left w:val="single" w:sz="8" w:space="0" w:color="auto"/>
              <w:bottom w:val="single" w:sz="4" w:space="0" w:color="auto"/>
              <w:right w:val="single" w:sz="4" w:space="0" w:color="auto"/>
            </w:tcBorders>
            <w:vAlign w:val="center"/>
            <w:hideMark/>
          </w:tcPr>
          <w:p w14:paraId="609F3F7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205</w:t>
            </w:r>
          </w:p>
        </w:tc>
        <w:tc>
          <w:tcPr>
            <w:tcW w:w="2806" w:type="pct"/>
            <w:tcBorders>
              <w:top w:val="nil"/>
              <w:left w:val="nil"/>
              <w:bottom w:val="single" w:sz="4" w:space="0" w:color="auto"/>
              <w:right w:val="single" w:sz="4" w:space="0" w:color="auto"/>
            </w:tcBorders>
            <w:vAlign w:val="center"/>
            <w:hideMark/>
          </w:tcPr>
          <w:p w14:paraId="58519BC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Béton de propreté</w:t>
            </w:r>
            <w:r>
              <w:rPr>
                <w:rFonts w:eastAsia="Times New Roman" w:cs="Arial"/>
                <w:color w:val="000000"/>
                <w:sz w:val="20"/>
                <w:szCs w:val="20"/>
                <w:lang w:eastAsia="fr-FR"/>
              </w:rPr>
              <w:br/>
              <w:t>Ce prix rémunère le béton de propreté dosé à 150 kg/m3  de CPA 45 de 5 cm d'épaisseur sous toutes les fondations du bâtiment</w:t>
            </w:r>
          </w:p>
        </w:tc>
        <w:tc>
          <w:tcPr>
            <w:tcW w:w="472" w:type="pct"/>
            <w:tcBorders>
              <w:top w:val="nil"/>
              <w:left w:val="nil"/>
              <w:bottom w:val="single" w:sz="4" w:space="0" w:color="auto"/>
              <w:right w:val="single" w:sz="4" w:space="0" w:color="auto"/>
            </w:tcBorders>
            <w:vAlign w:val="center"/>
            <w:hideMark/>
          </w:tcPr>
          <w:p w14:paraId="4DD2174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0FD4E86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75E45B7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B8C7708"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0649563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206</w:t>
            </w:r>
          </w:p>
        </w:tc>
        <w:tc>
          <w:tcPr>
            <w:tcW w:w="2806" w:type="pct"/>
            <w:tcBorders>
              <w:top w:val="nil"/>
              <w:left w:val="nil"/>
              <w:bottom w:val="single" w:sz="4" w:space="0" w:color="auto"/>
              <w:right w:val="single" w:sz="4" w:space="0" w:color="auto"/>
            </w:tcBorders>
            <w:vAlign w:val="center"/>
            <w:hideMark/>
          </w:tcPr>
          <w:p w14:paraId="467CB04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semelles isolées</w:t>
            </w:r>
            <w:r>
              <w:rPr>
                <w:rFonts w:eastAsia="Times New Roman" w:cs="Arial"/>
                <w:color w:val="000000"/>
                <w:sz w:val="20"/>
                <w:szCs w:val="20"/>
                <w:lang w:eastAsia="fr-FR"/>
              </w:rPr>
              <w:br/>
              <w:t>Ce prix rémunère la réalisation des semelles isolées sous poteaux en béton armé dosé à 350 kg/m3 de CPA 45, y compris toute sujétion de mise en œuvre</w:t>
            </w:r>
          </w:p>
        </w:tc>
        <w:tc>
          <w:tcPr>
            <w:tcW w:w="472" w:type="pct"/>
            <w:tcBorders>
              <w:top w:val="nil"/>
              <w:left w:val="nil"/>
              <w:bottom w:val="single" w:sz="4" w:space="0" w:color="auto"/>
              <w:right w:val="single" w:sz="4" w:space="0" w:color="auto"/>
            </w:tcBorders>
            <w:vAlign w:val="center"/>
            <w:hideMark/>
          </w:tcPr>
          <w:p w14:paraId="388468A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4AAF404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4041E8C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F1ECD68"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16BF4C1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207</w:t>
            </w:r>
          </w:p>
        </w:tc>
        <w:tc>
          <w:tcPr>
            <w:tcW w:w="2806" w:type="pct"/>
            <w:tcBorders>
              <w:top w:val="nil"/>
              <w:left w:val="nil"/>
              <w:bottom w:val="single" w:sz="4" w:space="0" w:color="auto"/>
              <w:right w:val="single" w:sz="4" w:space="0" w:color="auto"/>
            </w:tcBorders>
            <w:vAlign w:val="center"/>
            <w:hideMark/>
          </w:tcPr>
          <w:p w14:paraId="43D6F48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de soubassement</w:t>
            </w:r>
            <w:r>
              <w:rPr>
                <w:rFonts w:eastAsia="Times New Roman" w:cs="Arial"/>
                <w:color w:val="000000"/>
                <w:sz w:val="20"/>
                <w:szCs w:val="20"/>
                <w:lang w:eastAsia="fr-FR"/>
              </w:rPr>
              <w:br/>
              <w:t>Ce prix rémunère la réalisation du mur de soubassement en agglomérés pleins de 20 x 20 x 40 en soubassement suivant plans de fondations y compris toute sujétion de mise en œuvre</w:t>
            </w:r>
          </w:p>
        </w:tc>
        <w:tc>
          <w:tcPr>
            <w:tcW w:w="472" w:type="pct"/>
            <w:tcBorders>
              <w:top w:val="nil"/>
              <w:left w:val="nil"/>
              <w:bottom w:val="single" w:sz="4" w:space="0" w:color="auto"/>
              <w:right w:val="single" w:sz="4" w:space="0" w:color="auto"/>
            </w:tcBorders>
            <w:vAlign w:val="center"/>
            <w:hideMark/>
          </w:tcPr>
          <w:p w14:paraId="2870E28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0DAE061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82C860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DF85B5C"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2BBAC2D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208</w:t>
            </w:r>
          </w:p>
        </w:tc>
        <w:tc>
          <w:tcPr>
            <w:tcW w:w="2806" w:type="pct"/>
            <w:tcBorders>
              <w:top w:val="nil"/>
              <w:left w:val="nil"/>
              <w:bottom w:val="single" w:sz="4" w:space="0" w:color="auto"/>
              <w:right w:val="single" w:sz="4" w:space="0" w:color="auto"/>
            </w:tcBorders>
            <w:vAlign w:val="center"/>
            <w:hideMark/>
          </w:tcPr>
          <w:p w14:paraId="36D22E9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en fondation</w:t>
            </w:r>
            <w:r>
              <w:rPr>
                <w:rFonts w:eastAsia="Times New Roman" w:cs="Arial"/>
                <w:color w:val="000000"/>
                <w:sz w:val="20"/>
                <w:szCs w:val="20"/>
                <w:lang w:eastAsia="fr-FR"/>
              </w:rPr>
              <w:br/>
              <w:t>Ce prix rémunère la réalisation des parties en dessous de la cote projet (TN +0,40 m) des poteaux en béton armé dosé à 350 kg/m3 de CPA 45, y compris coffrage et toute sujétion de mise en œuvre</w:t>
            </w:r>
          </w:p>
        </w:tc>
        <w:tc>
          <w:tcPr>
            <w:tcW w:w="472" w:type="pct"/>
            <w:tcBorders>
              <w:top w:val="nil"/>
              <w:left w:val="nil"/>
              <w:bottom w:val="single" w:sz="4" w:space="0" w:color="auto"/>
              <w:right w:val="single" w:sz="4" w:space="0" w:color="auto"/>
            </w:tcBorders>
            <w:vAlign w:val="center"/>
            <w:hideMark/>
          </w:tcPr>
          <w:p w14:paraId="38531BD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675F188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463C2F8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690376E"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0BD5A1E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209</w:t>
            </w:r>
          </w:p>
        </w:tc>
        <w:tc>
          <w:tcPr>
            <w:tcW w:w="2806" w:type="pct"/>
            <w:tcBorders>
              <w:top w:val="nil"/>
              <w:left w:val="nil"/>
              <w:bottom w:val="single" w:sz="4" w:space="0" w:color="auto"/>
              <w:right w:val="single" w:sz="4" w:space="0" w:color="auto"/>
            </w:tcBorders>
            <w:vAlign w:val="center"/>
            <w:hideMark/>
          </w:tcPr>
          <w:p w14:paraId="1DB1E23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bas</w:t>
            </w:r>
            <w:r>
              <w:rPr>
                <w:rFonts w:eastAsia="Times New Roman" w:cs="Arial"/>
                <w:color w:val="000000"/>
                <w:sz w:val="20"/>
                <w:szCs w:val="20"/>
                <w:lang w:eastAsia="fr-FR"/>
              </w:rPr>
              <w:br/>
              <w:t>Ce prix rémunère la réalisation des chaînage horizontaux bas en béton armé dosé à 350 kg/m3 de CPA 45, y compris coffrage et toute sujétion de mise en œuvre</w:t>
            </w:r>
          </w:p>
        </w:tc>
        <w:tc>
          <w:tcPr>
            <w:tcW w:w="472" w:type="pct"/>
            <w:tcBorders>
              <w:top w:val="nil"/>
              <w:left w:val="nil"/>
              <w:bottom w:val="single" w:sz="4" w:space="0" w:color="auto"/>
              <w:right w:val="single" w:sz="4" w:space="0" w:color="auto"/>
            </w:tcBorders>
            <w:vAlign w:val="center"/>
            <w:hideMark/>
          </w:tcPr>
          <w:p w14:paraId="4C3FCE5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46DAC2B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16C65F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65CA0DF"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25AB3F1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210</w:t>
            </w:r>
          </w:p>
        </w:tc>
        <w:tc>
          <w:tcPr>
            <w:tcW w:w="2806" w:type="pct"/>
            <w:tcBorders>
              <w:top w:val="nil"/>
              <w:left w:val="nil"/>
              <w:bottom w:val="single" w:sz="4" w:space="0" w:color="auto"/>
              <w:right w:val="single" w:sz="4" w:space="0" w:color="auto"/>
            </w:tcBorders>
            <w:vAlign w:val="center"/>
            <w:hideMark/>
          </w:tcPr>
          <w:p w14:paraId="35A138A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avec chape incorporée</w:t>
            </w:r>
            <w:r>
              <w:rPr>
                <w:rFonts w:eastAsia="Times New Roman" w:cs="Arial"/>
                <w:color w:val="000000"/>
                <w:sz w:val="20"/>
                <w:szCs w:val="20"/>
                <w:lang w:eastAsia="fr-FR"/>
              </w:rPr>
              <w:br/>
              <w:t xml:space="preserve">Ce prix rémunère au mètre carré la réalisation du dallage en béton légèrement armé de 10 cm d'épaisseur avec chape lissée incorporée et bouchardée y compris les joints et toute sujétion de mise en oeuvre </w:t>
            </w:r>
          </w:p>
        </w:tc>
        <w:tc>
          <w:tcPr>
            <w:tcW w:w="472" w:type="pct"/>
            <w:tcBorders>
              <w:top w:val="nil"/>
              <w:left w:val="nil"/>
              <w:bottom w:val="single" w:sz="4" w:space="0" w:color="auto"/>
              <w:right w:val="single" w:sz="4" w:space="0" w:color="auto"/>
            </w:tcBorders>
            <w:vAlign w:val="center"/>
            <w:hideMark/>
          </w:tcPr>
          <w:p w14:paraId="0507B8A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144307C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A8D35F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377F12E" w14:textId="77777777" w:rsidTr="00535F4C">
        <w:trPr>
          <w:trHeight w:val="290"/>
        </w:trPr>
        <w:tc>
          <w:tcPr>
            <w:tcW w:w="312" w:type="pct"/>
            <w:tcBorders>
              <w:top w:val="nil"/>
              <w:left w:val="single" w:sz="8" w:space="0" w:color="auto"/>
              <w:bottom w:val="single" w:sz="4" w:space="0" w:color="auto"/>
              <w:right w:val="single" w:sz="4" w:space="0" w:color="auto"/>
            </w:tcBorders>
            <w:vAlign w:val="center"/>
            <w:hideMark/>
          </w:tcPr>
          <w:p w14:paraId="6A9457D0" w14:textId="77777777" w:rsidR="00535F4C" w:rsidRDefault="00535F4C">
            <w:pPr>
              <w:rPr>
                <w:rFonts w:eastAsia="Times New Roman" w:cs="Arial"/>
                <w:color w:val="000000"/>
                <w:sz w:val="20"/>
                <w:szCs w:val="20"/>
                <w:lang w:eastAsia="fr-FR"/>
              </w:rPr>
            </w:pPr>
          </w:p>
        </w:tc>
        <w:tc>
          <w:tcPr>
            <w:tcW w:w="2806" w:type="pct"/>
            <w:tcBorders>
              <w:top w:val="nil"/>
              <w:left w:val="nil"/>
              <w:bottom w:val="single" w:sz="4" w:space="0" w:color="auto"/>
              <w:right w:val="single" w:sz="4" w:space="0" w:color="auto"/>
            </w:tcBorders>
            <w:vAlign w:val="center"/>
            <w:hideMark/>
          </w:tcPr>
          <w:p w14:paraId="57F9A75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Superstructure du bâtiment principal</w:t>
            </w:r>
          </w:p>
        </w:tc>
        <w:tc>
          <w:tcPr>
            <w:tcW w:w="472" w:type="pct"/>
            <w:tcBorders>
              <w:top w:val="nil"/>
              <w:left w:val="nil"/>
              <w:bottom w:val="single" w:sz="4" w:space="0" w:color="auto"/>
              <w:right w:val="single" w:sz="4" w:space="0" w:color="auto"/>
            </w:tcBorders>
            <w:vAlign w:val="center"/>
            <w:hideMark/>
          </w:tcPr>
          <w:p w14:paraId="1F96B51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single" w:sz="4" w:space="0" w:color="auto"/>
              <w:right w:val="single" w:sz="4" w:space="0" w:color="auto"/>
            </w:tcBorders>
            <w:vAlign w:val="center"/>
            <w:hideMark/>
          </w:tcPr>
          <w:p w14:paraId="73AD009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4EFBF87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C2BEFCE"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1B6C468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211</w:t>
            </w:r>
          </w:p>
        </w:tc>
        <w:tc>
          <w:tcPr>
            <w:tcW w:w="2806" w:type="pct"/>
            <w:tcBorders>
              <w:top w:val="nil"/>
              <w:left w:val="nil"/>
              <w:bottom w:val="single" w:sz="4" w:space="0" w:color="auto"/>
              <w:right w:val="single" w:sz="4" w:space="0" w:color="auto"/>
            </w:tcBorders>
            <w:vAlign w:val="center"/>
            <w:hideMark/>
          </w:tcPr>
          <w:p w14:paraId="23DA9A9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et raidisseur</w:t>
            </w:r>
            <w:r>
              <w:rPr>
                <w:rFonts w:eastAsia="Times New Roman" w:cs="Arial"/>
                <w:color w:val="000000"/>
                <w:sz w:val="20"/>
                <w:szCs w:val="20"/>
                <w:lang w:eastAsia="fr-FR"/>
              </w:rPr>
              <w:br/>
              <w:t>Ce prix rémunère la réalisation de poteau et raidisseur verticaux en béton armé dosé à 350 kg/m3 de CPA 45 y compris coffrage, armatures et toutes sujétions de mise en œuvre</w:t>
            </w:r>
          </w:p>
        </w:tc>
        <w:tc>
          <w:tcPr>
            <w:tcW w:w="472" w:type="pct"/>
            <w:tcBorders>
              <w:top w:val="nil"/>
              <w:left w:val="nil"/>
              <w:bottom w:val="single" w:sz="4" w:space="0" w:color="auto"/>
              <w:right w:val="single" w:sz="4" w:space="0" w:color="auto"/>
            </w:tcBorders>
            <w:vAlign w:val="center"/>
            <w:hideMark/>
          </w:tcPr>
          <w:p w14:paraId="146840E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7E8EDFC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4A2B5A1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0530C36"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3C9BAEA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212</w:t>
            </w:r>
          </w:p>
        </w:tc>
        <w:tc>
          <w:tcPr>
            <w:tcW w:w="2806" w:type="pct"/>
            <w:tcBorders>
              <w:top w:val="nil"/>
              <w:left w:val="nil"/>
              <w:bottom w:val="single" w:sz="4" w:space="0" w:color="auto"/>
              <w:right w:val="single" w:sz="4" w:space="0" w:color="auto"/>
            </w:tcBorders>
            <w:vAlign w:val="center"/>
            <w:hideMark/>
          </w:tcPr>
          <w:p w14:paraId="3B88A14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poutres</w:t>
            </w:r>
            <w:r>
              <w:rPr>
                <w:rFonts w:eastAsia="Times New Roman" w:cs="Arial"/>
                <w:color w:val="000000"/>
                <w:sz w:val="20"/>
                <w:szCs w:val="20"/>
                <w:lang w:eastAsia="fr-FR"/>
              </w:rPr>
              <w:br/>
              <w:t>Ce prix rémunère la réalisation de poutres en béton armé dosé à 350 kg/m3 de CPA 45 y compris coffrage et toutes sujétions de mise en œuvre</w:t>
            </w:r>
          </w:p>
        </w:tc>
        <w:tc>
          <w:tcPr>
            <w:tcW w:w="472" w:type="pct"/>
            <w:tcBorders>
              <w:top w:val="nil"/>
              <w:left w:val="nil"/>
              <w:bottom w:val="single" w:sz="4" w:space="0" w:color="auto"/>
              <w:right w:val="single" w:sz="4" w:space="0" w:color="auto"/>
            </w:tcBorders>
            <w:vAlign w:val="center"/>
            <w:hideMark/>
          </w:tcPr>
          <w:p w14:paraId="039FDB6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26B0407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2A573A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AC623BC"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7D084A1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213</w:t>
            </w:r>
          </w:p>
        </w:tc>
        <w:tc>
          <w:tcPr>
            <w:tcW w:w="2806" w:type="pct"/>
            <w:tcBorders>
              <w:top w:val="nil"/>
              <w:left w:val="nil"/>
              <w:bottom w:val="single" w:sz="4" w:space="0" w:color="auto"/>
              <w:right w:val="single" w:sz="4" w:space="0" w:color="auto"/>
            </w:tcBorders>
            <w:vAlign w:val="center"/>
            <w:hideMark/>
          </w:tcPr>
          <w:p w14:paraId="420EF8F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horizontaux haut et lintaux</w:t>
            </w:r>
            <w:r>
              <w:rPr>
                <w:rFonts w:eastAsia="Times New Roman" w:cs="Arial"/>
                <w:color w:val="000000"/>
                <w:sz w:val="20"/>
                <w:szCs w:val="20"/>
                <w:lang w:eastAsia="fr-FR"/>
              </w:rPr>
              <w:br/>
              <w:t>Ce prix rémunère la réalisation de chainage horizontaux haut et lintaux en béton armé dosé à 350 kg/m3 de CPA 45 y compris coffrage et toutes sujétions de mise en œuvre</w:t>
            </w:r>
          </w:p>
        </w:tc>
        <w:tc>
          <w:tcPr>
            <w:tcW w:w="472" w:type="pct"/>
            <w:tcBorders>
              <w:top w:val="nil"/>
              <w:left w:val="nil"/>
              <w:bottom w:val="single" w:sz="4" w:space="0" w:color="auto"/>
              <w:right w:val="single" w:sz="4" w:space="0" w:color="auto"/>
            </w:tcBorders>
            <w:vAlign w:val="center"/>
            <w:hideMark/>
          </w:tcPr>
          <w:p w14:paraId="537321B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02E1EDA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0662C8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AC831F0"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7E55D01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214</w:t>
            </w:r>
          </w:p>
        </w:tc>
        <w:tc>
          <w:tcPr>
            <w:tcW w:w="2806" w:type="pct"/>
            <w:tcBorders>
              <w:top w:val="nil"/>
              <w:left w:val="nil"/>
              <w:bottom w:val="single" w:sz="4" w:space="0" w:color="auto"/>
              <w:right w:val="single" w:sz="4" w:space="0" w:color="auto"/>
            </w:tcBorders>
            <w:vAlign w:val="center"/>
            <w:hideMark/>
          </w:tcPr>
          <w:p w14:paraId="3D1CF8A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appui des baies</w:t>
            </w:r>
            <w:r>
              <w:rPr>
                <w:rFonts w:eastAsia="Times New Roman" w:cs="Arial"/>
                <w:color w:val="000000"/>
                <w:sz w:val="20"/>
                <w:szCs w:val="20"/>
                <w:lang w:eastAsia="fr-FR"/>
              </w:rPr>
              <w:br/>
              <w:t>Ce prix rémunère la réalisation d'appui des baies en béton armé dosé à 350 kg/m3 de CPA 45, y compris coffrage et toute sujétion de mise en œuvre</w:t>
            </w:r>
          </w:p>
        </w:tc>
        <w:tc>
          <w:tcPr>
            <w:tcW w:w="472" w:type="pct"/>
            <w:tcBorders>
              <w:top w:val="nil"/>
              <w:left w:val="nil"/>
              <w:bottom w:val="single" w:sz="4" w:space="0" w:color="auto"/>
              <w:right w:val="single" w:sz="4" w:space="0" w:color="auto"/>
            </w:tcBorders>
            <w:vAlign w:val="center"/>
            <w:hideMark/>
          </w:tcPr>
          <w:p w14:paraId="1B7C8AC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13E4687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C880F8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8D99C90"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7D30AF1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215</w:t>
            </w:r>
          </w:p>
        </w:tc>
        <w:tc>
          <w:tcPr>
            <w:tcW w:w="2806" w:type="pct"/>
            <w:tcBorders>
              <w:top w:val="nil"/>
              <w:left w:val="nil"/>
              <w:bottom w:val="single" w:sz="4" w:space="0" w:color="auto"/>
              <w:right w:val="single" w:sz="4" w:space="0" w:color="auto"/>
            </w:tcBorders>
            <w:vAlign w:val="center"/>
            <w:hideMark/>
          </w:tcPr>
          <w:p w14:paraId="4FBAA6B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Plancher haut</w:t>
            </w:r>
            <w:r>
              <w:rPr>
                <w:rFonts w:eastAsia="Times New Roman" w:cs="Arial"/>
                <w:color w:val="000000"/>
                <w:sz w:val="20"/>
                <w:szCs w:val="20"/>
                <w:lang w:eastAsia="fr-FR"/>
              </w:rPr>
              <w:br/>
              <w:t>Ce prix rémunère au mètre carré la réalisation du plancher haut de la chambre fraiche en corps creux 16+4, y compris nervures, dalle de compression et toute sujétion de mise en œuvre</w:t>
            </w:r>
          </w:p>
        </w:tc>
        <w:tc>
          <w:tcPr>
            <w:tcW w:w="472" w:type="pct"/>
            <w:tcBorders>
              <w:top w:val="nil"/>
              <w:left w:val="nil"/>
              <w:bottom w:val="single" w:sz="4" w:space="0" w:color="auto"/>
              <w:right w:val="single" w:sz="4" w:space="0" w:color="auto"/>
            </w:tcBorders>
            <w:vAlign w:val="center"/>
            <w:hideMark/>
          </w:tcPr>
          <w:p w14:paraId="469B1A9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4757F7B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14C6C75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146C4A6"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3F57F8E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216</w:t>
            </w:r>
          </w:p>
        </w:tc>
        <w:tc>
          <w:tcPr>
            <w:tcW w:w="2806" w:type="pct"/>
            <w:tcBorders>
              <w:top w:val="nil"/>
              <w:left w:val="nil"/>
              <w:bottom w:val="single" w:sz="4" w:space="0" w:color="auto"/>
              <w:right w:val="single" w:sz="4" w:space="0" w:color="auto"/>
            </w:tcBorders>
            <w:vAlign w:val="center"/>
            <w:hideMark/>
          </w:tcPr>
          <w:p w14:paraId="2CF3D54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pour rampant et acrotère</w:t>
            </w:r>
            <w:r>
              <w:rPr>
                <w:rFonts w:eastAsia="Times New Roman" w:cs="Arial"/>
                <w:color w:val="000000"/>
                <w:sz w:val="20"/>
                <w:szCs w:val="20"/>
                <w:lang w:eastAsia="fr-FR"/>
              </w:rPr>
              <w:br/>
              <w:t>Ce prix rémunère la réalisation de rampant, support de charpente, en béton armé dosé à 350 kg/m3 y compris toute sujétion de mise en œuvre</w:t>
            </w:r>
          </w:p>
        </w:tc>
        <w:tc>
          <w:tcPr>
            <w:tcW w:w="472" w:type="pct"/>
            <w:tcBorders>
              <w:top w:val="nil"/>
              <w:left w:val="nil"/>
              <w:bottom w:val="single" w:sz="4" w:space="0" w:color="auto"/>
              <w:right w:val="single" w:sz="4" w:space="0" w:color="auto"/>
            </w:tcBorders>
            <w:vAlign w:val="center"/>
            <w:hideMark/>
          </w:tcPr>
          <w:p w14:paraId="2149390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111E1C5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4B31D1B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85B071E"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22F3017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217</w:t>
            </w:r>
          </w:p>
        </w:tc>
        <w:tc>
          <w:tcPr>
            <w:tcW w:w="2806" w:type="pct"/>
            <w:tcBorders>
              <w:top w:val="nil"/>
              <w:left w:val="nil"/>
              <w:bottom w:val="single" w:sz="4" w:space="0" w:color="auto"/>
              <w:right w:val="single" w:sz="4" w:space="0" w:color="auto"/>
            </w:tcBorders>
            <w:vAlign w:val="center"/>
            <w:hideMark/>
          </w:tcPr>
          <w:p w14:paraId="5F8C71B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Escalier et rampe d'accès</w:t>
            </w:r>
            <w:r>
              <w:rPr>
                <w:rFonts w:eastAsia="Times New Roman" w:cs="Arial"/>
                <w:color w:val="000000"/>
                <w:sz w:val="20"/>
                <w:szCs w:val="20"/>
                <w:lang w:eastAsia="fr-FR"/>
              </w:rPr>
              <w:br/>
              <w:t>Ce prix rémunère la réalisation de deux marches d'escalier et de la rampe d'accès  y compris toute sujétion de mise en œuvre</w:t>
            </w:r>
          </w:p>
        </w:tc>
        <w:tc>
          <w:tcPr>
            <w:tcW w:w="472" w:type="pct"/>
            <w:tcBorders>
              <w:top w:val="nil"/>
              <w:left w:val="nil"/>
              <w:bottom w:val="single" w:sz="4" w:space="0" w:color="auto"/>
              <w:right w:val="single" w:sz="4" w:space="0" w:color="auto"/>
            </w:tcBorders>
            <w:vAlign w:val="center"/>
            <w:hideMark/>
          </w:tcPr>
          <w:p w14:paraId="29F490B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715" w:type="pct"/>
            <w:tcBorders>
              <w:top w:val="nil"/>
              <w:left w:val="nil"/>
              <w:bottom w:val="single" w:sz="4" w:space="0" w:color="auto"/>
              <w:right w:val="single" w:sz="4" w:space="0" w:color="auto"/>
            </w:tcBorders>
            <w:vAlign w:val="center"/>
            <w:hideMark/>
          </w:tcPr>
          <w:p w14:paraId="26609EA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3B2AB1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068218E"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372D01B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218</w:t>
            </w:r>
          </w:p>
        </w:tc>
        <w:tc>
          <w:tcPr>
            <w:tcW w:w="2806" w:type="pct"/>
            <w:tcBorders>
              <w:top w:val="nil"/>
              <w:left w:val="nil"/>
              <w:bottom w:val="single" w:sz="4" w:space="0" w:color="auto"/>
              <w:right w:val="single" w:sz="4" w:space="0" w:color="auto"/>
            </w:tcBorders>
            <w:vAlign w:val="center"/>
            <w:hideMark/>
          </w:tcPr>
          <w:p w14:paraId="54A7679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15 cm</w:t>
            </w:r>
            <w:r>
              <w:rPr>
                <w:rFonts w:eastAsia="Times New Roman" w:cs="Arial"/>
                <w:color w:val="000000"/>
                <w:sz w:val="20"/>
                <w:szCs w:val="20"/>
                <w:lang w:eastAsia="fr-FR"/>
              </w:rPr>
              <w:br/>
              <w:t>Ce prix rémunère la réalisation de mur en maçonnerie d'agglomérés creux de 15 x 20 x 40 hourdés au mortier de ciment</w:t>
            </w:r>
          </w:p>
        </w:tc>
        <w:tc>
          <w:tcPr>
            <w:tcW w:w="472" w:type="pct"/>
            <w:tcBorders>
              <w:top w:val="nil"/>
              <w:left w:val="nil"/>
              <w:bottom w:val="single" w:sz="4" w:space="0" w:color="auto"/>
              <w:right w:val="single" w:sz="4" w:space="0" w:color="auto"/>
            </w:tcBorders>
            <w:vAlign w:val="center"/>
            <w:hideMark/>
          </w:tcPr>
          <w:p w14:paraId="353E598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33FDA76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250BCA9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14003A6"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45DC137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219</w:t>
            </w:r>
          </w:p>
        </w:tc>
        <w:tc>
          <w:tcPr>
            <w:tcW w:w="2806" w:type="pct"/>
            <w:tcBorders>
              <w:top w:val="nil"/>
              <w:left w:val="nil"/>
              <w:bottom w:val="single" w:sz="4" w:space="0" w:color="auto"/>
              <w:right w:val="single" w:sz="4" w:space="0" w:color="auto"/>
            </w:tcBorders>
            <w:vAlign w:val="center"/>
            <w:hideMark/>
          </w:tcPr>
          <w:p w14:paraId="26E4602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10 cm</w:t>
            </w:r>
            <w:r>
              <w:rPr>
                <w:rFonts w:eastAsia="Times New Roman" w:cs="Arial"/>
                <w:color w:val="000000"/>
                <w:sz w:val="20"/>
                <w:szCs w:val="20"/>
                <w:lang w:eastAsia="fr-FR"/>
              </w:rPr>
              <w:br/>
              <w:t>Ce prix rémunère la réalisation de mur en maçonnerie d'agglomérés creux de 10 x 20 x 40 hourdés au mortier de ciment</w:t>
            </w:r>
          </w:p>
        </w:tc>
        <w:tc>
          <w:tcPr>
            <w:tcW w:w="472" w:type="pct"/>
            <w:tcBorders>
              <w:top w:val="nil"/>
              <w:left w:val="nil"/>
              <w:bottom w:val="single" w:sz="4" w:space="0" w:color="auto"/>
              <w:right w:val="single" w:sz="4" w:space="0" w:color="auto"/>
            </w:tcBorders>
            <w:vAlign w:val="center"/>
            <w:hideMark/>
          </w:tcPr>
          <w:p w14:paraId="2249856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79903E1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2DAC2CD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72B3FE2"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4FD8DA3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220</w:t>
            </w:r>
          </w:p>
        </w:tc>
        <w:tc>
          <w:tcPr>
            <w:tcW w:w="2806" w:type="pct"/>
            <w:tcBorders>
              <w:top w:val="nil"/>
              <w:left w:val="nil"/>
              <w:bottom w:val="single" w:sz="4" w:space="0" w:color="auto"/>
              <w:right w:val="single" w:sz="4" w:space="0" w:color="auto"/>
            </w:tcBorders>
            <w:vAlign w:val="center"/>
            <w:hideMark/>
          </w:tcPr>
          <w:p w14:paraId="4D381A7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Claustras type boite à lettre</w:t>
            </w:r>
            <w:r>
              <w:rPr>
                <w:rFonts w:eastAsia="Times New Roman" w:cs="Arial"/>
                <w:color w:val="000000"/>
                <w:sz w:val="20"/>
                <w:szCs w:val="20"/>
                <w:lang w:eastAsia="fr-FR"/>
              </w:rPr>
              <w:br/>
              <w:t>Ce prix rémunère la réalisation de partie de mur en claustras type boite à lettre pour l'aération des couloirs autour de la chambre fraiche y compris toute sujétion de mise en œuvre</w:t>
            </w:r>
          </w:p>
        </w:tc>
        <w:tc>
          <w:tcPr>
            <w:tcW w:w="472" w:type="pct"/>
            <w:tcBorders>
              <w:top w:val="nil"/>
              <w:left w:val="nil"/>
              <w:bottom w:val="single" w:sz="4" w:space="0" w:color="auto"/>
              <w:right w:val="single" w:sz="4" w:space="0" w:color="auto"/>
            </w:tcBorders>
            <w:vAlign w:val="center"/>
            <w:hideMark/>
          </w:tcPr>
          <w:p w14:paraId="7C5C20B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755F21D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DA2BCA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8DC992A"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613EA14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221</w:t>
            </w:r>
          </w:p>
        </w:tc>
        <w:tc>
          <w:tcPr>
            <w:tcW w:w="2806" w:type="pct"/>
            <w:tcBorders>
              <w:top w:val="nil"/>
              <w:left w:val="nil"/>
              <w:bottom w:val="single" w:sz="4" w:space="0" w:color="auto"/>
              <w:right w:val="single" w:sz="4" w:space="0" w:color="auto"/>
            </w:tcBorders>
            <w:vAlign w:val="center"/>
            <w:hideMark/>
          </w:tcPr>
          <w:p w14:paraId="3ABF363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Enduits lissés sur les faces intérieures des murs</w:t>
            </w:r>
            <w:r>
              <w:rPr>
                <w:rFonts w:eastAsia="Times New Roman" w:cs="Arial"/>
                <w:color w:val="000000"/>
                <w:sz w:val="20"/>
                <w:szCs w:val="20"/>
                <w:lang w:eastAsia="fr-FR"/>
              </w:rPr>
              <w:br/>
              <w:t>Ce prix rémunère la réalisation d'enduits au mortier de ciment dosé à 500 kg/m3 sur les murs intérieurs du bâtiment et la face inférieure du plancher y compris toute sujétion de mise en œuvre</w:t>
            </w:r>
          </w:p>
        </w:tc>
        <w:tc>
          <w:tcPr>
            <w:tcW w:w="472" w:type="pct"/>
            <w:tcBorders>
              <w:top w:val="nil"/>
              <w:left w:val="nil"/>
              <w:bottom w:val="single" w:sz="4" w:space="0" w:color="auto"/>
              <w:right w:val="single" w:sz="4" w:space="0" w:color="auto"/>
            </w:tcBorders>
            <w:vAlign w:val="center"/>
            <w:hideMark/>
          </w:tcPr>
          <w:p w14:paraId="549049C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3E6C2B8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6CF46D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3C79B5A"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71ECC6E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222</w:t>
            </w:r>
          </w:p>
        </w:tc>
        <w:tc>
          <w:tcPr>
            <w:tcW w:w="2806" w:type="pct"/>
            <w:tcBorders>
              <w:top w:val="nil"/>
              <w:left w:val="nil"/>
              <w:bottom w:val="single" w:sz="4" w:space="0" w:color="auto"/>
              <w:right w:val="single" w:sz="4" w:space="0" w:color="auto"/>
            </w:tcBorders>
            <w:vAlign w:val="center"/>
            <w:hideMark/>
          </w:tcPr>
          <w:p w14:paraId="2397ACA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tyrolien sur les faces extérieures des murs</w:t>
            </w:r>
            <w:r>
              <w:rPr>
                <w:rFonts w:eastAsia="Times New Roman" w:cs="Arial"/>
                <w:color w:val="000000"/>
                <w:sz w:val="20"/>
                <w:szCs w:val="20"/>
                <w:lang w:eastAsia="fr-FR"/>
              </w:rPr>
              <w:br/>
              <w:t>Ce prix rémunère la réalisation d'enduits au mortier de ciment à 500 kg/m3 sur la face extérieure des murs avec couche de finition couche de type tyrolien teinté en blanc y compris toute sujétion de mise en oeuvre</w:t>
            </w:r>
          </w:p>
        </w:tc>
        <w:tc>
          <w:tcPr>
            <w:tcW w:w="472" w:type="pct"/>
            <w:tcBorders>
              <w:top w:val="nil"/>
              <w:left w:val="nil"/>
              <w:bottom w:val="single" w:sz="4" w:space="0" w:color="auto"/>
              <w:right w:val="single" w:sz="4" w:space="0" w:color="auto"/>
            </w:tcBorders>
            <w:vAlign w:val="center"/>
            <w:hideMark/>
          </w:tcPr>
          <w:p w14:paraId="0CC6DAE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43C7D8A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4CE921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41DE1B1"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7B9FB67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223</w:t>
            </w:r>
          </w:p>
        </w:tc>
        <w:tc>
          <w:tcPr>
            <w:tcW w:w="2806" w:type="pct"/>
            <w:tcBorders>
              <w:top w:val="nil"/>
              <w:left w:val="nil"/>
              <w:bottom w:val="single" w:sz="4" w:space="0" w:color="auto"/>
              <w:right w:val="single" w:sz="4" w:space="0" w:color="auto"/>
            </w:tcBorders>
            <w:vAlign w:val="center"/>
            <w:hideMark/>
          </w:tcPr>
          <w:p w14:paraId="3927ED3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Peinture à la chaux sur mur intérieur</w:t>
            </w:r>
            <w:r>
              <w:rPr>
                <w:rFonts w:eastAsia="Times New Roman" w:cs="Arial"/>
                <w:color w:val="000000"/>
                <w:sz w:val="20"/>
                <w:szCs w:val="20"/>
                <w:lang w:eastAsia="fr-FR"/>
              </w:rPr>
              <w:br/>
              <w:t>Ce prix rémunère la réalisation de la peinture à la chaux de couleur blanche sur les murs intérieurs du bâtiment y compris toute sujétion de mise en œuvre</w:t>
            </w:r>
          </w:p>
        </w:tc>
        <w:tc>
          <w:tcPr>
            <w:tcW w:w="472" w:type="pct"/>
            <w:tcBorders>
              <w:top w:val="nil"/>
              <w:left w:val="nil"/>
              <w:bottom w:val="single" w:sz="4" w:space="0" w:color="auto"/>
              <w:right w:val="single" w:sz="4" w:space="0" w:color="auto"/>
            </w:tcBorders>
            <w:vAlign w:val="center"/>
            <w:hideMark/>
          </w:tcPr>
          <w:p w14:paraId="4BC425B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3EE84D1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70E2B3F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75AA4DA" w14:textId="77777777" w:rsidTr="00535F4C">
        <w:trPr>
          <w:trHeight w:val="290"/>
        </w:trPr>
        <w:tc>
          <w:tcPr>
            <w:tcW w:w="312" w:type="pct"/>
            <w:tcBorders>
              <w:top w:val="nil"/>
              <w:left w:val="single" w:sz="8" w:space="0" w:color="auto"/>
              <w:bottom w:val="single" w:sz="4" w:space="0" w:color="auto"/>
              <w:right w:val="single" w:sz="4" w:space="0" w:color="auto"/>
            </w:tcBorders>
            <w:vAlign w:val="center"/>
            <w:hideMark/>
          </w:tcPr>
          <w:p w14:paraId="49682588" w14:textId="77777777" w:rsidR="00535F4C" w:rsidRDefault="00535F4C">
            <w:pPr>
              <w:rPr>
                <w:rFonts w:eastAsia="Times New Roman" w:cs="Arial"/>
                <w:color w:val="000000"/>
                <w:sz w:val="20"/>
                <w:szCs w:val="20"/>
                <w:lang w:eastAsia="fr-FR"/>
              </w:rPr>
            </w:pPr>
          </w:p>
        </w:tc>
        <w:tc>
          <w:tcPr>
            <w:tcW w:w="2806" w:type="pct"/>
            <w:tcBorders>
              <w:top w:val="nil"/>
              <w:left w:val="nil"/>
              <w:bottom w:val="single" w:sz="4" w:space="0" w:color="auto"/>
              <w:right w:val="single" w:sz="4" w:space="0" w:color="auto"/>
            </w:tcBorders>
            <w:vAlign w:val="center"/>
            <w:hideMark/>
          </w:tcPr>
          <w:p w14:paraId="3B74B144"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Charpente - Couverture</w:t>
            </w:r>
          </w:p>
        </w:tc>
        <w:tc>
          <w:tcPr>
            <w:tcW w:w="472" w:type="pct"/>
            <w:tcBorders>
              <w:top w:val="nil"/>
              <w:left w:val="nil"/>
              <w:bottom w:val="single" w:sz="4" w:space="0" w:color="auto"/>
              <w:right w:val="single" w:sz="4" w:space="0" w:color="auto"/>
            </w:tcBorders>
            <w:vAlign w:val="center"/>
            <w:hideMark/>
          </w:tcPr>
          <w:p w14:paraId="06C155E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single" w:sz="4" w:space="0" w:color="auto"/>
              <w:right w:val="single" w:sz="4" w:space="0" w:color="auto"/>
            </w:tcBorders>
            <w:vAlign w:val="center"/>
            <w:hideMark/>
          </w:tcPr>
          <w:p w14:paraId="4209040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EEBCE6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0A28EE7"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1B73323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224</w:t>
            </w:r>
          </w:p>
        </w:tc>
        <w:tc>
          <w:tcPr>
            <w:tcW w:w="2806" w:type="pct"/>
            <w:tcBorders>
              <w:top w:val="nil"/>
              <w:left w:val="nil"/>
              <w:bottom w:val="single" w:sz="4" w:space="0" w:color="auto"/>
              <w:right w:val="single" w:sz="4" w:space="0" w:color="auto"/>
            </w:tcBorders>
            <w:vAlign w:val="center"/>
            <w:hideMark/>
          </w:tcPr>
          <w:p w14:paraId="2D5A147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traverse pour toiture</w:t>
            </w:r>
            <w:r>
              <w:rPr>
                <w:rFonts w:eastAsia="Times New Roman" w:cs="Arial"/>
                <w:color w:val="000000"/>
                <w:sz w:val="20"/>
                <w:szCs w:val="20"/>
                <w:lang w:eastAsia="fr-FR"/>
              </w:rPr>
              <w:br/>
              <w:t>Ce prix rémunère la fourniture et la pose de traverse pour toiture en IPN 120 traité à l'antirouille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73D0D53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nil"/>
              <w:left w:val="nil"/>
              <w:bottom w:val="single" w:sz="4" w:space="0" w:color="auto"/>
              <w:right w:val="single" w:sz="4" w:space="0" w:color="auto"/>
            </w:tcBorders>
            <w:vAlign w:val="center"/>
            <w:hideMark/>
          </w:tcPr>
          <w:p w14:paraId="2D9004E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09190A0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1794741"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1750FE0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225</w:t>
            </w:r>
          </w:p>
        </w:tc>
        <w:tc>
          <w:tcPr>
            <w:tcW w:w="2806" w:type="pct"/>
            <w:tcBorders>
              <w:top w:val="nil"/>
              <w:left w:val="nil"/>
              <w:bottom w:val="single" w:sz="4" w:space="0" w:color="auto"/>
              <w:right w:val="single" w:sz="4" w:space="0" w:color="auto"/>
            </w:tcBorders>
            <w:vAlign w:val="center"/>
            <w:hideMark/>
          </w:tcPr>
          <w:p w14:paraId="192DF84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traverse pour auvent de la terrasse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139BB72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nil"/>
              <w:left w:val="nil"/>
              <w:bottom w:val="single" w:sz="4" w:space="0" w:color="auto"/>
              <w:right w:val="single" w:sz="4" w:space="0" w:color="auto"/>
            </w:tcBorders>
            <w:vAlign w:val="center"/>
            <w:hideMark/>
          </w:tcPr>
          <w:p w14:paraId="57CE45C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1F58EC9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07DE1C5"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14AF5FC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226</w:t>
            </w:r>
          </w:p>
        </w:tc>
        <w:tc>
          <w:tcPr>
            <w:tcW w:w="2806" w:type="pct"/>
            <w:tcBorders>
              <w:top w:val="nil"/>
              <w:left w:val="nil"/>
              <w:bottom w:val="single" w:sz="4" w:space="0" w:color="auto"/>
              <w:right w:val="single" w:sz="4" w:space="0" w:color="auto"/>
            </w:tcBorders>
            <w:vAlign w:val="center"/>
            <w:hideMark/>
          </w:tcPr>
          <w:p w14:paraId="26F9527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panne pour toiture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45DD99E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nil"/>
              <w:left w:val="nil"/>
              <w:bottom w:val="single" w:sz="4" w:space="0" w:color="auto"/>
              <w:right w:val="single" w:sz="4" w:space="0" w:color="auto"/>
            </w:tcBorders>
            <w:vAlign w:val="center"/>
            <w:hideMark/>
          </w:tcPr>
          <w:p w14:paraId="6165809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0E02121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2A9A3D0"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784AE00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227</w:t>
            </w:r>
          </w:p>
        </w:tc>
        <w:tc>
          <w:tcPr>
            <w:tcW w:w="2806" w:type="pct"/>
            <w:tcBorders>
              <w:top w:val="nil"/>
              <w:left w:val="nil"/>
              <w:bottom w:val="single" w:sz="4" w:space="0" w:color="auto"/>
              <w:right w:val="single" w:sz="4" w:space="0" w:color="auto"/>
            </w:tcBorders>
            <w:vAlign w:val="center"/>
            <w:hideMark/>
          </w:tcPr>
          <w:p w14:paraId="6B80BBB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poteaux pour auvent de la terrasse</w:t>
            </w:r>
            <w:r>
              <w:rPr>
                <w:rFonts w:eastAsia="Times New Roman" w:cs="Arial"/>
                <w:color w:val="000000"/>
                <w:sz w:val="20"/>
                <w:szCs w:val="20"/>
                <w:lang w:eastAsia="fr-FR"/>
              </w:rPr>
              <w:br/>
              <w:t>Ce prix rémunère la fourniture et la pose de tube rond de 100 x 5 en acier galvanisé pour poteaux de l'auvent de la terrasse y compris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44AD4A3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nil"/>
              <w:left w:val="nil"/>
              <w:bottom w:val="single" w:sz="4" w:space="0" w:color="auto"/>
              <w:right w:val="single" w:sz="4" w:space="0" w:color="auto"/>
            </w:tcBorders>
            <w:vAlign w:val="center"/>
            <w:hideMark/>
          </w:tcPr>
          <w:p w14:paraId="4704325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070CD73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06BA409"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10FE30F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228</w:t>
            </w:r>
          </w:p>
        </w:tc>
        <w:tc>
          <w:tcPr>
            <w:tcW w:w="2806" w:type="pct"/>
            <w:tcBorders>
              <w:top w:val="nil"/>
              <w:left w:val="nil"/>
              <w:bottom w:val="single" w:sz="4" w:space="0" w:color="auto"/>
              <w:right w:val="single" w:sz="4" w:space="0" w:color="auto"/>
            </w:tcBorders>
            <w:vAlign w:val="center"/>
            <w:hideMark/>
          </w:tcPr>
          <w:p w14:paraId="02A840E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w:t>
            </w:r>
            <w:r>
              <w:rPr>
                <w:rFonts w:eastAsia="Times New Roman" w:cs="Arial"/>
                <w:color w:val="000000"/>
                <w:sz w:val="20"/>
                <w:szCs w:val="20"/>
                <w:lang w:eastAsia="fr-FR"/>
              </w:rPr>
              <w:br/>
              <w:t>Ce prix rémunère la fourniture et la pose de couverture en tôles bac alu 70/100ème y compris feutre bitumineux, crochets et toute sujétion de pose</w:t>
            </w:r>
          </w:p>
        </w:tc>
        <w:tc>
          <w:tcPr>
            <w:tcW w:w="472" w:type="pct"/>
            <w:tcBorders>
              <w:top w:val="nil"/>
              <w:left w:val="nil"/>
              <w:bottom w:val="single" w:sz="4" w:space="0" w:color="auto"/>
              <w:right w:val="single" w:sz="4" w:space="0" w:color="auto"/>
            </w:tcBorders>
            <w:vAlign w:val="center"/>
            <w:hideMark/>
          </w:tcPr>
          <w:p w14:paraId="0BCDBB7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6E9DF29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C706F5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10B05AB" w14:textId="77777777" w:rsidTr="00535F4C">
        <w:trPr>
          <w:trHeight w:val="290"/>
        </w:trPr>
        <w:tc>
          <w:tcPr>
            <w:tcW w:w="312" w:type="pct"/>
            <w:tcBorders>
              <w:top w:val="nil"/>
              <w:left w:val="single" w:sz="8" w:space="0" w:color="auto"/>
              <w:bottom w:val="single" w:sz="4" w:space="0" w:color="auto"/>
              <w:right w:val="single" w:sz="4" w:space="0" w:color="auto"/>
            </w:tcBorders>
            <w:vAlign w:val="center"/>
            <w:hideMark/>
          </w:tcPr>
          <w:p w14:paraId="7C80C1C9" w14:textId="77777777" w:rsidR="00535F4C" w:rsidRDefault="00535F4C">
            <w:pPr>
              <w:rPr>
                <w:rFonts w:eastAsia="Times New Roman" w:cs="Arial"/>
                <w:color w:val="000000"/>
                <w:sz w:val="20"/>
                <w:szCs w:val="20"/>
                <w:lang w:eastAsia="fr-FR"/>
              </w:rPr>
            </w:pPr>
          </w:p>
        </w:tc>
        <w:tc>
          <w:tcPr>
            <w:tcW w:w="2806" w:type="pct"/>
            <w:tcBorders>
              <w:top w:val="nil"/>
              <w:left w:val="nil"/>
              <w:bottom w:val="single" w:sz="4" w:space="0" w:color="auto"/>
              <w:right w:val="single" w:sz="4" w:space="0" w:color="auto"/>
            </w:tcBorders>
            <w:vAlign w:val="center"/>
            <w:hideMark/>
          </w:tcPr>
          <w:p w14:paraId="72973806"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Menuiserie métallique</w:t>
            </w:r>
          </w:p>
        </w:tc>
        <w:tc>
          <w:tcPr>
            <w:tcW w:w="472" w:type="pct"/>
            <w:tcBorders>
              <w:top w:val="nil"/>
              <w:left w:val="nil"/>
              <w:bottom w:val="single" w:sz="4" w:space="0" w:color="auto"/>
              <w:right w:val="single" w:sz="4" w:space="0" w:color="auto"/>
            </w:tcBorders>
            <w:vAlign w:val="center"/>
            <w:hideMark/>
          </w:tcPr>
          <w:p w14:paraId="2E4D2FB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single" w:sz="4" w:space="0" w:color="auto"/>
              <w:right w:val="single" w:sz="4" w:space="0" w:color="auto"/>
            </w:tcBorders>
            <w:vAlign w:val="center"/>
            <w:hideMark/>
          </w:tcPr>
          <w:p w14:paraId="622BA0B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EC0AF1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7C940CA"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1EE5169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229</w:t>
            </w:r>
          </w:p>
        </w:tc>
        <w:tc>
          <w:tcPr>
            <w:tcW w:w="2806" w:type="pct"/>
            <w:tcBorders>
              <w:top w:val="nil"/>
              <w:left w:val="nil"/>
              <w:bottom w:val="single" w:sz="4" w:space="0" w:color="auto"/>
              <w:right w:val="single" w:sz="4" w:space="0" w:color="auto"/>
            </w:tcBorders>
            <w:vAlign w:val="center"/>
            <w:hideMark/>
          </w:tcPr>
          <w:p w14:paraId="55A04B7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fenêtres de type 1</w:t>
            </w:r>
            <w:r>
              <w:rPr>
                <w:rFonts w:eastAsia="Times New Roman" w:cs="Arial"/>
                <w:color w:val="000000"/>
                <w:sz w:val="20"/>
                <w:szCs w:val="20"/>
                <w:lang w:eastAsia="fr-FR"/>
              </w:rPr>
              <w:br/>
              <w:t>Ce prix rémunère la fourniture et la pose de fenêtre métallique 60 x 120 avec fermeture à la targette à peine rond y compris huisserie et toute sujétion de mise en œuvre</w:t>
            </w:r>
          </w:p>
        </w:tc>
        <w:tc>
          <w:tcPr>
            <w:tcW w:w="472" w:type="pct"/>
            <w:tcBorders>
              <w:top w:val="nil"/>
              <w:left w:val="nil"/>
              <w:bottom w:val="single" w:sz="4" w:space="0" w:color="auto"/>
              <w:right w:val="single" w:sz="4" w:space="0" w:color="auto"/>
            </w:tcBorders>
            <w:vAlign w:val="center"/>
            <w:hideMark/>
          </w:tcPr>
          <w:p w14:paraId="017AEFF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hideMark/>
          </w:tcPr>
          <w:p w14:paraId="645420C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0A7A7AE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C1341D7"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1EC7558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230</w:t>
            </w:r>
          </w:p>
        </w:tc>
        <w:tc>
          <w:tcPr>
            <w:tcW w:w="2806" w:type="pct"/>
            <w:tcBorders>
              <w:top w:val="nil"/>
              <w:left w:val="nil"/>
              <w:bottom w:val="single" w:sz="4" w:space="0" w:color="auto"/>
              <w:right w:val="single" w:sz="4" w:space="0" w:color="auto"/>
            </w:tcBorders>
            <w:vAlign w:val="center"/>
            <w:hideMark/>
          </w:tcPr>
          <w:p w14:paraId="602A100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fenêtre de type 2</w:t>
            </w:r>
            <w:r>
              <w:rPr>
                <w:rFonts w:eastAsia="Times New Roman" w:cs="Arial"/>
                <w:color w:val="000000"/>
                <w:sz w:val="20"/>
                <w:szCs w:val="20"/>
                <w:lang w:eastAsia="fr-FR"/>
              </w:rPr>
              <w:br/>
              <w:t>Ce prix rémunère la fourniture et la pose de fenêtre métallique 120 x 60 avec fermeture à la targette à peine rond y compris huisserie et toute sujétion de mise en œuvre</w:t>
            </w:r>
          </w:p>
        </w:tc>
        <w:tc>
          <w:tcPr>
            <w:tcW w:w="472" w:type="pct"/>
            <w:tcBorders>
              <w:top w:val="nil"/>
              <w:left w:val="nil"/>
              <w:bottom w:val="single" w:sz="4" w:space="0" w:color="auto"/>
              <w:right w:val="single" w:sz="4" w:space="0" w:color="auto"/>
            </w:tcBorders>
            <w:vAlign w:val="center"/>
            <w:hideMark/>
          </w:tcPr>
          <w:p w14:paraId="48B709B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hideMark/>
          </w:tcPr>
          <w:p w14:paraId="30FD358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7CFC74A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76C21F0"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09D1D0F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231</w:t>
            </w:r>
          </w:p>
        </w:tc>
        <w:tc>
          <w:tcPr>
            <w:tcW w:w="2806" w:type="pct"/>
            <w:tcBorders>
              <w:top w:val="nil"/>
              <w:left w:val="nil"/>
              <w:bottom w:val="single" w:sz="4" w:space="0" w:color="auto"/>
              <w:right w:val="single" w:sz="4" w:space="0" w:color="auto"/>
            </w:tcBorders>
            <w:vAlign w:val="center"/>
            <w:hideMark/>
          </w:tcPr>
          <w:p w14:paraId="514A50F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portes métalliques</w:t>
            </w:r>
            <w:r>
              <w:rPr>
                <w:rFonts w:eastAsia="Times New Roman" w:cs="Arial"/>
                <w:color w:val="000000"/>
                <w:sz w:val="20"/>
                <w:szCs w:val="20"/>
                <w:lang w:eastAsia="fr-FR"/>
              </w:rPr>
              <w:br/>
              <w:t>Ce prix rémunère la fourniture et la pose de porte métallique 80 x 220 avec fermeture à la serrure y compris huisserie et toute sujétion de mise en œuvre</w:t>
            </w:r>
          </w:p>
        </w:tc>
        <w:tc>
          <w:tcPr>
            <w:tcW w:w="472" w:type="pct"/>
            <w:tcBorders>
              <w:top w:val="nil"/>
              <w:left w:val="nil"/>
              <w:bottom w:val="single" w:sz="4" w:space="0" w:color="auto"/>
              <w:right w:val="single" w:sz="4" w:space="0" w:color="auto"/>
            </w:tcBorders>
            <w:vAlign w:val="center"/>
            <w:hideMark/>
          </w:tcPr>
          <w:p w14:paraId="2B103D1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hideMark/>
          </w:tcPr>
          <w:p w14:paraId="29055C4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4DB1C1F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83D0160"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4A5EC6E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232</w:t>
            </w:r>
          </w:p>
        </w:tc>
        <w:tc>
          <w:tcPr>
            <w:tcW w:w="2806" w:type="pct"/>
            <w:tcBorders>
              <w:top w:val="nil"/>
              <w:left w:val="nil"/>
              <w:bottom w:val="single" w:sz="4" w:space="0" w:color="auto"/>
              <w:right w:val="single" w:sz="4" w:space="0" w:color="auto"/>
            </w:tcBorders>
            <w:vAlign w:val="center"/>
            <w:hideMark/>
          </w:tcPr>
          <w:p w14:paraId="3101A08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1</w:t>
            </w:r>
            <w:r>
              <w:rPr>
                <w:rFonts w:eastAsia="Times New Roman" w:cs="Arial"/>
                <w:color w:val="000000"/>
                <w:sz w:val="20"/>
                <w:szCs w:val="20"/>
                <w:lang w:eastAsia="fr-FR"/>
              </w:rPr>
              <w:br/>
              <w:t>Ce prix rémunère la fourniture et la pose de grande grille protection (1,2 m x 1,25 m) de la ventilation de la toiture y compris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26772FC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hideMark/>
          </w:tcPr>
          <w:p w14:paraId="456FF67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734F675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6EA6F05"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676A885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233</w:t>
            </w:r>
          </w:p>
        </w:tc>
        <w:tc>
          <w:tcPr>
            <w:tcW w:w="2806" w:type="pct"/>
            <w:tcBorders>
              <w:top w:val="nil"/>
              <w:left w:val="nil"/>
              <w:bottom w:val="single" w:sz="4" w:space="0" w:color="auto"/>
              <w:right w:val="single" w:sz="4" w:space="0" w:color="auto"/>
            </w:tcBorders>
            <w:vAlign w:val="center"/>
            <w:hideMark/>
          </w:tcPr>
          <w:p w14:paraId="7CFCF12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2</w:t>
            </w:r>
            <w:r>
              <w:rPr>
                <w:rFonts w:eastAsia="Times New Roman" w:cs="Arial"/>
                <w:color w:val="000000"/>
                <w:sz w:val="20"/>
                <w:szCs w:val="20"/>
                <w:lang w:eastAsia="fr-FR"/>
              </w:rPr>
              <w:br/>
              <w:t>Ce prix rémunère la fourniture et la pose de grande grille protection (1,2 m x 0,8 m) de la ventilation de la toiture y compris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0EBC61E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hideMark/>
          </w:tcPr>
          <w:p w14:paraId="6C05853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2AD4205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C7F63FD"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0AB1E77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234</w:t>
            </w:r>
          </w:p>
        </w:tc>
        <w:tc>
          <w:tcPr>
            <w:tcW w:w="2806" w:type="pct"/>
            <w:tcBorders>
              <w:top w:val="nil"/>
              <w:left w:val="nil"/>
              <w:bottom w:val="single" w:sz="4" w:space="0" w:color="auto"/>
              <w:right w:val="single" w:sz="4" w:space="0" w:color="auto"/>
            </w:tcBorders>
            <w:vAlign w:val="center"/>
            <w:hideMark/>
          </w:tcPr>
          <w:p w14:paraId="660A63A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3</w:t>
            </w:r>
            <w:r>
              <w:rPr>
                <w:rFonts w:eastAsia="Times New Roman" w:cs="Arial"/>
                <w:color w:val="000000"/>
                <w:sz w:val="20"/>
                <w:szCs w:val="20"/>
                <w:lang w:eastAsia="fr-FR"/>
              </w:rPr>
              <w:br/>
              <w:t>Ce prix rémunère la fourniture et la pose de grille de protection (1,0 m x 0,5 m) de la ventilation de la toiture y compris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379CDA5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hideMark/>
          </w:tcPr>
          <w:p w14:paraId="17707CE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1740F6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95C2505"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6E2BD9F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235</w:t>
            </w:r>
          </w:p>
        </w:tc>
        <w:tc>
          <w:tcPr>
            <w:tcW w:w="2806" w:type="pct"/>
            <w:tcBorders>
              <w:top w:val="nil"/>
              <w:left w:val="nil"/>
              <w:bottom w:val="single" w:sz="4" w:space="0" w:color="auto"/>
              <w:right w:val="single" w:sz="4" w:space="0" w:color="auto"/>
            </w:tcBorders>
            <w:vAlign w:val="center"/>
            <w:hideMark/>
          </w:tcPr>
          <w:p w14:paraId="2356D37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support de faux plafond</w:t>
            </w:r>
            <w:r>
              <w:rPr>
                <w:rFonts w:eastAsia="Times New Roman" w:cs="Arial"/>
                <w:color w:val="000000"/>
                <w:sz w:val="20"/>
                <w:szCs w:val="20"/>
                <w:lang w:eastAsia="fr-FR"/>
              </w:rPr>
              <w:br/>
              <w:t>Ce prix rémunère la fourniture et la pose de support de faux plafond en tube rectangulaire en acier galvanisé de 80 x 40 x 5 y compris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54FC6A1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nil"/>
              <w:left w:val="nil"/>
              <w:bottom w:val="single" w:sz="4" w:space="0" w:color="auto"/>
              <w:right w:val="single" w:sz="4" w:space="0" w:color="auto"/>
            </w:tcBorders>
            <w:vAlign w:val="center"/>
            <w:hideMark/>
          </w:tcPr>
          <w:p w14:paraId="727F65C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1C70403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DECED00" w14:textId="77777777" w:rsidTr="00535F4C">
        <w:trPr>
          <w:trHeight w:val="290"/>
        </w:trPr>
        <w:tc>
          <w:tcPr>
            <w:tcW w:w="312" w:type="pct"/>
            <w:tcBorders>
              <w:top w:val="nil"/>
              <w:left w:val="single" w:sz="8" w:space="0" w:color="auto"/>
              <w:bottom w:val="single" w:sz="4" w:space="0" w:color="auto"/>
              <w:right w:val="single" w:sz="4" w:space="0" w:color="auto"/>
            </w:tcBorders>
            <w:shd w:val="clear" w:color="auto" w:fill="D6DCE4"/>
            <w:vAlign w:val="center"/>
            <w:hideMark/>
          </w:tcPr>
          <w:p w14:paraId="7F04FCA4" w14:textId="77777777" w:rsidR="00535F4C" w:rsidRDefault="00535F4C">
            <w:pPr>
              <w:rPr>
                <w:rFonts w:eastAsia="Times New Roman" w:cs="Arial"/>
                <w:color w:val="000000"/>
                <w:sz w:val="20"/>
                <w:szCs w:val="20"/>
                <w:lang w:eastAsia="fr-FR"/>
              </w:rPr>
            </w:pPr>
          </w:p>
        </w:tc>
        <w:tc>
          <w:tcPr>
            <w:tcW w:w="2806" w:type="pct"/>
            <w:tcBorders>
              <w:top w:val="nil"/>
              <w:left w:val="nil"/>
              <w:bottom w:val="single" w:sz="4" w:space="0" w:color="auto"/>
              <w:right w:val="single" w:sz="4" w:space="0" w:color="auto"/>
            </w:tcBorders>
            <w:shd w:val="clear" w:color="auto" w:fill="D6DCE4"/>
            <w:vAlign w:val="center"/>
            <w:hideMark/>
          </w:tcPr>
          <w:p w14:paraId="7D5D18E2"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Compostière et aire d'élevage pour un site</w:t>
            </w:r>
          </w:p>
        </w:tc>
        <w:tc>
          <w:tcPr>
            <w:tcW w:w="472" w:type="pct"/>
            <w:tcBorders>
              <w:top w:val="nil"/>
              <w:left w:val="nil"/>
              <w:bottom w:val="single" w:sz="4" w:space="0" w:color="auto"/>
              <w:right w:val="single" w:sz="4" w:space="0" w:color="auto"/>
            </w:tcBorders>
            <w:shd w:val="clear" w:color="auto" w:fill="D6DCE4"/>
            <w:vAlign w:val="center"/>
            <w:hideMark/>
          </w:tcPr>
          <w:p w14:paraId="7790994C"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715" w:type="pct"/>
            <w:tcBorders>
              <w:top w:val="nil"/>
              <w:left w:val="nil"/>
              <w:bottom w:val="single" w:sz="4" w:space="0" w:color="auto"/>
              <w:right w:val="single" w:sz="4" w:space="0" w:color="auto"/>
            </w:tcBorders>
            <w:shd w:val="clear" w:color="auto" w:fill="D6DCE4"/>
            <w:vAlign w:val="center"/>
            <w:hideMark/>
          </w:tcPr>
          <w:p w14:paraId="0155FAEA"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95" w:type="pct"/>
            <w:tcBorders>
              <w:top w:val="nil"/>
              <w:left w:val="nil"/>
              <w:bottom w:val="single" w:sz="4" w:space="0" w:color="auto"/>
              <w:right w:val="single" w:sz="8" w:space="0" w:color="auto"/>
            </w:tcBorders>
            <w:shd w:val="clear" w:color="auto" w:fill="D6DCE4"/>
            <w:vAlign w:val="center"/>
            <w:hideMark/>
          </w:tcPr>
          <w:p w14:paraId="5A8791B0"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39B28B2F"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254CD2B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300</w:t>
            </w:r>
          </w:p>
        </w:tc>
        <w:tc>
          <w:tcPr>
            <w:tcW w:w="2806" w:type="pct"/>
            <w:tcBorders>
              <w:top w:val="nil"/>
              <w:left w:val="nil"/>
              <w:bottom w:val="single" w:sz="4" w:space="0" w:color="auto"/>
              <w:right w:val="single" w:sz="4" w:space="0" w:color="auto"/>
            </w:tcBorders>
            <w:vAlign w:val="center"/>
            <w:hideMark/>
          </w:tcPr>
          <w:p w14:paraId="0F3BCB4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de protection de l'enclos</w:t>
            </w:r>
            <w:r>
              <w:rPr>
                <w:rFonts w:eastAsia="Times New Roman" w:cs="Arial"/>
                <w:color w:val="000000"/>
                <w:sz w:val="20"/>
                <w:szCs w:val="20"/>
                <w:lang w:eastAsia="fr-FR"/>
              </w:rPr>
              <w:br/>
              <w:t>Ce prix rémunère la réalisation de mur de protection de l'enclos  en maçonnerie d'agglomérés creux de 15 x 20 x 40 hourdés au mortier de ciment y compris toute sujétion de mise en œuvre</w:t>
            </w:r>
          </w:p>
        </w:tc>
        <w:tc>
          <w:tcPr>
            <w:tcW w:w="472" w:type="pct"/>
            <w:tcBorders>
              <w:top w:val="nil"/>
              <w:left w:val="nil"/>
              <w:bottom w:val="single" w:sz="4" w:space="0" w:color="auto"/>
              <w:right w:val="single" w:sz="4" w:space="0" w:color="auto"/>
            </w:tcBorders>
            <w:vAlign w:val="center"/>
            <w:hideMark/>
          </w:tcPr>
          <w:p w14:paraId="03F17F9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62B88AD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CB227E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EA6CC44"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11926CF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301</w:t>
            </w:r>
          </w:p>
        </w:tc>
        <w:tc>
          <w:tcPr>
            <w:tcW w:w="2806" w:type="pct"/>
            <w:tcBorders>
              <w:top w:val="nil"/>
              <w:left w:val="nil"/>
              <w:bottom w:val="single" w:sz="4" w:space="0" w:color="auto"/>
              <w:right w:val="single" w:sz="4" w:space="0" w:color="auto"/>
            </w:tcBorders>
            <w:vAlign w:val="center"/>
            <w:hideMark/>
          </w:tcPr>
          <w:p w14:paraId="396BAA0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pour compostière</w:t>
            </w:r>
            <w:r>
              <w:rPr>
                <w:rFonts w:eastAsia="Times New Roman" w:cs="Arial"/>
                <w:color w:val="000000"/>
                <w:sz w:val="20"/>
                <w:szCs w:val="20"/>
                <w:lang w:eastAsia="fr-FR"/>
              </w:rPr>
              <w:br/>
              <w:t>Ce prix rémunère la réalisation de mur pour compostière en maçonnerie d'agglomérés creux de 15 x 20 x 40 hourdés au mortier de ciment y compris toute sujétion de mise en œuvre</w:t>
            </w:r>
          </w:p>
        </w:tc>
        <w:tc>
          <w:tcPr>
            <w:tcW w:w="472" w:type="pct"/>
            <w:tcBorders>
              <w:top w:val="nil"/>
              <w:left w:val="nil"/>
              <w:bottom w:val="single" w:sz="4" w:space="0" w:color="auto"/>
              <w:right w:val="single" w:sz="4" w:space="0" w:color="auto"/>
            </w:tcBorders>
            <w:vAlign w:val="center"/>
            <w:hideMark/>
          </w:tcPr>
          <w:p w14:paraId="7266CE5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6D07E7B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350D27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0611EA4"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4FF7068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302</w:t>
            </w:r>
          </w:p>
        </w:tc>
        <w:tc>
          <w:tcPr>
            <w:tcW w:w="2806" w:type="pct"/>
            <w:tcBorders>
              <w:top w:val="nil"/>
              <w:left w:val="nil"/>
              <w:bottom w:val="single" w:sz="4" w:space="0" w:color="auto"/>
              <w:right w:val="single" w:sz="4" w:space="0" w:color="auto"/>
            </w:tcBorders>
            <w:vAlign w:val="center"/>
            <w:hideMark/>
          </w:tcPr>
          <w:p w14:paraId="52C30B6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pour compostière</w:t>
            </w:r>
            <w:r>
              <w:rPr>
                <w:rFonts w:eastAsia="Times New Roman" w:cs="Arial"/>
                <w:color w:val="000000"/>
                <w:sz w:val="20"/>
                <w:szCs w:val="20"/>
                <w:lang w:eastAsia="fr-FR"/>
              </w:rPr>
              <w:br/>
              <w:t xml:space="preserve">Ce prix rémunère la réalisation du dallage en béton légèrement armé de 8 cm d'épaisseur avec chape lissée incorporée et bouchardée y compris les joints et toute sujétion de mise en oeuvre </w:t>
            </w:r>
          </w:p>
        </w:tc>
        <w:tc>
          <w:tcPr>
            <w:tcW w:w="472" w:type="pct"/>
            <w:tcBorders>
              <w:top w:val="nil"/>
              <w:left w:val="nil"/>
              <w:bottom w:val="single" w:sz="4" w:space="0" w:color="auto"/>
              <w:right w:val="single" w:sz="4" w:space="0" w:color="auto"/>
            </w:tcBorders>
            <w:vAlign w:val="center"/>
            <w:hideMark/>
          </w:tcPr>
          <w:p w14:paraId="1F98CFB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4464CDB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A35789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CBBA3F8" w14:textId="77777777" w:rsidTr="00535F4C">
        <w:trPr>
          <w:trHeight w:val="566"/>
        </w:trPr>
        <w:tc>
          <w:tcPr>
            <w:tcW w:w="312" w:type="pct"/>
            <w:tcBorders>
              <w:top w:val="nil"/>
              <w:left w:val="single" w:sz="8" w:space="0" w:color="auto"/>
              <w:bottom w:val="single" w:sz="4" w:space="0" w:color="auto"/>
              <w:right w:val="single" w:sz="4" w:space="0" w:color="auto"/>
            </w:tcBorders>
            <w:vAlign w:val="center"/>
            <w:hideMark/>
          </w:tcPr>
          <w:p w14:paraId="48E139D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303</w:t>
            </w:r>
          </w:p>
        </w:tc>
        <w:tc>
          <w:tcPr>
            <w:tcW w:w="2806" w:type="pct"/>
            <w:tcBorders>
              <w:top w:val="nil"/>
              <w:left w:val="nil"/>
              <w:bottom w:val="single" w:sz="4" w:space="0" w:color="auto"/>
              <w:right w:val="single" w:sz="4" w:space="0" w:color="auto"/>
            </w:tcBorders>
            <w:vAlign w:val="center"/>
            <w:hideMark/>
          </w:tcPr>
          <w:p w14:paraId="0375CDA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poteaux pour hangard de l'aire d'élevage</w:t>
            </w:r>
            <w:r>
              <w:rPr>
                <w:rFonts w:eastAsia="Times New Roman" w:cs="Arial"/>
                <w:color w:val="000000"/>
                <w:sz w:val="20"/>
                <w:szCs w:val="20"/>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472" w:type="pct"/>
            <w:tcBorders>
              <w:top w:val="nil"/>
              <w:left w:val="nil"/>
              <w:bottom w:val="single" w:sz="4" w:space="0" w:color="auto"/>
              <w:right w:val="single" w:sz="4" w:space="0" w:color="auto"/>
            </w:tcBorders>
            <w:vAlign w:val="center"/>
            <w:hideMark/>
          </w:tcPr>
          <w:p w14:paraId="595EFE2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nil"/>
              <w:left w:val="nil"/>
              <w:bottom w:val="single" w:sz="4" w:space="0" w:color="auto"/>
              <w:right w:val="single" w:sz="4" w:space="0" w:color="auto"/>
            </w:tcBorders>
            <w:vAlign w:val="center"/>
            <w:hideMark/>
          </w:tcPr>
          <w:p w14:paraId="2C499F8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1F7A953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B4991A1"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058E290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304</w:t>
            </w:r>
          </w:p>
        </w:tc>
        <w:tc>
          <w:tcPr>
            <w:tcW w:w="2806" w:type="pct"/>
            <w:tcBorders>
              <w:top w:val="nil"/>
              <w:left w:val="nil"/>
              <w:bottom w:val="single" w:sz="4" w:space="0" w:color="auto"/>
              <w:right w:val="single" w:sz="4" w:space="0" w:color="auto"/>
            </w:tcBorders>
            <w:vAlign w:val="center"/>
            <w:hideMark/>
          </w:tcPr>
          <w:p w14:paraId="39C8B36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w:t>
            </w:r>
            <w:r>
              <w:rPr>
                <w:rFonts w:eastAsia="Times New Roman" w:cs="Arial"/>
                <w:color w:val="000000"/>
                <w:sz w:val="20"/>
                <w:szCs w:val="20"/>
                <w:lang w:eastAsia="fr-FR"/>
              </w:rPr>
              <w:br/>
              <w:t>Ce prix rémunère la fourniture et la pose de couverture en tôles bac alu 70/100ème y compris traverse et panne en tube en acier galvanisé de 80 x 40 x5, crochets, fixation et toute sujétion de pose</w:t>
            </w:r>
          </w:p>
        </w:tc>
        <w:tc>
          <w:tcPr>
            <w:tcW w:w="472" w:type="pct"/>
            <w:tcBorders>
              <w:top w:val="nil"/>
              <w:left w:val="nil"/>
              <w:bottom w:val="single" w:sz="4" w:space="0" w:color="auto"/>
              <w:right w:val="single" w:sz="4" w:space="0" w:color="auto"/>
            </w:tcBorders>
            <w:vAlign w:val="center"/>
            <w:hideMark/>
          </w:tcPr>
          <w:p w14:paraId="639769A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42BD39C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705F83A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D6727E2"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706494B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305</w:t>
            </w:r>
          </w:p>
        </w:tc>
        <w:tc>
          <w:tcPr>
            <w:tcW w:w="2806" w:type="pct"/>
            <w:tcBorders>
              <w:top w:val="nil"/>
              <w:left w:val="nil"/>
              <w:bottom w:val="single" w:sz="4" w:space="0" w:color="auto"/>
              <w:right w:val="single" w:sz="4" w:space="0" w:color="auto"/>
            </w:tcBorders>
            <w:vAlign w:val="center"/>
            <w:hideMark/>
          </w:tcPr>
          <w:p w14:paraId="5DAB3342"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Fourniture et pose de barrière de sécurité de l'aire d'élevage</w:t>
            </w:r>
          </w:p>
          <w:p w14:paraId="0BDA5D19" w14:textId="77777777" w:rsidR="00535F4C" w:rsidRDefault="00535F4C">
            <w:pPr>
              <w:rPr>
                <w:rFonts w:eastAsia="Times New Roman" w:cs="Arial"/>
                <w:b/>
                <w:bCs/>
                <w:color w:val="000000"/>
                <w:sz w:val="20"/>
                <w:szCs w:val="20"/>
                <w:lang w:eastAsia="fr-FR"/>
              </w:rPr>
            </w:pPr>
            <w:r>
              <w:rPr>
                <w:rFonts w:eastAsia="Times New Roman" w:cs="Arial"/>
                <w:color w:val="000000"/>
                <w:sz w:val="20"/>
                <w:szCs w:val="20"/>
                <w:lang w:eastAsia="fr-FR"/>
              </w:rPr>
              <w:t>Ce prix rémunère à l'unité la fourniture et la pose d'une barrière de sécurité double battants (2 x 1,0 m x 1,35 m) pour accès à l'aire d'élevage  conformément aux plans y compris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53322DB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tcPr>
          <w:p w14:paraId="470FE68C" w14:textId="77777777" w:rsidR="00535F4C" w:rsidRDefault="00535F4C">
            <w:pPr>
              <w:rPr>
                <w:rFonts w:eastAsia="Times New Roman" w:cs="Arial"/>
                <w:color w:val="000000"/>
                <w:sz w:val="20"/>
                <w:szCs w:val="20"/>
                <w:lang w:eastAsia="fr-FR"/>
              </w:rPr>
            </w:pPr>
          </w:p>
        </w:tc>
        <w:tc>
          <w:tcPr>
            <w:tcW w:w="695" w:type="pct"/>
            <w:tcBorders>
              <w:top w:val="nil"/>
              <w:left w:val="nil"/>
              <w:bottom w:val="single" w:sz="4" w:space="0" w:color="auto"/>
              <w:right w:val="single" w:sz="8" w:space="0" w:color="auto"/>
            </w:tcBorders>
            <w:vAlign w:val="center"/>
          </w:tcPr>
          <w:p w14:paraId="480C5D61" w14:textId="77777777" w:rsidR="00535F4C" w:rsidRDefault="00535F4C">
            <w:pPr>
              <w:rPr>
                <w:rFonts w:eastAsia="Times New Roman" w:cs="Arial"/>
                <w:color w:val="000000"/>
                <w:sz w:val="20"/>
                <w:szCs w:val="20"/>
                <w:lang w:eastAsia="fr-FR"/>
              </w:rPr>
            </w:pPr>
          </w:p>
        </w:tc>
      </w:tr>
      <w:tr w:rsidR="00535F4C" w14:paraId="48908D8D" w14:textId="77777777" w:rsidTr="00535F4C">
        <w:trPr>
          <w:trHeight w:val="290"/>
        </w:trPr>
        <w:tc>
          <w:tcPr>
            <w:tcW w:w="312" w:type="pct"/>
            <w:tcBorders>
              <w:top w:val="nil"/>
              <w:left w:val="single" w:sz="8" w:space="0" w:color="auto"/>
              <w:bottom w:val="single" w:sz="4" w:space="0" w:color="auto"/>
              <w:right w:val="single" w:sz="4" w:space="0" w:color="auto"/>
            </w:tcBorders>
            <w:shd w:val="clear" w:color="auto" w:fill="D6DCE4"/>
            <w:vAlign w:val="center"/>
            <w:hideMark/>
          </w:tcPr>
          <w:p w14:paraId="1971D42F" w14:textId="77777777" w:rsidR="00535F4C" w:rsidRDefault="00535F4C">
            <w:pPr>
              <w:rPr>
                <w:rFonts w:eastAsia="Times New Roman" w:cs="Arial"/>
                <w:color w:val="000000"/>
                <w:sz w:val="20"/>
                <w:szCs w:val="20"/>
                <w:lang w:eastAsia="fr-FR"/>
              </w:rPr>
            </w:pPr>
          </w:p>
        </w:tc>
        <w:tc>
          <w:tcPr>
            <w:tcW w:w="2806" w:type="pct"/>
            <w:tcBorders>
              <w:top w:val="nil"/>
              <w:left w:val="nil"/>
              <w:bottom w:val="single" w:sz="4" w:space="0" w:color="auto"/>
              <w:right w:val="single" w:sz="4" w:space="0" w:color="auto"/>
            </w:tcBorders>
            <w:shd w:val="clear" w:color="auto" w:fill="D6DCE4"/>
            <w:vAlign w:val="center"/>
            <w:hideMark/>
          </w:tcPr>
          <w:p w14:paraId="3EE5C2B3"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Latrine TCM pour un site</w:t>
            </w:r>
          </w:p>
        </w:tc>
        <w:tc>
          <w:tcPr>
            <w:tcW w:w="472" w:type="pct"/>
            <w:tcBorders>
              <w:top w:val="nil"/>
              <w:left w:val="nil"/>
              <w:bottom w:val="single" w:sz="4" w:space="0" w:color="auto"/>
              <w:right w:val="single" w:sz="4" w:space="0" w:color="auto"/>
            </w:tcBorders>
            <w:shd w:val="clear" w:color="auto" w:fill="D6DCE4"/>
            <w:vAlign w:val="center"/>
            <w:hideMark/>
          </w:tcPr>
          <w:p w14:paraId="0F6B2CA4"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715" w:type="pct"/>
            <w:tcBorders>
              <w:top w:val="nil"/>
              <w:left w:val="nil"/>
              <w:bottom w:val="single" w:sz="4" w:space="0" w:color="auto"/>
              <w:right w:val="single" w:sz="4" w:space="0" w:color="auto"/>
            </w:tcBorders>
            <w:shd w:val="clear" w:color="auto" w:fill="D6DCE4"/>
            <w:vAlign w:val="center"/>
            <w:hideMark/>
          </w:tcPr>
          <w:p w14:paraId="1D9C3A5D"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95" w:type="pct"/>
            <w:tcBorders>
              <w:top w:val="nil"/>
              <w:left w:val="nil"/>
              <w:bottom w:val="single" w:sz="4" w:space="0" w:color="auto"/>
              <w:right w:val="single" w:sz="8" w:space="0" w:color="auto"/>
            </w:tcBorders>
            <w:shd w:val="clear" w:color="auto" w:fill="D6DCE4"/>
            <w:vAlign w:val="center"/>
            <w:hideMark/>
          </w:tcPr>
          <w:p w14:paraId="0D77D0C3"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60F6EFE2" w14:textId="77777777" w:rsidTr="00535F4C">
        <w:trPr>
          <w:trHeight w:val="290"/>
        </w:trPr>
        <w:tc>
          <w:tcPr>
            <w:tcW w:w="312" w:type="pct"/>
            <w:tcBorders>
              <w:top w:val="nil"/>
              <w:left w:val="single" w:sz="8" w:space="0" w:color="auto"/>
              <w:bottom w:val="nil"/>
              <w:right w:val="single" w:sz="4" w:space="0" w:color="auto"/>
            </w:tcBorders>
            <w:vAlign w:val="center"/>
            <w:hideMark/>
          </w:tcPr>
          <w:p w14:paraId="6C93235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06" w:type="pct"/>
            <w:tcBorders>
              <w:top w:val="nil"/>
              <w:left w:val="nil"/>
              <w:bottom w:val="nil"/>
              <w:right w:val="single" w:sz="4" w:space="0" w:color="auto"/>
            </w:tcBorders>
            <w:vAlign w:val="center"/>
            <w:hideMark/>
          </w:tcPr>
          <w:p w14:paraId="63C01852"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Terrassement latrine</w:t>
            </w:r>
          </w:p>
        </w:tc>
        <w:tc>
          <w:tcPr>
            <w:tcW w:w="472" w:type="pct"/>
            <w:tcBorders>
              <w:top w:val="nil"/>
              <w:left w:val="nil"/>
              <w:bottom w:val="nil"/>
              <w:right w:val="single" w:sz="4" w:space="0" w:color="auto"/>
            </w:tcBorders>
            <w:vAlign w:val="center"/>
            <w:hideMark/>
          </w:tcPr>
          <w:p w14:paraId="5B71FFE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nil"/>
              <w:right w:val="single" w:sz="4" w:space="0" w:color="auto"/>
            </w:tcBorders>
            <w:vAlign w:val="center"/>
            <w:hideMark/>
          </w:tcPr>
          <w:p w14:paraId="3F72C29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nil"/>
              <w:right w:val="single" w:sz="8" w:space="0" w:color="auto"/>
            </w:tcBorders>
            <w:vAlign w:val="center"/>
            <w:hideMark/>
          </w:tcPr>
          <w:p w14:paraId="309F0E5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2F060CB"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7C5D92B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400</w:t>
            </w:r>
          </w:p>
        </w:tc>
        <w:tc>
          <w:tcPr>
            <w:tcW w:w="2806" w:type="pct"/>
            <w:tcBorders>
              <w:top w:val="single" w:sz="4" w:space="0" w:color="auto"/>
              <w:left w:val="nil"/>
              <w:bottom w:val="nil"/>
              <w:right w:val="single" w:sz="4" w:space="0" w:color="auto"/>
            </w:tcBorders>
            <w:vAlign w:val="center"/>
            <w:hideMark/>
          </w:tcPr>
          <w:p w14:paraId="2CD303C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puits  pour la fosse de la latrine TCM</w:t>
            </w:r>
            <w:r>
              <w:rPr>
                <w:rFonts w:eastAsia="Times New Roman" w:cs="Arial"/>
                <w:color w:val="000000"/>
                <w:sz w:val="20"/>
                <w:szCs w:val="20"/>
                <w:lang w:eastAsia="fr-FR"/>
              </w:rPr>
              <w:br/>
              <w:t>Ce prix rémunère l'exécution de fouilles en puits pour la fosse de la latrine y compris toute sujétion de mise en œuvre</w:t>
            </w:r>
          </w:p>
        </w:tc>
        <w:tc>
          <w:tcPr>
            <w:tcW w:w="472" w:type="pct"/>
            <w:tcBorders>
              <w:top w:val="single" w:sz="4" w:space="0" w:color="auto"/>
              <w:left w:val="nil"/>
              <w:bottom w:val="nil"/>
              <w:right w:val="single" w:sz="4" w:space="0" w:color="auto"/>
            </w:tcBorders>
            <w:vAlign w:val="center"/>
            <w:hideMark/>
          </w:tcPr>
          <w:p w14:paraId="364495E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715" w:type="pct"/>
            <w:tcBorders>
              <w:top w:val="single" w:sz="4" w:space="0" w:color="auto"/>
              <w:left w:val="nil"/>
              <w:bottom w:val="nil"/>
              <w:right w:val="single" w:sz="4" w:space="0" w:color="auto"/>
            </w:tcBorders>
            <w:vAlign w:val="center"/>
            <w:hideMark/>
          </w:tcPr>
          <w:p w14:paraId="00368F2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481E069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19F8B2C"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1ABE36F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401</w:t>
            </w:r>
          </w:p>
        </w:tc>
        <w:tc>
          <w:tcPr>
            <w:tcW w:w="2806" w:type="pct"/>
            <w:tcBorders>
              <w:top w:val="single" w:sz="4" w:space="0" w:color="auto"/>
              <w:left w:val="nil"/>
              <w:bottom w:val="nil"/>
              <w:right w:val="single" w:sz="4" w:space="0" w:color="auto"/>
            </w:tcBorders>
            <w:vAlign w:val="center"/>
            <w:hideMark/>
          </w:tcPr>
          <w:p w14:paraId="0E4F9F2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Décapage de la terre végétale sur l'emprise de la cabine de la latrine TCM</w:t>
            </w:r>
            <w:r>
              <w:rPr>
                <w:rFonts w:eastAsia="Times New Roman" w:cs="Arial"/>
                <w:color w:val="000000"/>
                <w:sz w:val="20"/>
                <w:szCs w:val="20"/>
                <w:lang w:eastAsia="fr-FR"/>
              </w:rPr>
              <w:br/>
              <w:t>Ce prix rémunère au mètre carré le décapage de la terre végétale sur une épaisseur minimale de 0,2 m sur l'emprise de la cabine de la latrine TCM y compris toute sujétion de mise en œuvre</w:t>
            </w:r>
          </w:p>
        </w:tc>
        <w:tc>
          <w:tcPr>
            <w:tcW w:w="472" w:type="pct"/>
            <w:tcBorders>
              <w:top w:val="single" w:sz="4" w:space="0" w:color="auto"/>
              <w:left w:val="nil"/>
              <w:bottom w:val="nil"/>
              <w:right w:val="single" w:sz="4" w:space="0" w:color="auto"/>
            </w:tcBorders>
            <w:vAlign w:val="center"/>
            <w:hideMark/>
          </w:tcPr>
          <w:p w14:paraId="1F99C44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690BD69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063385C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F1D8488"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60AAB7B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402</w:t>
            </w:r>
          </w:p>
        </w:tc>
        <w:tc>
          <w:tcPr>
            <w:tcW w:w="2806" w:type="pct"/>
            <w:tcBorders>
              <w:top w:val="single" w:sz="4" w:space="0" w:color="auto"/>
              <w:left w:val="nil"/>
              <w:bottom w:val="single" w:sz="4" w:space="0" w:color="auto"/>
              <w:right w:val="single" w:sz="4" w:space="0" w:color="auto"/>
            </w:tcBorders>
            <w:vAlign w:val="center"/>
            <w:hideMark/>
          </w:tcPr>
          <w:p w14:paraId="105742E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Remblais sous dallage – remblais de mise aux côtes du projet</w:t>
            </w:r>
            <w:r>
              <w:rPr>
                <w:rFonts w:eastAsia="Times New Roman" w:cs="Arial"/>
                <w:color w:val="000000"/>
                <w:sz w:val="20"/>
                <w:szCs w:val="20"/>
                <w:lang w:eastAsia="fr-FR"/>
              </w:rPr>
              <w:br/>
              <w:t>Ce prix rémunère au mètre cube la mise en place sous dallage de sable d'apport ou la terre latéritique compactée à 95% de l'OPM par tranche de 20cm y compris couche de sable de 10 cm minimum, film polyane et tout sujétion de mise en œuvre</w:t>
            </w:r>
          </w:p>
        </w:tc>
        <w:tc>
          <w:tcPr>
            <w:tcW w:w="472" w:type="pct"/>
            <w:tcBorders>
              <w:top w:val="single" w:sz="4" w:space="0" w:color="auto"/>
              <w:left w:val="nil"/>
              <w:bottom w:val="single" w:sz="4" w:space="0" w:color="auto"/>
              <w:right w:val="single" w:sz="4" w:space="0" w:color="auto"/>
            </w:tcBorders>
            <w:vAlign w:val="center"/>
            <w:hideMark/>
          </w:tcPr>
          <w:p w14:paraId="7EAD445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single" w:sz="4" w:space="0" w:color="auto"/>
              <w:left w:val="nil"/>
              <w:bottom w:val="single" w:sz="4" w:space="0" w:color="auto"/>
              <w:right w:val="single" w:sz="4" w:space="0" w:color="auto"/>
            </w:tcBorders>
            <w:vAlign w:val="center"/>
            <w:hideMark/>
          </w:tcPr>
          <w:p w14:paraId="5822D96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4BFC0A2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BA270C0" w14:textId="77777777" w:rsidTr="00535F4C">
        <w:trPr>
          <w:trHeight w:val="290"/>
        </w:trPr>
        <w:tc>
          <w:tcPr>
            <w:tcW w:w="312" w:type="pct"/>
            <w:tcBorders>
              <w:top w:val="single" w:sz="4" w:space="0" w:color="auto"/>
              <w:left w:val="single" w:sz="8" w:space="0" w:color="auto"/>
              <w:bottom w:val="nil"/>
              <w:right w:val="single" w:sz="4" w:space="0" w:color="auto"/>
            </w:tcBorders>
            <w:vAlign w:val="center"/>
            <w:hideMark/>
          </w:tcPr>
          <w:p w14:paraId="4A72288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06" w:type="pct"/>
            <w:tcBorders>
              <w:top w:val="nil"/>
              <w:left w:val="nil"/>
              <w:bottom w:val="nil"/>
              <w:right w:val="single" w:sz="4" w:space="0" w:color="auto"/>
            </w:tcBorders>
            <w:vAlign w:val="center"/>
            <w:hideMark/>
          </w:tcPr>
          <w:p w14:paraId="1888A133"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Fondations latrines TCM - Fosse</w:t>
            </w:r>
          </w:p>
        </w:tc>
        <w:tc>
          <w:tcPr>
            <w:tcW w:w="472" w:type="pct"/>
            <w:tcBorders>
              <w:top w:val="nil"/>
              <w:left w:val="nil"/>
              <w:bottom w:val="nil"/>
              <w:right w:val="single" w:sz="4" w:space="0" w:color="auto"/>
            </w:tcBorders>
            <w:vAlign w:val="center"/>
            <w:hideMark/>
          </w:tcPr>
          <w:p w14:paraId="4C9CEE2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nil"/>
              <w:right w:val="single" w:sz="4" w:space="0" w:color="auto"/>
            </w:tcBorders>
            <w:vAlign w:val="center"/>
            <w:hideMark/>
          </w:tcPr>
          <w:p w14:paraId="3B6A2D9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736382E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6724DE6"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31CC477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403</w:t>
            </w:r>
          </w:p>
        </w:tc>
        <w:tc>
          <w:tcPr>
            <w:tcW w:w="2806" w:type="pct"/>
            <w:tcBorders>
              <w:top w:val="single" w:sz="4" w:space="0" w:color="auto"/>
              <w:left w:val="nil"/>
              <w:bottom w:val="nil"/>
              <w:right w:val="single" w:sz="4" w:space="0" w:color="auto"/>
            </w:tcBorders>
            <w:vAlign w:val="center"/>
            <w:hideMark/>
          </w:tcPr>
          <w:p w14:paraId="04DFB38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de propreté sous les murs de soubassement</w:t>
            </w:r>
            <w:r>
              <w:rPr>
                <w:rFonts w:eastAsia="Times New Roman" w:cs="Arial"/>
                <w:color w:val="000000"/>
                <w:sz w:val="20"/>
                <w:szCs w:val="20"/>
                <w:lang w:eastAsia="fr-FR"/>
              </w:rPr>
              <w:br/>
              <w:t>Ce prix rémunère au m3 la réalisation du béton de propreté sous tous les murs de soubassement de la latrine TCM (fosses, cabine, aire d'entrée) y compris toute sujétion de mise en œuvre</w:t>
            </w:r>
          </w:p>
        </w:tc>
        <w:tc>
          <w:tcPr>
            <w:tcW w:w="472" w:type="pct"/>
            <w:tcBorders>
              <w:top w:val="single" w:sz="4" w:space="0" w:color="auto"/>
              <w:left w:val="nil"/>
              <w:bottom w:val="nil"/>
              <w:right w:val="single" w:sz="4" w:space="0" w:color="auto"/>
            </w:tcBorders>
            <w:vAlign w:val="center"/>
            <w:hideMark/>
          </w:tcPr>
          <w:p w14:paraId="14F5D93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715" w:type="pct"/>
            <w:tcBorders>
              <w:top w:val="single" w:sz="4" w:space="0" w:color="auto"/>
              <w:left w:val="nil"/>
              <w:bottom w:val="nil"/>
              <w:right w:val="single" w:sz="4" w:space="0" w:color="auto"/>
            </w:tcBorders>
            <w:vAlign w:val="center"/>
            <w:hideMark/>
          </w:tcPr>
          <w:p w14:paraId="369BEBA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16AC2E2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A75CAE8" w14:textId="77777777" w:rsidTr="00535F4C">
        <w:trPr>
          <w:trHeight w:val="1270"/>
        </w:trPr>
        <w:tc>
          <w:tcPr>
            <w:tcW w:w="312" w:type="pct"/>
            <w:tcBorders>
              <w:top w:val="single" w:sz="4" w:space="0" w:color="auto"/>
              <w:left w:val="single" w:sz="8" w:space="0" w:color="auto"/>
              <w:bottom w:val="nil"/>
              <w:right w:val="single" w:sz="4" w:space="0" w:color="auto"/>
            </w:tcBorders>
            <w:vAlign w:val="center"/>
            <w:hideMark/>
          </w:tcPr>
          <w:p w14:paraId="4A236D4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404</w:t>
            </w:r>
          </w:p>
        </w:tc>
        <w:tc>
          <w:tcPr>
            <w:tcW w:w="2806" w:type="pct"/>
            <w:tcBorders>
              <w:top w:val="single" w:sz="4" w:space="0" w:color="auto"/>
              <w:left w:val="nil"/>
              <w:bottom w:val="nil"/>
              <w:right w:val="single" w:sz="4" w:space="0" w:color="auto"/>
            </w:tcBorders>
            <w:vAlign w:val="center"/>
            <w:hideMark/>
          </w:tcPr>
          <w:p w14:paraId="4C255A1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Maçonnerie en agglos plein de 15cm pour parois des fosses, mur de soubassement et regard de répartition</w:t>
            </w:r>
            <w:r>
              <w:rPr>
                <w:rFonts w:eastAsia="Times New Roman" w:cs="Arial"/>
                <w:color w:val="000000"/>
                <w:sz w:val="20"/>
                <w:szCs w:val="20"/>
                <w:lang w:eastAsia="fr-FR"/>
              </w:rPr>
              <w:br/>
              <w:t>Ce prix rémunère au mètre carré la réalisation des murets de la fosse en maçonnerie d'agglomérés pleins de 15 x 20 x 40 y compris les murs de soubassement et le regard de répartition et toute sujétion de mise en œuvre</w:t>
            </w:r>
          </w:p>
        </w:tc>
        <w:tc>
          <w:tcPr>
            <w:tcW w:w="472" w:type="pct"/>
            <w:tcBorders>
              <w:top w:val="single" w:sz="4" w:space="0" w:color="auto"/>
              <w:left w:val="nil"/>
              <w:bottom w:val="nil"/>
              <w:right w:val="single" w:sz="4" w:space="0" w:color="auto"/>
            </w:tcBorders>
            <w:vAlign w:val="center"/>
            <w:hideMark/>
          </w:tcPr>
          <w:p w14:paraId="4FFE483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6925960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61FAB81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40048CC"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43F6241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405</w:t>
            </w:r>
          </w:p>
        </w:tc>
        <w:tc>
          <w:tcPr>
            <w:tcW w:w="2806" w:type="pct"/>
            <w:tcBorders>
              <w:top w:val="single" w:sz="4" w:space="0" w:color="auto"/>
              <w:left w:val="nil"/>
              <w:bottom w:val="nil"/>
              <w:right w:val="single" w:sz="4" w:space="0" w:color="auto"/>
            </w:tcBorders>
            <w:vAlign w:val="center"/>
            <w:hideMark/>
          </w:tcPr>
          <w:p w14:paraId="54D338D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étanche sur parois intérieures des murets des fosses</w:t>
            </w:r>
            <w:r>
              <w:rPr>
                <w:rFonts w:eastAsia="Times New Roman" w:cs="Arial"/>
                <w:color w:val="000000"/>
                <w:sz w:val="20"/>
                <w:szCs w:val="20"/>
                <w:lang w:eastAsia="fr-FR"/>
              </w:rPr>
              <w:br/>
              <w:t>Ce prix rémunère au mètre carré la réalisation d'enduits étanches sur les parois intérieures des murets de la fosse y compris toute sujétion de mise en œuvre</w:t>
            </w:r>
          </w:p>
        </w:tc>
        <w:tc>
          <w:tcPr>
            <w:tcW w:w="472" w:type="pct"/>
            <w:tcBorders>
              <w:top w:val="single" w:sz="4" w:space="0" w:color="auto"/>
              <w:left w:val="nil"/>
              <w:bottom w:val="nil"/>
              <w:right w:val="single" w:sz="4" w:space="0" w:color="auto"/>
            </w:tcBorders>
            <w:vAlign w:val="center"/>
            <w:hideMark/>
          </w:tcPr>
          <w:p w14:paraId="463913B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16B6D58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7F2AB21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3D432EF"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39F5859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406</w:t>
            </w:r>
          </w:p>
        </w:tc>
        <w:tc>
          <w:tcPr>
            <w:tcW w:w="2806" w:type="pct"/>
            <w:tcBorders>
              <w:top w:val="single" w:sz="4" w:space="0" w:color="auto"/>
              <w:left w:val="nil"/>
              <w:bottom w:val="nil"/>
              <w:right w:val="single" w:sz="4" w:space="0" w:color="auto"/>
            </w:tcBorders>
            <w:vAlign w:val="center"/>
            <w:hideMark/>
          </w:tcPr>
          <w:p w14:paraId="1B11BBC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dosé à 350kg/m3 pour chaînage bas de la cabine de la latrine</w:t>
            </w:r>
            <w:r>
              <w:rPr>
                <w:rFonts w:eastAsia="Times New Roman" w:cs="Arial"/>
                <w:color w:val="000000"/>
                <w:sz w:val="20"/>
                <w:szCs w:val="20"/>
                <w:lang w:eastAsia="fr-FR"/>
              </w:rPr>
              <w:br/>
              <w:t>Ce prix rémunère la réalisation de chaînage bas au dessus des murets de compartiments de la fosse y compris toute sujétion de mise en œuvre</w:t>
            </w:r>
          </w:p>
        </w:tc>
        <w:tc>
          <w:tcPr>
            <w:tcW w:w="472" w:type="pct"/>
            <w:tcBorders>
              <w:top w:val="single" w:sz="4" w:space="0" w:color="auto"/>
              <w:left w:val="nil"/>
              <w:bottom w:val="nil"/>
              <w:right w:val="single" w:sz="4" w:space="0" w:color="auto"/>
            </w:tcBorders>
            <w:vAlign w:val="center"/>
            <w:hideMark/>
          </w:tcPr>
          <w:p w14:paraId="125DB2A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715" w:type="pct"/>
            <w:tcBorders>
              <w:top w:val="single" w:sz="4" w:space="0" w:color="auto"/>
              <w:left w:val="nil"/>
              <w:bottom w:val="nil"/>
              <w:right w:val="single" w:sz="4" w:space="0" w:color="auto"/>
            </w:tcBorders>
            <w:vAlign w:val="center"/>
            <w:hideMark/>
          </w:tcPr>
          <w:p w14:paraId="2F9BD06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0797563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9C47B73" w14:textId="77777777" w:rsidTr="00535F4C">
        <w:trPr>
          <w:trHeight w:val="1020"/>
        </w:trPr>
        <w:tc>
          <w:tcPr>
            <w:tcW w:w="312" w:type="pct"/>
            <w:tcBorders>
              <w:top w:val="single" w:sz="4" w:space="0" w:color="auto"/>
              <w:left w:val="single" w:sz="8" w:space="0" w:color="auto"/>
              <w:bottom w:val="nil"/>
              <w:right w:val="single" w:sz="4" w:space="0" w:color="auto"/>
            </w:tcBorders>
            <w:vAlign w:val="center"/>
            <w:hideMark/>
          </w:tcPr>
          <w:p w14:paraId="0EB2CD5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407</w:t>
            </w:r>
          </w:p>
        </w:tc>
        <w:tc>
          <w:tcPr>
            <w:tcW w:w="2806" w:type="pct"/>
            <w:tcBorders>
              <w:top w:val="single" w:sz="4" w:space="0" w:color="auto"/>
              <w:left w:val="nil"/>
              <w:bottom w:val="nil"/>
              <w:right w:val="single" w:sz="4" w:space="0" w:color="auto"/>
            </w:tcBorders>
            <w:vAlign w:val="center"/>
            <w:hideMark/>
          </w:tcPr>
          <w:p w14:paraId="7C7B9C1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dosé à 350kg/m3 pour dallettes de couverture des fosses et du regard de répartition</w:t>
            </w:r>
            <w:r>
              <w:rPr>
                <w:rFonts w:eastAsia="Times New Roman" w:cs="Arial"/>
                <w:color w:val="000000"/>
                <w:sz w:val="20"/>
                <w:szCs w:val="20"/>
                <w:lang w:eastAsia="fr-FR"/>
              </w:rPr>
              <w:br/>
              <w:t>Ce prix rémunère la fourniture et la pose de dallettes de couverture des fosses conformément aux plans y compris toute sujétion de mise en œuvre</w:t>
            </w:r>
          </w:p>
        </w:tc>
        <w:tc>
          <w:tcPr>
            <w:tcW w:w="472" w:type="pct"/>
            <w:tcBorders>
              <w:top w:val="single" w:sz="4" w:space="0" w:color="auto"/>
              <w:left w:val="nil"/>
              <w:bottom w:val="nil"/>
              <w:right w:val="single" w:sz="4" w:space="0" w:color="auto"/>
            </w:tcBorders>
            <w:vAlign w:val="center"/>
            <w:hideMark/>
          </w:tcPr>
          <w:p w14:paraId="2D207F1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715" w:type="pct"/>
            <w:tcBorders>
              <w:top w:val="single" w:sz="4" w:space="0" w:color="auto"/>
              <w:left w:val="nil"/>
              <w:bottom w:val="nil"/>
              <w:right w:val="single" w:sz="4" w:space="0" w:color="auto"/>
            </w:tcBorders>
            <w:vAlign w:val="center"/>
            <w:hideMark/>
          </w:tcPr>
          <w:p w14:paraId="52B77F2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6494C13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D90D2A0"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41C0ADE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408</w:t>
            </w:r>
          </w:p>
        </w:tc>
        <w:tc>
          <w:tcPr>
            <w:tcW w:w="2806" w:type="pct"/>
            <w:tcBorders>
              <w:top w:val="single" w:sz="4" w:space="0" w:color="auto"/>
              <w:left w:val="nil"/>
              <w:bottom w:val="single" w:sz="4" w:space="0" w:color="auto"/>
              <w:right w:val="single" w:sz="4" w:space="0" w:color="auto"/>
            </w:tcBorders>
            <w:vAlign w:val="center"/>
            <w:hideMark/>
          </w:tcPr>
          <w:p w14:paraId="17DCBA4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pour latrine TCM</w:t>
            </w:r>
            <w:r>
              <w:rPr>
                <w:rFonts w:eastAsia="Times New Roman" w:cs="Arial"/>
                <w:color w:val="000000"/>
                <w:sz w:val="20"/>
                <w:szCs w:val="20"/>
                <w:lang w:eastAsia="fr-FR"/>
              </w:rPr>
              <w:br/>
              <w:t>Ce prix rémunère la réalisation du dallage avec chape incorporé en béton légèrement armé de 10 cm d'épaisseur pour la cabine, l'aire d'entrée et le regard de répartition y compris toute sujétion de mise en œuvre</w:t>
            </w:r>
          </w:p>
        </w:tc>
        <w:tc>
          <w:tcPr>
            <w:tcW w:w="472" w:type="pct"/>
            <w:tcBorders>
              <w:top w:val="single" w:sz="4" w:space="0" w:color="auto"/>
              <w:left w:val="nil"/>
              <w:bottom w:val="nil"/>
              <w:right w:val="single" w:sz="4" w:space="0" w:color="auto"/>
            </w:tcBorders>
            <w:vAlign w:val="center"/>
            <w:hideMark/>
          </w:tcPr>
          <w:p w14:paraId="09E23E1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4773953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38317CE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3FB552B" w14:textId="77777777" w:rsidTr="00535F4C">
        <w:trPr>
          <w:trHeight w:val="566"/>
        </w:trPr>
        <w:tc>
          <w:tcPr>
            <w:tcW w:w="312" w:type="pct"/>
            <w:tcBorders>
              <w:top w:val="single" w:sz="4" w:space="0" w:color="auto"/>
              <w:left w:val="single" w:sz="8" w:space="0" w:color="auto"/>
              <w:bottom w:val="nil"/>
              <w:right w:val="single" w:sz="4" w:space="0" w:color="auto"/>
            </w:tcBorders>
            <w:vAlign w:val="center"/>
            <w:hideMark/>
          </w:tcPr>
          <w:p w14:paraId="17ED2CE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409</w:t>
            </w:r>
          </w:p>
        </w:tc>
        <w:tc>
          <w:tcPr>
            <w:tcW w:w="2806" w:type="pct"/>
            <w:tcBorders>
              <w:top w:val="nil"/>
              <w:left w:val="nil"/>
              <w:bottom w:val="single" w:sz="4" w:space="0" w:color="auto"/>
              <w:right w:val="single" w:sz="4" w:space="0" w:color="auto"/>
            </w:tcBorders>
            <w:vAlign w:val="center"/>
            <w:hideMark/>
          </w:tcPr>
          <w:p w14:paraId="00DF64AC"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WC à la turque avec siphon et conduites de raccordement aux fosses pour latrine TCM</w:t>
            </w:r>
            <w:r>
              <w:rPr>
                <w:rFonts w:eastAsia="Times New Roman" w:cs="Arial"/>
                <w:color w:val="000000"/>
                <w:sz w:val="20"/>
                <w:szCs w:val="20"/>
                <w:lang w:eastAsia="fr-FR"/>
              </w:rPr>
              <w:br/>
              <w:t>Ce prix rémunère à l'unité la fourniture et la pose de WC à la turque en céramique pour la latrine TCM. Il comprend également la fourniture et la pose d'un siphon S à l'extrémité du WC ainsi que la pose des conduites d'évacuation en PVC CR4 avec un diamètre nominal minimal de 100 mm (DN100) raccordant le WC aux fosses. Le prix comprend aussi toutes les sujétions liés à la mise en œuvre</w:t>
            </w:r>
          </w:p>
        </w:tc>
        <w:tc>
          <w:tcPr>
            <w:tcW w:w="472" w:type="pct"/>
            <w:tcBorders>
              <w:top w:val="single" w:sz="4" w:space="0" w:color="auto"/>
              <w:left w:val="nil"/>
              <w:bottom w:val="nil"/>
              <w:right w:val="single" w:sz="4" w:space="0" w:color="auto"/>
            </w:tcBorders>
            <w:vAlign w:val="center"/>
            <w:hideMark/>
          </w:tcPr>
          <w:p w14:paraId="1525BF0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single" w:sz="4" w:space="0" w:color="auto"/>
              <w:left w:val="nil"/>
              <w:bottom w:val="nil"/>
              <w:right w:val="single" w:sz="4" w:space="0" w:color="auto"/>
            </w:tcBorders>
            <w:vAlign w:val="center"/>
            <w:hideMark/>
          </w:tcPr>
          <w:p w14:paraId="641F21C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195F9C4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06FD2CF" w14:textId="77777777" w:rsidTr="00535F4C">
        <w:trPr>
          <w:trHeight w:val="290"/>
        </w:trPr>
        <w:tc>
          <w:tcPr>
            <w:tcW w:w="312" w:type="pct"/>
            <w:tcBorders>
              <w:top w:val="single" w:sz="4" w:space="0" w:color="auto"/>
              <w:left w:val="single" w:sz="8" w:space="0" w:color="auto"/>
              <w:bottom w:val="nil"/>
              <w:right w:val="single" w:sz="4" w:space="0" w:color="auto"/>
            </w:tcBorders>
            <w:vAlign w:val="center"/>
            <w:hideMark/>
          </w:tcPr>
          <w:p w14:paraId="5BFF126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06" w:type="pct"/>
            <w:tcBorders>
              <w:top w:val="nil"/>
              <w:left w:val="nil"/>
              <w:bottom w:val="nil"/>
              <w:right w:val="single" w:sz="4" w:space="0" w:color="auto"/>
            </w:tcBorders>
            <w:vAlign w:val="center"/>
            <w:hideMark/>
          </w:tcPr>
          <w:p w14:paraId="6371298B"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Superstructure de la latrine</w:t>
            </w:r>
          </w:p>
        </w:tc>
        <w:tc>
          <w:tcPr>
            <w:tcW w:w="472" w:type="pct"/>
            <w:tcBorders>
              <w:top w:val="single" w:sz="4" w:space="0" w:color="auto"/>
              <w:left w:val="nil"/>
              <w:bottom w:val="nil"/>
              <w:right w:val="single" w:sz="4" w:space="0" w:color="auto"/>
            </w:tcBorders>
            <w:vAlign w:val="center"/>
            <w:hideMark/>
          </w:tcPr>
          <w:p w14:paraId="0753A19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single" w:sz="4" w:space="0" w:color="auto"/>
              <w:left w:val="nil"/>
              <w:bottom w:val="nil"/>
              <w:right w:val="single" w:sz="4" w:space="0" w:color="auto"/>
            </w:tcBorders>
            <w:vAlign w:val="center"/>
            <w:hideMark/>
          </w:tcPr>
          <w:p w14:paraId="2E6A435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3DA650A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9BC17FE"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4CF70A0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410</w:t>
            </w:r>
          </w:p>
        </w:tc>
        <w:tc>
          <w:tcPr>
            <w:tcW w:w="2806" w:type="pct"/>
            <w:tcBorders>
              <w:top w:val="single" w:sz="4" w:space="0" w:color="auto"/>
              <w:left w:val="nil"/>
              <w:bottom w:val="single" w:sz="4" w:space="0" w:color="auto"/>
              <w:right w:val="single" w:sz="4" w:space="0" w:color="auto"/>
            </w:tcBorders>
            <w:vAlign w:val="center"/>
            <w:hideMark/>
          </w:tcPr>
          <w:p w14:paraId="3C482BD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et raidisseur</w:t>
            </w:r>
            <w:r>
              <w:rPr>
                <w:rFonts w:eastAsia="Times New Roman" w:cs="Arial"/>
                <w:color w:val="000000"/>
                <w:sz w:val="20"/>
                <w:szCs w:val="20"/>
                <w:lang w:eastAsia="fr-FR"/>
              </w:rPr>
              <w:br/>
              <w:t>Ce prix rémunère la réalisation de poteau et raidisseur verticaux en béton armé dosé à 350 kg/m3 de CPA 45 y compris coffrage, armatures et toutes sujétions de mise en œuvre</w:t>
            </w:r>
          </w:p>
        </w:tc>
        <w:tc>
          <w:tcPr>
            <w:tcW w:w="472" w:type="pct"/>
            <w:tcBorders>
              <w:top w:val="single" w:sz="4" w:space="0" w:color="auto"/>
              <w:left w:val="nil"/>
              <w:bottom w:val="single" w:sz="4" w:space="0" w:color="auto"/>
              <w:right w:val="single" w:sz="4" w:space="0" w:color="auto"/>
            </w:tcBorders>
            <w:vAlign w:val="center"/>
            <w:hideMark/>
          </w:tcPr>
          <w:p w14:paraId="37C6E8F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single" w:sz="4" w:space="0" w:color="auto"/>
              <w:left w:val="nil"/>
              <w:bottom w:val="nil"/>
              <w:right w:val="single" w:sz="4" w:space="0" w:color="auto"/>
            </w:tcBorders>
            <w:vAlign w:val="center"/>
            <w:hideMark/>
          </w:tcPr>
          <w:p w14:paraId="64E524D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45C38B1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1F595AF"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3FF16A4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411</w:t>
            </w:r>
          </w:p>
        </w:tc>
        <w:tc>
          <w:tcPr>
            <w:tcW w:w="2806" w:type="pct"/>
            <w:tcBorders>
              <w:top w:val="nil"/>
              <w:left w:val="nil"/>
              <w:bottom w:val="single" w:sz="4" w:space="0" w:color="auto"/>
              <w:right w:val="single" w:sz="4" w:space="0" w:color="auto"/>
            </w:tcBorders>
            <w:vAlign w:val="center"/>
            <w:hideMark/>
          </w:tcPr>
          <w:p w14:paraId="2B86FB2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15 cm</w:t>
            </w:r>
            <w:r>
              <w:rPr>
                <w:rFonts w:eastAsia="Times New Roman" w:cs="Arial"/>
                <w:color w:val="000000"/>
                <w:sz w:val="20"/>
                <w:szCs w:val="20"/>
                <w:lang w:eastAsia="fr-FR"/>
              </w:rPr>
              <w:br/>
              <w:t>Ce prix rémunère la réalisation de mur en maçonnerie d'agglomérés creux de 15 x 20 x 40 hourdés au mortier de ciment</w:t>
            </w:r>
          </w:p>
        </w:tc>
        <w:tc>
          <w:tcPr>
            <w:tcW w:w="472" w:type="pct"/>
            <w:tcBorders>
              <w:top w:val="nil"/>
              <w:left w:val="nil"/>
              <w:bottom w:val="single" w:sz="4" w:space="0" w:color="auto"/>
              <w:right w:val="single" w:sz="4" w:space="0" w:color="auto"/>
            </w:tcBorders>
            <w:vAlign w:val="center"/>
            <w:hideMark/>
          </w:tcPr>
          <w:p w14:paraId="745D434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38EB0BA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2C29FDA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CDFBAD7"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257C517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412</w:t>
            </w:r>
          </w:p>
        </w:tc>
        <w:tc>
          <w:tcPr>
            <w:tcW w:w="2806" w:type="pct"/>
            <w:tcBorders>
              <w:top w:val="nil"/>
              <w:left w:val="nil"/>
              <w:bottom w:val="single" w:sz="4" w:space="0" w:color="auto"/>
              <w:right w:val="single" w:sz="4" w:space="0" w:color="auto"/>
            </w:tcBorders>
            <w:vAlign w:val="center"/>
            <w:hideMark/>
          </w:tcPr>
          <w:p w14:paraId="2D4EE60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haut, rampant et couronnement du mur écran</w:t>
            </w:r>
            <w:r>
              <w:rPr>
                <w:rFonts w:eastAsia="Times New Roman" w:cs="Arial"/>
                <w:color w:val="000000"/>
                <w:sz w:val="20"/>
                <w:szCs w:val="20"/>
                <w:lang w:eastAsia="fr-FR"/>
              </w:rPr>
              <w:br/>
              <w:t>Ce prix rémunère la réalisation de chainage haut, rampant, couronnement du mur écran en béton armé dosé à 350 kg/m3 de CPA 45 y compris coffrage et toutes sujétions de mise en œuvre</w:t>
            </w:r>
          </w:p>
        </w:tc>
        <w:tc>
          <w:tcPr>
            <w:tcW w:w="472" w:type="pct"/>
            <w:tcBorders>
              <w:top w:val="nil"/>
              <w:left w:val="nil"/>
              <w:bottom w:val="single" w:sz="4" w:space="0" w:color="auto"/>
              <w:right w:val="single" w:sz="4" w:space="0" w:color="auto"/>
            </w:tcBorders>
            <w:vAlign w:val="center"/>
            <w:hideMark/>
          </w:tcPr>
          <w:p w14:paraId="46DA73A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single" w:sz="4" w:space="0" w:color="auto"/>
              <w:left w:val="nil"/>
              <w:bottom w:val="nil"/>
              <w:right w:val="single" w:sz="4" w:space="0" w:color="auto"/>
            </w:tcBorders>
            <w:vAlign w:val="center"/>
            <w:hideMark/>
          </w:tcPr>
          <w:p w14:paraId="4594A05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71D82A6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3F509FD"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7E0F82A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413</w:t>
            </w:r>
          </w:p>
        </w:tc>
        <w:tc>
          <w:tcPr>
            <w:tcW w:w="2806" w:type="pct"/>
            <w:tcBorders>
              <w:top w:val="nil"/>
              <w:left w:val="nil"/>
              <w:bottom w:val="single" w:sz="4" w:space="0" w:color="auto"/>
              <w:right w:val="single" w:sz="4" w:space="0" w:color="auto"/>
            </w:tcBorders>
            <w:vAlign w:val="center"/>
            <w:hideMark/>
          </w:tcPr>
          <w:p w14:paraId="3415060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Enduits lissés sur les faces intérieures des murs de la cabine de la latrine</w:t>
            </w:r>
            <w:r>
              <w:rPr>
                <w:rFonts w:eastAsia="Times New Roman" w:cs="Arial"/>
                <w:color w:val="000000"/>
                <w:sz w:val="20"/>
                <w:szCs w:val="20"/>
                <w:lang w:eastAsia="fr-FR"/>
              </w:rPr>
              <w:br/>
              <w:t>Ce prix rémunère la réalisation d'enduits au mortier de ciment dosé à 500 kg/m3 sur les murs intérieurs du bâtiment y compris toute sujétion de mise en œuvre</w:t>
            </w:r>
          </w:p>
        </w:tc>
        <w:tc>
          <w:tcPr>
            <w:tcW w:w="472" w:type="pct"/>
            <w:tcBorders>
              <w:top w:val="nil"/>
              <w:left w:val="nil"/>
              <w:bottom w:val="single" w:sz="4" w:space="0" w:color="auto"/>
              <w:right w:val="single" w:sz="4" w:space="0" w:color="auto"/>
            </w:tcBorders>
            <w:vAlign w:val="center"/>
            <w:hideMark/>
          </w:tcPr>
          <w:p w14:paraId="2594489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44B1250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5AE6D13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85CEB6A"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4A8D150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414</w:t>
            </w:r>
          </w:p>
        </w:tc>
        <w:tc>
          <w:tcPr>
            <w:tcW w:w="2806" w:type="pct"/>
            <w:tcBorders>
              <w:top w:val="nil"/>
              <w:left w:val="nil"/>
              <w:bottom w:val="single" w:sz="4" w:space="0" w:color="auto"/>
              <w:right w:val="single" w:sz="4" w:space="0" w:color="auto"/>
            </w:tcBorders>
            <w:vAlign w:val="center"/>
            <w:hideMark/>
          </w:tcPr>
          <w:p w14:paraId="216CEA3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tyrolien sur les faces extérieures des murs de la latrine</w:t>
            </w:r>
            <w:r>
              <w:rPr>
                <w:rFonts w:eastAsia="Times New Roman" w:cs="Arial"/>
                <w:color w:val="000000"/>
                <w:sz w:val="20"/>
                <w:szCs w:val="20"/>
                <w:lang w:eastAsia="fr-FR"/>
              </w:rPr>
              <w:br/>
              <w:t>Ce prix rémunère la réalisation d'enduits au mortier de ciment à 500 kg/m3 sur la face extérieure des murs avec couche de finition couche de type tyrolien teinté en blanc y compris toute sujétion de mise en oeuvre</w:t>
            </w:r>
          </w:p>
        </w:tc>
        <w:tc>
          <w:tcPr>
            <w:tcW w:w="472" w:type="pct"/>
            <w:tcBorders>
              <w:top w:val="nil"/>
              <w:left w:val="nil"/>
              <w:bottom w:val="single" w:sz="4" w:space="0" w:color="auto"/>
              <w:right w:val="single" w:sz="4" w:space="0" w:color="auto"/>
            </w:tcBorders>
            <w:vAlign w:val="center"/>
            <w:hideMark/>
          </w:tcPr>
          <w:p w14:paraId="6A6201B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4CE7C89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7307ABF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7CD955B"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6FBFFC7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415</w:t>
            </w:r>
          </w:p>
        </w:tc>
        <w:tc>
          <w:tcPr>
            <w:tcW w:w="2806" w:type="pct"/>
            <w:tcBorders>
              <w:top w:val="nil"/>
              <w:left w:val="nil"/>
              <w:bottom w:val="single" w:sz="4" w:space="0" w:color="auto"/>
              <w:right w:val="single" w:sz="4" w:space="0" w:color="auto"/>
            </w:tcBorders>
            <w:vAlign w:val="center"/>
            <w:hideMark/>
          </w:tcPr>
          <w:p w14:paraId="3345AC4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Peinture à la chaux sur mur intérieur</w:t>
            </w:r>
            <w:r>
              <w:rPr>
                <w:rFonts w:eastAsia="Times New Roman" w:cs="Arial"/>
                <w:color w:val="000000"/>
                <w:sz w:val="20"/>
                <w:szCs w:val="20"/>
                <w:lang w:eastAsia="fr-FR"/>
              </w:rPr>
              <w:br/>
              <w:t>Ce prix rémunère la réalisation de la peinture à la chaux de couleur blanche sur les murs intérieurs du bâtiment y compris toute sujétion de mise en œuvre</w:t>
            </w:r>
          </w:p>
        </w:tc>
        <w:tc>
          <w:tcPr>
            <w:tcW w:w="472" w:type="pct"/>
            <w:tcBorders>
              <w:top w:val="nil"/>
              <w:left w:val="nil"/>
              <w:bottom w:val="single" w:sz="4" w:space="0" w:color="auto"/>
              <w:right w:val="single" w:sz="4" w:space="0" w:color="auto"/>
            </w:tcBorders>
            <w:vAlign w:val="center"/>
            <w:hideMark/>
          </w:tcPr>
          <w:p w14:paraId="12EF4FF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01DAF88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487DA91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7F004E1" w14:textId="77777777" w:rsidTr="00535F4C">
        <w:trPr>
          <w:trHeight w:val="290"/>
        </w:trPr>
        <w:tc>
          <w:tcPr>
            <w:tcW w:w="312" w:type="pct"/>
            <w:tcBorders>
              <w:top w:val="single" w:sz="4" w:space="0" w:color="auto"/>
              <w:left w:val="single" w:sz="8" w:space="0" w:color="auto"/>
              <w:bottom w:val="nil"/>
              <w:right w:val="single" w:sz="4" w:space="0" w:color="auto"/>
            </w:tcBorders>
            <w:vAlign w:val="center"/>
            <w:hideMark/>
          </w:tcPr>
          <w:p w14:paraId="44E78A0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06" w:type="pct"/>
            <w:tcBorders>
              <w:top w:val="nil"/>
              <w:left w:val="nil"/>
              <w:bottom w:val="nil"/>
              <w:right w:val="single" w:sz="4" w:space="0" w:color="auto"/>
            </w:tcBorders>
            <w:vAlign w:val="center"/>
            <w:hideMark/>
          </w:tcPr>
          <w:p w14:paraId="01A79481"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Charpente - Couverture latrine</w:t>
            </w:r>
          </w:p>
        </w:tc>
        <w:tc>
          <w:tcPr>
            <w:tcW w:w="472" w:type="pct"/>
            <w:tcBorders>
              <w:top w:val="nil"/>
              <w:left w:val="nil"/>
              <w:bottom w:val="nil"/>
              <w:right w:val="single" w:sz="4" w:space="0" w:color="auto"/>
            </w:tcBorders>
            <w:vAlign w:val="center"/>
            <w:hideMark/>
          </w:tcPr>
          <w:p w14:paraId="14F8B77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single" w:sz="4" w:space="0" w:color="auto"/>
              <w:left w:val="nil"/>
              <w:bottom w:val="nil"/>
              <w:right w:val="single" w:sz="4" w:space="0" w:color="auto"/>
            </w:tcBorders>
            <w:vAlign w:val="center"/>
            <w:hideMark/>
          </w:tcPr>
          <w:p w14:paraId="24A1FB5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7534DC3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6DE7E93"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1DF7E91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416</w:t>
            </w:r>
          </w:p>
        </w:tc>
        <w:tc>
          <w:tcPr>
            <w:tcW w:w="2806" w:type="pct"/>
            <w:tcBorders>
              <w:top w:val="single" w:sz="4" w:space="0" w:color="auto"/>
              <w:left w:val="nil"/>
              <w:bottom w:val="single" w:sz="4" w:space="0" w:color="auto"/>
              <w:right w:val="single" w:sz="4" w:space="0" w:color="auto"/>
            </w:tcBorders>
            <w:vAlign w:val="center"/>
            <w:hideMark/>
          </w:tcPr>
          <w:p w14:paraId="4AB6819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panne pour toiture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472" w:type="pct"/>
            <w:tcBorders>
              <w:top w:val="single" w:sz="4" w:space="0" w:color="auto"/>
              <w:left w:val="nil"/>
              <w:bottom w:val="nil"/>
              <w:right w:val="single" w:sz="4" w:space="0" w:color="auto"/>
            </w:tcBorders>
            <w:vAlign w:val="center"/>
            <w:hideMark/>
          </w:tcPr>
          <w:p w14:paraId="569603A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single" w:sz="4" w:space="0" w:color="auto"/>
              <w:left w:val="nil"/>
              <w:bottom w:val="nil"/>
              <w:right w:val="single" w:sz="4" w:space="0" w:color="auto"/>
            </w:tcBorders>
            <w:vAlign w:val="center"/>
            <w:hideMark/>
          </w:tcPr>
          <w:p w14:paraId="5415EA7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67CFB84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AAF1312"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40AA990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417</w:t>
            </w:r>
          </w:p>
        </w:tc>
        <w:tc>
          <w:tcPr>
            <w:tcW w:w="2806" w:type="pct"/>
            <w:tcBorders>
              <w:top w:val="nil"/>
              <w:left w:val="nil"/>
              <w:bottom w:val="single" w:sz="4" w:space="0" w:color="auto"/>
              <w:right w:val="single" w:sz="4" w:space="0" w:color="auto"/>
            </w:tcBorders>
            <w:vAlign w:val="center"/>
            <w:hideMark/>
          </w:tcPr>
          <w:p w14:paraId="6BBC9FC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 pour latrine</w:t>
            </w:r>
            <w:r>
              <w:rPr>
                <w:rFonts w:eastAsia="Times New Roman" w:cs="Arial"/>
                <w:color w:val="000000"/>
                <w:sz w:val="20"/>
                <w:szCs w:val="20"/>
                <w:lang w:eastAsia="fr-FR"/>
              </w:rPr>
              <w:br/>
              <w:t>Ce prix rémunère la fourniture et la pose de couverture en tôles bac alu 70/100ème y compris feutre bitumineux, crochets et toute sujétion de pose</w:t>
            </w:r>
          </w:p>
        </w:tc>
        <w:tc>
          <w:tcPr>
            <w:tcW w:w="472" w:type="pct"/>
            <w:tcBorders>
              <w:top w:val="single" w:sz="4" w:space="0" w:color="auto"/>
              <w:left w:val="nil"/>
              <w:bottom w:val="nil"/>
              <w:right w:val="single" w:sz="4" w:space="0" w:color="auto"/>
            </w:tcBorders>
            <w:vAlign w:val="center"/>
            <w:hideMark/>
          </w:tcPr>
          <w:p w14:paraId="3E4A0B5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39A1695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0053D21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9C62B8B" w14:textId="77777777" w:rsidTr="00535F4C">
        <w:trPr>
          <w:trHeight w:val="290"/>
        </w:trPr>
        <w:tc>
          <w:tcPr>
            <w:tcW w:w="312" w:type="pct"/>
            <w:tcBorders>
              <w:top w:val="single" w:sz="4" w:space="0" w:color="auto"/>
              <w:left w:val="single" w:sz="8" w:space="0" w:color="auto"/>
              <w:bottom w:val="nil"/>
              <w:right w:val="single" w:sz="4" w:space="0" w:color="auto"/>
            </w:tcBorders>
            <w:vAlign w:val="center"/>
            <w:hideMark/>
          </w:tcPr>
          <w:p w14:paraId="197B702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06" w:type="pct"/>
            <w:tcBorders>
              <w:top w:val="nil"/>
              <w:left w:val="nil"/>
              <w:bottom w:val="nil"/>
              <w:right w:val="single" w:sz="4" w:space="0" w:color="auto"/>
            </w:tcBorders>
            <w:vAlign w:val="center"/>
            <w:hideMark/>
          </w:tcPr>
          <w:p w14:paraId="2F8A95DC"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Menuiserie métallique</w:t>
            </w:r>
          </w:p>
        </w:tc>
        <w:tc>
          <w:tcPr>
            <w:tcW w:w="472" w:type="pct"/>
            <w:tcBorders>
              <w:top w:val="single" w:sz="4" w:space="0" w:color="auto"/>
              <w:left w:val="nil"/>
              <w:bottom w:val="nil"/>
              <w:right w:val="single" w:sz="4" w:space="0" w:color="auto"/>
            </w:tcBorders>
            <w:vAlign w:val="center"/>
            <w:hideMark/>
          </w:tcPr>
          <w:p w14:paraId="72A3DEE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single" w:sz="4" w:space="0" w:color="auto"/>
              <w:left w:val="nil"/>
              <w:bottom w:val="nil"/>
              <w:right w:val="single" w:sz="4" w:space="0" w:color="auto"/>
            </w:tcBorders>
            <w:vAlign w:val="center"/>
            <w:hideMark/>
          </w:tcPr>
          <w:p w14:paraId="13AB36C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2A61820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BA75420" w14:textId="77777777" w:rsidTr="00535F4C">
        <w:trPr>
          <w:trHeight w:val="1020"/>
        </w:trPr>
        <w:tc>
          <w:tcPr>
            <w:tcW w:w="312" w:type="pct"/>
            <w:tcBorders>
              <w:top w:val="single" w:sz="4" w:space="0" w:color="auto"/>
              <w:left w:val="single" w:sz="8" w:space="0" w:color="auto"/>
              <w:bottom w:val="single" w:sz="8" w:space="0" w:color="auto"/>
              <w:right w:val="single" w:sz="4" w:space="0" w:color="auto"/>
            </w:tcBorders>
            <w:vAlign w:val="center"/>
            <w:hideMark/>
          </w:tcPr>
          <w:p w14:paraId="42816E0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418</w:t>
            </w:r>
          </w:p>
        </w:tc>
        <w:tc>
          <w:tcPr>
            <w:tcW w:w="2806" w:type="pct"/>
            <w:tcBorders>
              <w:top w:val="single" w:sz="4" w:space="0" w:color="auto"/>
              <w:left w:val="nil"/>
              <w:bottom w:val="single" w:sz="8" w:space="0" w:color="auto"/>
              <w:right w:val="single" w:sz="4" w:space="0" w:color="auto"/>
            </w:tcBorders>
            <w:vAlign w:val="center"/>
            <w:hideMark/>
          </w:tcPr>
          <w:p w14:paraId="7A65F59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porte pour latrine</w:t>
            </w:r>
            <w:r>
              <w:rPr>
                <w:rFonts w:eastAsia="Times New Roman" w:cs="Arial"/>
                <w:color w:val="000000"/>
                <w:sz w:val="20"/>
                <w:szCs w:val="20"/>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472" w:type="pct"/>
            <w:tcBorders>
              <w:top w:val="single" w:sz="4" w:space="0" w:color="auto"/>
              <w:left w:val="nil"/>
              <w:bottom w:val="single" w:sz="8" w:space="0" w:color="auto"/>
              <w:right w:val="single" w:sz="4" w:space="0" w:color="auto"/>
            </w:tcBorders>
            <w:vAlign w:val="center"/>
            <w:hideMark/>
          </w:tcPr>
          <w:p w14:paraId="348BFB9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single" w:sz="4" w:space="0" w:color="auto"/>
              <w:left w:val="nil"/>
              <w:bottom w:val="single" w:sz="8" w:space="0" w:color="auto"/>
              <w:right w:val="single" w:sz="4" w:space="0" w:color="auto"/>
            </w:tcBorders>
            <w:vAlign w:val="center"/>
            <w:hideMark/>
          </w:tcPr>
          <w:p w14:paraId="793FF0B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single" w:sz="8" w:space="0" w:color="auto"/>
              <w:right w:val="single" w:sz="8" w:space="0" w:color="auto"/>
            </w:tcBorders>
            <w:vAlign w:val="center"/>
            <w:hideMark/>
          </w:tcPr>
          <w:p w14:paraId="2502E8B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bl>
    <w:p w14:paraId="5D535C0A" w14:textId="77777777" w:rsidR="00535F4C" w:rsidRDefault="00535F4C" w:rsidP="00535F4C">
      <w:pPr>
        <w:pStyle w:val="Corpsdetexte"/>
        <w:rPr>
          <w:lang w:val="fr-BE"/>
        </w:rPr>
      </w:pPr>
    </w:p>
    <w:p w14:paraId="61FED4C1" w14:textId="77777777" w:rsidR="00535F4C" w:rsidRDefault="00535F4C" w:rsidP="00535F4C">
      <w:pPr>
        <w:pStyle w:val="Titre2"/>
        <w:keepLines/>
        <w:widowControl/>
        <w:numPr>
          <w:ilvl w:val="1"/>
          <w:numId w:val="9"/>
        </w:numPr>
        <w:suppressAutoHyphens w:val="0"/>
        <w:spacing w:after="120"/>
        <w:rPr>
          <w:rFonts w:ascii="Calibri" w:eastAsia="Times New Roman" w:hAnsi="Calibri" w:cs="Times New Roman"/>
          <w:bCs w:val="0"/>
          <w:iCs w:val="0"/>
          <w:color w:val="D81A1A"/>
          <w:kern w:val="0"/>
          <w:szCs w:val="26"/>
          <w:lang w:val="fr-BE"/>
        </w:rPr>
      </w:pPr>
      <w:bookmarkStart w:id="15" w:name="_Toc140443683"/>
      <w:r>
        <w:rPr>
          <w:rFonts w:ascii="Calibri" w:eastAsia="Times New Roman" w:hAnsi="Calibri" w:cs="Times New Roman"/>
          <w:bCs w:val="0"/>
          <w:iCs w:val="0"/>
          <w:color w:val="D81A1A"/>
          <w:kern w:val="0"/>
          <w:szCs w:val="26"/>
          <w:lang w:val="fr-BE"/>
        </w:rPr>
        <w:t>BPU – Lot 4</w:t>
      </w:r>
      <w:bookmarkEnd w:id="15"/>
    </w:p>
    <w:p w14:paraId="0834EA40" w14:textId="77777777" w:rsidR="00535F4C" w:rsidRDefault="00535F4C" w:rsidP="00535F4C">
      <w:pPr>
        <w:pStyle w:val="Corpsdetexte"/>
        <w:rPr>
          <w:lang w:val="fr-BE"/>
        </w:rPr>
      </w:pPr>
    </w:p>
    <w:tbl>
      <w:tblPr>
        <w:tblW w:w="5078" w:type="pct"/>
        <w:tblCellMar>
          <w:left w:w="70" w:type="dxa"/>
          <w:right w:w="70" w:type="dxa"/>
        </w:tblCellMar>
        <w:tblLook w:val="04A0" w:firstRow="1" w:lastRow="0" w:firstColumn="1" w:lastColumn="0" w:noHBand="0" w:noVBand="1"/>
      </w:tblPr>
      <w:tblGrid>
        <w:gridCol w:w="887"/>
        <w:gridCol w:w="7968"/>
        <w:gridCol w:w="1340"/>
        <w:gridCol w:w="2030"/>
        <w:gridCol w:w="1974"/>
      </w:tblGrid>
      <w:tr w:rsidR="00535F4C" w14:paraId="70C483A4" w14:textId="77777777" w:rsidTr="00535F4C">
        <w:trPr>
          <w:cantSplit/>
          <w:trHeight w:val="530"/>
          <w:tblHeader/>
        </w:trPr>
        <w:tc>
          <w:tcPr>
            <w:tcW w:w="312" w:type="pct"/>
            <w:tcBorders>
              <w:top w:val="single" w:sz="8" w:space="0" w:color="auto"/>
              <w:left w:val="single" w:sz="8" w:space="0" w:color="auto"/>
              <w:bottom w:val="single" w:sz="8" w:space="0" w:color="auto"/>
              <w:right w:val="single" w:sz="4" w:space="0" w:color="auto"/>
            </w:tcBorders>
            <w:vAlign w:val="center"/>
            <w:hideMark/>
          </w:tcPr>
          <w:p w14:paraId="710B4F92"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N°</w:t>
            </w:r>
          </w:p>
        </w:tc>
        <w:tc>
          <w:tcPr>
            <w:tcW w:w="2806" w:type="pct"/>
            <w:tcBorders>
              <w:top w:val="single" w:sz="8" w:space="0" w:color="auto"/>
              <w:left w:val="nil"/>
              <w:bottom w:val="single" w:sz="8" w:space="0" w:color="auto"/>
              <w:right w:val="single" w:sz="4" w:space="0" w:color="auto"/>
            </w:tcBorders>
            <w:vAlign w:val="center"/>
            <w:hideMark/>
          </w:tcPr>
          <w:p w14:paraId="59F88854"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DESIGNATION</w:t>
            </w:r>
          </w:p>
        </w:tc>
        <w:tc>
          <w:tcPr>
            <w:tcW w:w="472" w:type="pct"/>
            <w:tcBorders>
              <w:top w:val="single" w:sz="8" w:space="0" w:color="auto"/>
              <w:left w:val="nil"/>
              <w:bottom w:val="single" w:sz="8" w:space="0" w:color="auto"/>
              <w:right w:val="single" w:sz="4" w:space="0" w:color="auto"/>
            </w:tcBorders>
            <w:vAlign w:val="center"/>
            <w:hideMark/>
          </w:tcPr>
          <w:p w14:paraId="2E92D4C2"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UNITE</w:t>
            </w:r>
          </w:p>
        </w:tc>
        <w:tc>
          <w:tcPr>
            <w:tcW w:w="715" w:type="pct"/>
            <w:tcBorders>
              <w:top w:val="single" w:sz="8" w:space="0" w:color="auto"/>
              <w:left w:val="nil"/>
              <w:bottom w:val="single" w:sz="8" w:space="0" w:color="auto"/>
              <w:right w:val="single" w:sz="4" w:space="0" w:color="auto"/>
            </w:tcBorders>
            <w:vAlign w:val="center"/>
            <w:hideMark/>
          </w:tcPr>
          <w:p w14:paraId="51F8F2F0"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 xml:space="preserve"> PU HTVA</w:t>
            </w:r>
            <w:r>
              <w:rPr>
                <w:rFonts w:eastAsia="Times New Roman" w:cs="Arial"/>
                <w:b/>
                <w:bCs/>
                <w:color w:val="595959"/>
                <w:sz w:val="20"/>
                <w:szCs w:val="20"/>
                <w:lang w:eastAsia="fr-FR"/>
              </w:rPr>
              <w:br/>
              <w:t>EN CHIFFRE</w:t>
            </w:r>
          </w:p>
        </w:tc>
        <w:tc>
          <w:tcPr>
            <w:tcW w:w="695" w:type="pct"/>
            <w:tcBorders>
              <w:top w:val="single" w:sz="8" w:space="0" w:color="auto"/>
              <w:left w:val="nil"/>
              <w:bottom w:val="single" w:sz="8" w:space="0" w:color="auto"/>
              <w:right w:val="single" w:sz="8" w:space="0" w:color="auto"/>
            </w:tcBorders>
            <w:vAlign w:val="center"/>
            <w:hideMark/>
          </w:tcPr>
          <w:p w14:paraId="568CC092"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PT HTVA EN LETTRE</w:t>
            </w:r>
          </w:p>
        </w:tc>
      </w:tr>
      <w:tr w:rsidR="00535F4C" w14:paraId="3CDB81A9" w14:textId="77777777" w:rsidTr="00535F4C">
        <w:trPr>
          <w:trHeight w:val="290"/>
        </w:trPr>
        <w:tc>
          <w:tcPr>
            <w:tcW w:w="312" w:type="pct"/>
            <w:tcBorders>
              <w:top w:val="nil"/>
              <w:left w:val="single" w:sz="8" w:space="0" w:color="auto"/>
              <w:bottom w:val="single" w:sz="4" w:space="0" w:color="auto"/>
              <w:right w:val="single" w:sz="4" w:space="0" w:color="auto"/>
            </w:tcBorders>
            <w:shd w:val="clear" w:color="auto" w:fill="D6DCE4"/>
            <w:vAlign w:val="center"/>
            <w:hideMark/>
          </w:tcPr>
          <w:p w14:paraId="3DFB2C48" w14:textId="77777777" w:rsidR="00535F4C" w:rsidRDefault="00535F4C">
            <w:pPr>
              <w:rPr>
                <w:rFonts w:eastAsia="Times New Roman" w:cs="Arial"/>
                <w:b/>
                <w:bCs/>
                <w:color w:val="595959"/>
                <w:sz w:val="20"/>
                <w:szCs w:val="20"/>
                <w:lang w:eastAsia="fr-FR"/>
              </w:rPr>
            </w:pPr>
          </w:p>
        </w:tc>
        <w:tc>
          <w:tcPr>
            <w:tcW w:w="2806" w:type="pct"/>
            <w:tcBorders>
              <w:top w:val="nil"/>
              <w:left w:val="nil"/>
              <w:bottom w:val="single" w:sz="4" w:space="0" w:color="auto"/>
              <w:right w:val="single" w:sz="4" w:space="0" w:color="auto"/>
            </w:tcBorders>
            <w:shd w:val="clear" w:color="auto" w:fill="D6DCE4"/>
            <w:vAlign w:val="center"/>
            <w:hideMark/>
          </w:tcPr>
          <w:p w14:paraId="67DE89D0"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Installation et repliement de chantier</w:t>
            </w:r>
          </w:p>
        </w:tc>
        <w:tc>
          <w:tcPr>
            <w:tcW w:w="472" w:type="pct"/>
            <w:tcBorders>
              <w:top w:val="nil"/>
              <w:left w:val="nil"/>
              <w:bottom w:val="single" w:sz="4" w:space="0" w:color="auto"/>
              <w:right w:val="single" w:sz="4" w:space="0" w:color="auto"/>
            </w:tcBorders>
            <w:shd w:val="clear" w:color="auto" w:fill="D6DCE4"/>
            <w:vAlign w:val="center"/>
            <w:hideMark/>
          </w:tcPr>
          <w:p w14:paraId="5F59F196"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715" w:type="pct"/>
            <w:tcBorders>
              <w:top w:val="nil"/>
              <w:left w:val="nil"/>
              <w:bottom w:val="single" w:sz="4" w:space="0" w:color="auto"/>
              <w:right w:val="single" w:sz="4" w:space="0" w:color="auto"/>
            </w:tcBorders>
            <w:shd w:val="clear" w:color="auto" w:fill="D6DCE4"/>
            <w:vAlign w:val="center"/>
            <w:hideMark/>
          </w:tcPr>
          <w:p w14:paraId="1895FF75"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95" w:type="pct"/>
            <w:tcBorders>
              <w:top w:val="nil"/>
              <w:left w:val="nil"/>
              <w:bottom w:val="single" w:sz="4" w:space="0" w:color="auto"/>
              <w:right w:val="single" w:sz="8" w:space="0" w:color="auto"/>
            </w:tcBorders>
            <w:shd w:val="clear" w:color="auto" w:fill="D6DCE4"/>
            <w:vAlign w:val="center"/>
            <w:hideMark/>
          </w:tcPr>
          <w:p w14:paraId="4D75D790"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3DDB0DC2" w14:textId="77777777" w:rsidTr="00535F4C">
        <w:trPr>
          <w:trHeight w:val="2240"/>
        </w:trPr>
        <w:tc>
          <w:tcPr>
            <w:tcW w:w="312" w:type="pct"/>
            <w:tcBorders>
              <w:top w:val="nil"/>
              <w:left w:val="single" w:sz="8" w:space="0" w:color="auto"/>
              <w:bottom w:val="single" w:sz="4" w:space="0" w:color="auto"/>
              <w:right w:val="single" w:sz="4" w:space="0" w:color="auto"/>
            </w:tcBorders>
            <w:vAlign w:val="center"/>
            <w:hideMark/>
          </w:tcPr>
          <w:p w14:paraId="4C09FBC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100</w:t>
            </w:r>
          </w:p>
        </w:tc>
        <w:tc>
          <w:tcPr>
            <w:tcW w:w="2806" w:type="pct"/>
            <w:tcBorders>
              <w:top w:val="nil"/>
              <w:left w:val="nil"/>
              <w:bottom w:val="single" w:sz="4" w:space="0" w:color="auto"/>
              <w:right w:val="single" w:sz="4" w:space="0" w:color="auto"/>
            </w:tcBorders>
            <w:vAlign w:val="center"/>
            <w:hideMark/>
          </w:tcPr>
          <w:p w14:paraId="360CAA6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Installation du chantier, implantation, amenée du matériel</w:t>
            </w:r>
            <w:r>
              <w:rPr>
                <w:rFonts w:eastAsia="Times New Roman" w:cs="Arial"/>
                <w:color w:val="000000"/>
                <w:sz w:val="20"/>
                <w:szCs w:val="20"/>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à la création éventuel de pistes d’accès au chantier, les panneaux de chantier et de signalisation, les mesures d'hygiène et de sécurité, la mise en œuvre des clauses environnementales y compris toute sujétion de mise en œuvre.</w:t>
            </w:r>
          </w:p>
        </w:tc>
        <w:tc>
          <w:tcPr>
            <w:tcW w:w="472" w:type="pct"/>
            <w:tcBorders>
              <w:top w:val="nil"/>
              <w:left w:val="nil"/>
              <w:bottom w:val="single" w:sz="4" w:space="0" w:color="auto"/>
              <w:right w:val="single" w:sz="4" w:space="0" w:color="auto"/>
            </w:tcBorders>
            <w:vAlign w:val="center"/>
            <w:hideMark/>
          </w:tcPr>
          <w:p w14:paraId="1EF30D1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715" w:type="pct"/>
            <w:tcBorders>
              <w:top w:val="nil"/>
              <w:left w:val="nil"/>
              <w:bottom w:val="single" w:sz="4" w:space="0" w:color="auto"/>
              <w:right w:val="single" w:sz="4" w:space="0" w:color="auto"/>
            </w:tcBorders>
            <w:vAlign w:val="center"/>
            <w:hideMark/>
          </w:tcPr>
          <w:p w14:paraId="6D49D7A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44E26F7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3E3F41A" w14:textId="77777777" w:rsidTr="00535F4C">
        <w:trPr>
          <w:trHeight w:val="2180"/>
        </w:trPr>
        <w:tc>
          <w:tcPr>
            <w:tcW w:w="312" w:type="pct"/>
            <w:tcBorders>
              <w:top w:val="nil"/>
              <w:left w:val="single" w:sz="8" w:space="0" w:color="auto"/>
              <w:bottom w:val="single" w:sz="4" w:space="0" w:color="auto"/>
              <w:right w:val="single" w:sz="4" w:space="0" w:color="auto"/>
            </w:tcBorders>
            <w:vAlign w:val="center"/>
            <w:hideMark/>
          </w:tcPr>
          <w:p w14:paraId="17ABAA0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101</w:t>
            </w:r>
          </w:p>
        </w:tc>
        <w:tc>
          <w:tcPr>
            <w:tcW w:w="2806" w:type="pct"/>
            <w:tcBorders>
              <w:top w:val="nil"/>
              <w:left w:val="nil"/>
              <w:bottom w:val="single" w:sz="4" w:space="0" w:color="auto"/>
              <w:right w:val="single" w:sz="4" w:space="0" w:color="auto"/>
            </w:tcBorders>
            <w:vAlign w:val="center"/>
            <w:hideMark/>
          </w:tcPr>
          <w:p w14:paraId="2FA6FDF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Implantation, établissement de dossier d'exécution et plans de recollement.</w:t>
            </w:r>
            <w:r>
              <w:rPr>
                <w:rFonts w:eastAsia="Times New Roman" w:cs="Arial"/>
                <w:color w:val="000000"/>
                <w:sz w:val="20"/>
                <w:szCs w:val="20"/>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472" w:type="pct"/>
            <w:tcBorders>
              <w:top w:val="nil"/>
              <w:left w:val="nil"/>
              <w:bottom w:val="single" w:sz="4" w:space="0" w:color="auto"/>
              <w:right w:val="single" w:sz="4" w:space="0" w:color="auto"/>
            </w:tcBorders>
            <w:vAlign w:val="center"/>
            <w:hideMark/>
          </w:tcPr>
          <w:p w14:paraId="3469359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715" w:type="pct"/>
            <w:tcBorders>
              <w:top w:val="nil"/>
              <w:left w:val="nil"/>
              <w:bottom w:val="single" w:sz="4" w:space="0" w:color="auto"/>
              <w:right w:val="single" w:sz="4" w:space="0" w:color="auto"/>
            </w:tcBorders>
            <w:vAlign w:val="center"/>
            <w:hideMark/>
          </w:tcPr>
          <w:p w14:paraId="43397AF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0F2EDD1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1154DEC" w14:textId="77777777" w:rsidTr="00535F4C">
        <w:trPr>
          <w:trHeight w:val="1530"/>
        </w:trPr>
        <w:tc>
          <w:tcPr>
            <w:tcW w:w="312" w:type="pct"/>
            <w:tcBorders>
              <w:top w:val="nil"/>
              <w:left w:val="single" w:sz="8" w:space="0" w:color="auto"/>
              <w:bottom w:val="single" w:sz="4" w:space="0" w:color="auto"/>
              <w:right w:val="single" w:sz="4" w:space="0" w:color="auto"/>
            </w:tcBorders>
            <w:vAlign w:val="center"/>
            <w:hideMark/>
          </w:tcPr>
          <w:p w14:paraId="2B1846E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102</w:t>
            </w:r>
          </w:p>
        </w:tc>
        <w:tc>
          <w:tcPr>
            <w:tcW w:w="2806" w:type="pct"/>
            <w:tcBorders>
              <w:top w:val="nil"/>
              <w:left w:val="nil"/>
              <w:bottom w:val="single" w:sz="4" w:space="0" w:color="auto"/>
              <w:right w:val="single" w:sz="4" w:space="0" w:color="auto"/>
            </w:tcBorders>
            <w:vAlign w:val="center"/>
            <w:hideMark/>
          </w:tcPr>
          <w:p w14:paraId="5D644A3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Démobilisation et repli du matériel</w:t>
            </w:r>
            <w:r>
              <w:rPr>
                <w:rFonts w:eastAsia="Times New Roman" w:cs="Arial"/>
                <w:color w:val="000000"/>
                <w:sz w:val="20"/>
                <w:szCs w:val="20"/>
                <w:lang w:eastAsia="fr-FR"/>
              </w:rPr>
              <w:br/>
              <w:t>Ce prix comprend la démobilisation générale, la remise en état du site et le repli du matériel de chantier à la fin des travaux sur le site y compris toute sujétion de mise en œuvre.</w:t>
            </w:r>
          </w:p>
        </w:tc>
        <w:tc>
          <w:tcPr>
            <w:tcW w:w="472" w:type="pct"/>
            <w:tcBorders>
              <w:top w:val="nil"/>
              <w:left w:val="nil"/>
              <w:bottom w:val="single" w:sz="4" w:space="0" w:color="auto"/>
              <w:right w:val="single" w:sz="4" w:space="0" w:color="auto"/>
            </w:tcBorders>
            <w:vAlign w:val="center"/>
            <w:hideMark/>
          </w:tcPr>
          <w:p w14:paraId="6B7FA1A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715" w:type="pct"/>
            <w:tcBorders>
              <w:top w:val="nil"/>
              <w:left w:val="nil"/>
              <w:bottom w:val="single" w:sz="4" w:space="0" w:color="auto"/>
              <w:right w:val="single" w:sz="4" w:space="0" w:color="auto"/>
            </w:tcBorders>
            <w:vAlign w:val="center"/>
            <w:hideMark/>
          </w:tcPr>
          <w:p w14:paraId="1A68772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4B0E38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B3A18A4" w14:textId="77777777" w:rsidTr="00535F4C">
        <w:trPr>
          <w:trHeight w:val="290"/>
        </w:trPr>
        <w:tc>
          <w:tcPr>
            <w:tcW w:w="312" w:type="pct"/>
            <w:tcBorders>
              <w:top w:val="nil"/>
              <w:left w:val="single" w:sz="8" w:space="0" w:color="auto"/>
              <w:bottom w:val="single" w:sz="4" w:space="0" w:color="auto"/>
              <w:right w:val="single" w:sz="4" w:space="0" w:color="auto"/>
            </w:tcBorders>
            <w:vAlign w:val="center"/>
            <w:hideMark/>
          </w:tcPr>
          <w:p w14:paraId="295AF9BA"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06" w:type="pct"/>
            <w:tcBorders>
              <w:top w:val="nil"/>
              <w:left w:val="nil"/>
              <w:bottom w:val="single" w:sz="4" w:space="0" w:color="auto"/>
              <w:right w:val="single" w:sz="4" w:space="0" w:color="auto"/>
            </w:tcBorders>
            <w:vAlign w:val="center"/>
            <w:hideMark/>
          </w:tcPr>
          <w:p w14:paraId="222B27B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2" w:type="pct"/>
            <w:tcBorders>
              <w:top w:val="nil"/>
              <w:left w:val="nil"/>
              <w:bottom w:val="single" w:sz="4" w:space="0" w:color="auto"/>
              <w:right w:val="single" w:sz="4" w:space="0" w:color="auto"/>
            </w:tcBorders>
            <w:vAlign w:val="center"/>
            <w:hideMark/>
          </w:tcPr>
          <w:p w14:paraId="6CA07AD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715" w:type="pct"/>
            <w:tcBorders>
              <w:top w:val="nil"/>
              <w:left w:val="nil"/>
              <w:bottom w:val="single" w:sz="4" w:space="0" w:color="auto"/>
              <w:right w:val="single" w:sz="4" w:space="0" w:color="auto"/>
            </w:tcBorders>
            <w:vAlign w:val="center"/>
            <w:hideMark/>
          </w:tcPr>
          <w:p w14:paraId="6394EE3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382C7DB"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06509F34" w14:textId="77777777" w:rsidTr="00535F4C">
        <w:trPr>
          <w:trHeight w:val="290"/>
        </w:trPr>
        <w:tc>
          <w:tcPr>
            <w:tcW w:w="312" w:type="pct"/>
            <w:tcBorders>
              <w:top w:val="nil"/>
              <w:left w:val="single" w:sz="8" w:space="0" w:color="auto"/>
              <w:bottom w:val="single" w:sz="4" w:space="0" w:color="auto"/>
              <w:right w:val="single" w:sz="4" w:space="0" w:color="auto"/>
            </w:tcBorders>
            <w:shd w:val="clear" w:color="auto" w:fill="F2F2F2"/>
            <w:vAlign w:val="center"/>
          </w:tcPr>
          <w:p w14:paraId="6ED01D9F" w14:textId="77777777" w:rsidR="00535F4C" w:rsidRDefault="00535F4C">
            <w:pPr>
              <w:jc w:val="center"/>
              <w:rPr>
                <w:rFonts w:eastAsia="Times New Roman" w:cs="Arial"/>
                <w:b/>
                <w:bCs/>
                <w:color w:val="000000"/>
                <w:sz w:val="20"/>
                <w:szCs w:val="20"/>
                <w:lang w:eastAsia="fr-FR"/>
              </w:rPr>
            </w:pPr>
          </w:p>
        </w:tc>
        <w:tc>
          <w:tcPr>
            <w:tcW w:w="2806" w:type="pct"/>
            <w:tcBorders>
              <w:top w:val="nil"/>
              <w:left w:val="nil"/>
              <w:bottom w:val="single" w:sz="4" w:space="0" w:color="auto"/>
              <w:right w:val="single" w:sz="4" w:space="0" w:color="auto"/>
            </w:tcBorders>
            <w:shd w:val="clear" w:color="auto" w:fill="F2F2F2"/>
            <w:vAlign w:val="center"/>
            <w:hideMark/>
          </w:tcPr>
          <w:p w14:paraId="410D58F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Travaux sur un site</w:t>
            </w:r>
          </w:p>
        </w:tc>
        <w:tc>
          <w:tcPr>
            <w:tcW w:w="472" w:type="pct"/>
            <w:tcBorders>
              <w:top w:val="nil"/>
              <w:left w:val="nil"/>
              <w:bottom w:val="single" w:sz="4" w:space="0" w:color="auto"/>
              <w:right w:val="single" w:sz="4" w:space="0" w:color="auto"/>
            </w:tcBorders>
            <w:shd w:val="clear" w:color="auto" w:fill="F2F2F2"/>
            <w:vAlign w:val="center"/>
            <w:hideMark/>
          </w:tcPr>
          <w:p w14:paraId="381BE86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715" w:type="pct"/>
            <w:tcBorders>
              <w:top w:val="nil"/>
              <w:left w:val="nil"/>
              <w:bottom w:val="single" w:sz="4" w:space="0" w:color="auto"/>
              <w:right w:val="single" w:sz="4" w:space="0" w:color="auto"/>
            </w:tcBorders>
            <w:shd w:val="clear" w:color="auto" w:fill="F2F2F2"/>
            <w:vAlign w:val="center"/>
            <w:hideMark/>
          </w:tcPr>
          <w:p w14:paraId="21AFB959"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95" w:type="pct"/>
            <w:tcBorders>
              <w:top w:val="nil"/>
              <w:left w:val="nil"/>
              <w:bottom w:val="single" w:sz="4" w:space="0" w:color="auto"/>
              <w:right w:val="single" w:sz="8" w:space="0" w:color="auto"/>
            </w:tcBorders>
            <w:shd w:val="clear" w:color="auto" w:fill="F2F2F2"/>
            <w:vAlign w:val="center"/>
            <w:hideMark/>
          </w:tcPr>
          <w:p w14:paraId="6D663D75"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281B0CC6" w14:textId="77777777" w:rsidTr="00535F4C">
        <w:trPr>
          <w:trHeight w:val="290"/>
        </w:trPr>
        <w:tc>
          <w:tcPr>
            <w:tcW w:w="312" w:type="pct"/>
            <w:tcBorders>
              <w:top w:val="nil"/>
              <w:left w:val="single" w:sz="8" w:space="0" w:color="auto"/>
              <w:bottom w:val="single" w:sz="4" w:space="0" w:color="auto"/>
              <w:right w:val="single" w:sz="4" w:space="0" w:color="auto"/>
            </w:tcBorders>
            <w:shd w:val="clear" w:color="auto" w:fill="D6DCE4"/>
            <w:vAlign w:val="center"/>
          </w:tcPr>
          <w:p w14:paraId="5DF83E5E" w14:textId="77777777" w:rsidR="00535F4C" w:rsidRDefault="00535F4C">
            <w:pPr>
              <w:jc w:val="center"/>
              <w:rPr>
                <w:rFonts w:eastAsia="Times New Roman" w:cs="Arial"/>
                <w:b/>
                <w:bCs/>
                <w:color w:val="595959"/>
                <w:sz w:val="20"/>
                <w:szCs w:val="20"/>
                <w:lang w:eastAsia="fr-FR"/>
              </w:rPr>
            </w:pPr>
          </w:p>
        </w:tc>
        <w:tc>
          <w:tcPr>
            <w:tcW w:w="2806" w:type="pct"/>
            <w:tcBorders>
              <w:top w:val="nil"/>
              <w:left w:val="nil"/>
              <w:bottom w:val="single" w:sz="4" w:space="0" w:color="auto"/>
              <w:right w:val="single" w:sz="4" w:space="0" w:color="auto"/>
            </w:tcBorders>
            <w:shd w:val="clear" w:color="auto" w:fill="D6DCE4"/>
            <w:vAlign w:val="center"/>
            <w:hideMark/>
          </w:tcPr>
          <w:p w14:paraId="177D89FF"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 xml:space="preserve">Bâtiment principal </w:t>
            </w:r>
          </w:p>
        </w:tc>
        <w:tc>
          <w:tcPr>
            <w:tcW w:w="472" w:type="pct"/>
            <w:tcBorders>
              <w:top w:val="nil"/>
              <w:left w:val="nil"/>
              <w:bottom w:val="single" w:sz="4" w:space="0" w:color="auto"/>
              <w:right w:val="single" w:sz="4" w:space="0" w:color="auto"/>
            </w:tcBorders>
            <w:shd w:val="clear" w:color="auto" w:fill="D6DCE4"/>
            <w:vAlign w:val="center"/>
            <w:hideMark/>
          </w:tcPr>
          <w:p w14:paraId="4623BA0D"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715" w:type="pct"/>
            <w:tcBorders>
              <w:top w:val="nil"/>
              <w:left w:val="nil"/>
              <w:bottom w:val="single" w:sz="4" w:space="0" w:color="auto"/>
              <w:right w:val="single" w:sz="4" w:space="0" w:color="auto"/>
            </w:tcBorders>
            <w:shd w:val="clear" w:color="auto" w:fill="D6DCE4"/>
            <w:vAlign w:val="center"/>
            <w:hideMark/>
          </w:tcPr>
          <w:p w14:paraId="63A56A53"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95" w:type="pct"/>
            <w:tcBorders>
              <w:top w:val="nil"/>
              <w:left w:val="nil"/>
              <w:bottom w:val="single" w:sz="4" w:space="0" w:color="auto"/>
              <w:right w:val="single" w:sz="8" w:space="0" w:color="auto"/>
            </w:tcBorders>
            <w:shd w:val="clear" w:color="auto" w:fill="D6DCE4"/>
            <w:vAlign w:val="center"/>
            <w:hideMark/>
          </w:tcPr>
          <w:p w14:paraId="5BECD7AE"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61DDAB3F" w14:textId="77777777" w:rsidTr="00535F4C">
        <w:trPr>
          <w:trHeight w:val="290"/>
        </w:trPr>
        <w:tc>
          <w:tcPr>
            <w:tcW w:w="312" w:type="pct"/>
            <w:tcBorders>
              <w:top w:val="nil"/>
              <w:left w:val="single" w:sz="8" w:space="0" w:color="auto"/>
              <w:bottom w:val="single" w:sz="4" w:space="0" w:color="auto"/>
              <w:right w:val="single" w:sz="4" w:space="0" w:color="auto"/>
            </w:tcBorders>
            <w:vAlign w:val="center"/>
          </w:tcPr>
          <w:p w14:paraId="30C5C440" w14:textId="77777777" w:rsidR="00535F4C" w:rsidRDefault="00535F4C">
            <w:pPr>
              <w:jc w:val="center"/>
              <w:rPr>
                <w:rFonts w:eastAsia="Times New Roman" w:cs="Arial"/>
                <w:b/>
                <w:bCs/>
                <w:color w:val="000000"/>
                <w:sz w:val="20"/>
                <w:szCs w:val="20"/>
                <w:lang w:eastAsia="fr-FR"/>
              </w:rPr>
            </w:pPr>
          </w:p>
        </w:tc>
        <w:tc>
          <w:tcPr>
            <w:tcW w:w="2806" w:type="pct"/>
            <w:tcBorders>
              <w:top w:val="nil"/>
              <w:left w:val="nil"/>
              <w:bottom w:val="single" w:sz="4" w:space="0" w:color="auto"/>
              <w:right w:val="single" w:sz="4" w:space="0" w:color="auto"/>
            </w:tcBorders>
            <w:vAlign w:val="center"/>
            <w:hideMark/>
          </w:tcPr>
          <w:p w14:paraId="2E068732"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Terrassements</w:t>
            </w:r>
          </w:p>
        </w:tc>
        <w:tc>
          <w:tcPr>
            <w:tcW w:w="472" w:type="pct"/>
            <w:tcBorders>
              <w:top w:val="nil"/>
              <w:left w:val="nil"/>
              <w:bottom w:val="single" w:sz="4" w:space="0" w:color="auto"/>
              <w:right w:val="single" w:sz="4" w:space="0" w:color="auto"/>
            </w:tcBorders>
            <w:vAlign w:val="center"/>
            <w:hideMark/>
          </w:tcPr>
          <w:p w14:paraId="4B7D48A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single" w:sz="4" w:space="0" w:color="auto"/>
              <w:right w:val="single" w:sz="4" w:space="0" w:color="auto"/>
            </w:tcBorders>
            <w:vAlign w:val="center"/>
            <w:hideMark/>
          </w:tcPr>
          <w:p w14:paraId="20581C8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F4C6C2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9B21CD1" w14:textId="77777777" w:rsidTr="00535F4C">
        <w:trPr>
          <w:trHeight w:val="750"/>
        </w:trPr>
        <w:tc>
          <w:tcPr>
            <w:tcW w:w="312" w:type="pct"/>
            <w:tcBorders>
              <w:top w:val="nil"/>
              <w:left w:val="single" w:sz="8" w:space="0" w:color="auto"/>
              <w:bottom w:val="single" w:sz="4" w:space="0" w:color="auto"/>
              <w:right w:val="single" w:sz="4" w:space="0" w:color="auto"/>
            </w:tcBorders>
            <w:vAlign w:val="center"/>
            <w:hideMark/>
          </w:tcPr>
          <w:p w14:paraId="0FFF67A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200</w:t>
            </w:r>
          </w:p>
        </w:tc>
        <w:tc>
          <w:tcPr>
            <w:tcW w:w="2806" w:type="pct"/>
            <w:tcBorders>
              <w:top w:val="nil"/>
              <w:left w:val="nil"/>
              <w:bottom w:val="single" w:sz="4" w:space="0" w:color="auto"/>
              <w:right w:val="single" w:sz="4" w:space="0" w:color="auto"/>
            </w:tcBorders>
            <w:vAlign w:val="center"/>
            <w:hideMark/>
          </w:tcPr>
          <w:p w14:paraId="543759D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Décapage de la terre végétale sur l'emprise du bâtiment</w:t>
            </w:r>
            <w:r>
              <w:rPr>
                <w:rFonts w:eastAsia="Times New Roman" w:cs="Arial"/>
                <w:color w:val="000000"/>
                <w:sz w:val="20"/>
                <w:szCs w:val="20"/>
                <w:lang w:eastAsia="fr-FR"/>
              </w:rPr>
              <w:br/>
              <w:t>Ce prix rémunère le décapage général de la terre végétale sur une épaisseur minimale de 0,20m sur l'emprise du bâtiment y compris toute sujétion de mise en œuvre</w:t>
            </w:r>
          </w:p>
        </w:tc>
        <w:tc>
          <w:tcPr>
            <w:tcW w:w="472" w:type="pct"/>
            <w:tcBorders>
              <w:top w:val="nil"/>
              <w:left w:val="nil"/>
              <w:bottom w:val="single" w:sz="4" w:space="0" w:color="auto"/>
              <w:right w:val="single" w:sz="4" w:space="0" w:color="auto"/>
            </w:tcBorders>
            <w:vAlign w:val="center"/>
            <w:hideMark/>
          </w:tcPr>
          <w:p w14:paraId="6A7F4CF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30B8D68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E0BE73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300CE64"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7108771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201</w:t>
            </w:r>
          </w:p>
        </w:tc>
        <w:tc>
          <w:tcPr>
            <w:tcW w:w="2806" w:type="pct"/>
            <w:tcBorders>
              <w:top w:val="nil"/>
              <w:left w:val="nil"/>
              <w:bottom w:val="single" w:sz="4" w:space="0" w:color="auto"/>
              <w:right w:val="single" w:sz="4" w:space="0" w:color="auto"/>
            </w:tcBorders>
            <w:vAlign w:val="center"/>
            <w:hideMark/>
          </w:tcPr>
          <w:p w14:paraId="6CCD55D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puits  pour semelles isolées</w:t>
            </w:r>
            <w:r>
              <w:rPr>
                <w:rFonts w:eastAsia="Times New Roman" w:cs="Arial"/>
                <w:color w:val="000000"/>
                <w:sz w:val="20"/>
                <w:szCs w:val="20"/>
                <w:lang w:eastAsia="fr-FR"/>
              </w:rPr>
              <w:br/>
              <w:t>Ce prix rémunère l'exécution de fouilles en puits pour les semelles isolées y compris toute sujétion de mise en œuvre</w:t>
            </w:r>
          </w:p>
        </w:tc>
        <w:tc>
          <w:tcPr>
            <w:tcW w:w="472" w:type="pct"/>
            <w:tcBorders>
              <w:top w:val="nil"/>
              <w:left w:val="nil"/>
              <w:bottom w:val="single" w:sz="4" w:space="0" w:color="auto"/>
              <w:right w:val="single" w:sz="4" w:space="0" w:color="auto"/>
            </w:tcBorders>
            <w:vAlign w:val="center"/>
            <w:hideMark/>
          </w:tcPr>
          <w:p w14:paraId="1C62101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790F074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09659D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D4C7B67"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40FAAAE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202</w:t>
            </w:r>
          </w:p>
        </w:tc>
        <w:tc>
          <w:tcPr>
            <w:tcW w:w="2806" w:type="pct"/>
            <w:tcBorders>
              <w:top w:val="nil"/>
              <w:left w:val="nil"/>
              <w:bottom w:val="single" w:sz="4" w:space="0" w:color="auto"/>
              <w:right w:val="single" w:sz="4" w:space="0" w:color="auto"/>
            </w:tcBorders>
            <w:vAlign w:val="center"/>
            <w:hideMark/>
          </w:tcPr>
          <w:p w14:paraId="6B7AE17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rigoles pour mur de soubassement</w:t>
            </w:r>
            <w:r>
              <w:rPr>
                <w:rFonts w:eastAsia="Times New Roman" w:cs="Arial"/>
                <w:color w:val="000000"/>
                <w:sz w:val="20"/>
                <w:szCs w:val="20"/>
                <w:lang w:eastAsia="fr-FR"/>
              </w:rPr>
              <w:br/>
              <w:t>Ce prix rémunère l'exécution de fouilles en rigole pour le mur de soubassement y compris toute sujétion de mise en œuvre</w:t>
            </w:r>
          </w:p>
        </w:tc>
        <w:tc>
          <w:tcPr>
            <w:tcW w:w="472" w:type="pct"/>
            <w:tcBorders>
              <w:top w:val="nil"/>
              <w:left w:val="nil"/>
              <w:bottom w:val="single" w:sz="4" w:space="0" w:color="auto"/>
              <w:right w:val="single" w:sz="4" w:space="0" w:color="auto"/>
            </w:tcBorders>
            <w:vAlign w:val="center"/>
            <w:hideMark/>
          </w:tcPr>
          <w:p w14:paraId="6429717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24F3DCF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A71DD8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0E9902D"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3A2705D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203</w:t>
            </w:r>
          </w:p>
        </w:tc>
        <w:tc>
          <w:tcPr>
            <w:tcW w:w="2806" w:type="pct"/>
            <w:tcBorders>
              <w:top w:val="nil"/>
              <w:left w:val="nil"/>
              <w:bottom w:val="single" w:sz="4" w:space="0" w:color="auto"/>
              <w:right w:val="single" w:sz="4" w:space="0" w:color="auto"/>
            </w:tcBorders>
            <w:vAlign w:val="center"/>
            <w:hideMark/>
          </w:tcPr>
          <w:p w14:paraId="0617163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 de déblais en fondations</w:t>
            </w:r>
            <w:r>
              <w:rPr>
                <w:rFonts w:eastAsia="Times New Roman" w:cs="Arial"/>
                <w:color w:val="000000"/>
                <w:sz w:val="20"/>
                <w:szCs w:val="20"/>
                <w:lang w:eastAsia="fr-FR"/>
              </w:rPr>
              <w:br/>
              <w:t>Ce prix rémunère l'exécution d'un remblai humidifié et compacté par couches successives de 20 cm à partir des terre provenant des fouilles y compris toute sujétion de mise en œuvre</w:t>
            </w:r>
          </w:p>
        </w:tc>
        <w:tc>
          <w:tcPr>
            <w:tcW w:w="472" w:type="pct"/>
            <w:tcBorders>
              <w:top w:val="nil"/>
              <w:left w:val="nil"/>
              <w:bottom w:val="single" w:sz="4" w:space="0" w:color="auto"/>
              <w:right w:val="single" w:sz="4" w:space="0" w:color="auto"/>
            </w:tcBorders>
            <w:vAlign w:val="center"/>
            <w:hideMark/>
          </w:tcPr>
          <w:p w14:paraId="3EBD10E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763E599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0FFD05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FF68562"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1B4CC2A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204</w:t>
            </w:r>
          </w:p>
        </w:tc>
        <w:tc>
          <w:tcPr>
            <w:tcW w:w="2806" w:type="pct"/>
            <w:tcBorders>
              <w:top w:val="nil"/>
              <w:left w:val="nil"/>
              <w:bottom w:val="single" w:sz="4" w:space="0" w:color="auto"/>
              <w:right w:val="single" w:sz="4" w:space="0" w:color="auto"/>
            </w:tcBorders>
            <w:vAlign w:val="center"/>
            <w:hideMark/>
          </w:tcPr>
          <w:p w14:paraId="6AD42BE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Remblais sous dallage – remblais de mise aux côtes du projet</w:t>
            </w:r>
            <w:r>
              <w:rPr>
                <w:rFonts w:eastAsia="Times New Roman" w:cs="Arial"/>
                <w:color w:val="000000"/>
                <w:sz w:val="20"/>
                <w:szCs w:val="20"/>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472" w:type="pct"/>
            <w:tcBorders>
              <w:top w:val="nil"/>
              <w:left w:val="nil"/>
              <w:bottom w:val="single" w:sz="4" w:space="0" w:color="auto"/>
              <w:right w:val="single" w:sz="4" w:space="0" w:color="auto"/>
            </w:tcBorders>
            <w:vAlign w:val="center"/>
            <w:hideMark/>
          </w:tcPr>
          <w:p w14:paraId="68A51AD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21038B2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1FFDA02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88D1C35" w14:textId="77777777" w:rsidTr="00535F4C">
        <w:trPr>
          <w:trHeight w:val="290"/>
        </w:trPr>
        <w:tc>
          <w:tcPr>
            <w:tcW w:w="312" w:type="pct"/>
            <w:tcBorders>
              <w:top w:val="nil"/>
              <w:left w:val="single" w:sz="8" w:space="0" w:color="auto"/>
              <w:bottom w:val="single" w:sz="4" w:space="0" w:color="auto"/>
              <w:right w:val="single" w:sz="4" w:space="0" w:color="auto"/>
            </w:tcBorders>
            <w:vAlign w:val="center"/>
            <w:hideMark/>
          </w:tcPr>
          <w:p w14:paraId="0F67F2CC" w14:textId="77777777" w:rsidR="00535F4C" w:rsidRDefault="00535F4C">
            <w:pPr>
              <w:rPr>
                <w:rFonts w:eastAsia="Times New Roman" w:cs="Arial"/>
                <w:color w:val="000000"/>
                <w:sz w:val="20"/>
                <w:szCs w:val="20"/>
                <w:lang w:eastAsia="fr-FR"/>
              </w:rPr>
            </w:pPr>
          </w:p>
        </w:tc>
        <w:tc>
          <w:tcPr>
            <w:tcW w:w="2806" w:type="pct"/>
            <w:tcBorders>
              <w:top w:val="nil"/>
              <w:left w:val="nil"/>
              <w:bottom w:val="single" w:sz="4" w:space="0" w:color="auto"/>
              <w:right w:val="single" w:sz="4" w:space="0" w:color="auto"/>
            </w:tcBorders>
            <w:vAlign w:val="center"/>
            <w:hideMark/>
          </w:tcPr>
          <w:p w14:paraId="21DA28B2"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Fondation du bâtiment principal</w:t>
            </w:r>
          </w:p>
        </w:tc>
        <w:tc>
          <w:tcPr>
            <w:tcW w:w="472" w:type="pct"/>
            <w:tcBorders>
              <w:top w:val="nil"/>
              <w:left w:val="nil"/>
              <w:bottom w:val="single" w:sz="4" w:space="0" w:color="auto"/>
              <w:right w:val="single" w:sz="4" w:space="0" w:color="auto"/>
            </w:tcBorders>
            <w:vAlign w:val="center"/>
            <w:hideMark/>
          </w:tcPr>
          <w:p w14:paraId="4957EB1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single" w:sz="4" w:space="0" w:color="auto"/>
              <w:right w:val="single" w:sz="4" w:space="0" w:color="auto"/>
            </w:tcBorders>
            <w:vAlign w:val="center"/>
            <w:hideMark/>
          </w:tcPr>
          <w:p w14:paraId="4CE199B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05D286E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C29E388" w14:textId="77777777" w:rsidTr="00535F4C">
        <w:trPr>
          <w:trHeight w:val="750"/>
        </w:trPr>
        <w:tc>
          <w:tcPr>
            <w:tcW w:w="312" w:type="pct"/>
            <w:tcBorders>
              <w:top w:val="nil"/>
              <w:left w:val="single" w:sz="8" w:space="0" w:color="auto"/>
              <w:bottom w:val="single" w:sz="4" w:space="0" w:color="auto"/>
              <w:right w:val="single" w:sz="4" w:space="0" w:color="auto"/>
            </w:tcBorders>
            <w:vAlign w:val="center"/>
            <w:hideMark/>
          </w:tcPr>
          <w:p w14:paraId="58801F7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205</w:t>
            </w:r>
          </w:p>
        </w:tc>
        <w:tc>
          <w:tcPr>
            <w:tcW w:w="2806" w:type="pct"/>
            <w:tcBorders>
              <w:top w:val="nil"/>
              <w:left w:val="nil"/>
              <w:bottom w:val="single" w:sz="4" w:space="0" w:color="auto"/>
              <w:right w:val="single" w:sz="4" w:space="0" w:color="auto"/>
            </w:tcBorders>
            <w:vAlign w:val="center"/>
            <w:hideMark/>
          </w:tcPr>
          <w:p w14:paraId="46447FD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Béton de propreté</w:t>
            </w:r>
            <w:r>
              <w:rPr>
                <w:rFonts w:eastAsia="Times New Roman" w:cs="Arial"/>
                <w:color w:val="000000"/>
                <w:sz w:val="20"/>
                <w:szCs w:val="20"/>
                <w:lang w:eastAsia="fr-FR"/>
              </w:rPr>
              <w:br/>
              <w:t>Ce prix rémunère le béton de propreté dosé à 150 kg/m3  de CPA 45 de 5 cm d'épaisseur sous toutes les fondations du bâtiment</w:t>
            </w:r>
          </w:p>
        </w:tc>
        <w:tc>
          <w:tcPr>
            <w:tcW w:w="472" w:type="pct"/>
            <w:tcBorders>
              <w:top w:val="nil"/>
              <w:left w:val="nil"/>
              <w:bottom w:val="single" w:sz="4" w:space="0" w:color="auto"/>
              <w:right w:val="single" w:sz="4" w:space="0" w:color="auto"/>
            </w:tcBorders>
            <w:vAlign w:val="center"/>
            <w:hideMark/>
          </w:tcPr>
          <w:p w14:paraId="4CE8F98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20B9802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0775C59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F0933EE"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7E0AC2A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206</w:t>
            </w:r>
          </w:p>
        </w:tc>
        <w:tc>
          <w:tcPr>
            <w:tcW w:w="2806" w:type="pct"/>
            <w:tcBorders>
              <w:top w:val="nil"/>
              <w:left w:val="nil"/>
              <w:bottom w:val="single" w:sz="4" w:space="0" w:color="auto"/>
              <w:right w:val="single" w:sz="4" w:space="0" w:color="auto"/>
            </w:tcBorders>
            <w:vAlign w:val="center"/>
            <w:hideMark/>
          </w:tcPr>
          <w:p w14:paraId="7DDA703C"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semelles isolées</w:t>
            </w:r>
            <w:r>
              <w:rPr>
                <w:rFonts w:eastAsia="Times New Roman" w:cs="Arial"/>
                <w:color w:val="000000"/>
                <w:sz w:val="20"/>
                <w:szCs w:val="20"/>
                <w:lang w:eastAsia="fr-FR"/>
              </w:rPr>
              <w:br/>
              <w:t>Ce prix rémunère la réalisation des semelles isolées sous poteaux en béton armé dosé à 350 kg/m3 de CPA 45, y compris toute sujétion de mise en œuvre</w:t>
            </w:r>
          </w:p>
        </w:tc>
        <w:tc>
          <w:tcPr>
            <w:tcW w:w="472" w:type="pct"/>
            <w:tcBorders>
              <w:top w:val="nil"/>
              <w:left w:val="nil"/>
              <w:bottom w:val="single" w:sz="4" w:space="0" w:color="auto"/>
              <w:right w:val="single" w:sz="4" w:space="0" w:color="auto"/>
            </w:tcBorders>
            <w:vAlign w:val="center"/>
            <w:hideMark/>
          </w:tcPr>
          <w:p w14:paraId="4010997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57DC6B2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E08B4B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BF3E4D3"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4F1A29C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207</w:t>
            </w:r>
          </w:p>
        </w:tc>
        <w:tc>
          <w:tcPr>
            <w:tcW w:w="2806" w:type="pct"/>
            <w:tcBorders>
              <w:top w:val="nil"/>
              <w:left w:val="nil"/>
              <w:bottom w:val="single" w:sz="4" w:space="0" w:color="auto"/>
              <w:right w:val="single" w:sz="4" w:space="0" w:color="auto"/>
            </w:tcBorders>
            <w:vAlign w:val="center"/>
            <w:hideMark/>
          </w:tcPr>
          <w:p w14:paraId="39C2462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de soubassement</w:t>
            </w:r>
            <w:r>
              <w:rPr>
                <w:rFonts w:eastAsia="Times New Roman" w:cs="Arial"/>
                <w:color w:val="000000"/>
                <w:sz w:val="20"/>
                <w:szCs w:val="20"/>
                <w:lang w:eastAsia="fr-FR"/>
              </w:rPr>
              <w:br/>
              <w:t>Ce prix rémunère la réalisation du mur de soubassement en agglomérés pleins de 20 x 20 x 40 en soubassement suivant plans de fondations y compris toute sujétion de mise en œuvre</w:t>
            </w:r>
          </w:p>
        </w:tc>
        <w:tc>
          <w:tcPr>
            <w:tcW w:w="472" w:type="pct"/>
            <w:tcBorders>
              <w:top w:val="nil"/>
              <w:left w:val="nil"/>
              <w:bottom w:val="single" w:sz="4" w:space="0" w:color="auto"/>
              <w:right w:val="single" w:sz="4" w:space="0" w:color="auto"/>
            </w:tcBorders>
            <w:vAlign w:val="center"/>
            <w:hideMark/>
          </w:tcPr>
          <w:p w14:paraId="6D0A5E9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41DAF26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07928B3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A3B63F4"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769E215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208</w:t>
            </w:r>
          </w:p>
        </w:tc>
        <w:tc>
          <w:tcPr>
            <w:tcW w:w="2806" w:type="pct"/>
            <w:tcBorders>
              <w:top w:val="nil"/>
              <w:left w:val="nil"/>
              <w:bottom w:val="single" w:sz="4" w:space="0" w:color="auto"/>
              <w:right w:val="single" w:sz="4" w:space="0" w:color="auto"/>
            </w:tcBorders>
            <w:vAlign w:val="center"/>
            <w:hideMark/>
          </w:tcPr>
          <w:p w14:paraId="2B7199F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en fondation</w:t>
            </w:r>
            <w:r>
              <w:rPr>
                <w:rFonts w:eastAsia="Times New Roman" w:cs="Arial"/>
                <w:color w:val="000000"/>
                <w:sz w:val="20"/>
                <w:szCs w:val="20"/>
                <w:lang w:eastAsia="fr-FR"/>
              </w:rPr>
              <w:br/>
              <w:t>Ce prix rémunère la réalisation des parties en dessous de la cote projet (TN +0,40 m) des poteaux en béton armé dosé à 350 kg/m3 de CPA 45, y compris coffrage et toute sujétion de mise en œuvre</w:t>
            </w:r>
          </w:p>
        </w:tc>
        <w:tc>
          <w:tcPr>
            <w:tcW w:w="472" w:type="pct"/>
            <w:tcBorders>
              <w:top w:val="nil"/>
              <w:left w:val="nil"/>
              <w:bottom w:val="single" w:sz="4" w:space="0" w:color="auto"/>
              <w:right w:val="single" w:sz="4" w:space="0" w:color="auto"/>
            </w:tcBorders>
            <w:vAlign w:val="center"/>
            <w:hideMark/>
          </w:tcPr>
          <w:p w14:paraId="402B60E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5B32750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9BFB2C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80DFDC4"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2376365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209</w:t>
            </w:r>
          </w:p>
        </w:tc>
        <w:tc>
          <w:tcPr>
            <w:tcW w:w="2806" w:type="pct"/>
            <w:tcBorders>
              <w:top w:val="nil"/>
              <w:left w:val="nil"/>
              <w:bottom w:val="single" w:sz="4" w:space="0" w:color="auto"/>
              <w:right w:val="single" w:sz="4" w:space="0" w:color="auto"/>
            </w:tcBorders>
            <w:vAlign w:val="center"/>
            <w:hideMark/>
          </w:tcPr>
          <w:p w14:paraId="090EC7D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bas</w:t>
            </w:r>
            <w:r>
              <w:rPr>
                <w:rFonts w:eastAsia="Times New Roman" w:cs="Arial"/>
                <w:color w:val="000000"/>
                <w:sz w:val="20"/>
                <w:szCs w:val="20"/>
                <w:lang w:eastAsia="fr-FR"/>
              </w:rPr>
              <w:br/>
              <w:t>Ce prix rémunère la réalisation des chaînage horizontaux bas en béton armé dosé à 350 kg/m3 de CPA 45, y compris coffrage et toute sujétion de mise en œuvre</w:t>
            </w:r>
          </w:p>
        </w:tc>
        <w:tc>
          <w:tcPr>
            <w:tcW w:w="472" w:type="pct"/>
            <w:tcBorders>
              <w:top w:val="nil"/>
              <w:left w:val="nil"/>
              <w:bottom w:val="single" w:sz="4" w:space="0" w:color="auto"/>
              <w:right w:val="single" w:sz="4" w:space="0" w:color="auto"/>
            </w:tcBorders>
            <w:vAlign w:val="center"/>
            <w:hideMark/>
          </w:tcPr>
          <w:p w14:paraId="1715A46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3451C63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402DCC9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9BA6461"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0BCD244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210</w:t>
            </w:r>
          </w:p>
        </w:tc>
        <w:tc>
          <w:tcPr>
            <w:tcW w:w="2806" w:type="pct"/>
            <w:tcBorders>
              <w:top w:val="nil"/>
              <w:left w:val="nil"/>
              <w:bottom w:val="single" w:sz="4" w:space="0" w:color="auto"/>
              <w:right w:val="single" w:sz="4" w:space="0" w:color="auto"/>
            </w:tcBorders>
            <w:vAlign w:val="center"/>
            <w:hideMark/>
          </w:tcPr>
          <w:p w14:paraId="57F60DC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avec chape incorporée</w:t>
            </w:r>
            <w:r>
              <w:rPr>
                <w:rFonts w:eastAsia="Times New Roman" w:cs="Arial"/>
                <w:color w:val="000000"/>
                <w:sz w:val="20"/>
                <w:szCs w:val="20"/>
                <w:lang w:eastAsia="fr-FR"/>
              </w:rPr>
              <w:br/>
              <w:t xml:space="preserve">Ce prix rémunère au mètre carré la réalisation du dallage en béton légèrement armé de 10 cm d'épaisseur avec chape lissée incorporée et bouchardée y compris les joints et toute sujétion de mise en oeuvre </w:t>
            </w:r>
          </w:p>
        </w:tc>
        <w:tc>
          <w:tcPr>
            <w:tcW w:w="472" w:type="pct"/>
            <w:tcBorders>
              <w:top w:val="nil"/>
              <w:left w:val="nil"/>
              <w:bottom w:val="single" w:sz="4" w:space="0" w:color="auto"/>
              <w:right w:val="single" w:sz="4" w:space="0" w:color="auto"/>
            </w:tcBorders>
            <w:vAlign w:val="center"/>
            <w:hideMark/>
          </w:tcPr>
          <w:p w14:paraId="157BCF3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49C9E3E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138C3B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B23E776" w14:textId="77777777" w:rsidTr="00535F4C">
        <w:trPr>
          <w:trHeight w:val="290"/>
        </w:trPr>
        <w:tc>
          <w:tcPr>
            <w:tcW w:w="312" w:type="pct"/>
            <w:tcBorders>
              <w:top w:val="nil"/>
              <w:left w:val="single" w:sz="8" w:space="0" w:color="auto"/>
              <w:bottom w:val="single" w:sz="4" w:space="0" w:color="auto"/>
              <w:right w:val="single" w:sz="4" w:space="0" w:color="auto"/>
            </w:tcBorders>
            <w:vAlign w:val="center"/>
            <w:hideMark/>
          </w:tcPr>
          <w:p w14:paraId="5EA9CFF4" w14:textId="77777777" w:rsidR="00535F4C" w:rsidRDefault="00535F4C">
            <w:pPr>
              <w:rPr>
                <w:rFonts w:eastAsia="Times New Roman" w:cs="Arial"/>
                <w:color w:val="000000"/>
                <w:sz w:val="20"/>
                <w:szCs w:val="20"/>
                <w:lang w:eastAsia="fr-FR"/>
              </w:rPr>
            </w:pPr>
          </w:p>
        </w:tc>
        <w:tc>
          <w:tcPr>
            <w:tcW w:w="2806" w:type="pct"/>
            <w:tcBorders>
              <w:top w:val="nil"/>
              <w:left w:val="nil"/>
              <w:bottom w:val="single" w:sz="4" w:space="0" w:color="auto"/>
              <w:right w:val="single" w:sz="4" w:space="0" w:color="auto"/>
            </w:tcBorders>
            <w:vAlign w:val="center"/>
            <w:hideMark/>
          </w:tcPr>
          <w:p w14:paraId="339BA10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Superstructure du bâtiment principal</w:t>
            </w:r>
          </w:p>
        </w:tc>
        <w:tc>
          <w:tcPr>
            <w:tcW w:w="472" w:type="pct"/>
            <w:tcBorders>
              <w:top w:val="nil"/>
              <w:left w:val="nil"/>
              <w:bottom w:val="single" w:sz="4" w:space="0" w:color="auto"/>
              <w:right w:val="single" w:sz="4" w:space="0" w:color="auto"/>
            </w:tcBorders>
            <w:vAlign w:val="center"/>
            <w:hideMark/>
          </w:tcPr>
          <w:p w14:paraId="747C634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single" w:sz="4" w:space="0" w:color="auto"/>
              <w:right w:val="single" w:sz="4" w:space="0" w:color="auto"/>
            </w:tcBorders>
            <w:vAlign w:val="center"/>
            <w:hideMark/>
          </w:tcPr>
          <w:p w14:paraId="62F9724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16A3208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E67FA93"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7B735C7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211</w:t>
            </w:r>
          </w:p>
        </w:tc>
        <w:tc>
          <w:tcPr>
            <w:tcW w:w="2806" w:type="pct"/>
            <w:tcBorders>
              <w:top w:val="nil"/>
              <w:left w:val="nil"/>
              <w:bottom w:val="single" w:sz="4" w:space="0" w:color="auto"/>
              <w:right w:val="single" w:sz="4" w:space="0" w:color="auto"/>
            </w:tcBorders>
            <w:vAlign w:val="center"/>
            <w:hideMark/>
          </w:tcPr>
          <w:p w14:paraId="13AFA08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et raidisseur</w:t>
            </w:r>
            <w:r>
              <w:rPr>
                <w:rFonts w:eastAsia="Times New Roman" w:cs="Arial"/>
                <w:color w:val="000000"/>
                <w:sz w:val="20"/>
                <w:szCs w:val="20"/>
                <w:lang w:eastAsia="fr-FR"/>
              </w:rPr>
              <w:br/>
              <w:t>Ce prix rémunère la réalisation de poteau et raidisseur verticaux en béton armé dosé à 350 kg/m3 de CPA 45 y compris coffrage, armatures et toutes sujétions de mise en œuvre</w:t>
            </w:r>
          </w:p>
        </w:tc>
        <w:tc>
          <w:tcPr>
            <w:tcW w:w="472" w:type="pct"/>
            <w:tcBorders>
              <w:top w:val="nil"/>
              <w:left w:val="nil"/>
              <w:bottom w:val="single" w:sz="4" w:space="0" w:color="auto"/>
              <w:right w:val="single" w:sz="4" w:space="0" w:color="auto"/>
            </w:tcBorders>
            <w:vAlign w:val="center"/>
            <w:hideMark/>
          </w:tcPr>
          <w:p w14:paraId="53ADCCE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4D99C74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1F7ECC1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F11B328"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5604B50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212</w:t>
            </w:r>
          </w:p>
        </w:tc>
        <w:tc>
          <w:tcPr>
            <w:tcW w:w="2806" w:type="pct"/>
            <w:tcBorders>
              <w:top w:val="nil"/>
              <w:left w:val="nil"/>
              <w:bottom w:val="single" w:sz="4" w:space="0" w:color="auto"/>
              <w:right w:val="single" w:sz="4" w:space="0" w:color="auto"/>
            </w:tcBorders>
            <w:vAlign w:val="center"/>
            <w:hideMark/>
          </w:tcPr>
          <w:p w14:paraId="0DA2201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poutres</w:t>
            </w:r>
            <w:r>
              <w:rPr>
                <w:rFonts w:eastAsia="Times New Roman" w:cs="Arial"/>
                <w:color w:val="000000"/>
                <w:sz w:val="20"/>
                <w:szCs w:val="20"/>
                <w:lang w:eastAsia="fr-FR"/>
              </w:rPr>
              <w:br/>
              <w:t>Ce prix rémunère la réalisation de poutres en béton armé dosé à 350 kg/m3 de CPA 45 y compris coffrage et toutes sujétions de mise en œuvre</w:t>
            </w:r>
          </w:p>
        </w:tc>
        <w:tc>
          <w:tcPr>
            <w:tcW w:w="472" w:type="pct"/>
            <w:tcBorders>
              <w:top w:val="nil"/>
              <w:left w:val="nil"/>
              <w:bottom w:val="single" w:sz="4" w:space="0" w:color="auto"/>
              <w:right w:val="single" w:sz="4" w:space="0" w:color="auto"/>
            </w:tcBorders>
            <w:vAlign w:val="center"/>
            <w:hideMark/>
          </w:tcPr>
          <w:p w14:paraId="1FB5FBE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238EB0A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41CC72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46A7ED0"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7512ED0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213</w:t>
            </w:r>
          </w:p>
        </w:tc>
        <w:tc>
          <w:tcPr>
            <w:tcW w:w="2806" w:type="pct"/>
            <w:tcBorders>
              <w:top w:val="nil"/>
              <w:left w:val="nil"/>
              <w:bottom w:val="single" w:sz="4" w:space="0" w:color="auto"/>
              <w:right w:val="single" w:sz="4" w:space="0" w:color="auto"/>
            </w:tcBorders>
            <w:vAlign w:val="center"/>
            <w:hideMark/>
          </w:tcPr>
          <w:p w14:paraId="721B39A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horizontaux haut et lintaux</w:t>
            </w:r>
            <w:r>
              <w:rPr>
                <w:rFonts w:eastAsia="Times New Roman" w:cs="Arial"/>
                <w:color w:val="000000"/>
                <w:sz w:val="20"/>
                <w:szCs w:val="20"/>
                <w:lang w:eastAsia="fr-FR"/>
              </w:rPr>
              <w:br/>
              <w:t>Ce prix rémunère la réalisation de chainage horizontaux haut et lintaux en béton armé dosé à 350 kg/m3 de CPA 45 y compris coffrage et toutes sujétions de mise en œuvre</w:t>
            </w:r>
          </w:p>
        </w:tc>
        <w:tc>
          <w:tcPr>
            <w:tcW w:w="472" w:type="pct"/>
            <w:tcBorders>
              <w:top w:val="nil"/>
              <w:left w:val="nil"/>
              <w:bottom w:val="single" w:sz="4" w:space="0" w:color="auto"/>
              <w:right w:val="single" w:sz="4" w:space="0" w:color="auto"/>
            </w:tcBorders>
            <w:vAlign w:val="center"/>
            <w:hideMark/>
          </w:tcPr>
          <w:p w14:paraId="197F599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459BD56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0657E14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BC36E9F"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348FF4D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214</w:t>
            </w:r>
          </w:p>
        </w:tc>
        <w:tc>
          <w:tcPr>
            <w:tcW w:w="2806" w:type="pct"/>
            <w:tcBorders>
              <w:top w:val="nil"/>
              <w:left w:val="nil"/>
              <w:bottom w:val="single" w:sz="4" w:space="0" w:color="auto"/>
              <w:right w:val="single" w:sz="4" w:space="0" w:color="auto"/>
            </w:tcBorders>
            <w:vAlign w:val="center"/>
            <w:hideMark/>
          </w:tcPr>
          <w:p w14:paraId="11B0989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appui des baies</w:t>
            </w:r>
            <w:r>
              <w:rPr>
                <w:rFonts w:eastAsia="Times New Roman" w:cs="Arial"/>
                <w:color w:val="000000"/>
                <w:sz w:val="20"/>
                <w:szCs w:val="20"/>
                <w:lang w:eastAsia="fr-FR"/>
              </w:rPr>
              <w:br/>
              <w:t>Ce prix rémunère la réalisation d'appui des baies en béton armé dosé à 350 kg/m3 de CPA 45, y compris coffrage et toute sujétion de mise en œuvre</w:t>
            </w:r>
          </w:p>
        </w:tc>
        <w:tc>
          <w:tcPr>
            <w:tcW w:w="472" w:type="pct"/>
            <w:tcBorders>
              <w:top w:val="nil"/>
              <w:left w:val="nil"/>
              <w:bottom w:val="single" w:sz="4" w:space="0" w:color="auto"/>
              <w:right w:val="single" w:sz="4" w:space="0" w:color="auto"/>
            </w:tcBorders>
            <w:vAlign w:val="center"/>
            <w:hideMark/>
          </w:tcPr>
          <w:p w14:paraId="3EDA094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4DA2ECB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7E6109D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8E970F7"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4377AAC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215</w:t>
            </w:r>
          </w:p>
        </w:tc>
        <w:tc>
          <w:tcPr>
            <w:tcW w:w="2806" w:type="pct"/>
            <w:tcBorders>
              <w:top w:val="nil"/>
              <w:left w:val="nil"/>
              <w:bottom w:val="single" w:sz="4" w:space="0" w:color="auto"/>
              <w:right w:val="single" w:sz="4" w:space="0" w:color="auto"/>
            </w:tcBorders>
            <w:vAlign w:val="center"/>
            <w:hideMark/>
          </w:tcPr>
          <w:p w14:paraId="60E0104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Plancher haut</w:t>
            </w:r>
            <w:r>
              <w:rPr>
                <w:rFonts w:eastAsia="Times New Roman" w:cs="Arial"/>
                <w:color w:val="000000"/>
                <w:sz w:val="20"/>
                <w:szCs w:val="20"/>
                <w:lang w:eastAsia="fr-FR"/>
              </w:rPr>
              <w:br/>
              <w:t>Ce prix rémunère au mètre carré la réalisation du plancher haut de la chambre fraiche en corps creux 16+4, y compris nervures, dalle de compression et toute sujétion de mise en œuvre</w:t>
            </w:r>
          </w:p>
        </w:tc>
        <w:tc>
          <w:tcPr>
            <w:tcW w:w="472" w:type="pct"/>
            <w:tcBorders>
              <w:top w:val="nil"/>
              <w:left w:val="nil"/>
              <w:bottom w:val="single" w:sz="4" w:space="0" w:color="auto"/>
              <w:right w:val="single" w:sz="4" w:space="0" w:color="auto"/>
            </w:tcBorders>
            <w:vAlign w:val="center"/>
            <w:hideMark/>
          </w:tcPr>
          <w:p w14:paraId="0EDD482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5A263AF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07B0E90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E0E1E13"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1E9F740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216</w:t>
            </w:r>
          </w:p>
        </w:tc>
        <w:tc>
          <w:tcPr>
            <w:tcW w:w="2806" w:type="pct"/>
            <w:tcBorders>
              <w:top w:val="nil"/>
              <w:left w:val="nil"/>
              <w:bottom w:val="single" w:sz="4" w:space="0" w:color="auto"/>
              <w:right w:val="single" w:sz="4" w:space="0" w:color="auto"/>
            </w:tcBorders>
            <w:vAlign w:val="center"/>
            <w:hideMark/>
          </w:tcPr>
          <w:p w14:paraId="6632B7C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pour rampant et acrotère</w:t>
            </w:r>
            <w:r>
              <w:rPr>
                <w:rFonts w:eastAsia="Times New Roman" w:cs="Arial"/>
                <w:color w:val="000000"/>
                <w:sz w:val="20"/>
                <w:szCs w:val="20"/>
                <w:lang w:eastAsia="fr-FR"/>
              </w:rPr>
              <w:br/>
              <w:t>Ce prix rémunère la réalisation de rampant, support de charpente, en béton armé dosé à 350 kg/m3 y compris toute sujétion de mise en œuvre</w:t>
            </w:r>
          </w:p>
        </w:tc>
        <w:tc>
          <w:tcPr>
            <w:tcW w:w="472" w:type="pct"/>
            <w:tcBorders>
              <w:top w:val="nil"/>
              <w:left w:val="nil"/>
              <w:bottom w:val="single" w:sz="4" w:space="0" w:color="auto"/>
              <w:right w:val="single" w:sz="4" w:space="0" w:color="auto"/>
            </w:tcBorders>
            <w:vAlign w:val="center"/>
            <w:hideMark/>
          </w:tcPr>
          <w:p w14:paraId="42C271C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nil"/>
              <w:left w:val="nil"/>
              <w:bottom w:val="single" w:sz="4" w:space="0" w:color="auto"/>
              <w:right w:val="single" w:sz="4" w:space="0" w:color="auto"/>
            </w:tcBorders>
            <w:vAlign w:val="center"/>
            <w:hideMark/>
          </w:tcPr>
          <w:p w14:paraId="38943A4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298DC01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3946E44"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3EA486D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217</w:t>
            </w:r>
          </w:p>
        </w:tc>
        <w:tc>
          <w:tcPr>
            <w:tcW w:w="2806" w:type="pct"/>
            <w:tcBorders>
              <w:top w:val="nil"/>
              <w:left w:val="nil"/>
              <w:bottom w:val="single" w:sz="4" w:space="0" w:color="auto"/>
              <w:right w:val="single" w:sz="4" w:space="0" w:color="auto"/>
            </w:tcBorders>
            <w:vAlign w:val="center"/>
            <w:hideMark/>
          </w:tcPr>
          <w:p w14:paraId="48D5819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Escalier et rampe d'accès</w:t>
            </w:r>
            <w:r>
              <w:rPr>
                <w:rFonts w:eastAsia="Times New Roman" w:cs="Arial"/>
                <w:color w:val="000000"/>
                <w:sz w:val="20"/>
                <w:szCs w:val="20"/>
                <w:lang w:eastAsia="fr-FR"/>
              </w:rPr>
              <w:br/>
              <w:t>Ce prix rémunère la réalisation de deux marches d'escalier et de la rampe d'accès  y compris toute sujétion de mise en œuvre</w:t>
            </w:r>
          </w:p>
        </w:tc>
        <w:tc>
          <w:tcPr>
            <w:tcW w:w="472" w:type="pct"/>
            <w:tcBorders>
              <w:top w:val="nil"/>
              <w:left w:val="nil"/>
              <w:bottom w:val="single" w:sz="4" w:space="0" w:color="auto"/>
              <w:right w:val="single" w:sz="4" w:space="0" w:color="auto"/>
            </w:tcBorders>
            <w:vAlign w:val="center"/>
            <w:hideMark/>
          </w:tcPr>
          <w:p w14:paraId="41D9E42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715" w:type="pct"/>
            <w:tcBorders>
              <w:top w:val="nil"/>
              <w:left w:val="nil"/>
              <w:bottom w:val="single" w:sz="4" w:space="0" w:color="auto"/>
              <w:right w:val="single" w:sz="4" w:space="0" w:color="auto"/>
            </w:tcBorders>
            <w:vAlign w:val="center"/>
            <w:hideMark/>
          </w:tcPr>
          <w:p w14:paraId="5F13C6D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14C062A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3C2EE5C"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6056EDE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218</w:t>
            </w:r>
          </w:p>
        </w:tc>
        <w:tc>
          <w:tcPr>
            <w:tcW w:w="2806" w:type="pct"/>
            <w:tcBorders>
              <w:top w:val="nil"/>
              <w:left w:val="nil"/>
              <w:bottom w:val="single" w:sz="4" w:space="0" w:color="auto"/>
              <w:right w:val="single" w:sz="4" w:space="0" w:color="auto"/>
            </w:tcBorders>
            <w:vAlign w:val="center"/>
            <w:hideMark/>
          </w:tcPr>
          <w:p w14:paraId="01F0E66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15 cm</w:t>
            </w:r>
            <w:r>
              <w:rPr>
                <w:rFonts w:eastAsia="Times New Roman" w:cs="Arial"/>
                <w:color w:val="000000"/>
                <w:sz w:val="20"/>
                <w:szCs w:val="20"/>
                <w:lang w:eastAsia="fr-FR"/>
              </w:rPr>
              <w:br/>
              <w:t>Ce prix rémunère la réalisation de mur en maçonnerie d'agglomérés creux de 15 x 20 x 40 hourdés au mortier de ciment</w:t>
            </w:r>
          </w:p>
        </w:tc>
        <w:tc>
          <w:tcPr>
            <w:tcW w:w="472" w:type="pct"/>
            <w:tcBorders>
              <w:top w:val="nil"/>
              <w:left w:val="nil"/>
              <w:bottom w:val="single" w:sz="4" w:space="0" w:color="auto"/>
              <w:right w:val="single" w:sz="4" w:space="0" w:color="auto"/>
            </w:tcBorders>
            <w:vAlign w:val="center"/>
            <w:hideMark/>
          </w:tcPr>
          <w:p w14:paraId="11C29A3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71A3D3D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502494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286C848"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583EFBA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219</w:t>
            </w:r>
          </w:p>
        </w:tc>
        <w:tc>
          <w:tcPr>
            <w:tcW w:w="2806" w:type="pct"/>
            <w:tcBorders>
              <w:top w:val="nil"/>
              <w:left w:val="nil"/>
              <w:bottom w:val="single" w:sz="4" w:space="0" w:color="auto"/>
              <w:right w:val="single" w:sz="4" w:space="0" w:color="auto"/>
            </w:tcBorders>
            <w:vAlign w:val="center"/>
            <w:hideMark/>
          </w:tcPr>
          <w:p w14:paraId="0349841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10 cm</w:t>
            </w:r>
            <w:r>
              <w:rPr>
                <w:rFonts w:eastAsia="Times New Roman" w:cs="Arial"/>
                <w:color w:val="000000"/>
                <w:sz w:val="20"/>
                <w:szCs w:val="20"/>
                <w:lang w:eastAsia="fr-FR"/>
              </w:rPr>
              <w:br/>
              <w:t>Ce prix rémunère la réalisation de mur en maçonnerie d'agglomérés creux de 10 x 20 x 40 hourdés au mortier de ciment</w:t>
            </w:r>
          </w:p>
        </w:tc>
        <w:tc>
          <w:tcPr>
            <w:tcW w:w="472" w:type="pct"/>
            <w:tcBorders>
              <w:top w:val="nil"/>
              <w:left w:val="nil"/>
              <w:bottom w:val="single" w:sz="4" w:space="0" w:color="auto"/>
              <w:right w:val="single" w:sz="4" w:space="0" w:color="auto"/>
            </w:tcBorders>
            <w:vAlign w:val="center"/>
            <w:hideMark/>
          </w:tcPr>
          <w:p w14:paraId="365D76A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3A9E51D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6B5ABA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A6E29D8"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67BE6F3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220</w:t>
            </w:r>
          </w:p>
        </w:tc>
        <w:tc>
          <w:tcPr>
            <w:tcW w:w="2806" w:type="pct"/>
            <w:tcBorders>
              <w:top w:val="nil"/>
              <w:left w:val="nil"/>
              <w:bottom w:val="single" w:sz="4" w:space="0" w:color="auto"/>
              <w:right w:val="single" w:sz="4" w:space="0" w:color="auto"/>
            </w:tcBorders>
            <w:vAlign w:val="center"/>
            <w:hideMark/>
          </w:tcPr>
          <w:p w14:paraId="0FBD4A8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Claustras type boite à lettre</w:t>
            </w:r>
            <w:r>
              <w:rPr>
                <w:rFonts w:eastAsia="Times New Roman" w:cs="Arial"/>
                <w:color w:val="000000"/>
                <w:sz w:val="20"/>
                <w:szCs w:val="20"/>
                <w:lang w:eastAsia="fr-FR"/>
              </w:rPr>
              <w:br/>
              <w:t>Ce prix rémunère la réalisation de partie de mur en claustras type boite à lettre pour l'aération des couloirs autour de la chambre fraiche y compris toute sujétion de mise en œuvre</w:t>
            </w:r>
          </w:p>
        </w:tc>
        <w:tc>
          <w:tcPr>
            <w:tcW w:w="472" w:type="pct"/>
            <w:tcBorders>
              <w:top w:val="nil"/>
              <w:left w:val="nil"/>
              <w:bottom w:val="single" w:sz="4" w:space="0" w:color="auto"/>
              <w:right w:val="single" w:sz="4" w:space="0" w:color="auto"/>
            </w:tcBorders>
            <w:vAlign w:val="center"/>
            <w:hideMark/>
          </w:tcPr>
          <w:p w14:paraId="6BE0E3B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2D8C2EE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75EF5A7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9CF9E8D"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6F4840A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221</w:t>
            </w:r>
          </w:p>
        </w:tc>
        <w:tc>
          <w:tcPr>
            <w:tcW w:w="2806" w:type="pct"/>
            <w:tcBorders>
              <w:top w:val="nil"/>
              <w:left w:val="nil"/>
              <w:bottom w:val="single" w:sz="4" w:space="0" w:color="auto"/>
              <w:right w:val="single" w:sz="4" w:space="0" w:color="auto"/>
            </w:tcBorders>
            <w:vAlign w:val="center"/>
            <w:hideMark/>
          </w:tcPr>
          <w:p w14:paraId="41E5F46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Enduits lissés sur les faces intérieures des murs</w:t>
            </w:r>
            <w:r>
              <w:rPr>
                <w:rFonts w:eastAsia="Times New Roman" w:cs="Arial"/>
                <w:color w:val="000000"/>
                <w:sz w:val="20"/>
                <w:szCs w:val="20"/>
                <w:lang w:eastAsia="fr-FR"/>
              </w:rPr>
              <w:br/>
              <w:t>Ce prix rémunère la réalisation d'enduits au mortier de ciment dosé à 500 kg/m3 sur les murs intérieurs du bâtiment et la face inférieure du plancher y compris toute sujétion de mise en œuvre</w:t>
            </w:r>
          </w:p>
        </w:tc>
        <w:tc>
          <w:tcPr>
            <w:tcW w:w="472" w:type="pct"/>
            <w:tcBorders>
              <w:top w:val="nil"/>
              <w:left w:val="nil"/>
              <w:bottom w:val="single" w:sz="4" w:space="0" w:color="auto"/>
              <w:right w:val="single" w:sz="4" w:space="0" w:color="auto"/>
            </w:tcBorders>
            <w:vAlign w:val="center"/>
            <w:hideMark/>
          </w:tcPr>
          <w:p w14:paraId="2DDDFF3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3895AF9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17ED57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BC01000"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0D02782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222</w:t>
            </w:r>
          </w:p>
        </w:tc>
        <w:tc>
          <w:tcPr>
            <w:tcW w:w="2806" w:type="pct"/>
            <w:tcBorders>
              <w:top w:val="nil"/>
              <w:left w:val="nil"/>
              <w:bottom w:val="single" w:sz="4" w:space="0" w:color="auto"/>
              <w:right w:val="single" w:sz="4" w:space="0" w:color="auto"/>
            </w:tcBorders>
            <w:vAlign w:val="center"/>
            <w:hideMark/>
          </w:tcPr>
          <w:p w14:paraId="32C7CCA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tyrolien sur les faces extérieures des murs</w:t>
            </w:r>
            <w:r>
              <w:rPr>
                <w:rFonts w:eastAsia="Times New Roman" w:cs="Arial"/>
                <w:color w:val="000000"/>
                <w:sz w:val="20"/>
                <w:szCs w:val="20"/>
                <w:lang w:eastAsia="fr-FR"/>
              </w:rPr>
              <w:br/>
              <w:t>Ce prix rémunère la réalisation d'enduits au mortier de ciment à 500 kg/m3 sur la face extérieure des murs avec couche de finition couche de type tyrolien teinté en blanc y compris toute sujétion de mise en oeuvre</w:t>
            </w:r>
          </w:p>
        </w:tc>
        <w:tc>
          <w:tcPr>
            <w:tcW w:w="472" w:type="pct"/>
            <w:tcBorders>
              <w:top w:val="nil"/>
              <w:left w:val="nil"/>
              <w:bottom w:val="single" w:sz="4" w:space="0" w:color="auto"/>
              <w:right w:val="single" w:sz="4" w:space="0" w:color="auto"/>
            </w:tcBorders>
            <w:vAlign w:val="center"/>
            <w:hideMark/>
          </w:tcPr>
          <w:p w14:paraId="3602F8C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2B0E1F5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7D61A6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FA8E061"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2232B26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223</w:t>
            </w:r>
          </w:p>
        </w:tc>
        <w:tc>
          <w:tcPr>
            <w:tcW w:w="2806" w:type="pct"/>
            <w:tcBorders>
              <w:top w:val="nil"/>
              <w:left w:val="nil"/>
              <w:bottom w:val="single" w:sz="4" w:space="0" w:color="auto"/>
              <w:right w:val="single" w:sz="4" w:space="0" w:color="auto"/>
            </w:tcBorders>
            <w:vAlign w:val="center"/>
            <w:hideMark/>
          </w:tcPr>
          <w:p w14:paraId="0DF2200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Peinture à la chaux sur mur intérieur</w:t>
            </w:r>
            <w:r>
              <w:rPr>
                <w:rFonts w:eastAsia="Times New Roman" w:cs="Arial"/>
                <w:color w:val="000000"/>
                <w:sz w:val="20"/>
                <w:szCs w:val="20"/>
                <w:lang w:eastAsia="fr-FR"/>
              </w:rPr>
              <w:br/>
              <w:t>Ce prix rémunère la réalisation de la peinture à la chaux de couleur blanche sur les murs intérieurs du bâtiment y compris toute sujétion de mise en œuvre</w:t>
            </w:r>
          </w:p>
        </w:tc>
        <w:tc>
          <w:tcPr>
            <w:tcW w:w="472" w:type="pct"/>
            <w:tcBorders>
              <w:top w:val="nil"/>
              <w:left w:val="nil"/>
              <w:bottom w:val="single" w:sz="4" w:space="0" w:color="auto"/>
              <w:right w:val="single" w:sz="4" w:space="0" w:color="auto"/>
            </w:tcBorders>
            <w:vAlign w:val="center"/>
            <w:hideMark/>
          </w:tcPr>
          <w:p w14:paraId="1CC3C93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1E0B3BE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006604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B9471F7" w14:textId="77777777" w:rsidTr="00535F4C">
        <w:trPr>
          <w:trHeight w:val="290"/>
        </w:trPr>
        <w:tc>
          <w:tcPr>
            <w:tcW w:w="312" w:type="pct"/>
            <w:tcBorders>
              <w:top w:val="nil"/>
              <w:left w:val="single" w:sz="8" w:space="0" w:color="auto"/>
              <w:bottom w:val="single" w:sz="4" w:space="0" w:color="auto"/>
              <w:right w:val="single" w:sz="4" w:space="0" w:color="auto"/>
            </w:tcBorders>
            <w:vAlign w:val="center"/>
            <w:hideMark/>
          </w:tcPr>
          <w:p w14:paraId="0CB4DFDA" w14:textId="77777777" w:rsidR="00535F4C" w:rsidRDefault="00535F4C">
            <w:pPr>
              <w:rPr>
                <w:rFonts w:eastAsia="Times New Roman" w:cs="Arial"/>
                <w:color w:val="000000"/>
                <w:sz w:val="20"/>
                <w:szCs w:val="20"/>
                <w:lang w:eastAsia="fr-FR"/>
              </w:rPr>
            </w:pPr>
          </w:p>
        </w:tc>
        <w:tc>
          <w:tcPr>
            <w:tcW w:w="2806" w:type="pct"/>
            <w:tcBorders>
              <w:top w:val="nil"/>
              <w:left w:val="nil"/>
              <w:bottom w:val="single" w:sz="4" w:space="0" w:color="auto"/>
              <w:right w:val="single" w:sz="4" w:space="0" w:color="auto"/>
            </w:tcBorders>
            <w:vAlign w:val="center"/>
            <w:hideMark/>
          </w:tcPr>
          <w:p w14:paraId="11FC765B"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Charpente - Couverture</w:t>
            </w:r>
          </w:p>
        </w:tc>
        <w:tc>
          <w:tcPr>
            <w:tcW w:w="472" w:type="pct"/>
            <w:tcBorders>
              <w:top w:val="nil"/>
              <w:left w:val="nil"/>
              <w:bottom w:val="single" w:sz="4" w:space="0" w:color="auto"/>
              <w:right w:val="single" w:sz="4" w:space="0" w:color="auto"/>
            </w:tcBorders>
            <w:vAlign w:val="center"/>
            <w:hideMark/>
          </w:tcPr>
          <w:p w14:paraId="1D55317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single" w:sz="4" w:space="0" w:color="auto"/>
              <w:right w:val="single" w:sz="4" w:space="0" w:color="auto"/>
            </w:tcBorders>
            <w:vAlign w:val="center"/>
            <w:hideMark/>
          </w:tcPr>
          <w:p w14:paraId="685762B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7B73FBE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0A1C127"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78E4D37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224</w:t>
            </w:r>
          </w:p>
        </w:tc>
        <w:tc>
          <w:tcPr>
            <w:tcW w:w="2806" w:type="pct"/>
            <w:tcBorders>
              <w:top w:val="nil"/>
              <w:left w:val="nil"/>
              <w:bottom w:val="single" w:sz="4" w:space="0" w:color="auto"/>
              <w:right w:val="single" w:sz="4" w:space="0" w:color="auto"/>
            </w:tcBorders>
            <w:vAlign w:val="center"/>
            <w:hideMark/>
          </w:tcPr>
          <w:p w14:paraId="7D925C8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traverse pour toiture</w:t>
            </w:r>
            <w:r>
              <w:rPr>
                <w:rFonts w:eastAsia="Times New Roman" w:cs="Arial"/>
                <w:color w:val="000000"/>
                <w:sz w:val="20"/>
                <w:szCs w:val="20"/>
                <w:lang w:eastAsia="fr-FR"/>
              </w:rPr>
              <w:br/>
              <w:t>Ce prix rémunère la fourniture et la pose de traverse pour toiture en IPN 120 traité à l'antirouille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72F51D5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nil"/>
              <w:left w:val="nil"/>
              <w:bottom w:val="single" w:sz="4" w:space="0" w:color="auto"/>
              <w:right w:val="single" w:sz="4" w:space="0" w:color="auto"/>
            </w:tcBorders>
            <w:vAlign w:val="center"/>
            <w:hideMark/>
          </w:tcPr>
          <w:p w14:paraId="407321D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1BE523F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D65C667"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187BC9C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225</w:t>
            </w:r>
          </w:p>
        </w:tc>
        <w:tc>
          <w:tcPr>
            <w:tcW w:w="2806" w:type="pct"/>
            <w:tcBorders>
              <w:top w:val="nil"/>
              <w:left w:val="nil"/>
              <w:bottom w:val="single" w:sz="4" w:space="0" w:color="auto"/>
              <w:right w:val="single" w:sz="4" w:space="0" w:color="auto"/>
            </w:tcBorders>
            <w:vAlign w:val="center"/>
            <w:hideMark/>
          </w:tcPr>
          <w:p w14:paraId="5FF81A7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traverse pour auvent de la terrasse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4C1B9B1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nil"/>
              <w:left w:val="nil"/>
              <w:bottom w:val="single" w:sz="4" w:space="0" w:color="auto"/>
              <w:right w:val="single" w:sz="4" w:space="0" w:color="auto"/>
            </w:tcBorders>
            <w:vAlign w:val="center"/>
            <w:hideMark/>
          </w:tcPr>
          <w:p w14:paraId="5A19E87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2EF7398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39B0881"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247954A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226</w:t>
            </w:r>
          </w:p>
        </w:tc>
        <w:tc>
          <w:tcPr>
            <w:tcW w:w="2806" w:type="pct"/>
            <w:tcBorders>
              <w:top w:val="nil"/>
              <w:left w:val="nil"/>
              <w:bottom w:val="single" w:sz="4" w:space="0" w:color="auto"/>
              <w:right w:val="single" w:sz="4" w:space="0" w:color="auto"/>
            </w:tcBorders>
            <w:vAlign w:val="center"/>
            <w:hideMark/>
          </w:tcPr>
          <w:p w14:paraId="5DB07DF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panne pour toiture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56DCCED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nil"/>
              <w:left w:val="nil"/>
              <w:bottom w:val="single" w:sz="4" w:space="0" w:color="auto"/>
              <w:right w:val="single" w:sz="4" w:space="0" w:color="auto"/>
            </w:tcBorders>
            <w:vAlign w:val="center"/>
            <w:hideMark/>
          </w:tcPr>
          <w:p w14:paraId="6FF7AF5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0C0FC23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A312A9E"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7DA22A1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227</w:t>
            </w:r>
          </w:p>
        </w:tc>
        <w:tc>
          <w:tcPr>
            <w:tcW w:w="2806" w:type="pct"/>
            <w:tcBorders>
              <w:top w:val="nil"/>
              <w:left w:val="nil"/>
              <w:bottom w:val="single" w:sz="4" w:space="0" w:color="auto"/>
              <w:right w:val="single" w:sz="4" w:space="0" w:color="auto"/>
            </w:tcBorders>
            <w:vAlign w:val="center"/>
            <w:hideMark/>
          </w:tcPr>
          <w:p w14:paraId="5136479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poteaux pour auvent de la terrasse</w:t>
            </w:r>
            <w:r>
              <w:rPr>
                <w:rFonts w:eastAsia="Times New Roman" w:cs="Arial"/>
                <w:color w:val="000000"/>
                <w:sz w:val="20"/>
                <w:szCs w:val="20"/>
                <w:lang w:eastAsia="fr-FR"/>
              </w:rPr>
              <w:br/>
              <w:t>Ce prix rémunère la fourniture et la pose de tube rond de 100 x 5 en acier galvanisé pour poteaux de l'auvent de la terrasse y compris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2A6465F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nil"/>
              <w:left w:val="nil"/>
              <w:bottom w:val="single" w:sz="4" w:space="0" w:color="auto"/>
              <w:right w:val="single" w:sz="4" w:space="0" w:color="auto"/>
            </w:tcBorders>
            <w:vAlign w:val="center"/>
            <w:hideMark/>
          </w:tcPr>
          <w:p w14:paraId="68A8518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1C4B921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75A0917"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6B3CBF3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228</w:t>
            </w:r>
          </w:p>
        </w:tc>
        <w:tc>
          <w:tcPr>
            <w:tcW w:w="2806" w:type="pct"/>
            <w:tcBorders>
              <w:top w:val="nil"/>
              <w:left w:val="nil"/>
              <w:bottom w:val="single" w:sz="4" w:space="0" w:color="auto"/>
              <w:right w:val="single" w:sz="4" w:space="0" w:color="auto"/>
            </w:tcBorders>
            <w:vAlign w:val="center"/>
            <w:hideMark/>
          </w:tcPr>
          <w:p w14:paraId="147FCC2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w:t>
            </w:r>
            <w:r>
              <w:rPr>
                <w:rFonts w:eastAsia="Times New Roman" w:cs="Arial"/>
                <w:color w:val="000000"/>
                <w:sz w:val="20"/>
                <w:szCs w:val="20"/>
                <w:lang w:eastAsia="fr-FR"/>
              </w:rPr>
              <w:br/>
              <w:t>Ce prix rémunère la fourniture et la pose de couverture en tôles bac alu 70/100ème y compris feutre bitumineux, crochets et toute sujétion de pose</w:t>
            </w:r>
          </w:p>
        </w:tc>
        <w:tc>
          <w:tcPr>
            <w:tcW w:w="472" w:type="pct"/>
            <w:tcBorders>
              <w:top w:val="nil"/>
              <w:left w:val="nil"/>
              <w:bottom w:val="single" w:sz="4" w:space="0" w:color="auto"/>
              <w:right w:val="single" w:sz="4" w:space="0" w:color="auto"/>
            </w:tcBorders>
            <w:vAlign w:val="center"/>
            <w:hideMark/>
          </w:tcPr>
          <w:p w14:paraId="05C8296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6AE9D69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27DB690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BB12397" w14:textId="77777777" w:rsidTr="00535F4C">
        <w:trPr>
          <w:trHeight w:val="290"/>
        </w:trPr>
        <w:tc>
          <w:tcPr>
            <w:tcW w:w="312" w:type="pct"/>
            <w:tcBorders>
              <w:top w:val="nil"/>
              <w:left w:val="single" w:sz="8" w:space="0" w:color="auto"/>
              <w:bottom w:val="single" w:sz="4" w:space="0" w:color="auto"/>
              <w:right w:val="single" w:sz="4" w:space="0" w:color="auto"/>
            </w:tcBorders>
            <w:vAlign w:val="center"/>
            <w:hideMark/>
          </w:tcPr>
          <w:p w14:paraId="441B8A60" w14:textId="77777777" w:rsidR="00535F4C" w:rsidRDefault="00535F4C">
            <w:pPr>
              <w:rPr>
                <w:rFonts w:eastAsia="Times New Roman" w:cs="Arial"/>
                <w:color w:val="000000"/>
                <w:sz w:val="20"/>
                <w:szCs w:val="20"/>
                <w:lang w:eastAsia="fr-FR"/>
              </w:rPr>
            </w:pPr>
          </w:p>
        </w:tc>
        <w:tc>
          <w:tcPr>
            <w:tcW w:w="2806" w:type="pct"/>
            <w:tcBorders>
              <w:top w:val="nil"/>
              <w:left w:val="nil"/>
              <w:bottom w:val="single" w:sz="4" w:space="0" w:color="auto"/>
              <w:right w:val="single" w:sz="4" w:space="0" w:color="auto"/>
            </w:tcBorders>
            <w:vAlign w:val="center"/>
            <w:hideMark/>
          </w:tcPr>
          <w:p w14:paraId="6F98689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Menuiserie métallique</w:t>
            </w:r>
          </w:p>
        </w:tc>
        <w:tc>
          <w:tcPr>
            <w:tcW w:w="472" w:type="pct"/>
            <w:tcBorders>
              <w:top w:val="nil"/>
              <w:left w:val="nil"/>
              <w:bottom w:val="single" w:sz="4" w:space="0" w:color="auto"/>
              <w:right w:val="single" w:sz="4" w:space="0" w:color="auto"/>
            </w:tcBorders>
            <w:vAlign w:val="center"/>
            <w:hideMark/>
          </w:tcPr>
          <w:p w14:paraId="44F1D31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single" w:sz="4" w:space="0" w:color="auto"/>
              <w:right w:val="single" w:sz="4" w:space="0" w:color="auto"/>
            </w:tcBorders>
            <w:vAlign w:val="center"/>
            <w:hideMark/>
          </w:tcPr>
          <w:p w14:paraId="0C3B9F4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65A27A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5753CF5"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45AF287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229</w:t>
            </w:r>
          </w:p>
        </w:tc>
        <w:tc>
          <w:tcPr>
            <w:tcW w:w="2806" w:type="pct"/>
            <w:tcBorders>
              <w:top w:val="nil"/>
              <w:left w:val="nil"/>
              <w:bottom w:val="single" w:sz="4" w:space="0" w:color="auto"/>
              <w:right w:val="single" w:sz="4" w:space="0" w:color="auto"/>
            </w:tcBorders>
            <w:vAlign w:val="center"/>
            <w:hideMark/>
          </w:tcPr>
          <w:p w14:paraId="6BB0BB3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fenêtres de type 1</w:t>
            </w:r>
            <w:r>
              <w:rPr>
                <w:rFonts w:eastAsia="Times New Roman" w:cs="Arial"/>
                <w:color w:val="000000"/>
                <w:sz w:val="20"/>
                <w:szCs w:val="20"/>
                <w:lang w:eastAsia="fr-FR"/>
              </w:rPr>
              <w:br/>
              <w:t>Ce prix rémunère la fourniture et la pose de fenêtre métallique 60 x 120 avec fermeture à la targette à peine rond y compris huisserie et toute sujétion de mise en œuvre</w:t>
            </w:r>
          </w:p>
        </w:tc>
        <w:tc>
          <w:tcPr>
            <w:tcW w:w="472" w:type="pct"/>
            <w:tcBorders>
              <w:top w:val="nil"/>
              <w:left w:val="nil"/>
              <w:bottom w:val="single" w:sz="4" w:space="0" w:color="auto"/>
              <w:right w:val="single" w:sz="4" w:space="0" w:color="auto"/>
            </w:tcBorders>
            <w:vAlign w:val="center"/>
            <w:hideMark/>
          </w:tcPr>
          <w:p w14:paraId="760C1B1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hideMark/>
          </w:tcPr>
          <w:p w14:paraId="4977BB4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1158C47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4C12876"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4DB039E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230</w:t>
            </w:r>
          </w:p>
        </w:tc>
        <w:tc>
          <w:tcPr>
            <w:tcW w:w="2806" w:type="pct"/>
            <w:tcBorders>
              <w:top w:val="nil"/>
              <w:left w:val="nil"/>
              <w:bottom w:val="single" w:sz="4" w:space="0" w:color="auto"/>
              <w:right w:val="single" w:sz="4" w:space="0" w:color="auto"/>
            </w:tcBorders>
            <w:vAlign w:val="center"/>
            <w:hideMark/>
          </w:tcPr>
          <w:p w14:paraId="7CAB186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fenêtre de type 2</w:t>
            </w:r>
            <w:r>
              <w:rPr>
                <w:rFonts w:eastAsia="Times New Roman" w:cs="Arial"/>
                <w:color w:val="000000"/>
                <w:sz w:val="20"/>
                <w:szCs w:val="20"/>
                <w:lang w:eastAsia="fr-FR"/>
              </w:rPr>
              <w:br/>
              <w:t>Ce prix rémunère la fourniture et la pose de fenêtre métallique 120 x 60 avec fermeture à la targette à peine rond y compris huisserie et toute sujétion de mise en œuvre</w:t>
            </w:r>
          </w:p>
        </w:tc>
        <w:tc>
          <w:tcPr>
            <w:tcW w:w="472" w:type="pct"/>
            <w:tcBorders>
              <w:top w:val="nil"/>
              <w:left w:val="nil"/>
              <w:bottom w:val="single" w:sz="4" w:space="0" w:color="auto"/>
              <w:right w:val="single" w:sz="4" w:space="0" w:color="auto"/>
            </w:tcBorders>
            <w:vAlign w:val="center"/>
            <w:hideMark/>
          </w:tcPr>
          <w:p w14:paraId="4AD4296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hideMark/>
          </w:tcPr>
          <w:p w14:paraId="4845CD6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38E5D8F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64C0663"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613A219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231</w:t>
            </w:r>
          </w:p>
        </w:tc>
        <w:tc>
          <w:tcPr>
            <w:tcW w:w="2806" w:type="pct"/>
            <w:tcBorders>
              <w:top w:val="nil"/>
              <w:left w:val="nil"/>
              <w:bottom w:val="single" w:sz="4" w:space="0" w:color="auto"/>
              <w:right w:val="single" w:sz="4" w:space="0" w:color="auto"/>
            </w:tcBorders>
            <w:vAlign w:val="center"/>
            <w:hideMark/>
          </w:tcPr>
          <w:p w14:paraId="0E26845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portes métalliques</w:t>
            </w:r>
            <w:r>
              <w:rPr>
                <w:rFonts w:eastAsia="Times New Roman" w:cs="Arial"/>
                <w:color w:val="000000"/>
                <w:sz w:val="20"/>
                <w:szCs w:val="20"/>
                <w:lang w:eastAsia="fr-FR"/>
              </w:rPr>
              <w:br/>
              <w:t>Ce prix rémunère la fourniture et la pose de porte métallique 80 x 220 avec fermeture à la serrure y compris huisserie et toute sujétion de mise en œuvre</w:t>
            </w:r>
          </w:p>
        </w:tc>
        <w:tc>
          <w:tcPr>
            <w:tcW w:w="472" w:type="pct"/>
            <w:tcBorders>
              <w:top w:val="nil"/>
              <w:left w:val="nil"/>
              <w:bottom w:val="single" w:sz="4" w:space="0" w:color="auto"/>
              <w:right w:val="single" w:sz="4" w:space="0" w:color="auto"/>
            </w:tcBorders>
            <w:vAlign w:val="center"/>
            <w:hideMark/>
          </w:tcPr>
          <w:p w14:paraId="76AF5D6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hideMark/>
          </w:tcPr>
          <w:p w14:paraId="409E74C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19F20F9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7589930"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5D9E069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232</w:t>
            </w:r>
          </w:p>
        </w:tc>
        <w:tc>
          <w:tcPr>
            <w:tcW w:w="2806" w:type="pct"/>
            <w:tcBorders>
              <w:top w:val="nil"/>
              <w:left w:val="nil"/>
              <w:bottom w:val="single" w:sz="4" w:space="0" w:color="auto"/>
              <w:right w:val="single" w:sz="4" w:space="0" w:color="auto"/>
            </w:tcBorders>
            <w:vAlign w:val="center"/>
            <w:hideMark/>
          </w:tcPr>
          <w:p w14:paraId="126EB33C"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1</w:t>
            </w:r>
            <w:r>
              <w:rPr>
                <w:rFonts w:eastAsia="Times New Roman" w:cs="Arial"/>
                <w:color w:val="000000"/>
                <w:sz w:val="20"/>
                <w:szCs w:val="20"/>
                <w:lang w:eastAsia="fr-FR"/>
              </w:rPr>
              <w:br/>
              <w:t>Ce prix rémunère la fourniture et la pose de grande grille protection (1,2 m x 1,25 m) de la ventilation de la toiture y compris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3BDEAE0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hideMark/>
          </w:tcPr>
          <w:p w14:paraId="68C658D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1C4A3ED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C2971BA"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4CF9A84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233</w:t>
            </w:r>
          </w:p>
        </w:tc>
        <w:tc>
          <w:tcPr>
            <w:tcW w:w="2806" w:type="pct"/>
            <w:tcBorders>
              <w:top w:val="nil"/>
              <w:left w:val="nil"/>
              <w:bottom w:val="single" w:sz="4" w:space="0" w:color="auto"/>
              <w:right w:val="single" w:sz="4" w:space="0" w:color="auto"/>
            </w:tcBorders>
            <w:vAlign w:val="center"/>
            <w:hideMark/>
          </w:tcPr>
          <w:p w14:paraId="20BA27A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2</w:t>
            </w:r>
            <w:r>
              <w:rPr>
                <w:rFonts w:eastAsia="Times New Roman" w:cs="Arial"/>
                <w:color w:val="000000"/>
                <w:sz w:val="20"/>
                <w:szCs w:val="20"/>
                <w:lang w:eastAsia="fr-FR"/>
              </w:rPr>
              <w:br/>
              <w:t>Ce prix rémunère la fourniture et la pose de grande grille protection (1,2 m x 0,8 m) de la ventilation de la toiture y compris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208F11E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hideMark/>
          </w:tcPr>
          <w:p w14:paraId="2BAF5AA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0136BE2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383BABF" w14:textId="77777777" w:rsidTr="00535F4C">
        <w:trPr>
          <w:trHeight w:val="760"/>
        </w:trPr>
        <w:tc>
          <w:tcPr>
            <w:tcW w:w="312" w:type="pct"/>
            <w:tcBorders>
              <w:top w:val="nil"/>
              <w:left w:val="single" w:sz="8" w:space="0" w:color="auto"/>
              <w:bottom w:val="single" w:sz="4" w:space="0" w:color="auto"/>
              <w:right w:val="single" w:sz="4" w:space="0" w:color="auto"/>
            </w:tcBorders>
            <w:vAlign w:val="center"/>
            <w:hideMark/>
          </w:tcPr>
          <w:p w14:paraId="4CFCAFB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234</w:t>
            </w:r>
          </w:p>
        </w:tc>
        <w:tc>
          <w:tcPr>
            <w:tcW w:w="2806" w:type="pct"/>
            <w:tcBorders>
              <w:top w:val="nil"/>
              <w:left w:val="nil"/>
              <w:bottom w:val="single" w:sz="4" w:space="0" w:color="auto"/>
              <w:right w:val="single" w:sz="4" w:space="0" w:color="auto"/>
            </w:tcBorders>
            <w:vAlign w:val="center"/>
            <w:hideMark/>
          </w:tcPr>
          <w:p w14:paraId="14ED8E8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3</w:t>
            </w:r>
            <w:r>
              <w:rPr>
                <w:rFonts w:eastAsia="Times New Roman" w:cs="Arial"/>
                <w:color w:val="000000"/>
                <w:sz w:val="20"/>
                <w:szCs w:val="20"/>
                <w:lang w:eastAsia="fr-FR"/>
              </w:rPr>
              <w:br/>
              <w:t>Ce prix rémunère la fourniture et la pose de grille de protection (1,0 m x 0,5 m) de la ventilation de la toiture y compris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7880C1A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hideMark/>
          </w:tcPr>
          <w:p w14:paraId="7E91245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212CECC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3C23E6F"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7FA01D4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235</w:t>
            </w:r>
          </w:p>
        </w:tc>
        <w:tc>
          <w:tcPr>
            <w:tcW w:w="2806" w:type="pct"/>
            <w:tcBorders>
              <w:top w:val="nil"/>
              <w:left w:val="nil"/>
              <w:bottom w:val="single" w:sz="4" w:space="0" w:color="auto"/>
              <w:right w:val="single" w:sz="4" w:space="0" w:color="auto"/>
            </w:tcBorders>
            <w:vAlign w:val="center"/>
            <w:hideMark/>
          </w:tcPr>
          <w:p w14:paraId="3C90429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support de faux plafond</w:t>
            </w:r>
            <w:r>
              <w:rPr>
                <w:rFonts w:eastAsia="Times New Roman" w:cs="Arial"/>
                <w:color w:val="000000"/>
                <w:sz w:val="20"/>
                <w:szCs w:val="20"/>
                <w:lang w:eastAsia="fr-FR"/>
              </w:rPr>
              <w:br/>
              <w:t>Ce prix rémunère la fourniture et la pose de support de faux plafond en tube rectangulaire en acier galvanisé de 80 x 40 x 5 y compris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0556DF2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nil"/>
              <w:left w:val="nil"/>
              <w:bottom w:val="single" w:sz="4" w:space="0" w:color="auto"/>
              <w:right w:val="single" w:sz="4" w:space="0" w:color="auto"/>
            </w:tcBorders>
            <w:vAlign w:val="center"/>
            <w:hideMark/>
          </w:tcPr>
          <w:p w14:paraId="70BB247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672F8D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4254E9C" w14:textId="77777777" w:rsidTr="00535F4C">
        <w:trPr>
          <w:trHeight w:val="290"/>
        </w:trPr>
        <w:tc>
          <w:tcPr>
            <w:tcW w:w="312" w:type="pct"/>
            <w:tcBorders>
              <w:top w:val="nil"/>
              <w:left w:val="single" w:sz="8" w:space="0" w:color="auto"/>
              <w:bottom w:val="single" w:sz="4" w:space="0" w:color="auto"/>
              <w:right w:val="single" w:sz="4" w:space="0" w:color="auto"/>
            </w:tcBorders>
            <w:shd w:val="clear" w:color="auto" w:fill="D6DCE4"/>
            <w:vAlign w:val="center"/>
            <w:hideMark/>
          </w:tcPr>
          <w:p w14:paraId="1DE1DD60" w14:textId="77777777" w:rsidR="00535F4C" w:rsidRDefault="00535F4C">
            <w:pPr>
              <w:rPr>
                <w:rFonts w:eastAsia="Times New Roman" w:cs="Arial"/>
                <w:color w:val="000000"/>
                <w:sz w:val="20"/>
                <w:szCs w:val="20"/>
                <w:lang w:eastAsia="fr-FR"/>
              </w:rPr>
            </w:pPr>
          </w:p>
        </w:tc>
        <w:tc>
          <w:tcPr>
            <w:tcW w:w="2806" w:type="pct"/>
            <w:tcBorders>
              <w:top w:val="nil"/>
              <w:left w:val="nil"/>
              <w:bottom w:val="single" w:sz="4" w:space="0" w:color="auto"/>
              <w:right w:val="single" w:sz="4" w:space="0" w:color="auto"/>
            </w:tcBorders>
            <w:shd w:val="clear" w:color="auto" w:fill="D6DCE4"/>
            <w:vAlign w:val="center"/>
            <w:hideMark/>
          </w:tcPr>
          <w:p w14:paraId="7CF6766D"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Compostière et aire d'élevage pour un site</w:t>
            </w:r>
          </w:p>
        </w:tc>
        <w:tc>
          <w:tcPr>
            <w:tcW w:w="472" w:type="pct"/>
            <w:tcBorders>
              <w:top w:val="nil"/>
              <w:left w:val="nil"/>
              <w:bottom w:val="single" w:sz="4" w:space="0" w:color="auto"/>
              <w:right w:val="single" w:sz="4" w:space="0" w:color="auto"/>
            </w:tcBorders>
            <w:shd w:val="clear" w:color="auto" w:fill="D6DCE4"/>
            <w:vAlign w:val="center"/>
            <w:hideMark/>
          </w:tcPr>
          <w:p w14:paraId="162A298A"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715" w:type="pct"/>
            <w:tcBorders>
              <w:top w:val="nil"/>
              <w:left w:val="nil"/>
              <w:bottom w:val="single" w:sz="4" w:space="0" w:color="auto"/>
              <w:right w:val="single" w:sz="4" w:space="0" w:color="auto"/>
            </w:tcBorders>
            <w:shd w:val="clear" w:color="auto" w:fill="D6DCE4"/>
            <w:vAlign w:val="center"/>
            <w:hideMark/>
          </w:tcPr>
          <w:p w14:paraId="6A884302"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95" w:type="pct"/>
            <w:tcBorders>
              <w:top w:val="nil"/>
              <w:left w:val="nil"/>
              <w:bottom w:val="single" w:sz="4" w:space="0" w:color="auto"/>
              <w:right w:val="single" w:sz="8" w:space="0" w:color="auto"/>
            </w:tcBorders>
            <w:shd w:val="clear" w:color="auto" w:fill="D6DCE4"/>
            <w:vAlign w:val="center"/>
            <w:hideMark/>
          </w:tcPr>
          <w:p w14:paraId="087FA68E"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24B08A05"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464572E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300</w:t>
            </w:r>
          </w:p>
        </w:tc>
        <w:tc>
          <w:tcPr>
            <w:tcW w:w="2806" w:type="pct"/>
            <w:tcBorders>
              <w:top w:val="nil"/>
              <w:left w:val="nil"/>
              <w:bottom w:val="single" w:sz="4" w:space="0" w:color="auto"/>
              <w:right w:val="single" w:sz="4" w:space="0" w:color="auto"/>
            </w:tcBorders>
            <w:vAlign w:val="center"/>
            <w:hideMark/>
          </w:tcPr>
          <w:p w14:paraId="7156565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de protection de l'enclos</w:t>
            </w:r>
            <w:r>
              <w:rPr>
                <w:rFonts w:eastAsia="Times New Roman" w:cs="Arial"/>
                <w:color w:val="000000"/>
                <w:sz w:val="20"/>
                <w:szCs w:val="20"/>
                <w:lang w:eastAsia="fr-FR"/>
              </w:rPr>
              <w:br/>
              <w:t>Ce prix rémunère la réalisation de mur de protection de l'enclos  en maçonnerie d'agglomérés creux de 15 x 20 x 40 hourdés au mortier de ciment y compris toute sujétion de mise en œuvre</w:t>
            </w:r>
          </w:p>
        </w:tc>
        <w:tc>
          <w:tcPr>
            <w:tcW w:w="472" w:type="pct"/>
            <w:tcBorders>
              <w:top w:val="nil"/>
              <w:left w:val="nil"/>
              <w:bottom w:val="single" w:sz="4" w:space="0" w:color="auto"/>
              <w:right w:val="single" w:sz="4" w:space="0" w:color="auto"/>
            </w:tcBorders>
            <w:vAlign w:val="center"/>
            <w:hideMark/>
          </w:tcPr>
          <w:p w14:paraId="183B57E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37A8A63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5BFD6FA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C2AD290"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23ABB87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301</w:t>
            </w:r>
          </w:p>
        </w:tc>
        <w:tc>
          <w:tcPr>
            <w:tcW w:w="2806" w:type="pct"/>
            <w:tcBorders>
              <w:top w:val="nil"/>
              <w:left w:val="nil"/>
              <w:bottom w:val="single" w:sz="4" w:space="0" w:color="auto"/>
              <w:right w:val="single" w:sz="4" w:space="0" w:color="auto"/>
            </w:tcBorders>
            <w:vAlign w:val="center"/>
            <w:hideMark/>
          </w:tcPr>
          <w:p w14:paraId="0DCF534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pour compostière</w:t>
            </w:r>
            <w:r>
              <w:rPr>
                <w:rFonts w:eastAsia="Times New Roman" w:cs="Arial"/>
                <w:color w:val="000000"/>
                <w:sz w:val="20"/>
                <w:szCs w:val="20"/>
                <w:lang w:eastAsia="fr-FR"/>
              </w:rPr>
              <w:br/>
              <w:t>Ce prix rémunère la réalisation de mur pour compostière en maçonnerie d'agglomérés creux de 15 x 20 x 40 hourdés au mortier de ciment y compris toute sujétion de mise en œuvre</w:t>
            </w:r>
          </w:p>
        </w:tc>
        <w:tc>
          <w:tcPr>
            <w:tcW w:w="472" w:type="pct"/>
            <w:tcBorders>
              <w:top w:val="nil"/>
              <w:left w:val="nil"/>
              <w:bottom w:val="single" w:sz="4" w:space="0" w:color="auto"/>
              <w:right w:val="single" w:sz="4" w:space="0" w:color="auto"/>
            </w:tcBorders>
            <w:vAlign w:val="center"/>
            <w:hideMark/>
          </w:tcPr>
          <w:p w14:paraId="65BA227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30C9AD2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4404EDF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C1881FC"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61DC950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302</w:t>
            </w:r>
          </w:p>
        </w:tc>
        <w:tc>
          <w:tcPr>
            <w:tcW w:w="2806" w:type="pct"/>
            <w:tcBorders>
              <w:top w:val="nil"/>
              <w:left w:val="nil"/>
              <w:bottom w:val="single" w:sz="4" w:space="0" w:color="auto"/>
              <w:right w:val="single" w:sz="4" w:space="0" w:color="auto"/>
            </w:tcBorders>
            <w:vAlign w:val="center"/>
            <w:hideMark/>
          </w:tcPr>
          <w:p w14:paraId="664D5E7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pour compostière</w:t>
            </w:r>
            <w:r>
              <w:rPr>
                <w:rFonts w:eastAsia="Times New Roman" w:cs="Arial"/>
                <w:color w:val="000000"/>
                <w:sz w:val="20"/>
                <w:szCs w:val="20"/>
                <w:lang w:eastAsia="fr-FR"/>
              </w:rPr>
              <w:br/>
              <w:t xml:space="preserve">Ce prix rémunère la réalisation du dallage en béton légèrement armé de 8 cm d'épaisseur avec chape lissée incorporée et bouchardée y compris les joints et toute sujétion de mise en oeuvre </w:t>
            </w:r>
          </w:p>
        </w:tc>
        <w:tc>
          <w:tcPr>
            <w:tcW w:w="472" w:type="pct"/>
            <w:tcBorders>
              <w:top w:val="nil"/>
              <w:left w:val="nil"/>
              <w:bottom w:val="single" w:sz="4" w:space="0" w:color="auto"/>
              <w:right w:val="single" w:sz="4" w:space="0" w:color="auto"/>
            </w:tcBorders>
            <w:vAlign w:val="center"/>
            <w:hideMark/>
          </w:tcPr>
          <w:p w14:paraId="412EEFC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40B15D4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6F53C77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CC3C69C" w14:textId="77777777" w:rsidTr="00535F4C">
        <w:trPr>
          <w:trHeight w:val="566"/>
        </w:trPr>
        <w:tc>
          <w:tcPr>
            <w:tcW w:w="312" w:type="pct"/>
            <w:tcBorders>
              <w:top w:val="nil"/>
              <w:left w:val="single" w:sz="8" w:space="0" w:color="auto"/>
              <w:bottom w:val="single" w:sz="4" w:space="0" w:color="auto"/>
              <w:right w:val="single" w:sz="4" w:space="0" w:color="auto"/>
            </w:tcBorders>
            <w:vAlign w:val="center"/>
            <w:hideMark/>
          </w:tcPr>
          <w:p w14:paraId="533FABB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303</w:t>
            </w:r>
          </w:p>
        </w:tc>
        <w:tc>
          <w:tcPr>
            <w:tcW w:w="2806" w:type="pct"/>
            <w:tcBorders>
              <w:top w:val="nil"/>
              <w:left w:val="nil"/>
              <w:bottom w:val="single" w:sz="4" w:space="0" w:color="auto"/>
              <w:right w:val="single" w:sz="4" w:space="0" w:color="auto"/>
            </w:tcBorders>
            <w:vAlign w:val="center"/>
            <w:hideMark/>
          </w:tcPr>
          <w:p w14:paraId="4CAA649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poteaux pour hangard de l'aire d'élevage</w:t>
            </w:r>
            <w:r>
              <w:rPr>
                <w:rFonts w:eastAsia="Times New Roman" w:cs="Arial"/>
                <w:color w:val="000000"/>
                <w:sz w:val="20"/>
                <w:szCs w:val="20"/>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472" w:type="pct"/>
            <w:tcBorders>
              <w:top w:val="nil"/>
              <w:left w:val="nil"/>
              <w:bottom w:val="single" w:sz="4" w:space="0" w:color="auto"/>
              <w:right w:val="single" w:sz="4" w:space="0" w:color="auto"/>
            </w:tcBorders>
            <w:vAlign w:val="center"/>
            <w:hideMark/>
          </w:tcPr>
          <w:p w14:paraId="3FE2C78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nil"/>
              <w:left w:val="nil"/>
              <w:bottom w:val="single" w:sz="4" w:space="0" w:color="auto"/>
              <w:right w:val="single" w:sz="4" w:space="0" w:color="auto"/>
            </w:tcBorders>
            <w:vAlign w:val="center"/>
            <w:hideMark/>
          </w:tcPr>
          <w:p w14:paraId="7A0D86D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73FAEF8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21C7336"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7DA7544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304</w:t>
            </w:r>
          </w:p>
        </w:tc>
        <w:tc>
          <w:tcPr>
            <w:tcW w:w="2806" w:type="pct"/>
            <w:tcBorders>
              <w:top w:val="nil"/>
              <w:left w:val="nil"/>
              <w:bottom w:val="single" w:sz="4" w:space="0" w:color="auto"/>
              <w:right w:val="single" w:sz="4" w:space="0" w:color="auto"/>
            </w:tcBorders>
            <w:vAlign w:val="center"/>
            <w:hideMark/>
          </w:tcPr>
          <w:p w14:paraId="1758AFD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w:t>
            </w:r>
            <w:r>
              <w:rPr>
                <w:rFonts w:eastAsia="Times New Roman" w:cs="Arial"/>
                <w:color w:val="000000"/>
                <w:sz w:val="20"/>
                <w:szCs w:val="20"/>
                <w:lang w:eastAsia="fr-FR"/>
              </w:rPr>
              <w:br/>
              <w:t>Ce prix rémunère la fourniture et la pose de couverture en tôles bac alu 70/100ème y compris traverse et panne en tube en acier galvanisé de 80 x 40 x5, crochets, fixation et toute sujétion de pose</w:t>
            </w:r>
          </w:p>
        </w:tc>
        <w:tc>
          <w:tcPr>
            <w:tcW w:w="472" w:type="pct"/>
            <w:tcBorders>
              <w:top w:val="nil"/>
              <w:left w:val="nil"/>
              <w:bottom w:val="single" w:sz="4" w:space="0" w:color="auto"/>
              <w:right w:val="single" w:sz="4" w:space="0" w:color="auto"/>
            </w:tcBorders>
            <w:vAlign w:val="center"/>
            <w:hideMark/>
          </w:tcPr>
          <w:p w14:paraId="405D82D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nil"/>
              <w:left w:val="nil"/>
              <w:bottom w:val="single" w:sz="4" w:space="0" w:color="auto"/>
              <w:right w:val="single" w:sz="4" w:space="0" w:color="auto"/>
            </w:tcBorders>
            <w:vAlign w:val="center"/>
            <w:hideMark/>
          </w:tcPr>
          <w:p w14:paraId="5E709E5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single" w:sz="4" w:space="0" w:color="auto"/>
              <w:right w:val="single" w:sz="8" w:space="0" w:color="auto"/>
            </w:tcBorders>
            <w:vAlign w:val="center"/>
            <w:hideMark/>
          </w:tcPr>
          <w:p w14:paraId="2177203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E1353B3" w14:textId="77777777" w:rsidTr="00535F4C">
        <w:trPr>
          <w:trHeight w:val="1010"/>
        </w:trPr>
        <w:tc>
          <w:tcPr>
            <w:tcW w:w="312" w:type="pct"/>
            <w:tcBorders>
              <w:top w:val="nil"/>
              <w:left w:val="single" w:sz="8" w:space="0" w:color="auto"/>
              <w:bottom w:val="single" w:sz="4" w:space="0" w:color="auto"/>
              <w:right w:val="single" w:sz="4" w:space="0" w:color="auto"/>
            </w:tcBorders>
            <w:vAlign w:val="center"/>
            <w:hideMark/>
          </w:tcPr>
          <w:p w14:paraId="487CE18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305</w:t>
            </w:r>
          </w:p>
        </w:tc>
        <w:tc>
          <w:tcPr>
            <w:tcW w:w="2806" w:type="pct"/>
            <w:tcBorders>
              <w:top w:val="nil"/>
              <w:left w:val="nil"/>
              <w:bottom w:val="single" w:sz="4" w:space="0" w:color="auto"/>
              <w:right w:val="single" w:sz="4" w:space="0" w:color="auto"/>
            </w:tcBorders>
            <w:vAlign w:val="center"/>
            <w:hideMark/>
          </w:tcPr>
          <w:p w14:paraId="79E46B6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Fourniture et pose de barrière de sécurité de l'aire d'élevage</w:t>
            </w:r>
          </w:p>
          <w:p w14:paraId="4AF84DB1" w14:textId="77777777" w:rsidR="00535F4C" w:rsidRDefault="00535F4C">
            <w:pPr>
              <w:rPr>
                <w:rFonts w:eastAsia="Times New Roman" w:cs="Arial"/>
                <w:b/>
                <w:bCs/>
                <w:color w:val="000000"/>
                <w:sz w:val="20"/>
                <w:szCs w:val="20"/>
                <w:lang w:eastAsia="fr-FR"/>
              </w:rPr>
            </w:pPr>
            <w:r>
              <w:rPr>
                <w:rFonts w:eastAsia="Times New Roman" w:cs="Arial"/>
                <w:color w:val="000000"/>
                <w:sz w:val="20"/>
                <w:szCs w:val="20"/>
                <w:lang w:eastAsia="fr-FR"/>
              </w:rPr>
              <w:t>Ce prix rémunère à l'unité la fourniture et la pose d'une barrière de sécurité double battants (2 x 1,0 m x 1,35 m) pour accès à l'aire d'élevage  conformément aux plans y compris y compris fixation et toutes sujétion de mise en œuvre</w:t>
            </w:r>
          </w:p>
        </w:tc>
        <w:tc>
          <w:tcPr>
            <w:tcW w:w="472" w:type="pct"/>
            <w:tcBorders>
              <w:top w:val="nil"/>
              <w:left w:val="nil"/>
              <w:bottom w:val="single" w:sz="4" w:space="0" w:color="auto"/>
              <w:right w:val="single" w:sz="4" w:space="0" w:color="auto"/>
            </w:tcBorders>
            <w:vAlign w:val="center"/>
            <w:hideMark/>
          </w:tcPr>
          <w:p w14:paraId="32C9570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nil"/>
              <w:left w:val="nil"/>
              <w:bottom w:val="single" w:sz="4" w:space="0" w:color="auto"/>
              <w:right w:val="single" w:sz="4" w:space="0" w:color="auto"/>
            </w:tcBorders>
            <w:vAlign w:val="center"/>
          </w:tcPr>
          <w:p w14:paraId="711D0F5E" w14:textId="77777777" w:rsidR="00535F4C" w:rsidRDefault="00535F4C">
            <w:pPr>
              <w:rPr>
                <w:rFonts w:eastAsia="Times New Roman" w:cs="Arial"/>
                <w:color w:val="000000"/>
                <w:sz w:val="20"/>
                <w:szCs w:val="20"/>
                <w:lang w:eastAsia="fr-FR"/>
              </w:rPr>
            </w:pPr>
          </w:p>
        </w:tc>
        <w:tc>
          <w:tcPr>
            <w:tcW w:w="695" w:type="pct"/>
            <w:tcBorders>
              <w:top w:val="nil"/>
              <w:left w:val="nil"/>
              <w:bottom w:val="single" w:sz="4" w:space="0" w:color="auto"/>
              <w:right w:val="single" w:sz="8" w:space="0" w:color="auto"/>
            </w:tcBorders>
            <w:vAlign w:val="center"/>
          </w:tcPr>
          <w:p w14:paraId="02E38934" w14:textId="77777777" w:rsidR="00535F4C" w:rsidRDefault="00535F4C">
            <w:pPr>
              <w:rPr>
                <w:rFonts w:eastAsia="Times New Roman" w:cs="Arial"/>
                <w:color w:val="000000"/>
                <w:sz w:val="20"/>
                <w:szCs w:val="20"/>
                <w:lang w:eastAsia="fr-FR"/>
              </w:rPr>
            </w:pPr>
          </w:p>
        </w:tc>
      </w:tr>
      <w:tr w:rsidR="00535F4C" w14:paraId="350875FE" w14:textId="77777777" w:rsidTr="00535F4C">
        <w:trPr>
          <w:trHeight w:val="290"/>
        </w:trPr>
        <w:tc>
          <w:tcPr>
            <w:tcW w:w="312" w:type="pct"/>
            <w:tcBorders>
              <w:top w:val="nil"/>
              <w:left w:val="single" w:sz="8" w:space="0" w:color="auto"/>
              <w:bottom w:val="single" w:sz="4" w:space="0" w:color="auto"/>
              <w:right w:val="single" w:sz="4" w:space="0" w:color="auto"/>
            </w:tcBorders>
            <w:shd w:val="clear" w:color="auto" w:fill="D6DCE4"/>
            <w:vAlign w:val="center"/>
            <w:hideMark/>
          </w:tcPr>
          <w:p w14:paraId="767EE2A0" w14:textId="77777777" w:rsidR="00535F4C" w:rsidRDefault="00535F4C">
            <w:pPr>
              <w:rPr>
                <w:rFonts w:eastAsia="Times New Roman" w:cs="Arial"/>
                <w:color w:val="000000"/>
                <w:sz w:val="20"/>
                <w:szCs w:val="20"/>
                <w:lang w:eastAsia="fr-FR"/>
              </w:rPr>
            </w:pPr>
          </w:p>
        </w:tc>
        <w:tc>
          <w:tcPr>
            <w:tcW w:w="2806" w:type="pct"/>
            <w:tcBorders>
              <w:top w:val="nil"/>
              <w:left w:val="nil"/>
              <w:bottom w:val="single" w:sz="4" w:space="0" w:color="auto"/>
              <w:right w:val="single" w:sz="4" w:space="0" w:color="auto"/>
            </w:tcBorders>
            <w:shd w:val="clear" w:color="auto" w:fill="D6DCE4"/>
            <w:vAlign w:val="center"/>
            <w:hideMark/>
          </w:tcPr>
          <w:p w14:paraId="7CC91AEB"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Latrine TCM pour un site</w:t>
            </w:r>
          </w:p>
        </w:tc>
        <w:tc>
          <w:tcPr>
            <w:tcW w:w="472" w:type="pct"/>
            <w:tcBorders>
              <w:top w:val="nil"/>
              <w:left w:val="nil"/>
              <w:bottom w:val="single" w:sz="4" w:space="0" w:color="auto"/>
              <w:right w:val="single" w:sz="4" w:space="0" w:color="auto"/>
            </w:tcBorders>
            <w:shd w:val="clear" w:color="auto" w:fill="D6DCE4"/>
            <w:vAlign w:val="center"/>
            <w:hideMark/>
          </w:tcPr>
          <w:p w14:paraId="4A1AA0E2"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715" w:type="pct"/>
            <w:tcBorders>
              <w:top w:val="nil"/>
              <w:left w:val="nil"/>
              <w:bottom w:val="single" w:sz="4" w:space="0" w:color="auto"/>
              <w:right w:val="single" w:sz="4" w:space="0" w:color="auto"/>
            </w:tcBorders>
            <w:shd w:val="clear" w:color="auto" w:fill="D6DCE4"/>
            <w:vAlign w:val="center"/>
            <w:hideMark/>
          </w:tcPr>
          <w:p w14:paraId="7A9ACD26"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95" w:type="pct"/>
            <w:tcBorders>
              <w:top w:val="nil"/>
              <w:left w:val="nil"/>
              <w:bottom w:val="single" w:sz="4" w:space="0" w:color="auto"/>
              <w:right w:val="single" w:sz="8" w:space="0" w:color="auto"/>
            </w:tcBorders>
            <w:shd w:val="clear" w:color="auto" w:fill="D6DCE4"/>
            <w:vAlign w:val="center"/>
            <w:hideMark/>
          </w:tcPr>
          <w:p w14:paraId="1FBD1CD9"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3351286A" w14:textId="77777777" w:rsidTr="00535F4C">
        <w:trPr>
          <w:trHeight w:val="290"/>
        </w:trPr>
        <w:tc>
          <w:tcPr>
            <w:tcW w:w="312" w:type="pct"/>
            <w:tcBorders>
              <w:top w:val="nil"/>
              <w:left w:val="single" w:sz="8" w:space="0" w:color="auto"/>
              <w:bottom w:val="nil"/>
              <w:right w:val="single" w:sz="4" w:space="0" w:color="auto"/>
            </w:tcBorders>
            <w:vAlign w:val="center"/>
            <w:hideMark/>
          </w:tcPr>
          <w:p w14:paraId="20A35DD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06" w:type="pct"/>
            <w:tcBorders>
              <w:top w:val="nil"/>
              <w:left w:val="nil"/>
              <w:bottom w:val="nil"/>
              <w:right w:val="single" w:sz="4" w:space="0" w:color="auto"/>
            </w:tcBorders>
            <w:vAlign w:val="center"/>
            <w:hideMark/>
          </w:tcPr>
          <w:p w14:paraId="36544019"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Terrassement latrine</w:t>
            </w:r>
          </w:p>
        </w:tc>
        <w:tc>
          <w:tcPr>
            <w:tcW w:w="472" w:type="pct"/>
            <w:tcBorders>
              <w:top w:val="nil"/>
              <w:left w:val="nil"/>
              <w:bottom w:val="nil"/>
              <w:right w:val="single" w:sz="4" w:space="0" w:color="auto"/>
            </w:tcBorders>
            <w:vAlign w:val="center"/>
            <w:hideMark/>
          </w:tcPr>
          <w:p w14:paraId="592BD8F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nil"/>
              <w:right w:val="single" w:sz="4" w:space="0" w:color="auto"/>
            </w:tcBorders>
            <w:vAlign w:val="center"/>
            <w:hideMark/>
          </w:tcPr>
          <w:p w14:paraId="0230874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nil"/>
              <w:left w:val="nil"/>
              <w:bottom w:val="nil"/>
              <w:right w:val="single" w:sz="8" w:space="0" w:color="auto"/>
            </w:tcBorders>
            <w:vAlign w:val="center"/>
            <w:hideMark/>
          </w:tcPr>
          <w:p w14:paraId="1AC2841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6F568AA"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4B8849B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400</w:t>
            </w:r>
          </w:p>
        </w:tc>
        <w:tc>
          <w:tcPr>
            <w:tcW w:w="2806" w:type="pct"/>
            <w:tcBorders>
              <w:top w:val="single" w:sz="4" w:space="0" w:color="auto"/>
              <w:left w:val="nil"/>
              <w:bottom w:val="nil"/>
              <w:right w:val="single" w:sz="4" w:space="0" w:color="auto"/>
            </w:tcBorders>
            <w:vAlign w:val="center"/>
            <w:hideMark/>
          </w:tcPr>
          <w:p w14:paraId="4681D2B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puits  pour la fosse de la latrine TCM</w:t>
            </w:r>
            <w:r>
              <w:rPr>
                <w:rFonts w:eastAsia="Times New Roman" w:cs="Arial"/>
                <w:color w:val="000000"/>
                <w:sz w:val="20"/>
                <w:szCs w:val="20"/>
                <w:lang w:eastAsia="fr-FR"/>
              </w:rPr>
              <w:br/>
              <w:t>Ce prix rémunère l'exécution de fouilles en puits pour la fosse de la latrine y compris toute sujétion de mise en œuvre</w:t>
            </w:r>
          </w:p>
        </w:tc>
        <w:tc>
          <w:tcPr>
            <w:tcW w:w="472" w:type="pct"/>
            <w:tcBorders>
              <w:top w:val="single" w:sz="4" w:space="0" w:color="auto"/>
              <w:left w:val="nil"/>
              <w:bottom w:val="nil"/>
              <w:right w:val="single" w:sz="4" w:space="0" w:color="auto"/>
            </w:tcBorders>
            <w:vAlign w:val="center"/>
            <w:hideMark/>
          </w:tcPr>
          <w:p w14:paraId="7D7CB3E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715" w:type="pct"/>
            <w:tcBorders>
              <w:top w:val="single" w:sz="4" w:space="0" w:color="auto"/>
              <w:left w:val="nil"/>
              <w:bottom w:val="nil"/>
              <w:right w:val="single" w:sz="4" w:space="0" w:color="auto"/>
            </w:tcBorders>
            <w:vAlign w:val="center"/>
            <w:hideMark/>
          </w:tcPr>
          <w:p w14:paraId="340DA7F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0AF07CE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D2C9E0F"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4FBD100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401</w:t>
            </w:r>
          </w:p>
        </w:tc>
        <w:tc>
          <w:tcPr>
            <w:tcW w:w="2806" w:type="pct"/>
            <w:tcBorders>
              <w:top w:val="single" w:sz="4" w:space="0" w:color="auto"/>
              <w:left w:val="nil"/>
              <w:bottom w:val="nil"/>
              <w:right w:val="single" w:sz="4" w:space="0" w:color="auto"/>
            </w:tcBorders>
            <w:vAlign w:val="center"/>
            <w:hideMark/>
          </w:tcPr>
          <w:p w14:paraId="231DE22C"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Décapage de la terre végétale sur l'emprise de la cabine de la latrine TCM</w:t>
            </w:r>
            <w:r>
              <w:rPr>
                <w:rFonts w:eastAsia="Times New Roman" w:cs="Arial"/>
                <w:color w:val="000000"/>
                <w:sz w:val="20"/>
                <w:szCs w:val="20"/>
                <w:lang w:eastAsia="fr-FR"/>
              </w:rPr>
              <w:br/>
              <w:t>Ce prix rémunère au mètre carré le décapage de la terre végétale sur une épaisseur minimale de 0,2 m sur l'emprise de la cabine de la latrine TCM y compris toute sujétion de mise en œuvre</w:t>
            </w:r>
          </w:p>
        </w:tc>
        <w:tc>
          <w:tcPr>
            <w:tcW w:w="472" w:type="pct"/>
            <w:tcBorders>
              <w:top w:val="single" w:sz="4" w:space="0" w:color="auto"/>
              <w:left w:val="nil"/>
              <w:bottom w:val="nil"/>
              <w:right w:val="single" w:sz="4" w:space="0" w:color="auto"/>
            </w:tcBorders>
            <w:vAlign w:val="center"/>
            <w:hideMark/>
          </w:tcPr>
          <w:p w14:paraId="4C7A79D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11A10E5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6AB0D6C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63B309C"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53B8726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402</w:t>
            </w:r>
          </w:p>
        </w:tc>
        <w:tc>
          <w:tcPr>
            <w:tcW w:w="2806" w:type="pct"/>
            <w:tcBorders>
              <w:top w:val="single" w:sz="4" w:space="0" w:color="auto"/>
              <w:left w:val="nil"/>
              <w:bottom w:val="single" w:sz="4" w:space="0" w:color="auto"/>
              <w:right w:val="single" w:sz="4" w:space="0" w:color="auto"/>
            </w:tcBorders>
            <w:vAlign w:val="center"/>
            <w:hideMark/>
          </w:tcPr>
          <w:p w14:paraId="6609A1CC"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Remblais sous dallage – remblais de mise aux côtes du projet</w:t>
            </w:r>
            <w:r>
              <w:rPr>
                <w:rFonts w:eastAsia="Times New Roman" w:cs="Arial"/>
                <w:color w:val="000000"/>
                <w:sz w:val="20"/>
                <w:szCs w:val="20"/>
                <w:lang w:eastAsia="fr-FR"/>
              </w:rPr>
              <w:br/>
              <w:t>Ce prix rémunère au mètre cube la mise en place sous dallage de sable d'apport ou la terre latéritique compactée à 95% de l'OPM par tranche de 20cm y compris couche de sable de 10 cm minimum, film polyane et tout sujétion de mise en œuvre</w:t>
            </w:r>
          </w:p>
        </w:tc>
        <w:tc>
          <w:tcPr>
            <w:tcW w:w="472" w:type="pct"/>
            <w:tcBorders>
              <w:top w:val="single" w:sz="4" w:space="0" w:color="auto"/>
              <w:left w:val="nil"/>
              <w:bottom w:val="single" w:sz="4" w:space="0" w:color="auto"/>
              <w:right w:val="single" w:sz="4" w:space="0" w:color="auto"/>
            </w:tcBorders>
            <w:vAlign w:val="center"/>
            <w:hideMark/>
          </w:tcPr>
          <w:p w14:paraId="1A90FAC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single" w:sz="4" w:space="0" w:color="auto"/>
              <w:left w:val="nil"/>
              <w:bottom w:val="single" w:sz="4" w:space="0" w:color="auto"/>
              <w:right w:val="single" w:sz="4" w:space="0" w:color="auto"/>
            </w:tcBorders>
            <w:vAlign w:val="center"/>
            <w:hideMark/>
          </w:tcPr>
          <w:p w14:paraId="46F1A52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3F5A4CA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B39748D" w14:textId="77777777" w:rsidTr="00535F4C">
        <w:trPr>
          <w:trHeight w:val="290"/>
        </w:trPr>
        <w:tc>
          <w:tcPr>
            <w:tcW w:w="312" w:type="pct"/>
            <w:tcBorders>
              <w:top w:val="single" w:sz="4" w:space="0" w:color="auto"/>
              <w:left w:val="single" w:sz="8" w:space="0" w:color="auto"/>
              <w:bottom w:val="nil"/>
              <w:right w:val="single" w:sz="4" w:space="0" w:color="auto"/>
            </w:tcBorders>
            <w:vAlign w:val="center"/>
            <w:hideMark/>
          </w:tcPr>
          <w:p w14:paraId="27C47BE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06" w:type="pct"/>
            <w:tcBorders>
              <w:top w:val="nil"/>
              <w:left w:val="nil"/>
              <w:bottom w:val="nil"/>
              <w:right w:val="single" w:sz="4" w:space="0" w:color="auto"/>
            </w:tcBorders>
            <w:vAlign w:val="center"/>
            <w:hideMark/>
          </w:tcPr>
          <w:p w14:paraId="37D245B4"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Fondations latrines TCM - Fosse</w:t>
            </w:r>
          </w:p>
        </w:tc>
        <w:tc>
          <w:tcPr>
            <w:tcW w:w="472" w:type="pct"/>
            <w:tcBorders>
              <w:top w:val="nil"/>
              <w:left w:val="nil"/>
              <w:bottom w:val="nil"/>
              <w:right w:val="single" w:sz="4" w:space="0" w:color="auto"/>
            </w:tcBorders>
            <w:vAlign w:val="center"/>
            <w:hideMark/>
          </w:tcPr>
          <w:p w14:paraId="18C8DCB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nil"/>
              <w:left w:val="nil"/>
              <w:bottom w:val="nil"/>
              <w:right w:val="single" w:sz="4" w:space="0" w:color="auto"/>
            </w:tcBorders>
            <w:vAlign w:val="center"/>
            <w:hideMark/>
          </w:tcPr>
          <w:p w14:paraId="6CC90A0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7792F12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F20F100"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46391EE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403</w:t>
            </w:r>
          </w:p>
        </w:tc>
        <w:tc>
          <w:tcPr>
            <w:tcW w:w="2806" w:type="pct"/>
            <w:tcBorders>
              <w:top w:val="single" w:sz="4" w:space="0" w:color="auto"/>
              <w:left w:val="nil"/>
              <w:bottom w:val="nil"/>
              <w:right w:val="single" w:sz="4" w:space="0" w:color="auto"/>
            </w:tcBorders>
            <w:vAlign w:val="center"/>
            <w:hideMark/>
          </w:tcPr>
          <w:p w14:paraId="1863BAB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de propreté sous les murs de soubassement</w:t>
            </w:r>
            <w:r>
              <w:rPr>
                <w:rFonts w:eastAsia="Times New Roman" w:cs="Arial"/>
                <w:color w:val="000000"/>
                <w:sz w:val="20"/>
                <w:szCs w:val="20"/>
                <w:lang w:eastAsia="fr-FR"/>
              </w:rPr>
              <w:br/>
              <w:t>Ce prix rémunère au m3 la réalisation du béton de propreté sous tous les murs de soubassement de la latrine TCM (fosses, cabine, aire d'entrée) y compris toute sujétion de mise en œuvre</w:t>
            </w:r>
          </w:p>
        </w:tc>
        <w:tc>
          <w:tcPr>
            <w:tcW w:w="472" w:type="pct"/>
            <w:tcBorders>
              <w:top w:val="single" w:sz="4" w:space="0" w:color="auto"/>
              <w:left w:val="nil"/>
              <w:bottom w:val="nil"/>
              <w:right w:val="single" w:sz="4" w:space="0" w:color="auto"/>
            </w:tcBorders>
            <w:vAlign w:val="center"/>
            <w:hideMark/>
          </w:tcPr>
          <w:p w14:paraId="44FFECA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715" w:type="pct"/>
            <w:tcBorders>
              <w:top w:val="single" w:sz="4" w:space="0" w:color="auto"/>
              <w:left w:val="nil"/>
              <w:bottom w:val="nil"/>
              <w:right w:val="single" w:sz="4" w:space="0" w:color="auto"/>
            </w:tcBorders>
            <w:vAlign w:val="center"/>
            <w:hideMark/>
          </w:tcPr>
          <w:p w14:paraId="2926B68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4D346C0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71F3567" w14:textId="77777777" w:rsidTr="00535F4C">
        <w:trPr>
          <w:trHeight w:val="1270"/>
        </w:trPr>
        <w:tc>
          <w:tcPr>
            <w:tcW w:w="312" w:type="pct"/>
            <w:tcBorders>
              <w:top w:val="single" w:sz="4" w:space="0" w:color="auto"/>
              <w:left w:val="single" w:sz="8" w:space="0" w:color="auto"/>
              <w:bottom w:val="nil"/>
              <w:right w:val="single" w:sz="4" w:space="0" w:color="auto"/>
            </w:tcBorders>
            <w:vAlign w:val="center"/>
            <w:hideMark/>
          </w:tcPr>
          <w:p w14:paraId="5DCA907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404</w:t>
            </w:r>
          </w:p>
        </w:tc>
        <w:tc>
          <w:tcPr>
            <w:tcW w:w="2806" w:type="pct"/>
            <w:tcBorders>
              <w:top w:val="single" w:sz="4" w:space="0" w:color="auto"/>
              <w:left w:val="nil"/>
              <w:bottom w:val="nil"/>
              <w:right w:val="single" w:sz="4" w:space="0" w:color="auto"/>
            </w:tcBorders>
            <w:vAlign w:val="center"/>
            <w:hideMark/>
          </w:tcPr>
          <w:p w14:paraId="3F164FF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Maçonnerie en agglos plein de 15cm pour parois des fosses, mur de soubassement et regard de répartition</w:t>
            </w:r>
            <w:r>
              <w:rPr>
                <w:rFonts w:eastAsia="Times New Roman" w:cs="Arial"/>
                <w:color w:val="000000"/>
                <w:sz w:val="20"/>
                <w:szCs w:val="20"/>
                <w:lang w:eastAsia="fr-FR"/>
              </w:rPr>
              <w:br/>
              <w:t>Ce prix rémunère au mètre carré la réalisation des murets de la fosse en maçonnerie d'agglomérés pleins de 15 x 20 x 40 y compris les murs de soubassement et le regard de répartition et toute sujétion de mise en œuvre</w:t>
            </w:r>
          </w:p>
        </w:tc>
        <w:tc>
          <w:tcPr>
            <w:tcW w:w="472" w:type="pct"/>
            <w:tcBorders>
              <w:top w:val="single" w:sz="4" w:space="0" w:color="auto"/>
              <w:left w:val="nil"/>
              <w:bottom w:val="nil"/>
              <w:right w:val="single" w:sz="4" w:space="0" w:color="auto"/>
            </w:tcBorders>
            <w:vAlign w:val="center"/>
            <w:hideMark/>
          </w:tcPr>
          <w:p w14:paraId="5605E1C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3AB2D06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78F2D69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93F6DBD"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23505C1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405</w:t>
            </w:r>
          </w:p>
        </w:tc>
        <w:tc>
          <w:tcPr>
            <w:tcW w:w="2806" w:type="pct"/>
            <w:tcBorders>
              <w:top w:val="single" w:sz="4" w:space="0" w:color="auto"/>
              <w:left w:val="nil"/>
              <w:bottom w:val="nil"/>
              <w:right w:val="single" w:sz="4" w:space="0" w:color="auto"/>
            </w:tcBorders>
            <w:vAlign w:val="center"/>
            <w:hideMark/>
          </w:tcPr>
          <w:p w14:paraId="5CEA275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étanche sur parois intérieures des murets des fosses</w:t>
            </w:r>
            <w:r>
              <w:rPr>
                <w:rFonts w:eastAsia="Times New Roman" w:cs="Arial"/>
                <w:color w:val="000000"/>
                <w:sz w:val="20"/>
                <w:szCs w:val="20"/>
                <w:lang w:eastAsia="fr-FR"/>
              </w:rPr>
              <w:br/>
              <w:t>Ce prix rémunère au mètre carré la réalisation d'enduits étanches sur les parois intérieures des murets de la fosse y compris toute sujétion de mise en œuvre</w:t>
            </w:r>
          </w:p>
        </w:tc>
        <w:tc>
          <w:tcPr>
            <w:tcW w:w="472" w:type="pct"/>
            <w:tcBorders>
              <w:top w:val="single" w:sz="4" w:space="0" w:color="auto"/>
              <w:left w:val="nil"/>
              <w:bottom w:val="nil"/>
              <w:right w:val="single" w:sz="4" w:space="0" w:color="auto"/>
            </w:tcBorders>
            <w:vAlign w:val="center"/>
            <w:hideMark/>
          </w:tcPr>
          <w:p w14:paraId="1DF3080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0F8881F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02EF814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75E2FBB"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5161C98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406</w:t>
            </w:r>
          </w:p>
        </w:tc>
        <w:tc>
          <w:tcPr>
            <w:tcW w:w="2806" w:type="pct"/>
            <w:tcBorders>
              <w:top w:val="single" w:sz="4" w:space="0" w:color="auto"/>
              <w:left w:val="nil"/>
              <w:bottom w:val="nil"/>
              <w:right w:val="single" w:sz="4" w:space="0" w:color="auto"/>
            </w:tcBorders>
            <w:vAlign w:val="center"/>
            <w:hideMark/>
          </w:tcPr>
          <w:p w14:paraId="2F7DE13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dosé à 350kg/m3 pour chaînage bas de la cabine de la latrine</w:t>
            </w:r>
            <w:r>
              <w:rPr>
                <w:rFonts w:eastAsia="Times New Roman" w:cs="Arial"/>
                <w:color w:val="000000"/>
                <w:sz w:val="20"/>
                <w:szCs w:val="20"/>
                <w:lang w:eastAsia="fr-FR"/>
              </w:rPr>
              <w:br/>
              <w:t>Ce prix rémunère la réalisation de chaînage bas au dessus des murets de compartiments de la fosse y compris toute sujétion de mise en œuvre</w:t>
            </w:r>
          </w:p>
        </w:tc>
        <w:tc>
          <w:tcPr>
            <w:tcW w:w="472" w:type="pct"/>
            <w:tcBorders>
              <w:top w:val="single" w:sz="4" w:space="0" w:color="auto"/>
              <w:left w:val="nil"/>
              <w:bottom w:val="nil"/>
              <w:right w:val="single" w:sz="4" w:space="0" w:color="auto"/>
            </w:tcBorders>
            <w:vAlign w:val="center"/>
            <w:hideMark/>
          </w:tcPr>
          <w:p w14:paraId="0B34ECC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715" w:type="pct"/>
            <w:tcBorders>
              <w:top w:val="single" w:sz="4" w:space="0" w:color="auto"/>
              <w:left w:val="nil"/>
              <w:bottom w:val="nil"/>
              <w:right w:val="single" w:sz="4" w:space="0" w:color="auto"/>
            </w:tcBorders>
            <w:vAlign w:val="center"/>
            <w:hideMark/>
          </w:tcPr>
          <w:p w14:paraId="086BFE7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320EA86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4D1018D" w14:textId="77777777" w:rsidTr="00535F4C">
        <w:trPr>
          <w:trHeight w:val="1020"/>
        </w:trPr>
        <w:tc>
          <w:tcPr>
            <w:tcW w:w="312" w:type="pct"/>
            <w:tcBorders>
              <w:top w:val="single" w:sz="4" w:space="0" w:color="auto"/>
              <w:left w:val="single" w:sz="8" w:space="0" w:color="auto"/>
              <w:bottom w:val="nil"/>
              <w:right w:val="single" w:sz="4" w:space="0" w:color="auto"/>
            </w:tcBorders>
            <w:vAlign w:val="center"/>
            <w:hideMark/>
          </w:tcPr>
          <w:p w14:paraId="735A165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407</w:t>
            </w:r>
          </w:p>
        </w:tc>
        <w:tc>
          <w:tcPr>
            <w:tcW w:w="2806" w:type="pct"/>
            <w:tcBorders>
              <w:top w:val="single" w:sz="4" w:space="0" w:color="auto"/>
              <w:left w:val="nil"/>
              <w:bottom w:val="nil"/>
              <w:right w:val="single" w:sz="4" w:space="0" w:color="auto"/>
            </w:tcBorders>
            <w:vAlign w:val="center"/>
            <w:hideMark/>
          </w:tcPr>
          <w:p w14:paraId="6218CA5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dosé à 350kg/m3 pour dallettes de couverture des fosses et du regard de répartition</w:t>
            </w:r>
            <w:r>
              <w:rPr>
                <w:rFonts w:eastAsia="Times New Roman" w:cs="Arial"/>
                <w:color w:val="000000"/>
                <w:sz w:val="20"/>
                <w:szCs w:val="20"/>
                <w:lang w:eastAsia="fr-FR"/>
              </w:rPr>
              <w:br/>
              <w:t>Ce prix rémunère la fourniture et la pose de dallettes de couverture des fosses conformément aux plans y compris toute sujétion de mise en œuvre</w:t>
            </w:r>
          </w:p>
        </w:tc>
        <w:tc>
          <w:tcPr>
            <w:tcW w:w="472" w:type="pct"/>
            <w:tcBorders>
              <w:top w:val="single" w:sz="4" w:space="0" w:color="auto"/>
              <w:left w:val="nil"/>
              <w:bottom w:val="nil"/>
              <w:right w:val="single" w:sz="4" w:space="0" w:color="auto"/>
            </w:tcBorders>
            <w:vAlign w:val="center"/>
            <w:hideMark/>
          </w:tcPr>
          <w:p w14:paraId="6C16923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715" w:type="pct"/>
            <w:tcBorders>
              <w:top w:val="single" w:sz="4" w:space="0" w:color="auto"/>
              <w:left w:val="nil"/>
              <w:bottom w:val="nil"/>
              <w:right w:val="single" w:sz="4" w:space="0" w:color="auto"/>
            </w:tcBorders>
            <w:vAlign w:val="center"/>
            <w:hideMark/>
          </w:tcPr>
          <w:p w14:paraId="38F42D6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0A7FD31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27DB601"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413557E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408</w:t>
            </w:r>
          </w:p>
        </w:tc>
        <w:tc>
          <w:tcPr>
            <w:tcW w:w="2806" w:type="pct"/>
            <w:tcBorders>
              <w:top w:val="single" w:sz="4" w:space="0" w:color="auto"/>
              <w:left w:val="nil"/>
              <w:bottom w:val="single" w:sz="4" w:space="0" w:color="auto"/>
              <w:right w:val="single" w:sz="4" w:space="0" w:color="auto"/>
            </w:tcBorders>
            <w:vAlign w:val="center"/>
            <w:hideMark/>
          </w:tcPr>
          <w:p w14:paraId="367A6FB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pour latrine TCM</w:t>
            </w:r>
            <w:r>
              <w:rPr>
                <w:rFonts w:eastAsia="Times New Roman" w:cs="Arial"/>
                <w:color w:val="000000"/>
                <w:sz w:val="20"/>
                <w:szCs w:val="20"/>
                <w:lang w:eastAsia="fr-FR"/>
              </w:rPr>
              <w:br/>
              <w:t>Ce prix rémunère la réalisation du dallage avec chape incorporé en béton légèrement armé de 10 cm d'épaisseur pour la cabine, l'aire d'entrée et le regard de répartition y compris toute sujétion de mise en œuvre</w:t>
            </w:r>
          </w:p>
        </w:tc>
        <w:tc>
          <w:tcPr>
            <w:tcW w:w="472" w:type="pct"/>
            <w:tcBorders>
              <w:top w:val="single" w:sz="4" w:space="0" w:color="auto"/>
              <w:left w:val="nil"/>
              <w:bottom w:val="nil"/>
              <w:right w:val="single" w:sz="4" w:space="0" w:color="auto"/>
            </w:tcBorders>
            <w:vAlign w:val="center"/>
            <w:hideMark/>
          </w:tcPr>
          <w:p w14:paraId="121DADA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179BD38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500DF50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4363B6E" w14:textId="77777777" w:rsidTr="00535F4C">
        <w:trPr>
          <w:trHeight w:val="566"/>
        </w:trPr>
        <w:tc>
          <w:tcPr>
            <w:tcW w:w="312" w:type="pct"/>
            <w:tcBorders>
              <w:top w:val="single" w:sz="4" w:space="0" w:color="auto"/>
              <w:left w:val="single" w:sz="8" w:space="0" w:color="auto"/>
              <w:bottom w:val="nil"/>
              <w:right w:val="single" w:sz="4" w:space="0" w:color="auto"/>
            </w:tcBorders>
            <w:vAlign w:val="center"/>
            <w:hideMark/>
          </w:tcPr>
          <w:p w14:paraId="6BBC217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409</w:t>
            </w:r>
          </w:p>
        </w:tc>
        <w:tc>
          <w:tcPr>
            <w:tcW w:w="2806" w:type="pct"/>
            <w:tcBorders>
              <w:top w:val="nil"/>
              <w:left w:val="nil"/>
              <w:bottom w:val="single" w:sz="4" w:space="0" w:color="auto"/>
              <w:right w:val="single" w:sz="4" w:space="0" w:color="auto"/>
            </w:tcBorders>
            <w:vAlign w:val="center"/>
            <w:hideMark/>
          </w:tcPr>
          <w:p w14:paraId="2B5DFCE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WC à la turque avec siphon et conduites de raccordement aux fosses pour latrine TCM</w:t>
            </w:r>
            <w:r>
              <w:rPr>
                <w:rFonts w:eastAsia="Times New Roman" w:cs="Arial"/>
                <w:color w:val="000000"/>
                <w:sz w:val="20"/>
                <w:szCs w:val="20"/>
                <w:lang w:eastAsia="fr-FR"/>
              </w:rPr>
              <w:br/>
              <w:t>Ce prix rémunère à l'unité la fourniture et la pose de WC à la turque en céramique pour la latrine TCM. Il comprend également la fourniture et la pose d'un siphon S à l'extrémité du WC ainsi que la pose des conduites d'évacuation en PVC CR4 avec un diamètre nominal minimal de 100 mm (DN100) raccordant le WC aux fosses. Le prix comprend aussi toutes les sujétions liés à la mise en œuvre</w:t>
            </w:r>
          </w:p>
        </w:tc>
        <w:tc>
          <w:tcPr>
            <w:tcW w:w="472" w:type="pct"/>
            <w:tcBorders>
              <w:top w:val="single" w:sz="4" w:space="0" w:color="auto"/>
              <w:left w:val="nil"/>
              <w:bottom w:val="nil"/>
              <w:right w:val="single" w:sz="4" w:space="0" w:color="auto"/>
            </w:tcBorders>
            <w:vAlign w:val="center"/>
            <w:hideMark/>
          </w:tcPr>
          <w:p w14:paraId="4FBADB0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single" w:sz="4" w:space="0" w:color="auto"/>
              <w:left w:val="nil"/>
              <w:bottom w:val="nil"/>
              <w:right w:val="single" w:sz="4" w:space="0" w:color="auto"/>
            </w:tcBorders>
            <w:vAlign w:val="center"/>
            <w:hideMark/>
          </w:tcPr>
          <w:p w14:paraId="4E71FB4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05C1BB2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29B3725" w14:textId="77777777" w:rsidTr="00535F4C">
        <w:trPr>
          <w:trHeight w:val="290"/>
        </w:trPr>
        <w:tc>
          <w:tcPr>
            <w:tcW w:w="312" w:type="pct"/>
            <w:tcBorders>
              <w:top w:val="single" w:sz="4" w:space="0" w:color="auto"/>
              <w:left w:val="single" w:sz="8" w:space="0" w:color="auto"/>
              <w:bottom w:val="nil"/>
              <w:right w:val="single" w:sz="4" w:space="0" w:color="auto"/>
            </w:tcBorders>
            <w:vAlign w:val="center"/>
            <w:hideMark/>
          </w:tcPr>
          <w:p w14:paraId="5F92F0D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06" w:type="pct"/>
            <w:tcBorders>
              <w:top w:val="nil"/>
              <w:left w:val="nil"/>
              <w:bottom w:val="nil"/>
              <w:right w:val="single" w:sz="4" w:space="0" w:color="auto"/>
            </w:tcBorders>
            <w:vAlign w:val="center"/>
            <w:hideMark/>
          </w:tcPr>
          <w:p w14:paraId="232EF22E"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Superstructure de la latrine</w:t>
            </w:r>
          </w:p>
        </w:tc>
        <w:tc>
          <w:tcPr>
            <w:tcW w:w="472" w:type="pct"/>
            <w:tcBorders>
              <w:top w:val="single" w:sz="4" w:space="0" w:color="auto"/>
              <w:left w:val="nil"/>
              <w:bottom w:val="nil"/>
              <w:right w:val="single" w:sz="4" w:space="0" w:color="auto"/>
            </w:tcBorders>
            <w:vAlign w:val="center"/>
            <w:hideMark/>
          </w:tcPr>
          <w:p w14:paraId="5B0D826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single" w:sz="4" w:space="0" w:color="auto"/>
              <w:left w:val="nil"/>
              <w:bottom w:val="nil"/>
              <w:right w:val="single" w:sz="4" w:space="0" w:color="auto"/>
            </w:tcBorders>
            <w:vAlign w:val="center"/>
            <w:hideMark/>
          </w:tcPr>
          <w:p w14:paraId="3050DCB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2930723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0A6CB8B"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579F6DF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410</w:t>
            </w:r>
          </w:p>
        </w:tc>
        <w:tc>
          <w:tcPr>
            <w:tcW w:w="2806" w:type="pct"/>
            <w:tcBorders>
              <w:top w:val="single" w:sz="4" w:space="0" w:color="auto"/>
              <w:left w:val="nil"/>
              <w:bottom w:val="single" w:sz="4" w:space="0" w:color="auto"/>
              <w:right w:val="single" w:sz="4" w:space="0" w:color="auto"/>
            </w:tcBorders>
            <w:vAlign w:val="center"/>
            <w:hideMark/>
          </w:tcPr>
          <w:p w14:paraId="1A4B842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et raidisseur</w:t>
            </w:r>
            <w:r>
              <w:rPr>
                <w:rFonts w:eastAsia="Times New Roman" w:cs="Arial"/>
                <w:color w:val="000000"/>
                <w:sz w:val="20"/>
                <w:szCs w:val="20"/>
                <w:lang w:eastAsia="fr-FR"/>
              </w:rPr>
              <w:br/>
              <w:t>Ce prix rémunère la réalisation de poteau et raidisseur verticaux en béton armé dosé à 350 kg/m3 de CPA 45 y compris coffrage, armatures et toutes sujétions de mise en œuvre</w:t>
            </w:r>
          </w:p>
        </w:tc>
        <w:tc>
          <w:tcPr>
            <w:tcW w:w="472" w:type="pct"/>
            <w:tcBorders>
              <w:top w:val="single" w:sz="4" w:space="0" w:color="auto"/>
              <w:left w:val="nil"/>
              <w:bottom w:val="single" w:sz="4" w:space="0" w:color="auto"/>
              <w:right w:val="single" w:sz="4" w:space="0" w:color="auto"/>
            </w:tcBorders>
            <w:vAlign w:val="center"/>
            <w:hideMark/>
          </w:tcPr>
          <w:p w14:paraId="5E19FF6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single" w:sz="4" w:space="0" w:color="auto"/>
              <w:left w:val="nil"/>
              <w:bottom w:val="nil"/>
              <w:right w:val="single" w:sz="4" w:space="0" w:color="auto"/>
            </w:tcBorders>
            <w:vAlign w:val="center"/>
            <w:hideMark/>
          </w:tcPr>
          <w:p w14:paraId="2667B21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7328D60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EBFD0DA"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19DB4B9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411</w:t>
            </w:r>
          </w:p>
        </w:tc>
        <w:tc>
          <w:tcPr>
            <w:tcW w:w="2806" w:type="pct"/>
            <w:tcBorders>
              <w:top w:val="nil"/>
              <w:left w:val="nil"/>
              <w:bottom w:val="single" w:sz="4" w:space="0" w:color="auto"/>
              <w:right w:val="single" w:sz="4" w:space="0" w:color="auto"/>
            </w:tcBorders>
            <w:vAlign w:val="center"/>
            <w:hideMark/>
          </w:tcPr>
          <w:p w14:paraId="0CF0C81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15 cm</w:t>
            </w:r>
            <w:r>
              <w:rPr>
                <w:rFonts w:eastAsia="Times New Roman" w:cs="Arial"/>
                <w:color w:val="000000"/>
                <w:sz w:val="20"/>
                <w:szCs w:val="20"/>
                <w:lang w:eastAsia="fr-FR"/>
              </w:rPr>
              <w:br/>
              <w:t>Ce prix rémunère la réalisation de mur en maçonnerie d'agglomérés creux de 15 x 20 x 40 hourdés au mortier de ciment</w:t>
            </w:r>
          </w:p>
        </w:tc>
        <w:tc>
          <w:tcPr>
            <w:tcW w:w="472" w:type="pct"/>
            <w:tcBorders>
              <w:top w:val="nil"/>
              <w:left w:val="nil"/>
              <w:bottom w:val="single" w:sz="4" w:space="0" w:color="auto"/>
              <w:right w:val="single" w:sz="4" w:space="0" w:color="auto"/>
            </w:tcBorders>
            <w:vAlign w:val="center"/>
            <w:hideMark/>
          </w:tcPr>
          <w:p w14:paraId="0C39CC1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2057CF3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63B4161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A307BBB"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6FBBF33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412</w:t>
            </w:r>
          </w:p>
        </w:tc>
        <w:tc>
          <w:tcPr>
            <w:tcW w:w="2806" w:type="pct"/>
            <w:tcBorders>
              <w:top w:val="nil"/>
              <w:left w:val="nil"/>
              <w:bottom w:val="single" w:sz="4" w:space="0" w:color="auto"/>
              <w:right w:val="single" w:sz="4" w:space="0" w:color="auto"/>
            </w:tcBorders>
            <w:vAlign w:val="center"/>
            <w:hideMark/>
          </w:tcPr>
          <w:p w14:paraId="186F664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haut, rampant et couronnement du mur écran</w:t>
            </w:r>
            <w:r>
              <w:rPr>
                <w:rFonts w:eastAsia="Times New Roman" w:cs="Arial"/>
                <w:color w:val="000000"/>
                <w:sz w:val="20"/>
                <w:szCs w:val="20"/>
                <w:lang w:eastAsia="fr-FR"/>
              </w:rPr>
              <w:br/>
              <w:t>Ce prix rémunère la réalisation de chainage haut, rampant, couronnement du mur écran en béton armé dosé à 350 kg/m3 de CPA 45 y compris coffrage et toutes sujétions de mise en œuvre</w:t>
            </w:r>
          </w:p>
        </w:tc>
        <w:tc>
          <w:tcPr>
            <w:tcW w:w="472" w:type="pct"/>
            <w:tcBorders>
              <w:top w:val="nil"/>
              <w:left w:val="nil"/>
              <w:bottom w:val="single" w:sz="4" w:space="0" w:color="auto"/>
              <w:right w:val="single" w:sz="4" w:space="0" w:color="auto"/>
            </w:tcBorders>
            <w:vAlign w:val="center"/>
            <w:hideMark/>
          </w:tcPr>
          <w:p w14:paraId="04B3295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715" w:type="pct"/>
            <w:tcBorders>
              <w:top w:val="single" w:sz="4" w:space="0" w:color="auto"/>
              <w:left w:val="nil"/>
              <w:bottom w:val="nil"/>
              <w:right w:val="single" w:sz="4" w:space="0" w:color="auto"/>
            </w:tcBorders>
            <w:vAlign w:val="center"/>
            <w:hideMark/>
          </w:tcPr>
          <w:p w14:paraId="6845413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43E3188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0509A69"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3107B7D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413</w:t>
            </w:r>
          </w:p>
        </w:tc>
        <w:tc>
          <w:tcPr>
            <w:tcW w:w="2806" w:type="pct"/>
            <w:tcBorders>
              <w:top w:val="nil"/>
              <w:left w:val="nil"/>
              <w:bottom w:val="single" w:sz="4" w:space="0" w:color="auto"/>
              <w:right w:val="single" w:sz="4" w:space="0" w:color="auto"/>
            </w:tcBorders>
            <w:vAlign w:val="center"/>
            <w:hideMark/>
          </w:tcPr>
          <w:p w14:paraId="10244CC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Enduits lissés sur les faces intérieures des murs de la cabine de la latrine</w:t>
            </w:r>
            <w:r>
              <w:rPr>
                <w:rFonts w:eastAsia="Times New Roman" w:cs="Arial"/>
                <w:color w:val="000000"/>
                <w:sz w:val="20"/>
                <w:szCs w:val="20"/>
                <w:lang w:eastAsia="fr-FR"/>
              </w:rPr>
              <w:br/>
              <w:t>Ce prix rémunère la réalisation d'enduits au mortier de ciment dosé à 500 kg/m3 sur les murs intérieurs du bâtiment y compris toute sujétion de mise en œuvre</w:t>
            </w:r>
          </w:p>
        </w:tc>
        <w:tc>
          <w:tcPr>
            <w:tcW w:w="472" w:type="pct"/>
            <w:tcBorders>
              <w:top w:val="nil"/>
              <w:left w:val="nil"/>
              <w:bottom w:val="single" w:sz="4" w:space="0" w:color="auto"/>
              <w:right w:val="single" w:sz="4" w:space="0" w:color="auto"/>
            </w:tcBorders>
            <w:vAlign w:val="center"/>
            <w:hideMark/>
          </w:tcPr>
          <w:p w14:paraId="5BA3604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25B1CE7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314ADEC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76932D6" w14:textId="77777777" w:rsidTr="00535F4C">
        <w:trPr>
          <w:trHeight w:val="1010"/>
        </w:trPr>
        <w:tc>
          <w:tcPr>
            <w:tcW w:w="312" w:type="pct"/>
            <w:tcBorders>
              <w:top w:val="single" w:sz="4" w:space="0" w:color="auto"/>
              <w:left w:val="single" w:sz="8" w:space="0" w:color="auto"/>
              <w:bottom w:val="nil"/>
              <w:right w:val="single" w:sz="4" w:space="0" w:color="auto"/>
            </w:tcBorders>
            <w:vAlign w:val="center"/>
            <w:hideMark/>
          </w:tcPr>
          <w:p w14:paraId="4F40712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414</w:t>
            </w:r>
          </w:p>
        </w:tc>
        <w:tc>
          <w:tcPr>
            <w:tcW w:w="2806" w:type="pct"/>
            <w:tcBorders>
              <w:top w:val="nil"/>
              <w:left w:val="nil"/>
              <w:bottom w:val="single" w:sz="4" w:space="0" w:color="auto"/>
              <w:right w:val="single" w:sz="4" w:space="0" w:color="auto"/>
            </w:tcBorders>
            <w:vAlign w:val="center"/>
            <w:hideMark/>
          </w:tcPr>
          <w:p w14:paraId="7640E7A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tyrolien sur les faces extérieures des murs de la latrine</w:t>
            </w:r>
            <w:r>
              <w:rPr>
                <w:rFonts w:eastAsia="Times New Roman" w:cs="Arial"/>
                <w:color w:val="000000"/>
                <w:sz w:val="20"/>
                <w:szCs w:val="20"/>
                <w:lang w:eastAsia="fr-FR"/>
              </w:rPr>
              <w:br/>
              <w:t>Ce prix rémunère la réalisation d'enduits au mortier de ciment à 500 kg/m3 sur la face extérieure des murs avec couche de finition couche de type tyrolien teinté en blanc y compris toute sujétion de mise en oeuvre</w:t>
            </w:r>
          </w:p>
        </w:tc>
        <w:tc>
          <w:tcPr>
            <w:tcW w:w="472" w:type="pct"/>
            <w:tcBorders>
              <w:top w:val="nil"/>
              <w:left w:val="nil"/>
              <w:bottom w:val="single" w:sz="4" w:space="0" w:color="auto"/>
              <w:right w:val="single" w:sz="4" w:space="0" w:color="auto"/>
            </w:tcBorders>
            <w:vAlign w:val="center"/>
            <w:hideMark/>
          </w:tcPr>
          <w:p w14:paraId="3304351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437535A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02991FE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9869349"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29D020C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415</w:t>
            </w:r>
          </w:p>
        </w:tc>
        <w:tc>
          <w:tcPr>
            <w:tcW w:w="2806" w:type="pct"/>
            <w:tcBorders>
              <w:top w:val="nil"/>
              <w:left w:val="nil"/>
              <w:bottom w:val="single" w:sz="4" w:space="0" w:color="auto"/>
              <w:right w:val="single" w:sz="4" w:space="0" w:color="auto"/>
            </w:tcBorders>
            <w:vAlign w:val="center"/>
            <w:hideMark/>
          </w:tcPr>
          <w:p w14:paraId="30852A8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Peinture à la chaux sur mur intérieur</w:t>
            </w:r>
            <w:r>
              <w:rPr>
                <w:rFonts w:eastAsia="Times New Roman" w:cs="Arial"/>
                <w:color w:val="000000"/>
                <w:sz w:val="20"/>
                <w:szCs w:val="20"/>
                <w:lang w:eastAsia="fr-FR"/>
              </w:rPr>
              <w:br/>
              <w:t>Ce prix rémunère la réalisation de la peinture à la chaux de couleur blanche sur les murs intérieurs du bâtiment y compris toute sujétion de mise en œuvre</w:t>
            </w:r>
          </w:p>
        </w:tc>
        <w:tc>
          <w:tcPr>
            <w:tcW w:w="472" w:type="pct"/>
            <w:tcBorders>
              <w:top w:val="nil"/>
              <w:left w:val="nil"/>
              <w:bottom w:val="single" w:sz="4" w:space="0" w:color="auto"/>
              <w:right w:val="single" w:sz="4" w:space="0" w:color="auto"/>
            </w:tcBorders>
            <w:vAlign w:val="center"/>
            <w:hideMark/>
          </w:tcPr>
          <w:p w14:paraId="7FBD99D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27C4BA2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4126689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092D98F" w14:textId="77777777" w:rsidTr="00535F4C">
        <w:trPr>
          <w:trHeight w:val="290"/>
        </w:trPr>
        <w:tc>
          <w:tcPr>
            <w:tcW w:w="312" w:type="pct"/>
            <w:tcBorders>
              <w:top w:val="single" w:sz="4" w:space="0" w:color="auto"/>
              <w:left w:val="single" w:sz="8" w:space="0" w:color="auto"/>
              <w:bottom w:val="nil"/>
              <w:right w:val="single" w:sz="4" w:space="0" w:color="auto"/>
            </w:tcBorders>
            <w:vAlign w:val="center"/>
            <w:hideMark/>
          </w:tcPr>
          <w:p w14:paraId="3ACD471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06" w:type="pct"/>
            <w:tcBorders>
              <w:top w:val="nil"/>
              <w:left w:val="nil"/>
              <w:bottom w:val="nil"/>
              <w:right w:val="single" w:sz="4" w:space="0" w:color="auto"/>
            </w:tcBorders>
            <w:vAlign w:val="center"/>
            <w:hideMark/>
          </w:tcPr>
          <w:p w14:paraId="702D02A9"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Charpente - Couverture latrine</w:t>
            </w:r>
          </w:p>
        </w:tc>
        <w:tc>
          <w:tcPr>
            <w:tcW w:w="472" w:type="pct"/>
            <w:tcBorders>
              <w:top w:val="nil"/>
              <w:left w:val="nil"/>
              <w:bottom w:val="nil"/>
              <w:right w:val="single" w:sz="4" w:space="0" w:color="auto"/>
            </w:tcBorders>
            <w:vAlign w:val="center"/>
            <w:hideMark/>
          </w:tcPr>
          <w:p w14:paraId="09CC0E4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single" w:sz="4" w:space="0" w:color="auto"/>
              <w:left w:val="nil"/>
              <w:bottom w:val="nil"/>
              <w:right w:val="single" w:sz="4" w:space="0" w:color="auto"/>
            </w:tcBorders>
            <w:vAlign w:val="center"/>
            <w:hideMark/>
          </w:tcPr>
          <w:p w14:paraId="744C571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2FB5E80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E4C2FB5"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4CB149A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416</w:t>
            </w:r>
          </w:p>
        </w:tc>
        <w:tc>
          <w:tcPr>
            <w:tcW w:w="2806" w:type="pct"/>
            <w:tcBorders>
              <w:top w:val="single" w:sz="4" w:space="0" w:color="auto"/>
              <w:left w:val="nil"/>
              <w:bottom w:val="single" w:sz="4" w:space="0" w:color="auto"/>
              <w:right w:val="single" w:sz="4" w:space="0" w:color="auto"/>
            </w:tcBorders>
            <w:vAlign w:val="center"/>
            <w:hideMark/>
          </w:tcPr>
          <w:p w14:paraId="486415B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panne pour toiture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472" w:type="pct"/>
            <w:tcBorders>
              <w:top w:val="single" w:sz="4" w:space="0" w:color="auto"/>
              <w:left w:val="nil"/>
              <w:bottom w:val="nil"/>
              <w:right w:val="single" w:sz="4" w:space="0" w:color="auto"/>
            </w:tcBorders>
            <w:vAlign w:val="center"/>
            <w:hideMark/>
          </w:tcPr>
          <w:p w14:paraId="42A2CDB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715" w:type="pct"/>
            <w:tcBorders>
              <w:top w:val="single" w:sz="4" w:space="0" w:color="auto"/>
              <w:left w:val="nil"/>
              <w:bottom w:val="nil"/>
              <w:right w:val="single" w:sz="4" w:space="0" w:color="auto"/>
            </w:tcBorders>
            <w:vAlign w:val="center"/>
            <w:hideMark/>
          </w:tcPr>
          <w:p w14:paraId="7ABB18C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76B2A40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A1A5483" w14:textId="77777777" w:rsidTr="00535F4C">
        <w:trPr>
          <w:trHeight w:val="760"/>
        </w:trPr>
        <w:tc>
          <w:tcPr>
            <w:tcW w:w="312" w:type="pct"/>
            <w:tcBorders>
              <w:top w:val="single" w:sz="4" w:space="0" w:color="auto"/>
              <w:left w:val="single" w:sz="8" w:space="0" w:color="auto"/>
              <w:bottom w:val="nil"/>
              <w:right w:val="single" w:sz="4" w:space="0" w:color="auto"/>
            </w:tcBorders>
            <w:vAlign w:val="center"/>
            <w:hideMark/>
          </w:tcPr>
          <w:p w14:paraId="0BCF1A6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417</w:t>
            </w:r>
          </w:p>
        </w:tc>
        <w:tc>
          <w:tcPr>
            <w:tcW w:w="2806" w:type="pct"/>
            <w:tcBorders>
              <w:top w:val="nil"/>
              <w:left w:val="nil"/>
              <w:bottom w:val="single" w:sz="4" w:space="0" w:color="auto"/>
              <w:right w:val="single" w:sz="4" w:space="0" w:color="auto"/>
            </w:tcBorders>
            <w:vAlign w:val="center"/>
            <w:hideMark/>
          </w:tcPr>
          <w:p w14:paraId="2333DD1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 pour latrine</w:t>
            </w:r>
            <w:r>
              <w:rPr>
                <w:rFonts w:eastAsia="Times New Roman" w:cs="Arial"/>
                <w:color w:val="000000"/>
                <w:sz w:val="20"/>
                <w:szCs w:val="20"/>
                <w:lang w:eastAsia="fr-FR"/>
              </w:rPr>
              <w:br/>
              <w:t>Ce prix rémunère la fourniture et la pose de couverture en tôles bac alu 70/100ème y compris feutre bitumineux, crochets et toute sujétion de pose</w:t>
            </w:r>
          </w:p>
        </w:tc>
        <w:tc>
          <w:tcPr>
            <w:tcW w:w="472" w:type="pct"/>
            <w:tcBorders>
              <w:top w:val="single" w:sz="4" w:space="0" w:color="auto"/>
              <w:left w:val="nil"/>
              <w:bottom w:val="nil"/>
              <w:right w:val="single" w:sz="4" w:space="0" w:color="auto"/>
            </w:tcBorders>
            <w:vAlign w:val="center"/>
            <w:hideMark/>
          </w:tcPr>
          <w:p w14:paraId="17B5C41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715" w:type="pct"/>
            <w:tcBorders>
              <w:top w:val="single" w:sz="4" w:space="0" w:color="auto"/>
              <w:left w:val="nil"/>
              <w:bottom w:val="nil"/>
              <w:right w:val="single" w:sz="4" w:space="0" w:color="auto"/>
            </w:tcBorders>
            <w:vAlign w:val="center"/>
            <w:hideMark/>
          </w:tcPr>
          <w:p w14:paraId="3330DFE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75098AA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34A6583" w14:textId="77777777" w:rsidTr="00535F4C">
        <w:trPr>
          <w:trHeight w:val="290"/>
        </w:trPr>
        <w:tc>
          <w:tcPr>
            <w:tcW w:w="312" w:type="pct"/>
            <w:tcBorders>
              <w:top w:val="single" w:sz="4" w:space="0" w:color="auto"/>
              <w:left w:val="single" w:sz="8" w:space="0" w:color="auto"/>
              <w:bottom w:val="nil"/>
              <w:right w:val="single" w:sz="4" w:space="0" w:color="auto"/>
            </w:tcBorders>
            <w:vAlign w:val="center"/>
            <w:hideMark/>
          </w:tcPr>
          <w:p w14:paraId="2F28DFA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06" w:type="pct"/>
            <w:tcBorders>
              <w:top w:val="nil"/>
              <w:left w:val="nil"/>
              <w:bottom w:val="nil"/>
              <w:right w:val="single" w:sz="4" w:space="0" w:color="auto"/>
            </w:tcBorders>
            <w:vAlign w:val="center"/>
            <w:hideMark/>
          </w:tcPr>
          <w:p w14:paraId="4E192777"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Menuiserie métallique</w:t>
            </w:r>
          </w:p>
        </w:tc>
        <w:tc>
          <w:tcPr>
            <w:tcW w:w="472" w:type="pct"/>
            <w:tcBorders>
              <w:top w:val="single" w:sz="4" w:space="0" w:color="auto"/>
              <w:left w:val="nil"/>
              <w:bottom w:val="nil"/>
              <w:right w:val="single" w:sz="4" w:space="0" w:color="auto"/>
            </w:tcBorders>
            <w:vAlign w:val="center"/>
            <w:hideMark/>
          </w:tcPr>
          <w:p w14:paraId="360BEE9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715" w:type="pct"/>
            <w:tcBorders>
              <w:top w:val="single" w:sz="4" w:space="0" w:color="auto"/>
              <w:left w:val="nil"/>
              <w:bottom w:val="nil"/>
              <w:right w:val="single" w:sz="4" w:space="0" w:color="auto"/>
            </w:tcBorders>
            <w:vAlign w:val="center"/>
            <w:hideMark/>
          </w:tcPr>
          <w:p w14:paraId="02CD52C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nil"/>
              <w:right w:val="single" w:sz="8" w:space="0" w:color="auto"/>
            </w:tcBorders>
            <w:vAlign w:val="center"/>
            <w:hideMark/>
          </w:tcPr>
          <w:p w14:paraId="19ED650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D8B9601" w14:textId="77777777" w:rsidTr="00535F4C">
        <w:trPr>
          <w:trHeight w:val="1020"/>
        </w:trPr>
        <w:tc>
          <w:tcPr>
            <w:tcW w:w="312" w:type="pct"/>
            <w:tcBorders>
              <w:top w:val="single" w:sz="4" w:space="0" w:color="auto"/>
              <w:left w:val="single" w:sz="8" w:space="0" w:color="auto"/>
              <w:bottom w:val="single" w:sz="8" w:space="0" w:color="auto"/>
              <w:right w:val="single" w:sz="4" w:space="0" w:color="auto"/>
            </w:tcBorders>
            <w:vAlign w:val="center"/>
            <w:hideMark/>
          </w:tcPr>
          <w:p w14:paraId="18252F8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418</w:t>
            </w:r>
          </w:p>
        </w:tc>
        <w:tc>
          <w:tcPr>
            <w:tcW w:w="2806" w:type="pct"/>
            <w:tcBorders>
              <w:top w:val="single" w:sz="4" w:space="0" w:color="auto"/>
              <w:left w:val="nil"/>
              <w:bottom w:val="single" w:sz="8" w:space="0" w:color="auto"/>
              <w:right w:val="single" w:sz="4" w:space="0" w:color="auto"/>
            </w:tcBorders>
            <w:vAlign w:val="center"/>
            <w:hideMark/>
          </w:tcPr>
          <w:p w14:paraId="659C245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porte pour latrine</w:t>
            </w:r>
            <w:r>
              <w:rPr>
                <w:rFonts w:eastAsia="Times New Roman" w:cs="Arial"/>
                <w:color w:val="000000"/>
                <w:sz w:val="20"/>
                <w:szCs w:val="20"/>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472" w:type="pct"/>
            <w:tcBorders>
              <w:top w:val="single" w:sz="4" w:space="0" w:color="auto"/>
              <w:left w:val="nil"/>
              <w:bottom w:val="single" w:sz="8" w:space="0" w:color="auto"/>
              <w:right w:val="single" w:sz="4" w:space="0" w:color="auto"/>
            </w:tcBorders>
            <w:vAlign w:val="center"/>
            <w:hideMark/>
          </w:tcPr>
          <w:p w14:paraId="322A9AC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715" w:type="pct"/>
            <w:tcBorders>
              <w:top w:val="single" w:sz="4" w:space="0" w:color="auto"/>
              <w:left w:val="nil"/>
              <w:bottom w:val="single" w:sz="8" w:space="0" w:color="auto"/>
              <w:right w:val="single" w:sz="4" w:space="0" w:color="auto"/>
            </w:tcBorders>
            <w:vAlign w:val="center"/>
            <w:hideMark/>
          </w:tcPr>
          <w:p w14:paraId="277FE21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695" w:type="pct"/>
            <w:tcBorders>
              <w:top w:val="single" w:sz="4" w:space="0" w:color="auto"/>
              <w:left w:val="nil"/>
              <w:bottom w:val="single" w:sz="8" w:space="0" w:color="auto"/>
              <w:right w:val="single" w:sz="8" w:space="0" w:color="auto"/>
            </w:tcBorders>
            <w:vAlign w:val="center"/>
            <w:hideMark/>
          </w:tcPr>
          <w:p w14:paraId="701054A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bl>
    <w:p w14:paraId="2F068566" w14:textId="77777777" w:rsidR="00535F4C" w:rsidRDefault="00535F4C" w:rsidP="00535F4C">
      <w:pPr>
        <w:pStyle w:val="Corpsdetexte"/>
        <w:rPr>
          <w:lang w:val="fr-BE"/>
        </w:rPr>
      </w:pPr>
    </w:p>
    <w:p w14:paraId="28385626" w14:textId="77777777" w:rsidR="00535F4C" w:rsidRDefault="00535F4C" w:rsidP="00535F4C">
      <w:pPr>
        <w:pStyle w:val="Corpsdetexte"/>
        <w:rPr>
          <w:lang w:val="fr-BE"/>
        </w:rPr>
      </w:pPr>
    </w:p>
    <w:p w14:paraId="144DBD35" w14:textId="77777777" w:rsidR="00535F4C" w:rsidRDefault="00535F4C" w:rsidP="00535F4C">
      <w:pPr>
        <w:pStyle w:val="Corpsdetexte"/>
        <w:rPr>
          <w:lang w:val="fr-BE"/>
        </w:rPr>
      </w:pPr>
    </w:p>
    <w:p w14:paraId="05606616" w14:textId="77777777" w:rsidR="00535F4C" w:rsidRDefault="00535F4C" w:rsidP="00535F4C">
      <w:pPr>
        <w:pStyle w:val="Corpsdetexte"/>
        <w:rPr>
          <w:lang w:val="fr-BE"/>
        </w:rPr>
      </w:pPr>
    </w:p>
    <w:p w14:paraId="5E390693" w14:textId="77777777" w:rsidR="00535F4C" w:rsidRDefault="00535F4C" w:rsidP="00535F4C">
      <w:pPr>
        <w:pStyle w:val="Titre2"/>
        <w:keepLines/>
        <w:widowControl/>
        <w:numPr>
          <w:ilvl w:val="1"/>
          <w:numId w:val="9"/>
        </w:numPr>
        <w:suppressAutoHyphens w:val="0"/>
        <w:spacing w:after="120"/>
        <w:rPr>
          <w:rFonts w:ascii="Calibri" w:eastAsia="Times New Roman" w:hAnsi="Calibri" w:cs="Times New Roman"/>
          <w:bCs w:val="0"/>
          <w:iCs w:val="0"/>
          <w:color w:val="D81A1A"/>
          <w:kern w:val="0"/>
          <w:szCs w:val="26"/>
          <w:lang w:val="fr-BE"/>
        </w:rPr>
      </w:pPr>
      <w:bookmarkStart w:id="16" w:name="_Toc140443684"/>
      <w:r>
        <w:rPr>
          <w:rFonts w:ascii="Calibri" w:eastAsia="Times New Roman" w:hAnsi="Calibri" w:cs="Times New Roman"/>
          <w:bCs w:val="0"/>
          <w:iCs w:val="0"/>
          <w:color w:val="D81A1A"/>
          <w:kern w:val="0"/>
          <w:szCs w:val="26"/>
          <w:lang w:val="fr-BE"/>
        </w:rPr>
        <w:t xml:space="preserve">Devis Quantitatif et Estimatif (DQE) </w:t>
      </w:r>
      <w:bookmarkStart w:id="17" w:name="_Hlk121236296"/>
      <w:r>
        <w:rPr>
          <w:rFonts w:ascii="Calibri" w:eastAsia="Times New Roman" w:hAnsi="Calibri" w:cs="Times New Roman"/>
          <w:bCs w:val="0"/>
          <w:iCs w:val="0"/>
          <w:color w:val="D81A1A"/>
          <w:kern w:val="0"/>
          <w:szCs w:val="26"/>
          <w:lang w:val="fr-BE"/>
        </w:rPr>
        <w:t>– Lot 1</w:t>
      </w:r>
      <w:bookmarkEnd w:id="16"/>
    </w:p>
    <w:p w14:paraId="4CBE122A" w14:textId="77777777" w:rsidR="00535F4C" w:rsidRDefault="00535F4C" w:rsidP="00535F4C">
      <w:pPr>
        <w:spacing w:before="60" w:after="60" w:line="288" w:lineRule="auto"/>
        <w:ind w:left="720"/>
        <w:jc w:val="both"/>
        <w:rPr>
          <w:rFonts w:ascii="Georgia" w:eastAsia="Calibri" w:hAnsi="Georgia"/>
          <w:color w:val="585756"/>
          <w:kern w:val="18"/>
          <w:szCs w:val="22"/>
        </w:rPr>
      </w:pPr>
    </w:p>
    <w:tbl>
      <w:tblPr>
        <w:tblW w:w="5078" w:type="pct"/>
        <w:tblCellMar>
          <w:left w:w="70" w:type="dxa"/>
          <w:right w:w="70" w:type="dxa"/>
        </w:tblCellMar>
        <w:tblLook w:val="04A0" w:firstRow="1" w:lastRow="0" w:firstColumn="1" w:lastColumn="0" w:noHBand="0" w:noVBand="1"/>
      </w:tblPr>
      <w:tblGrid>
        <w:gridCol w:w="982"/>
        <w:gridCol w:w="7409"/>
        <w:gridCol w:w="1045"/>
        <w:gridCol w:w="1360"/>
        <w:gridCol w:w="1906"/>
        <w:gridCol w:w="1497"/>
      </w:tblGrid>
      <w:tr w:rsidR="00535F4C" w14:paraId="489EE77E" w14:textId="77777777" w:rsidTr="00535F4C">
        <w:trPr>
          <w:cantSplit/>
          <w:trHeight w:val="530"/>
          <w:tblHeader/>
        </w:trPr>
        <w:tc>
          <w:tcPr>
            <w:tcW w:w="346" w:type="pct"/>
            <w:tcBorders>
              <w:top w:val="single" w:sz="8" w:space="0" w:color="auto"/>
              <w:left w:val="single" w:sz="8" w:space="0" w:color="auto"/>
              <w:bottom w:val="single" w:sz="8" w:space="0" w:color="auto"/>
              <w:right w:val="single" w:sz="4" w:space="0" w:color="auto"/>
            </w:tcBorders>
            <w:vAlign w:val="center"/>
            <w:hideMark/>
          </w:tcPr>
          <w:p w14:paraId="32CBAA27" w14:textId="77777777" w:rsidR="00535F4C" w:rsidRDefault="00535F4C">
            <w:pPr>
              <w:jc w:val="center"/>
              <w:rPr>
                <w:rFonts w:eastAsia="Times New Roman" w:cs="Arial"/>
                <w:b/>
                <w:bCs/>
                <w:color w:val="595959"/>
                <w:sz w:val="20"/>
                <w:szCs w:val="20"/>
                <w:lang w:eastAsia="fr-FR"/>
              </w:rPr>
            </w:pPr>
            <w:bookmarkStart w:id="18" w:name="_Hlk140481944"/>
            <w:r>
              <w:rPr>
                <w:rFonts w:eastAsia="Times New Roman" w:cs="Arial"/>
                <w:b/>
                <w:bCs/>
                <w:color w:val="595959"/>
                <w:sz w:val="20"/>
                <w:szCs w:val="20"/>
                <w:lang w:eastAsia="fr-FR"/>
              </w:rPr>
              <w:t>N°</w:t>
            </w:r>
          </w:p>
        </w:tc>
        <w:tc>
          <w:tcPr>
            <w:tcW w:w="2609" w:type="pct"/>
            <w:tcBorders>
              <w:top w:val="single" w:sz="8" w:space="0" w:color="auto"/>
              <w:left w:val="nil"/>
              <w:bottom w:val="single" w:sz="8" w:space="0" w:color="auto"/>
              <w:right w:val="single" w:sz="4" w:space="0" w:color="auto"/>
            </w:tcBorders>
            <w:vAlign w:val="center"/>
            <w:hideMark/>
          </w:tcPr>
          <w:p w14:paraId="4A4B6C4A"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DESIGNATION</w:t>
            </w:r>
          </w:p>
        </w:tc>
        <w:tc>
          <w:tcPr>
            <w:tcW w:w="368" w:type="pct"/>
            <w:tcBorders>
              <w:top w:val="single" w:sz="8" w:space="0" w:color="auto"/>
              <w:left w:val="nil"/>
              <w:bottom w:val="single" w:sz="8" w:space="0" w:color="auto"/>
              <w:right w:val="single" w:sz="4" w:space="0" w:color="auto"/>
            </w:tcBorders>
            <w:vAlign w:val="center"/>
            <w:hideMark/>
          </w:tcPr>
          <w:p w14:paraId="4A862FB8"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UNITE</w:t>
            </w:r>
          </w:p>
        </w:tc>
        <w:tc>
          <w:tcPr>
            <w:tcW w:w="479" w:type="pct"/>
            <w:tcBorders>
              <w:top w:val="single" w:sz="8" w:space="0" w:color="auto"/>
              <w:left w:val="nil"/>
              <w:bottom w:val="single" w:sz="8" w:space="0" w:color="auto"/>
              <w:right w:val="single" w:sz="4" w:space="0" w:color="auto"/>
            </w:tcBorders>
            <w:vAlign w:val="center"/>
            <w:hideMark/>
          </w:tcPr>
          <w:p w14:paraId="18E181B5"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QTE</w:t>
            </w:r>
          </w:p>
        </w:tc>
        <w:tc>
          <w:tcPr>
            <w:tcW w:w="671" w:type="pct"/>
            <w:tcBorders>
              <w:top w:val="single" w:sz="8" w:space="0" w:color="auto"/>
              <w:left w:val="nil"/>
              <w:bottom w:val="single" w:sz="8" w:space="0" w:color="auto"/>
              <w:right w:val="single" w:sz="4" w:space="0" w:color="auto"/>
            </w:tcBorders>
            <w:vAlign w:val="center"/>
            <w:hideMark/>
          </w:tcPr>
          <w:p w14:paraId="1E39CAC2"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 xml:space="preserve"> PU HTVA (MRU) </w:t>
            </w:r>
          </w:p>
        </w:tc>
        <w:tc>
          <w:tcPr>
            <w:tcW w:w="527" w:type="pct"/>
            <w:tcBorders>
              <w:top w:val="single" w:sz="8" w:space="0" w:color="auto"/>
              <w:left w:val="nil"/>
              <w:bottom w:val="single" w:sz="8" w:space="0" w:color="auto"/>
              <w:right w:val="single" w:sz="8" w:space="0" w:color="auto"/>
            </w:tcBorders>
            <w:vAlign w:val="center"/>
            <w:hideMark/>
          </w:tcPr>
          <w:p w14:paraId="2A242B53"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PT HTVA (MRU)</w:t>
            </w:r>
          </w:p>
        </w:tc>
      </w:tr>
      <w:tr w:rsidR="00535F4C" w14:paraId="28A629DB" w14:textId="77777777" w:rsidTr="00535F4C">
        <w:trPr>
          <w:trHeight w:val="290"/>
        </w:trPr>
        <w:tc>
          <w:tcPr>
            <w:tcW w:w="346" w:type="pct"/>
            <w:tcBorders>
              <w:top w:val="nil"/>
              <w:left w:val="single" w:sz="8" w:space="0" w:color="auto"/>
              <w:bottom w:val="single" w:sz="4" w:space="0" w:color="auto"/>
              <w:right w:val="single" w:sz="4" w:space="0" w:color="auto"/>
            </w:tcBorders>
            <w:shd w:val="clear" w:color="auto" w:fill="D6DCE4"/>
            <w:vAlign w:val="center"/>
            <w:hideMark/>
          </w:tcPr>
          <w:p w14:paraId="1323AC89"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w:t>
            </w:r>
          </w:p>
        </w:tc>
        <w:tc>
          <w:tcPr>
            <w:tcW w:w="2609" w:type="pct"/>
            <w:tcBorders>
              <w:top w:val="nil"/>
              <w:left w:val="nil"/>
              <w:bottom w:val="single" w:sz="4" w:space="0" w:color="auto"/>
              <w:right w:val="single" w:sz="4" w:space="0" w:color="auto"/>
            </w:tcBorders>
            <w:shd w:val="clear" w:color="auto" w:fill="D6DCE4"/>
            <w:vAlign w:val="center"/>
            <w:hideMark/>
          </w:tcPr>
          <w:p w14:paraId="5A9EBC7D"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Installation et repliement de chantier</w:t>
            </w:r>
          </w:p>
        </w:tc>
        <w:tc>
          <w:tcPr>
            <w:tcW w:w="368" w:type="pct"/>
            <w:tcBorders>
              <w:top w:val="nil"/>
              <w:left w:val="nil"/>
              <w:bottom w:val="single" w:sz="4" w:space="0" w:color="auto"/>
              <w:right w:val="single" w:sz="4" w:space="0" w:color="auto"/>
            </w:tcBorders>
            <w:shd w:val="clear" w:color="auto" w:fill="D6DCE4"/>
            <w:vAlign w:val="center"/>
            <w:hideMark/>
          </w:tcPr>
          <w:p w14:paraId="16B1F482"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479" w:type="pct"/>
            <w:tcBorders>
              <w:top w:val="nil"/>
              <w:left w:val="nil"/>
              <w:bottom w:val="single" w:sz="4" w:space="0" w:color="auto"/>
              <w:right w:val="single" w:sz="4" w:space="0" w:color="auto"/>
            </w:tcBorders>
            <w:shd w:val="clear" w:color="auto" w:fill="D6DCE4"/>
            <w:vAlign w:val="center"/>
            <w:hideMark/>
          </w:tcPr>
          <w:p w14:paraId="43FDE4AF"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71" w:type="pct"/>
            <w:tcBorders>
              <w:top w:val="nil"/>
              <w:left w:val="nil"/>
              <w:bottom w:val="single" w:sz="4" w:space="0" w:color="auto"/>
              <w:right w:val="single" w:sz="4" w:space="0" w:color="auto"/>
            </w:tcBorders>
            <w:shd w:val="clear" w:color="auto" w:fill="D6DCE4"/>
            <w:vAlign w:val="center"/>
            <w:hideMark/>
          </w:tcPr>
          <w:p w14:paraId="7E3AF605"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27" w:type="pct"/>
            <w:tcBorders>
              <w:top w:val="nil"/>
              <w:left w:val="nil"/>
              <w:bottom w:val="single" w:sz="4" w:space="0" w:color="auto"/>
              <w:right w:val="single" w:sz="8" w:space="0" w:color="auto"/>
            </w:tcBorders>
            <w:shd w:val="clear" w:color="auto" w:fill="D6DCE4"/>
            <w:vAlign w:val="center"/>
            <w:hideMark/>
          </w:tcPr>
          <w:p w14:paraId="36FD25F6"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076B5179" w14:textId="77777777" w:rsidTr="00535F4C">
        <w:trPr>
          <w:trHeight w:val="2010"/>
        </w:trPr>
        <w:tc>
          <w:tcPr>
            <w:tcW w:w="346" w:type="pct"/>
            <w:tcBorders>
              <w:top w:val="nil"/>
              <w:left w:val="single" w:sz="8" w:space="0" w:color="auto"/>
              <w:bottom w:val="single" w:sz="4" w:space="0" w:color="auto"/>
              <w:right w:val="single" w:sz="4" w:space="0" w:color="auto"/>
            </w:tcBorders>
            <w:vAlign w:val="center"/>
            <w:hideMark/>
          </w:tcPr>
          <w:p w14:paraId="09A0881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100</w:t>
            </w:r>
          </w:p>
        </w:tc>
        <w:tc>
          <w:tcPr>
            <w:tcW w:w="2609" w:type="pct"/>
            <w:tcBorders>
              <w:top w:val="nil"/>
              <w:left w:val="nil"/>
              <w:bottom w:val="single" w:sz="4" w:space="0" w:color="auto"/>
              <w:right w:val="single" w:sz="4" w:space="0" w:color="auto"/>
            </w:tcBorders>
            <w:vAlign w:val="center"/>
            <w:hideMark/>
          </w:tcPr>
          <w:p w14:paraId="6E91591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Installation du chantier, implantation, amenée du matériel</w:t>
            </w:r>
            <w:r>
              <w:rPr>
                <w:rFonts w:eastAsia="Times New Roman" w:cs="Arial"/>
                <w:color w:val="000000"/>
                <w:sz w:val="20"/>
                <w:szCs w:val="20"/>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à la création éventuel de pistes d’accès au chantier, les panneaux de chantier et de signalisation, les mesures d'hygiène et de sécurité, la mise en œuvre des clauses environnementales y compris toute sujétion de mise en œuvre.</w:t>
            </w:r>
          </w:p>
        </w:tc>
        <w:tc>
          <w:tcPr>
            <w:tcW w:w="368" w:type="pct"/>
            <w:tcBorders>
              <w:top w:val="nil"/>
              <w:left w:val="nil"/>
              <w:bottom w:val="single" w:sz="4" w:space="0" w:color="auto"/>
              <w:right w:val="single" w:sz="4" w:space="0" w:color="auto"/>
            </w:tcBorders>
            <w:vAlign w:val="center"/>
            <w:hideMark/>
          </w:tcPr>
          <w:p w14:paraId="5913511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479" w:type="pct"/>
            <w:tcBorders>
              <w:top w:val="nil"/>
              <w:left w:val="nil"/>
              <w:bottom w:val="single" w:sz="4" w:space="0" w:color="auto"/>
              <w:right w:val="single" w:sz="4" w:space="0" w:color="auto"/>
            </w:tcBorders>
            <w:vAlign w:val="center"/>
            <w:hideMark/>
          </w:tcPr>
          <w:p w14:paraId="551AF73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71" w:type="pct"/>
            <w:tcBorders>
              <w:top w:val="nil"/>
              <w:left w:val="nil"/>
              <w:bottom w:val="single" w:sz="4" w:space="0" w:color="auto"/>
              <w:right w:val="single" w:sz="4" w:space="0" w:color="auto"/>
            </w:tcBorders>
            <w:vAlign w:val="center"/>
            <w:hideMark/>
          </w:tcPr>
          <w:p w14:paraId="068B99C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34965C9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02A774D" w14:textId="77777777" w:rsidTr="00535F4C">
        <w:trPr>
          <w:trHeight w:val="2270"/>
        </w:trPr>
        <w:tc>
          <w:tcPr>
            <w:tcW w:w="346" w:type="pct"/>
            <w:tcBorders>
              <w:top w:val="nil"/>
              <w:left w:val="single" w:sz="8" w:space="0" w:color="auto"/>
              <w:bottom w:val="single" w:sz="4" w:space="0" w:color="auto"/>
              <w:right w:val="single" w:sz="4" w:space="0" w:color="auto"/>
            </w:tcBorders>
            <w:vAlign w:val="center"/>
            <w:hideMark/>
          </w:tcPr>
          <w:p w14:paraId="3B21340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101</w:t>
            </w:r>
          </w:p>
        </w:tc>
        <w:tc>
          <w:tcPr>
            <w:tcW w:w="2609" w:type="pct"/>
            <w:tcBorders>
              <w:top w:val="nil"/>
              <w:left w:val="nil"/>
              <w:bottom w:val="single" w:sz="4" w:space="0" w:color="auto"/>
              <w:right w:val="single" w:sz="4" w:space="0" w:color="auto"/>
            </w:tcBorders>
            <w:vAlign w:val="center"/>
            <w:hideMark/>
          </w:tcPr>
          <w:p w14:paraId="03D686D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Implantation, établissement de dossier d'exécution et plans de recollement.</w:t>
            </w:r>
            <w:r>
              <w:rPr>
                <w:rFonts w:eastAsia="Times New Roman" w:cs="Arial"/>
                <w:color w:val="000000"/>
                <w:sz w:val="20"/>
                <w:szCs w:val="20"/>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368" w:type="pct"/>
            <w:tcBorders>
              <w:top w:val="nil"/>
              <w:left w:val="nil"/>
              <w:bottom w:val="single" w:sz="4" w:space="0" w:color="auto"/>
              <w:right w:val="single" w:sz="4" w:space="0" w:color="auto"/>
            </w:tcBorders>
            <w:vAlign w:val="center"/>
            <w:hideMark/>
          </w:tcPr>
          <w:p w14:paraId="57FF3E0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479" w:type="pct"/>
            <w:tcBorders>
              <w:top w:val="nil"/>
              <w:left w:val="nil"/>
              <w:bottom w:val="single" w:sz="4" w:space="0" w:color="auto"/>
              <w:right w:val="single" w:sz="4" w:space="0" w:color="auto"/>
            </w:tcBorders>
            <w:vAlign w:val="center"/>
            <w:hideMark/>
          </w:tcPr>
          <w:p w14:paraId="75FB18D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71" w:type="pct"/>
            <w:tcBorders>
              <w:top w:val="nil"/>
              <w:left w:val="nil"/>
              <w:bottom w:val="single" w:sz="4" w:space="0" w:color="auto"/>
              <w:right w:val="single" w:sz="4" w:space="0" w:color="auto"/>
            </w:tcBorders>
            <w:vAlign w:val="center"/>
            <w:hideMark/>
          </w:tcPr>
          <w:p w14:paraId="3CF4AD7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11AFCBC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FD85130"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182F9A2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102</w:t>
            </w:r>
          </w:p>
        </w:tc>
        <w:tc>
          <w:tcPr>
            <w:tcW w:w="2609" w:type="pct"/>
            <w:tcBorders>
              <w:top w:val="nil"/>
              <w:left w:val="nil"/>
              <w:bottom w:val="single" w:sz="4" w:space="0" w:color="auto"/>
              <w:right w:val="single" w:sz="4" w:space="0" w:color="auto"/>
            </w:tcBorders>
            <w:vAlign w:val="center"/>
            <w:hideMark/>
          </w:tcPr>
          <w:p w14:paraId="753A2B4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Démobilisation et repli du matériel</w:t>
            </w:r>
            <w:r>
              <w:rPr>
                <w:rFonts w:eastAsia="Times New Roman" w:cs="Arial"/>
                <w:color w:val="000000"/>
                <w:sz w:val="20"/>
                <w:szCs w:val="20"/>
                <w:lang w:eastAsia="fr-FR"/>
              </w:rPr>
              <w:br/>
              <w:t>Ce prix comprend la démobilisation générale, la remise en état du site et le repli du matériel de chantier à la fin des travaux sur le site y compris toute sujétion de mise en œuvre.</w:t>
            </w:r>
          </w:p>
        </w:tc>
        <w:tc>
          <w:tcPr>
            <w:tcW w:w="368" w:type="pct"/>
            <w:tcBorders>
              <w:top w:val="nil"/>
              <w:left w:val="nil"/>
              <w:bottom w:val="single" w:sz="4" w:space="0" w:color="auto"/>
              <w:right w:val="single" w:sz="4" w:space="0" w:color="auto"/>
            </w:tcBorders>
            <w:vAlign w:val="center"/>
            <w:hideMark/>
          </w:tcPr>
          <w:p w14:paraId="539A28F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479" w:type="pct"/>
            <w:tcBorders>
              <w:top w:val="nil"/>
              <w:left w:val="nil"/>
              <w:bottom w:val="single" w:sz="4" w:space="0" w:color="auto"/>
              <w:right w:val="single" w:sz="4" w:space="0" w:color="auto"/>
            </w:tcBorders>
            <w:vAlign w:val="center"/>
            <w:hideMark/>
          </w:tcPr>
          <w:p w14:paraId="5C22692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71" w:type="pct"/>
            <w:tcBorders>
              <w:top w:val="nil"/>
              <w:left w:val="nil"/>
              <w:bottom w:val="single" w:sz="4" w:space="0" w:color="auto"/>
              <w:right w:val="single" w:sz="4" w:space="0" w:color="auto"/>
            </w:tcBorders>
            <w:vAlign w:val="center"/>
            <w:hideMark/>
          </w:tcPr>
          <w:p w14:paraId="2F295D8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60F4F14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3793A2A" w14:textId="77777777" w:rsidTr="00535F4C">
        <w:trPr>
          <w:trHeight w:val="290"/>
        </w:trPr>
        <w:tc>
          <w:tcPr>
            <w:tcW w:w="346" w:type="pct"/>
            <w:tcBorders>
              <w:top w:val="nil"/>
              <w:left w:val="single" w:sz="8" w:space="0" w:color="auto"/>
              <w:bottom w:val="single" w:sz="4" w:space="0" w:color="auto"/>
              <w:right w:val="single" w:sz="4" w:space="0" w:color="auto"/>
            </w:tcBorders>
            <w:shd w:val="clear" w:color="auto" w:fill="E2EFDA"/>
            <w:vAlign w:val="center"/>
            <w:hideMark/>
          </w:tcPr>
          <w:p w14:paraId="18AF5A9C"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shd w:val="clear" w:color="auto" w:fill="E2EFDA"/>
            <w:vAlign w:val="center"/>
            <w:hideMark/>
          </w:tcPr>
          <w:p w14:paraId="1A33C0A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 : Installation et repliement de chantier</w:t>
            </w:r>
          </w:p>
        </w:tc>
        <w:tc>
          <w:tcPr>
            <w:tcW w:w="368" w:type="pct"/>
            <w:tcBorders>
              <w:top w:val="nil"/>
              <w:left w:val="nil"/>
              <w:bottom w:val="single" w:sz="4" w:space="0" w:color="auto"/>
              <w:right w:val="single" w:sz="4" w:space="0" w:color="auto"/>
            </w:tcBorders>
            <w:shd w:val="clear" w:color="auto" w:fill="E2EFDA"/>
            <w:vAlign w:val="center"/>
            <w:hideMark/>
          </w:tcPr>
          <w:p w14:paraId="4E739AEB"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shd w:val="clear" w:color="auto" w:fill="E2EFDA"/>
            <w:vAlign w:val="center"/>
            <w:hideMark/>
          </w:tcPr>
          <w:p w14:paraId="440AFCB1"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shd w:val="clear" w:color="auto" w:fill="E2EFDA"/>
            <w:vAlign w:val="center"/>
            <w:hideMark/>
          </w:tcPr>
          <w:p w14:paraId="748CEB8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shd w:val="clear" w:color="auto" w:fill="E2EFDA"/>
            <w:vAlign w:val="center"/>
            <w:hideMark/>
          </w:tcPr>
          <w:p w14:paraId="5D34F3C8"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0590CFAB"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6CB9366C"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vAlign w:val="center"/>
            <w:hideMark/>
          </w:tcPr>
          <w:p w14:paraId="1869ACE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68" w:type="pct"/>
            <w:tcBorders>
              <w:top w:val="nil"/>
              <w:left w:val="nil"/>
              <w:bottom w:val="single" w:sz="4" w:space="0" w:color="auto"/>
              <w:right w:val="single" w:sz="4" w:space="0" w:color="auto"/>
            </w:tcBorders>
            <w:vAlign w:val="center"/>
            <w:hideMark/>
          </w:tcPr>
          <w:p w14:paraId="291B8B90"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20C5E52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62F430AD"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CFC4932"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7B9F612C" w14:textId="77777777" w:rsidTr="00535F4C">
        <w:trPr>
          <w:trHeight w:val="290"/>
        </w:trPr>
        <w:tc>
          <w:tcPr>
            <w:tcW w:w="346" w:type="pct"/>
            <w:tcBorders>
              <w:top w:val="nil"/>
              <w:left w:val="single" w:sz="8" w:space="0" w:color="auto"/>
              <w:bottom w:val="single" w:sz="4" w:space="0" w:color="auto"/>
              <w:right w:val="single" w:sz="4" w:space="0" w:color="auto"/>
            </w:tcBorders>
            <w:shd w:val="clear" w:color="auto" w:fill="F2F2F2"/>
            <w:vAlign w:val="center"/>
            <w:hideMark/>
          </w:tcPr>
          <w:p w14:paraId="1F7B980F"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w:t>
            </w:r>
          </w:p>
        </w:tc>
        <w:tc>
          <w:tcPr>
            <w:tcW w:w="2609" w:type="pct"/>
            <w:tcBorders>
              <w:top w:val="nil"/>
              <w:left w:val="nil"/>
              <w:bottom w:val="single" w:sz="4" w:space="0" w:color="auto"/>
              <w:right w:val="single" w:sz="4" w:space="0" w:color="auto"/>
            </w:tcBorders>
            <w:shd w:val="clear" w:color="auto" w:fill="F2F2F2"/>
            <w:vAlign w:val="center"/>
            <w:hideMark/>
          </w:tcPr>
          <w:p w14:paraId="63852F1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Travaux sur le site de Oued Rowda</w:t>
            </w:r>
          </w:p>
        </w:tc>
        <w:tc>
          <w:tcPr>
            <w:tcW w:w="368" w:type="pct"/>
            <w:tcBorders>
              <w:top w:val="nil"/>
              <w:left w:val="nil"/>
              <w:bottom w:val="single" w:sz="4" w:space="0" w:color="auto"/>
              <w:right w:val="single" w:sz="4" w:space="0" w:color="auto"/>
            </w:tcBorders>
            <w:shd w:val="clear" w:color="auto" w:fill="F2F2F2"/>
            <w:vAlign w:val="center"/>
            <w:hideMark/>
          </w:tcPr>
          <w:p w14:paraId="076D908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shd w:val="clear" w:color="auto" w:fill="F2F2F2"/>
            <w:vAlign w:val="center"/>
            <w:hideMark/>
          </w:tcPr>
          <w:p w14:paraId="114E63D6"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shd w:val="clear" w:color="auto" w:fill="F2F2F2"/>
            <w:vAlign w:val="center"/>
            <w:hideMark/>
          </w:tcPr>
          <w:p w14:paraId="0758C596"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shd w:val="clear" w:color="auto" w:fill="F2F2F2"/>
            <w:vAlign w:val="center"/>
            <w:hideMark/>
          </w:tcPr>
          <w:p w14:paraId="73A0D1D9"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741C76CE" w14:textId="77777777" w:rsidTr="00535F4C">
        <w:trPr>
          <w:trHeight w:val="290"/>
        </w:trPr>
        <w:tc>
          <w:tcPr>
            <w:tcW w:w="346" w:type="pct"/>
            <w:tcBorders>
              <w:top w:val="nil"/>
              <w:left w:val="single" w:sz="8" w:space="0" w:color="auto"/>
              <w:bottom w:val="single" w:sz="4" w:space="0" w:color="auto"/>
              <w:right w:val="single" w:sz="4" w:space="0" w:color="auto"/>
            </w:tcBorders>
            <w:shd w:val="clear" w:color="auto" w:fill="D6DCE4"/>
            <w:vAlign w:val="center"/>
            <w:hideMark/>
          </w:tcPr>
          <w:p w14:paraId="2C5FD231"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II.1</w:t>
            </w:r>
          </w:p>
        </w:tc>
        <w:tc>
          <w:tcPr>
            <w:tcW w:w="2609" w:type="pct"/>
            <w:tcBorders>
              <w:top w:val="nil"/>
              <w:left w:val="nil"/>
              <w:bottom w:val="single" w:sz="4" w:space="0" w:color="auto"/>
              <w:right w:val="single" w:sz="4" w:space="0" w:color="auto"/>
            </w:tcBorders>
            <w:shd w:val="clear" w:color="auto" w:fill="D6DCE4"/>
            <w:vAlign w:val="center"/>
            <w:hideMark/>
          </w:tcPr>
          <w:p w14:paraId="730F695B"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 xml:space="preserve">Bâtiment principal </w:t>
            </w:r>
          </w:p>
        </w:tc>
        <w:tc>
          <w:tcPr>
            <w:tcW w:w="368" w:type="pct"/>
            <w:tcBorders>
              <w:top w:val="nil"/>
              <w:left w:val="nil"/>
              <w:bottom w:val="single" w:sz="4" w:space="0" w:color="auto"/>
              <w:right w:val="single" w:sz="4" w:space="0" w:color="auto"/>
            </w:tcBorders>
            <w:shd w:val="clear" w:color="auto" w:fill="D6DCE4"/>
            <w:vAlign w:val="center"/>
            <w:hideMark/>
          </w:tcPr>
          <w:p w14:paraId="3149B3CF"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479" w:type="pct"/>
            <w:tcBorders>
              <w:top w:val="nil"/>
              <w:left w:val="nil"/>
              <w:bottom w:val="single" w:sz="4" w:space="0" w:color="auto"/>
              <w:right w:val="single" w:sz="4" w:space="0" w:color="auto"/>
            </w:tcBorders>
            <w:shd w:val="clear" w:color="auto" w:fill="D6DCE4"/>
            <w:vAlign w:val="center"/>
            <w:hideMark/>
          </w:tcPr>
          <w:p w14:paraId="7383C777"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71" w:type="pct"/>
            <w:tcBorders>
              <w:top w:val="nil"/>
              <w:left w:val="nil"/>
              <w:bottom w:val="single" w:sz="4" w:space="0" w:color="auto"/>
              <w:right w:val="single" w:sz="4" w:space="0" w:color="auto"/>
            </w:tcBorders>
            <w:shd w:val="clear" w:color="auto" w:fill="D6DCE4"/>
            <w:vAlign w:val="center"/>
            <w:hideMark/>
          </w:tcPr>
          <w:p w14:paraId="21881412"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27" w:type="pct"/>
            <w:tcBorders>
              <w:top w:val="nil"/>
              <w:left w:val="nil"/>
              <w:bottom w:val="single" w:sz="4" w:space="0" w:color="auto"/>
              <w:right w:val="single" w:sz="8" w:space="0" w:color="auto"/>
            </w:tcBorders>
            <w:shd w:val="clear" w:color="auto" w:fill="D6DCE4"/>
            <w:vAlign w:val="center"/>
            <w:hideMark/>
          </w:tcPr>
          <w:p w14:paraId="7C76C97B"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1700057F"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0306B83F"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II.1.1</w:t>
            </w:r>
          </w:p>
        </w:tc>
        <w:tc>
          <w:tcPr>
            <w:tcW w:w="2609" w:type="pct"/>
            <w:tcBorders>
              <w:top w:val="nil"/>
              <w:left w:val="nil"/>
              <w:bottom w:val="single" w:sz="4" w:space="0" w:color="auto"/>
              <w:right w:val="single" w:sz="4" w:space="0" w:color="auto"/>
            </w:tcBorders>
            <w:vAlign w:val="center"/>
            <w:hideMark/>
          </w:tcPr>
          <w:p w14:paraId="33D702A8"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Terrassements</w:t>
            </w:r>
          </w:p>
        </w:tc>
        <w:tc>
          <w:tcPr>
            <w:tcW w:w="368" w:type="pct"/>
            <w:tcBorders>
              <w:top w:val="nil"/>
              <w:left w:val="nil"/>
              <w:bottom w:val="single" w:sz="4" w:space="0" w:color="auto"/>
              <w:right w:val="single" w:sz="4" w:space="0" w:color="auto"/>
            </w:tcBorders>
            <w:vAlign w:val="center"/>
            <w:hideMark/>
          </w:tcPr>
          <w:p w14:paraId="5A8DC29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0B6F30B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43AC9AB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FB9690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8B14357" w14:textId="77777777" w:rsidTr="00535F4C">
        <w:trPr>
          <w:trHeight w:val="1000"/>
        </w:trPr>
        <w:tc>
          <w:tcPr>
            <w:tcW w:w="346" w:type="pct"/>
            <w:tcBorders>
              <w:top w:val="nil"/>
              <w:left w:val="single" w:sz="8" w:space="0" w:color="auto"/>
              <w:bottom w:val="single" w:sz="4" w:space="0" w:color="auto"/>
              <w:right w:val="single" w:sz="4" w:space="0" w:color="auto"/>
            </w:tcBorders>
            <w:vAlign w:val="center"/>
            <w:hideMark/>
          </w:tcPr>
          <w:p w14:paraId="76DF909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200</w:t>
            </w:r>
          </w:p>
        </w:tc>
        <w:tc>
          <w:tcPr>
            <w:tcW w:w="2609" w:type="pct"/>
            <w:tcBorders>
              <w:top w:val="nil"/>
              <w:left w:val="nil"/>
              <w:bottom w:val="single" w:sz="4" w:space="0" w:color="auto"/>
              <w:right w:val="single" w:sz="4" w:space="0" w:color="auto"/>
            </w:tcBorders>
            <w:vAlign w:val="center"/>
            <w:hideMark/>
          </w:tcPr>
          <w:p w14:paraId="79BA8DD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Décapage de la terre végétale sur l'emprise du bâtiment</w:t>
            </w:r>
            <w:r>
              <w:rPr>
                <w:rFonts w:eastAsia="Times New Roman" w:cs="Arial"/>
                <w:color w:val="000000"/>
                <w:sz w:val="20"/>
                <w:szCs w:val="20"/>
                <w:lang w:eastAsia="fr-FR"/>
              </w:rPr>
              <w:br/>
              <w:t>Ce prix rémunère le décapage général de la terre végétale sur une épaisseur minimale de 0,20m sur l'emprise du bâtiment y compris toute sujétion de mise en œuvre</w:t>
            </w:r>
          </w:p>
        </w:tc>
        <w:tc>
          <w:tcPr>
            <w:tcW w:w="368" w:type="pct"/>
            <w:tcBorders>
              <w:top w:val="nil"/>
              <w:left w:val="nil"/>
              <w:bottom w:val="single" w:sz="4" w:space="0" w:color="auto"/>
              <w:right w:val="single" w:sz="4" w:space="0" w:color="auto"/>
            </w:tcBorders>
            <w:vAlign w:val="center"/>
            <w:hideMark/>
          </w:tcPr>
          <w:p w14:paraId="04E0C96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3E9C1D5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92</w:t>
            </w:r>
          </w:p>
        </w:tc>
        <w:tc>
          <w:tcPr>
            <w:tcW w:w="671" w:type="pct"/>
            <w:tcBorders>
              <w:top w:val="nil"/>
              <w:left w:val="nil"/>
              <w:bottom w:val="single" w:sz="4" w:space="0" w:color="auto"/>
              <w:right w:val="single" w:sz="4" w:space="0" w:color="auto"/>
            </w:tcBorders>
            <w:vAlign w:val="center"/>
            <w:hideMark/>
          </w:tcPr>
          <w:p w14:paraId="061F263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7409027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93406E2"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6371107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201</w:t>
            </w:r>
          </w:p>
        </w:tc>
        <w:tc>
          <w:tcPr>
            <w:tcW w:w="2609" w:type="pct"/>
            <w:tcBorders>
              <w:top w:val="nil"/>
              <w:left w:val="nil"/>
              <w:bottom w:val="single" w:sz="4" w:space="0" w:color="auto"/>
              <w:right w:val="single" w:sz="4" w:space="0" w:color="auto"/>
            </w:tcBorders>
            <w:vAlign w:val="center"/>
            <w:hideMark/>
          </w:tcPr>
          <w:p w14:paraId="0392418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puits  pour semelles isolées</w:t>
            </w:r>
            <w:r>
              <w:rPr>
                <w:rFonts w:eastAsia="Times New Roman" w:cs="Arial"/>
                <w:color w:val="000000"/>
                <w:sz w:val="20"/>
                <w:szCs w:val="20"/>
                <w:lang w:eastAsia="fr-FR"/>
              </w:rPr>
              <w:br/>
              <w:t>Ce prix rémunère l'exécution de fouilles en puits pour les semelles isolées y compris toute sujétion de mise en œuvre</w:t>
            </w:r>
          </w:p>
        </w:tc>
        <w:tc>
          <w:tcPr>
            <w:tcW w:w="368" w:type="pct"/>
            <w:tcBorders>
              <w:top w:val="nil"/>
              <w:left w:val="nil"/>
              <w:bottom w:val="single" w:sz="4" w:space="0" w:color="auto"/>
              <w:right w:val="single" w:sz="4" w:space="0" w:color="auto"/>
            </w:tcBorders>
            <w:vAlign w:val="center"/>
            <w:hideMark/>
          </w:tcPr>
          <w:p w14:paraId="1CE7F79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0A12FE4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6,9</w:t>
            </w:r>
          </w:p>
        </w:tc>
        <w:tc>
          <w:tcPr>
            <w:tcW w:w="671" w:type="pct"/>
            <w:tcBorders>
              <w:top w:val="nil"/>
              <w:left w:val="nil"/>
              <w:bottom w:val="single" w:sz="4" w:space="0" w:color="auto"/>
              <w:right w:val="single" w:sz="4" w:space="0" w:color="auto"/>
            </w:tcBorders>
            <w:vAlign w:val="center"/>
            <w:hideMark/>
          </w:tcPr>
          <w:p w14:paraId="15B1C52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FE46CE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2B50449"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3BF8E1D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202</w:t>
            </w:r>
          </w:p>
        </w:tc>
        <w:tc>
          <w:tcPr>
            <w:tcW w:w="2609" w:type="pct"/>
            <w:tcBorders>
              <w:top w:val="nil"/>
              <w:left w:val="nil"/>
              <w:bottom w:val="single" w:sz="4" w:space="0" w:color="auto"/>
              <w:right w:val="single" w:sz="4" w:space="0" w:color="auto"/>
            </w:tcBorders>
            <w:vAlign w:val="center"/>
            <w:hideMark/>
          </w:tcPr>
          <w:p w14:paraId="55FC075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rigoles pour mur de soubassement</w:t>
            </w:r>
            <w:r>
              <w:rPr>
                <w:rFonts w:eastAsia="Times New Roman" w:cs="Arial"/>
                <w:color w:val="000000"/>
                <w:sz w:val="20"/>
                <w:szCs w:val="20"/>
                <w:lang w:eastAsia="fr-FR"/>
              </w:rPr>
              <w:br/>
              <w:t>Ce prix rémunère l'exécution de fouilles en rigole pour le mur de soubassement y compris toute sujétion de mise en œuvre</w:t>
            </w:r>
          </w:p>
        </w:tc>
        <w:tc>
          <w:tcPr>
            <w:tcW w:w="368" w:type="pct"/>
            <w:tcBorders>
              <w:top w:val="nil"/>
              <w:left w:val="nil"/>
              <w:bottom w:val="single" w:sz="4" w:space="0" w:color="auto"/>
              <w:right w:val="single" w:sz="4" w:space="0" w:color="auto"/>
            </w:tcBorders>
            <w:vAlign w:val="center"/>
            <w:hideMark/>
          </w:tcPr>
          <w:p w14:paraId="40B2441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11EBC62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30,7</w:t>
            </w:r>
          </w:p>
        </w:tc>
        <w:tc>
          <w:tcPr>
            <w:tcW w:w="671" w:type="pct"/>
            <w:tcBorders>
              <w:top w:val="nil"/>
              <w:left w:val="nil"/>
              <w:bottom w:val="single" w:sz="4" w:space="0" w:color="auto"/>
              <w:right w:val="single" w:sz="4" w:space="0" w:color="auto"/>
            </w:tcBorders>
            <w:vAlign w:val="center"/>
            <w:hideMark/>
          </w:tcPr>
          <w:p w14:paraId="1D1DBA2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187B714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2D26792"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0572426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203</w:t>
            </w:r>
          </w:p>
        </w:tc>
        <w:tc>
          <w:tcPr>
            <w:tcW w:w="2609" w:type="pct"/>
            <w:tcBorders>
              <w:top w:val="nil"/>
              <w:left w:val="nil"/>
              <w:bottom w:val="single" w:sz="4" w:space="0" w:color="auto"/>
              <w:right w:val="single" w:sz="4" w:space="0" w:color="auto"/>
            </w:tcBorders>
            <w:vAlign w:val="center"/>
            <w:hideMark/>
          </w:tcPr>
          <w:p w14:paraId="0B6A5A1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 de déblais en fondations</w:t>
            </w:r>
            <w:r>
              <w:rPr>
                <w:rFonts w:eastAsia="Times New Roman" w:cs="Arial"/>
                <w:color w:val="000000"/>
                <w:sz w:val="20"/>
                <w:szCs w:val="20"/>
                <w:lang w:eastAsia="fr-FR"/>
              </w:rPr>
              <w:br/>
              <w:t>Ce prix rémunère l'exécution d'un remblai humidifié et compacté par couches successives de 20 cm à partir des terre provenant des fouilles y compris toute sujétion de mise en œuvre</w:t>
            </w:r>
          </w:p>
        </w:tc>
        <w:tc>
          <w:tcPr>
            <w:tcW w:w="368" w:type="pct"/>
            <w:tcBorders>
              <w:top w:val="nil"/>
              <w:left w:val="nil"/>
              <w:bottom w:val="single" w:sz="4" w:space="0" w:color="auto"/>
              <w:right w:val="single" w:sz="4" w:space="0" w:color="auto"/>
            </w:tcBorders>
            <w:vAlign w:val="center"/>
            <w:hideMark/>
          </w:tcPr>
          <w:p w14:paraId="0A0FC53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1A0D3E5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28,6</w:t>
            </w:r>
          </w:p>
        </w:tc>
        <w:tc>
          <w:tcPr>
            <w:tcW w:w="671" w:type="pct"/>
            <w:tcBorders>
              <w:top w:val="nil"/>
              <w:left w:val="nil"/>
              <w:bottom w:val="single" w:sz="4" w:space="0" w:color="auto"/>
              <w:right w:val="single" w:sz="4" w:space="0" w:color="auto"/>
            </w:tcBorders>
            <w:vAlign w:val="center"/>
            <w:hideMark/>
          </w:tcPr>
          <w:p w14:paraId="091DA9B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2055D2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627D13E" w14:textId="77777777" w:rsidTr="00535F4C">
        <w:trPr>
          <w:trHeight w:val="1260"/>
        </w:trPr>
        <w:tc>
          <w:tcPr>
            <w:tcW w:w="346" w:type="pct"/>
            <w:tcBorders>
              <w:top w:val="nil"/>
              <w:left w:val="single" w:sz="8" w:space="0" w:color="auto"/>
              <w:bottom w:val="single" w:sz="4" w:space="0" w:color="auto"/>
              <w:right w:val="single" w:sz="4" w:space="0" w:color="auto"/>
            </w:tcBorders>
            <w:vAlign w:val="center"/>
            <w:hideMark/>
          </w:tcPr>
          <w:p w14:paraId="4CDC28C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204</w:t>
            </w:r>
          </w:p>
        </w:tc>
        <w:tc>
          <w:tcPr>
            <w:tcW w:w="2609" w:type="pct"/>
            <w:tcBorders>
              <w:top w:val="nil"/>
              <w:left w:val="nil"/>
              <w:bottom w:val="single" w:sz="4" w:space="0" w:color="auto"/>
              <w:right w:val="single" w:sz="4" w:space="0" w:color="auto"/>
            </w:tcBorders>
            <w:vAlign w:val="center"/>
            <w:hideMark/>
          </w:tcPr>
          <w:p w14:paraId="3516155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Remblais sous dallage – remblais de mise aux côtes du projet</w:t>
            </w:r>
            <w:r>
              <w:rPr>
                <w:rFonts w:eastAsia="Times New Roman" w:cs="Arial"/>
                <w:color w:val="000000"/>
                <w:sz w:val="20"/>
                <w:szCs w:val="20"/>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68" w:type="pct"/>
            <w:tcBorders>
              <w:top w:val="nil"/>
              <w:left w:val="nil"/>
              <w:bottom w:val="single" w:sz="4" w:space="0" w:color="auto"/>
              <w:right w:val="single" w:sz="4" w:space="0" w:color="auto"/>
            </w:tcBorders>
            <w:vAlign w:val="center"/>
            <w:hideMark/>
          </w:tcPr>
          <w:p w14:paraId="2B3E894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1924F8E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23,6</w:t>
            </w:r>
          </w:p>
        </w:tc>
        <w:tc>
          <w:tcPr>
            <w:tcW w:w="671" w:type="pct"/>
            <w:tcBorders>
              <w:top w:val="nil"/>
              <w:left w:val="nil"/>
              <w:bottom w:val="single" w:sz="4" w:space="0" w:color="auto"/>
              <w:right w:val="single" w:sz="4" w:space="0" w:color="auto"/>
            </w:tcBorders>
            <w:vAlign w:val="center"/>
            <w:hideMark/>
          </w:tcPr>
          <w:p w14:paraId="3A6D91C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187E73A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63F5E53"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00930FDE"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vAlign w:val="center"/>
            <w:hideMark/>
          </w:tcPr>
          <w:p w14:paraId="24D4710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II.1.1 : Terrassement</w:t>
            </w:r>
          </w:p>
        </w:tc>
        <w:tc>
          <w:tcPr>
            <w:tcW w:w="368" w:type="pct"/>
            <w:tcBorders>
              <w:top w:val="nil"/>
              <w:left w:val="nil"/>
              <w:bottom w:val="single" w:sz="4" w:space="0" w:color="auto"/>
              <w:right w:val="single" w:sz="4" w:space="0" w:color="auto"/>
            </w:tcBorders>
            <w:vAlign w:val="center"/>
            <w:hideMark/>
          </w:tcPr>
          <w:p w14:paraId="05019216"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284E01DD"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53AA4F64"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7B4983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42F90E27"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78127DC6"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II.1.2</w:t>
            </w:r>
          </w:p>
        </w:tc>
        <w:tc>
          <w:tcPr>
            <w:tcW w:w="2609" w:type="pct"/>
            <w:tcBorders>
              <w:top w:val="nil"/>
              <w:left w:val="nil"/>
              <w:bottom w:val="single" w:sz="4" w:space="0" w:color="auto"/>
              <w:right w:val="single" w:sz="4" w:space="0" w:color="auto"/>
            </w:tcBorders>
            <w:vAlign w:val="center"/>
            <w:hideMark/>
          </w:tcPr>
          <w:p w14:paraId="78701D39"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Fondation du bâtiment principal</w:t>
            </w:r>
          </w:p>
        </w:tc>
        <w:tc>
          <w:tcPr>
            <w:tcW w:w="368" w:type="pct"/>
            <w:tcBorders>
              <w:top w:val="nil"/>
              <w:left w:val="nil"/>
              <w:bottom w:val="single" w:sz="4" w:space="0" w:color="auto"/>
              <w:right w:val="single" w:sz="4" w:space="0" w:color="auto"/>
            </w:tcBorders>
            <w:vAlign w:val="center"/>
            <w:hideMark/>
          </w:tcPr>
          <w:p w14:paraId="001DFD2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1984CAB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166154E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2F03E1C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A85673B" w14:textId="77777777" w:rsidTr="00535F4C">
        <w:trPr>
          <w:trHeight w:val="750"/>
        </w:trPr>
        <w:tc>
          <w:tcPr>
            <w:tcW w:w="346" w:type="pct"/>
            <w:tcBorders>
              <w:top w:val="nil"/>
              <w:left w:val="single" w:sz="8" w:space="0" w:color="auto"/>
              <w:bottom w:val="single" w:sz="4" w:space="0" w:color="auto"/>
              <w:right w:val="single" w:sz="4" w:space="0" w:color="auto"/>
            </w:tcBorders>
            <w:vAlign w:val="center"/>
            <w:hideMark/>
          </w:tcPr>
          <w:p w14:paraId="67A0B41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205</w:t>
            </w:r>
          </w:p>
        </w:tc>
        <w:tc>
          <w:tcPr>
            <w:tcW w:w="2609" w:type="pct"/>
            <w:tcBorders>
              <w:top w:val="nil"/>
              <w:left w:val="nil"/>
              <w:bottom w:val="single" w:sz="4" w:space="0" w:color="auto"/>
              <w:right w:val="single" w:sz="4" w:space="0" w:color="auto"/>
            </w:tcBorders>
            <w:vAlign w:val="center"/>
            <w:hideMark/>
          </w:tcPr>
          <w:p w14:paraId="1B2928C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Béton de propreté</w:t>
            </w:r>
            <w:r>
              <w:rPr>
                <w:rFonts w:eastAsia="Times New Roman" w:cs="Arial"/>
                <w:color w:val="000000"/>
                <w:sz w:val="20"/>
                <w:szCs w:val="20"/>
                <w:lang w:eastAsia="fr-FR"/>
              </w:rPr>
              <w:br/>
              <w:t>Ce prix rémunère le béton de propreté dosé à 150 kg/m3  de CPA 45 de 5 cm d'épaisseur sous toutes les fondations du bâtiment</w:t>
            </w:r>
          </w:p>
        </w:tc>
        <w:tc>
          <w:tcPr>
            <w:tcW w:w="368" w:type="pct"/>
            <w:tcBorders>
              <w:top w:val="nil"/>
              <w:left w:val="nil"/>
              <w:bottom w:val="single" w:sz="4" w:space="0" w:color="auto"/>
              <w:right w:val="single" w:sz="4" w:space="0" w:color="auto"/>
            </w:tcBorders>
            <w:vAlign w:val="center"/>
            <w:hideMark/>
          </w:tcPr>
          <w:p w14:paraId="150F098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7CED5DB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0,8</w:t>
            </w:r>
          </w:p>
        </w:tc>
        <w:tc>
          <w:tcPr>
            <w:tcW w:w="671" w:type="pct"/>
            <w:tcBorders>
              <w:top w:val="nil"/>
              <w:left w:val="nil"/>
              <w:bottom w:val="single" w:sz="4" w:space="0" w:color="auto"/>
              <w:right w:val="single" w:sz="4" w:space="0" w:color="auto"/>
            </w:tcBorders>
            <w:vAlign w:val="center"/>
            <w:hideMark/>
          </w:tcPr>
          <w:p w14:paraId="39309E2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193111D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A164FA5"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3AD5EFE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206</w:t>
            </w:r>
          </w:p>
        </w:tc>
        <w:tc>
          <w:tcPr>
            <w:tcW w:w="2609" w:type="pct"/>
            <w:tcBorders>
              <w:top w:val="nil"/>
              <w:left w:val="nil"/>
              <w:bottom w:val="single" w:sz="4" w:space="0" w:color="auto"/>
              <w:right w:val="single" w:sz="4" w:space="0" w:color="auto"/>
            </w:tcBorders>
            <w:vAlign w:val="center"/>
            <w:hideMark/>
          </w:tcPr>
          <w:p w14:paraId="3C61C7A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semelles isolées</w:t>
            </w:r>
            <w:r>
              <w:rPr>
                <w:rFonts w:eastAsia="Times New Roman" w:cs="Arial"/>
                <w:color w:val="000000"/>
                <w:sz w:val="20"/>
                <w:szCs w:val="20"/>
                <w:lang w:eastAsia="fr-FR"/>
              </w:rPr>
              <w:br/>
              <w:t>Ce prix rémunère la réalisation des semelles isolées sous poteaux en béton armé dosé à 350 kg/m3 de CPA 45, y compris toute sujétion de mise en œuvre</w:t>
            </w:r>
          </w:p>
        </w:tc>
        <w:tc>
          <w:tcPr>
            <w:tcW w:w="368" w:type="pct"/>
            <w:tcBorders>
              <w:top w:val="nil"/>
              <w:left w:val="nil"/>
              <w:bottom w:val="single" w:sz="4" w:space="0" w:color="auto"/>
              <w:right w:val="single" w:sz="4" w:space="0" w:color="auto"/>
            </w:tcBorders>
            <w:vAlign w:val="center"/>
            <w:hideMark/>
          </w:tcPr>
          <w:p w14:paraId="0E358E9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37AB00E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1,6</w:t>
            </w:r>
          </w:p>
        </w:tc>
        <w:tc>
          <w:tcPr>
            <w:tcW w:w="671" w:type="pct"/>
            <w:tcBorders>
              <w:top w:val="nil"/>
              <w:left w:val="nil"/>
              <w:bottom w:val="single" w:sz="4" w:space="0" w:color="auto"/>
              <w:right w:val="single" w:sz="4" w:space="0" w:color="auto"/>
            </w:tcBorders>
            <w:vAlign w:val="center"/>
            <w:hideMark/>
          </w:tcPr>
          <w:p w14:paraId="364F836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2370D13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9411091"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04FA36A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207</w:t>
            </w:r>
          </w:p>
        </w:tc>
        <w:tc>
          <w:tcPr>
            <w:tcW w:w="2609" w:type="pct"/>
            <w:tcBorders>
              <w:top w:val="nil"/>
              <w:left w:val="nil"/>
              <w:bottom w:val="single" w:sz="4" w:space="0" w:color="auto"/>
              <w:right w:val="single" w:sz="4" w:space="0" w:color="auto"/>
            </w:tcBorders>
            <w:vAlign w:val="center"/>
            <w:hideMark/>
          </w:tcPr>
          <w:p w14:paraId="0E10342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de soubassement</w:t>
            </w:r>
            <w:r>
              <w:rPr>
                <w:rFonts w:eastAsia="Times New Roman" w:cs="Arial"/>
                <w:color w:val="000000"/>
                <w:sz w:val="20"/>
                <w:szCs w:val="20"/>
                <w:lang w:eastAsia="fr-FR"/>
              </w:rPr>
              <w:br/>
              <w:t>Ce prix rémunère la réalisation du mur de soubassement en agglomérés pleins de 20 x 20 x 40 en soubassement suivant plans de fondations y compris toute sujétion de mise en œuvre</w:t>
            </w:r>
          </w:p>
        </w:tc>
        <w:tc>
          <w:tcPr>
            <w:tcW w:w="368" w:type="pct"/>
            <w:tcBorders>
              <w:top w:val="nil"/>
              <w:left w:val="nil"/>
              <w:bottom w:val="single" w:sz="4" w:space="0" w:color="auto"/>
              <w:right w:val="single" w:sz="4" w:space="0" w:color="auto"/>
            </w:tcBorders>
            <w:vAlign w:val="center"/>
            <w:hideMark/>
          </w:tcPr>
          <w:p w14:paraId="1EACD96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681D81E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47,1</w:t>
            </w:r>
          </w:p>
        </w:tc>
        <w:tc>
          <w:tcPr>
            <w:tcW w:w="671" w:type="pct"/>
            <w:tcBorders>
              <w:top w:val="nil"/>
              <w:left w:val="nil"/>
              <w:bottom w:val="single" w:sz="4" w:space="0" w:color="auto"/>
              <w:right w:val="single" w:sz="4" w:space="0" w:color="auto"/>
            </w:tcBorders>
            <w:vAlign w:val="center"/>
            <w:hideMark/>
          </w:tcPr>
          <w:p w14:paraId="4F0DAFA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B182B4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241C414"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6025795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208</w:t>
            </w:r>
          </w:p>
        </w:tc>
        <w:tc>
          <w:tcPr>
            <w:tcW w:w="2609" w:type="pct"/>
            <w:tcBorders>
              <w:top w:val="nil"/>
              <w:left w:val="nil"/>
              <w:bottom w:val="single" w:sz="4" w:space="0" w:color="auto"/>
              <w:right w:val="single" w:sz="4" w:space="0" w:color="auto"/>
            </w:tcBorders>
            <w:vAlign w:val="center"/>
            <w:hideMark/>
          </w:tcPr>
          <w:p w14:paraId="18AD09A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en fondation</w:t>
            </w:r>
            <w:r>
              <w:rPr>
                <w:rFonts w:eastAsia="Times New Roman" w:cs="Arial"/>
                <w:color w:val="000000"/>
                <w:sz w:val="20"/>
                <w:szCs w:val="20"/>
                <w:lang w:eastAsia="fr-FR"/>
              </w:rPr>
              <w:br/>
              <w:t>Ce prix rémunère la réalisation des parties en dessous de la cote projet (TN +0,40 m) des poteaux en béton armé dosé à 350 kg/m3 de CPA 45, y compris coffrage et toute sujétion de mise en œuvre</w:t>
            </w:r>
          </w:p>
        </w:tc>
        <w:tc>
          <w:tcPr>
            <w:tcW w:w="368" w:type="pct"/>
            <w:tcBorders>
              <w:top w:val="nil"/>
              <w:left w:val="nil"/>
              <w:bottom w:val="single" w:sz="4" w:space="0" w:color="auto"/>
              <w:right w:val="single" w:sz="4" w:space="0" w:color="auto"/>
            </w:tcBorders>
            <w:vAlign w:val="center"/>
            <w:hideMark/>
          </w:tcPr>
          <w:p w14:paraId="4158EA1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0B1A6A8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0,6</w:t>
            </w:r>
          </w:p>
        </w:tc>
        <w:tc>
          <w:tcPr>
            <w:tcW w:w="671" w:type="pct"/>
            <w:tcBorders>
              <w:top w:val="nil"/>
              <w:left w:val="nil"/>
              <w:bottom w:val="single" w:sz="4" w:space="0" w:color="auto"/>
              <w:right w:val="single" w:sz="4" w:space="0" w:color="auto"/>
            </w:tcBorders>
            <w:vAlign w:val="center"/>
            <w:hideMark/>
          </w:tcPr>
          <w:p w14:paraId="0F765B0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A8F9B3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C008BEF"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300BF0D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209</w:t>
            </w:r>
          </w:p>
        </w:tc>
        <w:tc>
          <w:tcPr>
            <w:tcW w:w="2609" w:type="pct"/>
            <w:tcBorders>
              <w:top w:val="nil"/>
              <w:left w:val="nil"/>
              <w:bottom w:val="single" w:sz="4" w:space="0" w:color="auto"/>
              <w:right w:val="single" w:sz="4" w:space="0" w:color="auto"/>
            </w:tcBorders>
            <w:vAlign w:val="center"/>
            <w:hideMark/>
          </w:tcPr>
          <w:p w14:paraId="5523E73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bas</w:t>
            </w:r>
            <w:r>
              <w:rPr>
                <w:rFonts w:eastAsia="Times New Roman" w:cs="Arial"/>
                <w:color w:val="000000"/>
                <w:sz w:val="20"/>
                <w:szCs w:val="20"/>
                <w:lang w:eastAsia="fr-FR"/>
              </w:rPr>
              <w:br/>
              <w:t>Ce prix rémunère la réalisation des chaînage horizontaux bas en béton armé dosé à 350 kg/m3 de CPA 45, y compris coffrage et toute sujétion de mise en œuvre</w:t>
            </w:r>
          </w:p>
        </w:tc>
        <w:tc>
          <w:tcPr>
            <w:tcW w:w="368" w:type="pct"/>
            <w:tcBorders>
              <w:top w:val="nil"/>
              <w:left w:val="nil"/>
              <w:bottom w:val="single" w:sz="4" w:space="0" w:color="auto"/>
              <w:right w:val="single" w:sz="4" w:space="0" w:color="auto"/>
            </w:tcBorders>
            <w:vAlign w:val="center"/>
            <w:hideMark/>
          </w:tcPr>
          <w:p w14:paraId="5D6AEC4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69F7F0F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2,6</w:t>
            </w:r>
          </w:p>
        </w:tc>
        <w:tc>
          <w:tcPr>
            <w:tcW w:w="671" w:type="pct"/>
            <w:tcBorders>
              <w:top w:val="nil"/>
              <w:left w:val="nil"/>
              <w:bottom w:val="single" w:sz="4" w:space="0" w:color="auto"/>
              <w:right w:val="single" w:sz="4" w:space="0" w:color="auto"/>
            </w:tcBorders>
            <w:vAlign w:val="center"/>
            <w:hideMark/>
          </w:tcPr>
          <w:p w14:paraId="67E4B11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B69918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8BE7A50"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2C0529E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210</w:t>
            </w:r>
          </w:p>
        </w:tc>
        <w:tc>
          <w:tcPr>
            <w:tcW w:w="2609" w:type="pct"/>
            <w:tcBorders>
              <w:top w:val="nil"/>
              <w:left w:val="nil"/>
              <w:bottom w:val="single" w:sz="4" w:space="0" w:color="auto"/>
              <w:right w:val="single" w:sz="4" w:space="0" w:color="auto"/>
            </w:tcBorders>
            <w:vAlign w:val="center"/>
            <w:hideMark/>
          </w:tcPr>
          <w:p w14:paraId="5D24D00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avec chape incorporée</w:t>
            </w:r>
            <w:r>
              <w:rPr>
                <w:rFonts w:eastAsia="Times New Roman" w:cs="Arial"/>
                <w:color w:val="000000"/>
                <w:sz w:val="20"/>
                <w:szCs w:val="20"/>
                <w:lang w:eastAsia="fr-FR"/>
              </w:rPr>
              <w:br/>
              <w:t xml:space="preserve">Ce prix rémunère au mètre carré la réalisation du dallage en béton légèrement armé de 10 cm d'épaisseur avec chape lissée incorporée et bouchardée y compris les joints et toute sujétion de mise en oeuvre </w:t>
            </w:r>
          </w:p>
        </w:tc>
        <w:tc>
          <w:tcPr>
            <w:tcW w:w="368" w:type="pct"/>
            <w:tcBorders>
              <w:top w:val="nil"/>
              <w:left w:val="nil"/>
              <w:bottom w:val="single" w:sz="4" w:space="0" w:color="auto"/>
              <w:right w:val="single" w:sz="4" w:space="0" w:color="auto"/>
            </w:tcBorders>
            <w:vAlign w:val="center"/>
            <w:hideMark/>
          </w:tcPr>
          <w:p w14:paraId="684E030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13D6CC8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82,8</w:t>
            </w:r>
          </w:p>
        </w:tc>
        <w:tc>
          <w:tcPr>
            <w:tcW w:w="671" w:type="pct"/>
            <w:tcBorders>
              <w:top w:val="nil"/>
              <w:left w:val="nil"/>
              <w:bottom w:val="single" w:sz="4" w:space="0" w:color="auto"/>
              <w:right w:val="single" w:sz="4" w:space="0" w:color="auto"/>
            </w:tcBorders>
            <w:vAlign w:val="center"/>
            <w:hideMark/>
          </w:tcPr>
          <w:p w14:paraId="32713E9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3D7B281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9003CC4"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7E67151E"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vAlign w:val="center"/>
            <w:hideMark/>
          </w:tcPr>
          <w:p w14:paraId="53A219BB"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xml:space="preserve">Sous total II.1.2 : Fondation du bâtiment principal </w:t>
            </w:r>
          </w:p>
        </w:tc>
        <w:tc>
          <w:tcPr>
            <w:tcW w:w="368" w:type="pct"/>
            <w:tcBorders>
              <w:top w:val="nil"/>
              <w:left w:val="nil"/>
              <w:bottom w:val="single" w:sz="4" w:space="0" w:color="auto"/>
              <w:right w:val="single" w:sz="4" w:space="0" w:color="auto"/>
            </w:tcBorders>
            <w:vAlign w:val="center"/>
            <w:hideMark/>
          </w:tcPr>
          <w:p w14:paraId="0CC2024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09DD8A54"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13105EA8"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760C17F6"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7D38C381"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2928038C"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II.1.3</w:t>
            </w:r>
          </w:p>
        </w:tc>
        <w:tc>
          <w:tcPr>
            <w:tcW w:w="2609" w:type="pct"/>
            <w:tcBorders>
              <w:top w:val="nil"/>
              <w:left w:val="nil"/>
              <w:bottom w:val="single" w:sz="4" w:space="0" w:color="auto"/>
              <w:right w:val="single" w:sz="4" w:space="0" w:color="auto"/>
            </w:tcBorders>
            <w:vAlign w:val="center"/>
            <w:hideMark/>
          </w:tcPr>
          <w:p w14:paraId="7F1CCB4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Superstructure du bâtiment principal</w:t>
            </w:r>
          </w:p>
        </w:tc>
        <w:tc>
          <w:tcPr>
            <w:tcW w:w="368" w:type="pct"/>
            <w:tcBorders>
              <w:top w:val="nil"/>
              <w:left w:val="nil"/>
              <w:bottom w:val="single" w:sz="4" w:space="0" w:color="auto"/>
              <w:right w:val="single" w:sz="4" w:space="0" w:color="auto"/>
            </w:tcBorders>
            <w:vAlign w:val="center"/>
            <w:hideMark/>
          </w:tcPr>
          <w:p w14:paraId="0EAE5BB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5200A8D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7E59E62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9DFE3F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C96968C"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05B1311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211</w:t>
            </w:r>
          </w:p>
        </w:tc>
        <w:tc>
          <w:tcPr>
            <w:tcW w:w="2609" w:type="pct"/>
            <w:tcBorders>
              <w:top w:val="nil"/>
              <w:left w:val="nil"/>
              <w:bottom w:val="single" w:sz="4" w:space="0" w:color="auto"/>
              <w:right w:val="single" w:sz="4" w:space="0" w:color="auto"/>
            </w:tcBorders>
            <w:vAlign w:val="center"/>
            <w:hideMark/>
          </w:tcPr>
          <w:p w14:paraId="79B4F15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et raidisseur</w:t>
            </w:r>
            <w:r>
              <w:rPr>
                <w:rFonts w:eastAsia="Times New Roman" w:cs="Arial"/>
                <w:color w:val="000000"/>
                <w:sz w:val="20"/>
                <w:szCs w:val="20"/>
                <w:lang w:eastAsia="fr-FR"/>
              </w:rPr>
              <w:br/>
              <w:t>Ce prix rémunère la réalisation de poteau et raidisseur verticaux en béton armé dosé à 350 kg/m3 de CPA 45 y compris coffrage, armatures et toutes sujétions de mise en œuvre</w:t>
            </w:r>
          </w:p>
        </w:tc>
        <w:tc>
          <w:tcPr>
            <w:tcW w:w="368" w:type="pct"/>
            <w:tcBorders>
              <w:top w:val="nil"/>
              <w:left w:val="nil"/>
              <w:bottom w:val="single" w:sz="4" w:space="0" w:color="auto"/>
              <w:right w:val="single" w:sz="4" w:space="0" w:color="auto"/>
            </w:tcBorders>
            <w:vAlign w:val="center"/>
            <w:hideMark/>
          </w:tcPr>
          <w:p w14:paraId="2D9B29A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3499317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1,7</w:t>
            </w:r>
          </w:p>
        </w:tc>
        <w:tc>
          <w:tcPr>
            <w:tcW w:w="671" w:type="pct"/>
            <w:tcBorders>
              <w:top w:val="nil"/>
              <w:left w:val="nil"/>
              <w:bottom w:val="single" w:sz="4" w:space="0" w:color="auto"/>
              <w:right w:val="single" w:sz="4" w:space="0" w:color="auto"/>
            </w:tcBorders>
            <w:vAlign w:val="center"/>
            <w:hideMark/>
          </w:tcPr>
          <w:p w14:paraId="740ADD7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FDE41F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E5EC5D6"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681A5A9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212</w:t>
            </w:r>
          </w:p>
        </w:tc>
        <w:tc>
          <w:tcPr>
            <w:tcW w:w="2609" w:type="pct"/>
            <w:tcBorders>
              <w:top w:val="nil"/>
              <w:left w:val="nil"/>
              <w:bottom w:val="single" w:sz="4" w:space="0" w:color="auto"/>
              <w:right w:val="single" w:sz="4" w:space="0" w:color="auto"/>
            </w:tcBorders>
            <w:vAlign w:val="center"/>
            <w:hideMark/>
          </w:tcPr>
          <w:p w14:paraId="5611411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poutres</w:t>
            </w:r>
            <w:r>
              <w:rPr>
                <w:rFonts w:eastAsia="Times New Roman" w:cs="Arial"/>
                <w:color w:val="000000"/>
                <w:sz w:val="20"/>
                <w:szCs w:val="20"/>
                <w:lang w:eastAsia="fr-FR"/>
              </w:rPr>
              <w:br/>
              <w:t>Ce prix rémunère la réalisation de poutres en béton armé dosé à 350 kg/m3 de CPA 45 y compris coffrage et toutes sujétions de mise en œuvre</w:t>
            </w:r>
          </w:p>
        </w:tc>
        <w:tc>
          <w:tcPr>
            <w:tcW w:w="368" w:type="pct"/>
            <w:tcBorders>
              <w:top w:val="nil"/>
              <w:left w:val="nil"/>
              <w:bottom w:val="single" w:sz="4" w:space="0" w:color="auto"/>
              <w:right w:val="single" w:sz="4" w:space="0" w:color="auto"/>
            </w:tcBorders>
            <w:vAlign w:val="center"/>
            <w:hideMark/>
          </w:tcPr>
          <w:p w14:paraId="6EFC10E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5722966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w:t>
            </w:r>
          </w:p>
        </w:tc>
        <w:tc>
          <w:tcPr>
            <w:tcW w:w="671" w:type="pct"/>
            <w:tcBorders>
              <w:top w:val="nil"/>
              <w:left w:val="nil"/>
              <w:bottom w:val="single" w:sz="4" w:space="0" w:color="auto"/>
              <w:right w:val="single" w:sz="4" w:space="0" w:color="auto"/>
            </w:tcBorders>
            <w:vAlign w:val="center"/>
            <w:hideMark/>
          </w:tcPr>
          <w:p w14:paraId="64F02DA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6D1449C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64E2976"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54D8704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213</w:t>
            </w:r>
          </w:p>
        </w:tc>
        <w:tc>
          <w:tcPr>
            <w:tcW w:w="2609" w:type="pct"/>
            <w:tcBorders>
              <w:top w:val="nil"/>
              <w:left w:val="nil"/>
              <w:bottom w:val="single" w:sz="4" w:space="0" w:color="auto"/>
              <w:right w:val="single" w:sz="4" w:space="0" w:color="auto"/>
            </w:tcBorders>
            <w:vAlign w:val="center"/>
            <w:hideMark/>
          </w:tcPr>
          <w:p w14:paraId="0E58C70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horizontaux haut et lintaux</w:t>
            </w:r>
            <w:r>
              <w:rPr>
                <w:rFonts w:eastAsia="Times New Roman" w:cs="Arial"/>
                <w:color w:val="000000"/>
                <w:sz w:val="20"/>
                <w:szCs w:val="20"/>
                <w:lang w:eastAsia="fr-FR"/>
              </w:rPr>
              <w:br/>
              <w:t>Ce prix rémunère la réalisation de chainage horizontaux haut et lintaux en béton armé dosé à 350 kg/m3 de CPA 45 y compris coffrage et toutes sujétions de mise en œuvre</w:t>
            </w:r>
          </w:p>
        </w:tc>
        <w:tc>
          <w:tcPr>
            <w:tcW w:w="368" w:type="pct"/>
            <w:tcBorders>
              <w:top w:val="nil"/>
              <w:left w:val="nil"/>
              <w:bottom w:val="single" w:sz="4" w:space="0" w:color="auto"/>
              <w:right w:val="single" w:sz="4" w:space="0" w:color="auto"/>
            </w:tcBorders>
            <w:vAlign w:val="center"/>
            <w:hideMark/>
          </w:tcPr>
          <w:p w14:paraId="7ED788C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2DA7B14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2,7</w:t>
            </w:r>
          </w:p>
        </w:tc>
        <w:tc>
          <w:tcPr>
            <w:tcW w:w="671" w:type="pct"/>
            <w:tcBorders>
              <w:top w:val="nil"/>
              <w:left w:val="nil"/>
              <w:bottom w:val="single" w:sz="4" w:space="0" w:color="auto"/>
              <w:right w:val="single" w:sz="4" w:space="0" w:color="auto"/>
            </w:tcBorders>
            <w:vAlign w:val="center"/>
            <w:hideMark/>
          </w:tcPr>
          <w:p w14:paraId="1547FED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0607DA4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C12E8AA"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2F99993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214</w:t>
            </w:r>
          </w:p>
        </w:tc>
        <w:tc>
          <w:tcPr>
            <w:tcW w:w="2609" w:type="pct"/>
            <w:tcBorders>
              <w:top w:val="nil"/>
              <w:left w:val="nil"/>
              <w:bottom w:val="single" w:sz="4" w:space="0" w:color="auto"/>
              <w:right w:val="single" w:sz="4" w:space="0" w:color="auto"/>
            </w:tcBorders>
            <w:vAlign w:val="center"/>
            <w:hideMark/>
          </w:tcPr>
          <w:p w14:paraId="32989F4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appui des baies</w:t>
            </w:r>
            <w:r>
              <w:rPr>
                <w:rFonts w:eastAsia="Times New Roman" w:cs="Arial"/>
                <w:color w:val="000000"/>
                <w:sz w:val="20"/>
                <w:szCs w:val="20"/>
                <w:lang w:eastAsia="fr-FR"/>
              </w:rPr>
              <w:br/>
              <w:t>Ce prix rémunère la réalisation d'appui des baies en béton armé dosé à 350 kg/m3 de CPA 45, y compris coffrage et toute sujétion de mise en œuvre</w:t>
            </w:r>
          </w:p>
        </w:tc>
        <w:tc>
          <w:tcPr>
            <w:tcW w:w="368" w:type="pct"/>
            <w:tcBorders>
              <w:top w:val="nil"/>
              <w:left w:val="nil"/>
              <w:bottom w:val="single" w:sz="4" w:space="0" w:color="auto"/>
              <w:right w:val="single" w:sz="4" w:space="0" w:color="auto"/>
            </w:tcBorders>
            <w:vAlign w:val="center"/>
            <w:hideMark/>
          </w:tcPr>
          <w:p w14:paraId="2423A37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0642CDF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0,1</w:t>
            </w:r>
          </w:p>
        </w:tc>
        <w:tc>
          <w:tcPr>
            <w:tcW w:w="671" w:type="pct"/>
            <w:tcBorders>
              <w:top w:val="nil"/>
              <w:left w:val="nil"/>
              <w:bottom w:val="single" w:sz="4" w:space="0" w:color="auto"/>
              <w:right w:val="single" w:sz="4" w:space="0" w:color="auto"/>
            </w:tcBorders>
            <w:vAlign w:val="center"/>
            <w:hideMark/>
          </w:tcPr>
          <w:p w14:paraId="4BE37BD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71134A3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EBA4A8E"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4C747CB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215</w:t>
            </w:r>
          </w:p>
        </w:tc>
        <w:tc>
          <w:tcPr>
            <w:tcW w:w="2609" w:type="pct"/>
            <w:tcBorders>
              <w:top w:val="nil"/>
              <w:left w:val="nil"/>
              <w:bottom w:val="single" w:sz="4" w:space="0" w:color="auto"/>
              <w:right w:val="single" w:sz="4" w:space="0" w:color="auto"/>
            </w:tcBorders>
            <w:vAlign w:val="center"/>
            <w:hideMark/>
          </w:tcPr>
          <w:p w14:paraId="2BE1C38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Plancher haut</w:t>
            </w:r>
            <w:r>
              <w:rPr>
                <w:rFonts w:eastAsia="Times New Roman" w:cs="Arial"/>
                <w:color w:val="000000"/>
                <w:sz w:val="20"/>
                <w:szCs w:val="20"/>
                <w:lang w:eastAsia="fr-FR"/>
              </w:rPr>
              <w:br/>
              <w:t>Ce prix rémunère au mètre carré la réalisation du plancher haut de la chambre fraiche en corps creux 16+4, y compris nervures, dalle de compression et toute sujétion de mise en œuvre</w:t>
            </w:r>
          </w:p>
        </w:tc>
        <w:tc>
          <w:tcPr>
            <w:tcW w:w="368" w:type="pct"/>
            <w:tcBorders>
              <w:top w:val="nil"/>
              <w:left w:val="nil"/>
              <w:bottom w:val="single" w:sz="4" w:space="0" w:color="auto"/>
              <w:right w:val="single" w:sz="4" w:space="0" w:color="auto"/>
            </w:tcBorders>
            <w:vAlign w:val="center"/>
            <w:hideMark/>
          </w:tcPr>
          <w:p w14:paraId="0F17420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0A4DBA0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35,7</w:t>
            </w:r>
          </w:p>
        </w:tc>
        <w:tc>
          <w:tcPr>
            <w:tcW w:w="671" w:type="pct"/>
            <w:tcBorders>
              <w:top w:val="nil"/>
              <w:left w:val="nil"/>
              <w:bottom w:val="single" w:sz="4" w:space="0" w:color="auto"/>
              <w:right w:val="single" w:sz="4" w:space="0" w:color="auto"/>
            </w:tcBorders>
            <w:vAlign w:val="center"/>
            <w:hideMark/>
          </w:tcPr>
          <w:p w14:paraId="62E7499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DFEB03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B4BC5C4"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1BCADBA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216</w:t>
            </w:r>
          </w:p>
        </w:tc>
        <w:tc>
          <w:tcPr>
            <w:tcW w:w="2609" w:type="pct"/>
            <w:tcBorders>
              <w:top w:val="nil"/>
              <w:left w:val="nil"/>
              <w:bottom w:val="single" w:sz="4" w:space="0" w:color="auto"/>
              <w:right w:val="single" w:sz="4" w:space="0" w:color="auto"/>
            </w:tcBorders>
            <w:vAlign w:val="center"/>
            <w:hideMark/>
          </w:tcPr>
          <w:p w14:paraId="5058E2F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pour rampant et acrotère</w:t>
            </w:r>
            <w:r>
              <w:rPr>
                <w:rFonts w:eastAsia="Times New Roman" w:cs="Arial"/>
                <w:color w:val="000000"/>
                <w:sz w:val="20"/>
                <w:szCs w:val="20"/>
                <w:lang w:eastAsia="fr-FR"/>
              </w:rPr>
              <w:br/>
              <w:t>Ce prix rémunère la réalisation de rampant, support de charpente, en béton armé dosé à 350 kg/m3 y compris toute sujétion de mise en œuvre</w:t>
            </w:r>
          </w:p>
        </w:tc>
        <w:tc>
          <w:tcPr>
            <w:tcW w:w="368" w:type="pct"/>
            <w:tcBorders>
              <w:top w:val="nil"/>
              <w:left w:val="nil"/>
              <w:bottom w:val="single" w:sz="4" w:space="0" w:color="auto"/>
              <w:right w:val="single" w:sz="4" w:space="0" w:color="auto"/>
            </w:tcBorders>
            <w:vAlign w:val="center"/>
            <w:hideMark/>
          </w:tcPr>
          <w:p w14:paraId="7D07128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135E191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1,3</w:t>
            </w:r>
          </w:p>
        </w:tc>
        <w:tc>
          <w:tcPr>
            <w:tcW w:w="671" w:type="pct"/>
            <w:tcBorders>
              <w:top w:val="nil"/>
              <w:left w:val="nil"/>
              <w:bottom w:val="single" w:sz="4" w:space="0" w:color="auto"/>
              <w:right w:val="single" w:sz="4" w:space="0" w:color="auto"/>
            </w:tcBorders>
            <w:vAlign w:val="center"/>
            <w:hideMark/>
          </w:tcPr>
          <w:p w14:paraId="1BF43CD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03CE457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B13D30A"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44EEBA6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217</w:t>
            </w:r>
          </w:p>
        </w:tc>
        <w:tc>
          <w:tcPr>
            <w:tcW w:w="2609" w:type="pct"/>
            <w:tcBorders>
              <w:top w:val="nil"/>
              <w:left w:val="nil"/>
              <w:bottom w:val="single" w:sz="4" w:space="0" w:color="auto"/>
              <w:right w:val="single" w:sz="4" w:space="0" w:color="auto"/>
            </w:tcBorders>
            <w:vAlign w:val="center"/>
            <w:hideMark/>
          </w:tcPr>
          <w:p w14:paraId="157114B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Escalier et rampe d'accès</w:t>
            </w:r>
            <w:r>
              <w:rPr>
                <w:rFonts w:eastAsia="Times New Roman" w:cs="Arial"/>
                <w:color w:val="000000"/>
                <w:sz w:val="20"/>
                <w:szCs w:val="20"/>
                <w:lang w:eastAsia="fr-FR"/>
              </w:rPr>
              <w:br/>
              <w:t>Ce prix rémunère la réalisation de deux marches d'escalier et de la rampe d'accès  y compris toute sujétion de mise en œuvre</w:t>
            </w:r>
          </w:p>
        </w:tc>
        <w:tc>
          <w:tcPr>
            <w:tcW w:w="368" w:type="pct"/>
            <w:tcBorders>
              <w:top w:val="nil"/>
              <w:left w:val="nil"/>
              <w:bottom w:val="single" w:sz="4" w:space="0" w:color="auto"/>
              <w:right w:val="single" w:sz="4" w:space="0" w:color="auto"/>
            </w:tcBorders>
            <w:vAlign w:val="center"/>
            <w:hideMark/>
          </w:tcPr>
          <w:p w14:paraId="2E33DB5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479" w:type="pct"/>
            <w:tcBorders>
              <w:top w:val="nil"/>
              <w:left w:val="nil"/>
              <w:bottom w:val="single" w:sz="4" w:space="0" w:color="auto"/>
              <w:right w:val="single" w:sz="4" w:space="0" w:color="auto"/>
            </w:tcBorders>
            <w:vAlign w:val="center"/>
            <w:hideMark/>
          </w:tcPr>
          <w:p w14:paraId="16734B7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71" w:type="pct"/>
            <w:tcBorders>
              <w:top w:val="nil"/>
              <w:left w:val="nil"/>
              <w:bottom w:val="single" w:sz="4" w:space="0" w:color="auto"/>
              <w:right w:val="single" w:sz="4" w:space="0" w:color="auto"/>
            </w:tcBorders>
            <w:vAlign w:val="center"/>
            <w:hideMark/>
          </w:tcPr>
          <w:p w14:paraId="6021DA8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0DCA75B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1841BE2"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3293F86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218</w:t>
            </w:r>
          </w:p>
        </w:tc>
        <w:tc>
          <w:tcPr>
            <w:tcW w:w="2609" w:type="pct"/>
            <w:tcBorders>
              <w:top w:val="nil"/>
              <w:left w:val="nil"/>
              <w:bottom w:val="single" w:sz="4" w:space="0" w:color="auto"/>
              <w:right w:val="single" w:sz="4" w:space="0" w:color="auto"/>
            </w:tcBorders>
            <w:vAlign w:val="center"/>
            <w:hideMark/>
          </w:tcPr>
          <w:p w14:paraId="71AC819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15 cm</w:t>
            </w:r>
            <w:r>
              <w:rPr>
                <w:rFonts w:eastAsia="Times New Roman" w:cs="Arial"/>
                <w:color w:val="000000"/>
                <w:sz w:val="20"/>
                <w:szCs w:val="20"/>
                <w:lang w:eastAsia="fr-FR"/>
              </w:rPr>
              <w:br/>
              <w:t>Ce prix rémunère la réalisation de mur en maçonnerie d'agglomérés creux de 15 x 20 x 40 hourdés au mortier de ciment</w:t>
            </w:r>
          </w:p>
        </w:tc>
        <w:tc>
          <w:tcPr>
            <w:tcW w:w="368" w:type="pct"/>
            <w:tcBorders>
              <w:top w:val="nil"/>
              <w:left w:val="nil"/>
              <w:bottom w:val="single" w:sz="4" w:space="0" w:color="auto"/>
              <w:right w:val="single" w:sz="4" w:space="0" w:color="auto"/>
            </w:tcBorders>
            <w:vAlign w:val="center"/>
            <w:hideMark/>
          </w:tcPr>
          <w:p w14:paraId="01F494B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1EF8F02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134,3</w:t>
            </w:r>
          </w:p>
        </w:tc>
        <w:tc>
          <w:tcPr>
            <w:tcW w:w="671" w:type="pct"/>
            <w:tcBorders>
              <w:top w:val="nil"/>
              <w:left w:val="nil"/>
              <w:bottom w:val="single" w:sz="4" w:space="0" w:color="auto"/>
              <w:right w:val="single" w:sz="4" w:space="0" w:color="auto"/>
            </w:tcBorders>
            <w:vAlign w:val="center"/>
            <w:hideMark/>
          </w:tcPr>
          <w:p w14:paraId="4F21648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F19880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1B59346"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642E6E7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219</w:t>
            </w:r>
          </w:p>
        </w:tc>
        <w:tc>
          <w:tcPr>
            <w:tcW w:w="2609" w:type="pct"/>
            <w:tcBorders>
              <w:top w:val="nil"/>
              <w:left w:val="nil"/>
              <w:bottom w:val="single" w:sz="4" w:space="0" w:color="auto"/>
              <w:right w:val="single" w:sz="4" w:space="0" w:color="auto"/>
            </w:tcBorders>
            <w:vAlign w:val="center"/>
            <w:hideMark/>
          </w:tcPr>
          <w:p w14:paraId="644FA78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10 cm</w:t>
            </w:r>
            <w:r>
              <w:rPr>
                <w:rFonts w:eastAsia="Times New Roman" w:cs="Arial"/>
                <w:color w:val="000000"/>
                <w:sz w:val="20"/>
                <w:szCs w:val="20"/>
                <w:lang w:eastAsia="fr-FR"/>
              </w:rPr>
              <w:br/>
              <w:t>Ce prix rémunère la réalisation de mur en maçonnerie d'agglomérés creux de 10 x 20 x 40 hourdés au mortier de ciment</w:t>
            </w:r>
          </w:p>
        </w:tc>
        <w:tc>
          <w:tcPr>
            <w:tcW w:w="368" w:type="pct"/>
            <w:tcBorders>
              <w:top w:val="nil"/>
              <w:left w:val="nil"/>
              <w:bottom w:val="single" w:sz="4" w:space="0" w:color="auto"/>
              <w:right w:val="single" w:sz="4" w:space="0" w:color="auto"/>
            </w:tcBorders>
            <w:vAlign w:val="center"/>
            <w:hideMark/>
          </w:tcPr>
          <w:p w14:paraId="5EDA2AD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72AAB40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50,2</w:t>
            </w:r>
          </w:p>
        </w:tc>
        <w:tc>
          <w:tcPr>
            <w:tcW w:w="671" w:type="pct"/>
            <w:tcBorders>
              <w:top w:val="nil"/>
              <w:left w:val="nil"/>
              <w:bottom w:val="single" w:sz="4" w:space="0" w:color="auto"/>
              <w:right w:val="single" w:sz="4" w:space="0" w:color="auto"/>
            </w:tcBorders>
            <w:vAlign w:val="center"/>
            <w:hideMark/>
          </w:tcPr>
          <w:p w14:paraId="19C856C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35B667B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70508D7"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1DDFBC5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220</w:t>
            </w:r>
          </w:p>
        </w:tc>
        <w:tc>
          <w:tcPr>
            <w:tcW w:w="2609" w:type="pct"/>
            <w:tcBorders>
              <w:top w:val="nil"/>
              <w:left w:val="nil"/>
              <w:bottom w:val="single" w:sz="4" w:space="0" w:color="auto"/>
              <w:right w:val="single" w:sz="4" w:space="0" w:color="auto"/>
            </w:tcBorders>
            <w:vAlign w:val="center"/>
            <w:hideMark/>
          </w:tcPr>
          <w:p w14:paraId="2B48721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Claustras type boite à lettre</w:t>
            </w:r>
            <w:r>
              <w:rPr>
                <w:rFonts w:eastAsia="Times New Roman" w:cs="Arial"/>
                <w:color w:val="000000"/>
                <w:sz w:val="20"/>
                <w:szCs w:val="20"/>
                <w:lang w:eastAsia="fr-FR"/>
              </w:rPr>
              <w:br/>
              <w:t>Ce prix rémunère la réalisation de partie de mur en claustras type boite à lettre pour l'aération des couloirs autour de la chambre fraiche y compris toute sujétion de mise en œuvre</w:t>
            </w:r>
          </w:p>
        </w:tc>
        <w:tc>
          <w:tcPr>
            <w:tcW w:w="368" w:type="pct"/>
            <w:tcBorders>
              <w:top w:val="nil"/>
              <w:left w:val="nil"/>
              <w:bottom w:val="single" w:sz="4" w:space="0" w:color="auto"/>
              <w:right w:val="single" w:sz="4" w:space="0" w:color="auto"/>
            </w:tcBorders>
            <w:vAlign w:val="center"/>
            <w:hideMark/>
          </w:tcPr>
          <w:p w14:paraId="154E20E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7150B5A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7,5</w:t>
            </w:r>
          </w:p>
        </w:tc>
        <w:tc>
          <w:tcPr>
            <w:tcW w:w="671" w:type="pct"/>
            <w:tcBorders>
              <w:top w:val="nil"/>
              <w:left w:val="nil"/>
              <w:bottom w:val="single" w:sz="4" w:space="0" w:color="auto"/>
              <w:right w:val="single" w:sz="4" w:space="0" w:color="auto"/>
            </w:tcBorders>
            <w:vAlign w:val="center"/>
            <w:hideMark/>
          </w:tcPr>
          <w:p w14:paraId="4056887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2BCFB6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071F82A"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5730EDF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221</w:t>
            </w:r>
          </w:p>
        </w:tc>
        <w:tc>
          <w:tcPr>
            <w:tcW w:w="2609" w:type="pct"/>
            <w:tcBorders>
              <w:top w:val="nil"/>
              <w:left w:val="nil"/>
              <w:bottom w:val="single" w:sz="4" w:space="0" w:color="auto"/>
              <w:right w:val="single" w:sz="4" w:space="0" w:color="auto"/>
            </w:tcBorders>
            <w:vAlign w:val="center"/>
            <w:hideMark/>
          </w:tcPr>
          <w:p w14:paraId="0B259F4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Enduits lissés sur les faces intérieures des murs</w:t>
            </w:r>
            <w:r>
              <w:rPr>
                <w:rFonts w:eastAsia="Times New Roman" w:cs="Arial"/>
                <w:color w:val="000000"/>
                <w:sz w:val="20"/>
                <w:szCs w:val="20"/>
                <w:lang w:eastAsia="fr-FR"/>
              </w:rPr>
              <w:br/>
              <w:t>Ce prix rémunère la réalisation d'enduits au mortier de ciment dosé à 500 kg/m3 sur les murs intérieurs du bâtiment et la face inférieure du plancher y compris toute sujétion de mise en œuvre</w:t>
            </w:r>
          </w:p>
        </w:tc>
        <w:tc>
          <w:tcPr>
            <w:tcW w:w="368" w:type="pct"/>
            <w:tcBorders>
              <w:top w:val="nil"/>
              <w:left w:val="nil"/>
              <w:bottom w:val="single" w:sz="4" w:space="0" w:color="auto"/>
              <w:right w:val="single" w:sz="4" w:space="0" w:color="auto"/>
            </w:tcBorders>
            <w:vAlign w:val="center"/>
            <w:hideMark/>
          </w:tcPr>
          <w:p w14:paraId="3D5C476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182B0CE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246,5</w:t>
            </w:r>
          </w:p>
        </w:tc>
        <w:tc>
          <w:tcPr>
            <w:tcW w:w="671" w:type="pct"/>
            <w:tcBorders>
              <w:top w:val="nil"/>
              <w:left w:val="nil"/>
              <w:bottom w:val="single" w:sz="4" w:space="0" w:color="auto"/>
              <w:right w:val="single" w:sz="4" w:space="0" w:color="auto"/>
            </w:tcBorders>
            <w:vAlign w:val="center"/>
            <w:hideMark/>
          </w:tcPr>
          <w:p w14:paraId="469A203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21D3410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D7523E0"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6F4A488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222</w:t>
            </w:r>
          </w:p>
        </w:tc>
        <w:tc>
          <w:tcPr>
            <w:tcW w:w="2609" w:type="pct"/>
            <w:tcBorders>
              <w:top w:val="nil"/>
              <w:left w:val="nil"/>
              <w:bottom w:val="single" w:sz="4" w:space="0" w:color="auto"/>
              <w:right w:val="single" w:sz="4" w:space="0" w:color="auto"/>
            </w:tcBorders>
            <w:vAlign w:val="center"/>
            <w:hideMark/>
          </w:tcPr>
          <w:p w14:paraId="0FCE85F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tyrolien sur les faces extérieures des murs</w:t>
            </w:r>
            <w:r>
              <w:rPr>
                <w:rFonts w:eastAsia="Times New Roman" w:cs="Arial"/>
                <w:color w:val="000000"/>
                <w:sz w:val="20"/>
                <w:szCs w:val="20"/>
                <w:lang w:eastAsia="fr-FR"/>
              </w:rPr>
              <w:br/>
              <w:t>Ce prix rémunère la réalisation d'enduits au mortier de ciment à 500 kg/m3 sur la face extérieure des murs avec couche de finition couche de type tyrolien teinté en blanc y compris toute sujétion de mise en oeuvre</w:t>
            </w:r>
          </w:p>
        </w:tc>
        <w:tc>
          <w:tcPr>
            <w:tcW w:w="368" w:type="pct"/>
            <w:tcBorders>
              <w:top w:val="nil"/>
              <w:left w:val="nil"/>
              <w:bottom w:val="single" w:sz="4" w:space="0" w:color="auto"/>
              <w:right w:val="single" w:sz="4" w:space="0" w:color="auto"/>
            </w:tcBorders>
            <w:vAlign w:val="center"/>
            <w:hideMark/>
          </w:tcPr>
          <w:p w14:paraId="00F643D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0295C3F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126,2</w:t>
            </w:r>
          </w:p>
        </w:tc>
        <w:tc>
          <w:tcPr>
            <w:tcW w:w="671" w:type="pct"/>
            <w:tcBorders>
              <w:top w:val="nil"/>
              <w:left w:val="nil"/>
              <w:bottom w:val="single" w:sz="4" w:space="0" w:color="auto"/>
              <w:right w:val="single" w:sz="4" w:space="0" w:color="auto"/>
            </w:tcBorders>
            <w:vAlign w:val="center"/>
            <w:hideMark/>
          </w:tcPr>
          <w:p w14:paraId="468C607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125D398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65BBB98"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31EDF97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223</w:t>
            </w:r>
          </w:p>
        </w:tc>
        <w:tc>
          <w:tcPr>
            <w:tcW w:w="2609" w:type="pct"/>
            <w:tcBorders>
              <w:top w:val="nil"/>
              <w:left w:val="nil"/>
              <w:bottom w:val="single" w:sz="4" w:space="0" w:color="auto"/>
              <w:right w:val="single" w:sz="4" w:space="0" w:color="auto"/>
            </w:tcBorders>
            <w:vAlign w:val="center"/>
            <w:hideMark/>
          </w:tcPr>
          <w:p w14:paraId="1187B00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Peinture à la chaux sur mur intérieur</w:t>
            </w:r>
            <w:r>
              <w:rPr>
                <w:rFonts w:eastAsia="Times New Roman" w:cs="Arial"/>
                <w:color w:val="000000"/>
                <w:sz w:val="20"/>
                <w:szCs w:val="20"/>
                <w:lang w:eastAsia="fr-FR"/>
              </w:rPr>
              <w:br/>
              <w:t>Ce prix rémunère la réalisation de la peinture à la chaux de couleur blanche sur les murs intérieurs du bâtiment y compris toute sujétion de mise en œuvre</w:t>
            </w:r>
          </w:p>
        </w:tc>
        <w:tc>
          <w:tcPr>
            <w:tcW w:w="368" w:type="pct"/>
            <w:tcBorders>
              <w:top w:val="nil"/>
              <w:left w:val="nil"/>
              <w:bottom w:val="single" w:sz="4" w:space="0" w:color="auto"/>
              <w:right w:val="single" w:sz="4" w:space="0" w:color="auto"/>
            </w:tcBorders>
            <w:vAlign w:val="center"/>
            <w:hideMark/>
          </w:tcPr>
          <w:p w14:paraId="1D78008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1FB9705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246,5</w:t>
            </w:r>
          </w:p>
        </w:tc>
        <w:tc>
          <w:tcPr>
            <w:tcW w:w="671" w:type="pct"/>
            <w:tcBorders>
              <w:top w:val="nil"/>
              <w:left w:val="nil"/>
              <w:bottom w:val="single" w:sz="4" w:space="0" w:color="auto"/>
              <w:right w:val="single" w:sz="4" w:space="0" w:color="auto"/>
            </w:tcBorders>
            <w:vAlign w:val="center"/>
            <w:hideMark/>
          </w:tcPr>
          <w:p w14:paraId="2818B5D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705D8D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A76E607"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58387EC0"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vAlign w:val="center"/>
            <w:hideMark/>
          </w:tcPr>
          <w:p w14:paraId="0A635F0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xml:space="preserve">Sous total II.1.3 : Superstructure du bâtiment principal </w:t>
            </w:r>
          </w:p>
        </w:tc>
        <w:tc>
          <w:tcPr>
            <w:tcW w:w="368" w:type="pct"/>
            <w:tcBorders>
              <w:top w:val="nil"/>
              <w:left w:val="nil"/>
              <w:bottom w:val="single" w:sz="4" w:space="0" w:color="auto"/>
              <w:right w:val="single" w:sz="4" w:space="0" w:color="auto"/>
            </w:tcBorders>
            <w:vAlign w:val="center"/>
            <w:hideMark/>
          </w:tcPr>
          <w:p w14:paraId="21402EE9"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3654650E"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5EB59DB4"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786FF78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14A5F90C"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3E63968D"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II.1.4</w:t>
            </w:r>
          </w:p>
        </w:tc>
        <w:tc>
          <w:tcPr>
            <w:tcW w:w="2609" w:type="pct"/>
            <w:tcBorders>
              <w:top w:val="nil"/>
              <w:left w:val="nil"/>
              <w:bottom w:val="single" w:sz="4" w:space="0" w:color="auto"/>
              <w:right w:val="single" w:sz="4" w:space="0" w:color="auto"/>
            </w:tcBorders>
            <w:vAlign w:val="center"/>
            <w:hideMark/>
          </w:tcPr>
          <w:p w14:paraId="0D936A6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Charpente - Couverture</w:t>
            </w:r>
          </w:p>
        </w:tc>
        <w:tc>
          <w:tcPr>
            <w:tcW w:w="368" w:type="pct"/>
            <w:tcBorders>
              <w:top w:val="nil"/>
              <w:left w:val="nil"/>
              <w:bottom w:val="single" w:sz="4" w:space="0" w:color="auto"/>
              <w:right w:val="single" w:sz="4" w:space="0" w:color="auto"/>
            </w:tcBorders>
            <w:vAlign w:val="center"/>
            <w:hideMark/>
          </w:tcPr>
          <w:p w14:paraId="6B64C5D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140657D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5265B13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224D904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29F0229"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3E500CB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224</w:t>
            </w:r>
          </w:p>
        </w:tc>
        <w:tc>
          <w:tcPr>
            <w:tcW w:w="2609" w:type="pct"/>
            <w:tcBorders>
              <w:top w:val="nil"/>
              <w:left w:val="nil"/>
              <w:bottom w:val="single" w:sz="4" w:space="0" w:color="auto"/>
              <w:right w:val="single" w:sz="4" w:space="0" w:color="auto"/>
            </w:tcBorders>
            <w:vAlign w:val="center"/>
            <w:hideMark/>
          </w:tcPr>
          <w:p w14:paraId="20057E2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traverse pour toiture</w:t>
            </w:r>
            <w:r>
              <w:rPr>
                <w:rFonts w:eastAsia="Times New Roman" w:cs="Arial"/>
                <w:color w:val="000000"/>
                <w:sz w:val="20"/>
                <w:szCs w:val="20"/>
                <w:lang w:eastAsia="fr-FR"/>
              </w:rPr>
              <w:br/>
              <w:t>Ce prix rémunère la fourniture et la pose de traverse pour toiture en IPN 120 traité à l'antirouille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0DC5BA0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479" w:type="pct"/>
            <w:tcBorders>
              <w:top w:val="nil"/>
              <w:left w:val="nil"/>
              <w:bottom w:val="single" w:sz="4" w:space="0" w:color="auto"/>
              <w:right w:val="single" w:sz="4" w:space="0" w:color="auto"/>
            </w:tcBorders>
            <w:vAlign w:val="center"/>
            <w:hideMark/>
          </w:tcPr>
          <w:p w14:paraId="757E247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22,8</w:t>
            </w:r>
          </w:p>
        </w:tc>
        <w:tc>
          <w:tcPr>
            <w:tcW w:w="671" w:type="pct"/>
            <w:tcBorders>
              <w:top w:val="nil"/>
              <w:left w:val="nil"/>
              <w:bottom w:val="single" w:sz="4" w:space="0" w:color="auto"/>
              <w:right w:val="single" w:sz="4" w:space="0" w:color="auto"/>
            </w:tcBorders>
            <w:vAlign w:val="center"/>
            <w:hideMark/>
          </w:tcPr>
          <w:p w14:paraId="0349AA1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3C10266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A5F819A"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3922B23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225</w:t>
            </w:r>
          </w:p>
        </w:tc>
        <w:tc>
          <w:tcPr>
            <w:tcW w:w="2609" w:type="pct"/>
            <w:tcBorders>
              <w:top w:val="nil"/>
              <w:left w:val="nil"/>
              <w:bottom w:val="single" w:sz="4" w:space="0" w:color="auto"/>
              <w:right w:val="single" w:sz="4" w:space="0" w:color="auto"/>
            </w:tcBorders>
            <w:vAlign w:val="center"/>
            <w:hideMark/>
          </w:tcPr>
          <w:p w14:paraId="031BC13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traverse pour auvent de la terrasse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5AD067F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479" w:type="pct"/>
            <w:tcBorders>
              <w:top w:val="nil"/>
              <w:left w:val="nil"/>
              <w:bottom w:val="single" w:sz="4" w:space="0" w:color="auto"/>
              <w:right w:val="single" w:sz="4" w:space="0" w:color="auto"/>
            </w:tcBorders>
            <w:vAlign w:val="center"/>
            <w:hideMark/>
          </w:tcPr>
          <w:p w14:paraId="083275A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9,6</w:t>
            </w:r>
          </w:p>
        </w:tc>
        <w:tc>
          <w:tcPr>
            <w:tcW w:w="671" w:type="pct"/>
            <w:tcBorders>
              <w:top w:val="nil"/>
              <w:left w:val="nil"/>
              <w:bottom w:val="single" w:sz="4" w:space="0" w:color="auto"/>
              <w:right w:val="single" w:sz="4" w:space="0" w:color="auto"/>
            </w:tcBorders>
            <w:vAlign w:val="center"/>
            <w:hideMark/>
          </w:tcPr>
          <w:p w14:paraId="12D7AA1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76A4C67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5029581"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2CFBC2D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226</w:t>
            </w:r>
          </w:p>
        </w:tc>
        <w:tc>
          <w:tcPr>
            <w:tcW w:w="2609" w:type="pct"/>
            <w:tcBorders>
              <w:top w:val="nil"/>
              <w:left w:val="nil"/>
              <w:bottom w:val="single" w:sz="4" w:space="0" w:color="auto"/>
              <w:right w:val="single" w:sz="4" w:space="0" w:color="auto"/>
            </w:tcBorders>
            <w:vAlign w:val="center"/>
            <w:hideMark/>
          </w:tcPr>
          <w:p w14:paraId="516EA06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panne pour toiture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1C0C514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479" w:type="pct"/>
            <w:tcBorders>
              <w:top w:val="nil"/>
              <w:left w:val="nil"/>
              <w:bottom w:val="single" w:sz="4" w:space="0" w:color="auto"/>
              <w:right w:val="single" w:sz="4" w:space="0" w:color="auto"/>
            </w:tcBorders>
            <w:vAlign w:val="center"/>
            <w:hideMark/>
          </w:tcPr>
          <w:p w14:paraId="1F97040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112</w:t>
            </w:r>
          </w:p>
        </w:tc>
        <w:tc>
          <w:tcPr>
            <w:tcW w:w="671" w:type="pct"/>
            <w:tcBorders>
              <w:top w:val="nil"/>
              <w:left w:val="nil"/>
              <w:bottom w:val="single" w:sz="4" w:space="0" w:color="auto"/>
              <w:right w:val="single" w:sz="4" w:space="0" w:color="auto"/>
            </w:tcBorders>
            <w:vAlign w:val="center"/>
            <w:hideMark/>
          </w:tcPr>
          <w:p w14:paraId="7F828EA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EA8990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9702A5E"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3F2E3D0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227</w:t>
            </w:r>
          </w:p>
        </w:tc>
        <w:tc>
          <w:tcPr>
            <w:tcW w:w="2609" w:type="pct"/>
            <w:tcBorders>
              <w:top w:val="nil"/>
              <w:left w:val="nil"/>
              <w:bottom w:val="single" w:sz="4" w:space="0" w:color="auto"/>
              <w:right w:val="single" w:sz="4" w:space="0" w:color="auto"/>
            </w:tcBorders>
            <w:vAlign w:val="center"/>
            <w:hideMark/>
          </w:tcPr>
          <w:p w14:paraId="6BE8BE4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poteaux pour auvent de la terrasse</w:t>
            </w:r>
            <w:r>
              <w:rPr>
                <w:rFonts w:eastAsia="Times New Roman" w:cs="Arial"/>
                <w:color w:val="000000"/>
                <w:sz w:val="20"/>
                <w:szCs w:val="20"/>
                <w:lang w:eastAsia="fr-FR"/>
              </w:rPr>
              <w:br/>
              <w:t>Ce prix rémunère la fourniture et la pose de tube rond de 100 x 5 en acier galvanisé pour poteaux de l'auvent de la terrasse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5AD8066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479" w:type="pct"/>
            <w:tcBorders>
              <w:top w:val="nil"/>
              <w:left w:val="nil"/>
              <w:bottom w:val="single" w:sz="4" w:space="0" w:color="auto"/>
              <w:right w:val="single" w:sz="4" w:space="0" w:color="auto"/>
            </w:tcBorders>
            <w:vAlign w:val="center"/>
            <w:hideMark/>
          </w:tcPr>
          <w:p w14:paraId="2C7B67A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w:t>
            </w:r>
          </w:p>
        </w:tc>
        <w:tc>
          <w:tcPr>
            <w:tcW w:w="671" w:type="pct"/>
            <w:tcBorders>
              <w:top w:val="nil"/>
              <w:left w:val="nil"/>
              <w:bottom w:val="single" w:sz="4" w:space="0" w:color="auto"/>
              <w:right w:val="single" w:sz="4" w:space="0" w:color="auto"/>
            </w:tcBorders>
            <w:vAlign w:val="center"/>
            <w:hideMark/>
          </w:tcPr>
          <w:p w14:paraId="154351C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2A4DAF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C83B920"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7F16115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228</w:t>
            </w:r>
          </w:p>
        </w:tc>
        <w:tc>
          <w:tcPr>
            <w:tcW w:w="2609" w:type="pct"/>
            <w:tcBorders>
              <w:top w:val="nil"/>
              <w:left w:val="nil"/>
              <w:bottom w:val="single" w:sz="4" w:space="0" w:color="auto"/>
              <w:right w:val="single" w:sz="4" w:space="0" w:color="auto"/>
            </w:tcBorders>
            <w:vAlign w:val="center"/>
            <w:hideMark/>
          </w:tcPr>
          <w:p w14:paraId="0CA340F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w:t>
            </w:r>
            <w:r>
              <w:rPr>
                <w:rFonts w:eastAsia="Times New Roman" w:cs="Arial"/>
                <w:color w:val="000000"/>
                <w:sz w:val="20"/>
                <w:szCs w:val="20"/>
                <w:lang w:eastAsia="fr-FR"/>
              </w:rPr>
              <w:br/>
              <w:t>Ce prix rémunère la fourniture et la pose de couverture en tôles bac alu 70/100ème y compris feutre bitumineux, crochets et toute sujétion de pose</w:t>
            </w:r>
          </w:p>
        </w:tc>
        <w:tc>
          <w:tcPr>
            <w:tcW w:w="368" w:type="pct"/>
            <w:tcBorders>
              <w:top w:val="nil"/>
              <w:left w:val="nil"/>
              <w:bottom w:val="single" w:sz="4" w:space="0" w:color="auto"/>
              <w:right w:val="single" w:sz="4" w:space="0" w:color="auto"/>
            </w:tcBorders>
            <w:vAlign w:val="center"/>
            <w:hideMark/>
          </w:tcPr>
          <w:p w14:paraId="6E003D5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1A3E04E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94</w:t>
            </w:r>
          </w:p>
        </w:tc>
        <w:tc>
          <w:tcPr>
            <w:tcW w:w="671" w:type="pct"/>
            <w:tcBorders>
              <w:top w:val="nil"/>
              <w:left w:val="nil"/>
              <w:bottom w:val="single" w:sz="4" w:space="0" w:color="auto"/>
              <w:right w:val="single" w:sz="4" w:space="0" w:color="auto"/>
            </w:tcBorders>
            <w:vAlign w:val="center"/>
            <w:hideMark/>
          </w:tcPr>
          <w:p w14:paraId="584DF04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108752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65560B0"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6461FDE7"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vAlign w:val="center"/>
            <w:hideMark/>
          </w:tcPr>
          <w:p w14:paraId="1E567BB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II.1.4 : Charpente - Couverture</w:t>
            </w:r>
          </w:p>
        </w:tc>
        <w:tc>
          <w:tcPr>
            <w:tcW w:w="368" w:type="pct"/>
            <w:tcBorders>
              <w:top w:val="nil"/>
              <w:left w:val="nil"/>
              <w:bottom w:val="single" w:sz="4" w:space="0" w:color="auto"/>
              <w:right w:val="single" w:sz="4" w:space="0" w:color="auto"/>
            </w:tcBorders>
            <w:vAlign w:val="center"/>
            <w:hideMark/>
          </w:tcPr>
          <w:p w14:paraId="76D59597"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7AD8A7D4"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64AB7875"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213917D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15AC221E"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346B0CE4"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II.1.5</w:t>
            </w:r>
          </w:p>
        </w:tc>
        <w:tc>
          <w:tcPr>
            <w:tcW w:w="2609" w:type="pct"/>
            <w:tcBorders>
              <w:top w:val="nil"/>
              <w:left w:val="nil"/>
              <w:bottom w:val="single" w:sz="4" w:space="0" w:color="auto"/>
              <w:right w:val="single" w:sz="4" w:space="0" w:color="auto"/>
            </w:tcBorders>
            <w:vAlign w:val="center"/>
            <w:hideMark/>
          </w:tcPr>
          <w:p w14:paraId="09DA4F36"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Menuiserie métallique</w:t>
            </w:r>
          </w:p>
        </w:tc>
        <w:tc>
          <w:tcPr>
            <w:tcW w:w="368" w:type="pct"/>
            <w:tcBorders>
              <w:top w:val="nil"/>
              <w:left w:val="nil"/>
              <w:bottom w:val="single" w:sz="4" w:space="0" w:color="auto"/>
              <w:right w:val="single" w:sz="4" w:space="0" w:color="auto"/>
            </w:tcBorders>
            <w:vAlign w:val="center"/>
            <w:hideMark/>
          </w:tcPr>
          <w:p w14:paraId="171D8FE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6427519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5372B7B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72FE025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E8CE894"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07A5850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229</w:t>
            </w:r>
          </w:p>
        </w:tc>
        <w:tc>
          <w:tcPr>
            <w:tcW w:w="2609" w:type="pct"/>
            <w:tcBorders>
              <w:top w:val="nil"/>
              <w:left w:val="nil"/>
              <w:bottom w:val="single" w:sz="4" w:space="0" w:color="auto"/>
              <w:right w:val="single" w:sz="4" w:space="0" w:color="auto"/>
            </w:tcBorders>
            <w:vAlign w:val="center"/>
            <w:hideMark/>
          </w:tcPr>
          <w:p w14:paraId="73ED5D3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fenêtres de type 1</w:t>
            </w:r>
            <w:r>
              <w:rPr>
                <w:rFonts w:eastAsia="Times New Roman" w:cs="Arial"/>
                <w:color w:val="000000"/>
                <w:sz w:val="20"/>
                <w:szCs w:val="20"/>
                <w:lang w:eastAsia="fr-FR"/>
              </w:rPr>
              <w:br/>
              <w:t>Ce prix rémunère la fourniture et la pose de fenêtre métallique 60 x 120 avec fermeture à la targette à peine rond y compris huisserie et toute sujétion de mise en œuvre</w:t>
            </w:r>
          </w:p>
        </w:tc>
        <w:tc>
          <w:tcPr>
            <w:tcW w:w="368" w:type="pct"/>
            <w:tcBorders>
              <w:top w:val="nil"/>
              <w:left w:val="nil"/>
              <w:bottom w:val="single" w:sz="4" w:space="0" w:color="auto"/>
              <w:right w:val="single" w:sz="4" w:space="0" w:color="auto"/>
            </w:tcBorders>
            <w:vAlign w:val="center"/>
            <w:hideMark/>
          </w:tcPr>
          <w:p w14:paraId="741E1AF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nil"/>
              <w:left w:val="nil"/>
              <w:bottom w:val="single" w:sz="4" w:space="0" w:color="auto"/>
              <w:right w:val="single" w:sz="4" w:space="0" w:color="auto"/>
            </w:tcBorders>
            <w:vAlign w:val="center"/>
            <w:hideMark/>
          </w:tcPr>
          <w:p w14:paraId="41FD45A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w:t>
            </w:r>
          </w:p>
        </w:tc>
        <w:tc>
          <w:tcPr>
            <w:tcW w:w="671" w:type="pct"/>
            <w:tcBorders>
              <w:top w:val="nil"/>
              <w:left w:val="nil"/>
              <w:bottom w:val="single" w:sz="4" w:space="0" w:color="auto"/>
              <w:right w:val="single" w:sz="4" w:space="0" w:color="auto"/>
            </w:tcBorders>
            <w:vAlign w:val="center"/>
            <w:hideMark/>
          </w:tcPr>
          <w:p w14:paraId="2C66F6D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051916D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D501689"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6EC3466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230</w:t>
            </w:r>
          </w:p>
        </w:tc>
        <w:tc>
          <w:tcPr>
            <w:tcW w:w="2609" w:type="pct"/>
            <w:tcBorders>
              <w:top w:val="nil"/>
              <w:left w:val="nil"/>
              <w:bottom w:val="single" w:sz="4" w:space="0" w:color="auto"/>
              <w:right w:val="single" w:sz="4" w:space="0" w:color="auto"/>
            </w:tcBorders>
            <w:vAlign w:val="center"/>
            <w:hideMark/>
          </w:tcPr>
          <w:p w14:paraId="54702EE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fenêtre de type 2</w:t>
            </w:r>
            <w:r>
              <w:rPr>
                <w:rFonts w:eastAsia="Times New Roman" w:cs="Arial"/>
                <w:color w:val="000000"/>
                <w:sz w:val="20"/>
                <w:szCs w:val="20"/>
                <w:lang w:eastAsia="fr-FR"/>
              </w:rPr>
              <w:br/>
              <w:t>Ce prix rémunère la fourniture et la pose de fenêtre métallique 120 x 60 avec fermeture à la targette à peine rond y compris huisserie et toute sujétion de mise en œuvre</w:t>
            </w:r>
          </w:p>
        </w:tc>
        <w:tc>
          <w:tcPr>
            <w:tcW w:w="368" w:type="pct"/>
            <w:tcBorders>
              <w:top w:val="nil"/>
              <w:left w:val="nil"/>
              <w:bottom w:val="single" w:sz="4" w:space="0" w:color="auto"/>
              <w:right w:val="single" w:sz="4" w:space="0" w:color="auto"/>
            </w:tcBorders>
            <w:vAlign w:val="center"/>
            <w:hideMark/>
          </w:tcPr>
          <w:p w14:paraId="6EC39C1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nil"/>
              <w:left w:val="nil"/>
              <w:bottom w:val="single" w:sz="4" w:space="0" w:color="auto"/>
              <w:right w:val="single" w:sz="4" w:space="0" w:color="auto"/>
            </w:tcBorders>
            <w:vAlign w:val="center"/>
            <w:hideMark/>
          </w:tcPr>
          <w:p w14:paraId="6148388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71" w:type="pct"/>
            <w:tcBorders>
              <w:top w:val="nil"/>
              <w:left w:val="nil"/>
              <w:bottom w:val="single" w:sz="4" w:space="0" w:color="auto"/>
              <w:right w:val="single" w:sz="4" w:space="0" w:color="auto"/>
            </w:tcBorders>
            <w:vAlign w:val="center"/>
            <w:hideMark/>
          </w:tcPr>
          <w:p w14:paraId="2AAE98E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072C65F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EBC1855"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147D57E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231</w:t>
            </w:r>
          </w:p>
        </w:tc>
        <w:tc>
          <w:tcPr>
            <w:tcW w:w="2609" w:type="pct"/>
            <w:tcBorders>
              <w:top w:val="nil"/>
              <w:left w:val="nil"/>
              <w:bottom w:val="single" w:sz="4" w:space="0" w:color="auto"/>
              <w:right w:val="single" w:sz="4" w:space="0" w:color="auto"/>
            </w:tcBorders>
            <w:vAlign w:val="center"/>
            <w:hideMark/>
          </w:tcPr>
          <w:p w14:paraId="27A1A2A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portes métalliques</w:t>
            </w:r>
            <w:r>
              <w:rPr>
                <w:rFonts w:eastAsia="Times New Roman" w:cs="Arial"/>
                <w:color w:val="000000"/>
                <w:sz w:val="20"/>
                <w:szCs w:val="20"/>
                <w:lang w:eastAsia="fr-FR"/>
              </w:rPr>
              <w:br/>
              <w:t>Ce prix rémunère la fourniture et la pose de porte métallique 80 x 220 avec fermeture à la serrure y compris huisserie et toute sujétion de mise en œuvre</w:t>
            </w:r>
          </w:p>
        </w:tc>
        <w:tc>
          <w:tcPr>
            <w:tcW w:w="368" w:type="pct"/>
            <w:tcBorders>
              <w:top w:val="nil"/>
              <w:left w:val="nil"/>
              <w:bottom w:val="single" w:sz="4" w:space="0" w:color="auto"/>
              <w:right w:val="single" w:sz="4" w:space="0" w:color="auto"/>
            </w:tcBorders>
            <w:vAlign w:val="center"/>
            <w:hideMark/>
          </w:tcPr>
          <w:p w14:paraId="7EEA2F9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nil"/>
              <w:left w:val="nil"/>
              <w:bottom w:val="single" w:sz="4" w:space="0" w:color="auto"/>
              <w:right w:val="single" w:sz="4" w:space="0" w:color="auto"/>
            </w:tcBorders>
            <w:vAlign w:val="center"/>
            <w:hideMark/>
          </w:tcPr>
          <w:p w14:paraId="7931B4C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w:t>
            </w:r>
          </w:p>
        </w:tc>
        <w:tc>
          <w:tcPr>
            <w:tcW w:w="671" w:type="pct"/>
            <w:tcBorders>
              <w:top w:val="nil"/>
              <w:left w:val="nil"/>
              <w:bottom w:val="single" w:sz="4" w:space="0" w:color="auto"/>
              <w:right w:val="single" w:sz="4" w:space="0" w:color="auto"/>
            </w:tcBorders>
            <w:vAlign w:val="center"/>
            <w:hideMark/>
          </w:tcPr>
          <w:p w14:paraId="02F07A2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E89FD0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91CD103"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40FE673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232</w:t>
            </w:r>
          </w:p>
        </w:tc>
        <w:tc>
          <w:tcPr>
            <w:tcW w:w="2609" w:type="pct"/>
            <w:tcBorders>
              <w:top w:val="nil"/>
              <w:left w:val="nil"/>
              <w:bottom w:val="single" w:sz="4" w:space="0" w:color="auto"/>
              <w:right w:val="single" w:sz="4" w:space="0" w:color="auto"/>
            </w:tcBorders>
            <w:vAlign w:val="center"/>
            <w:hideMark/>
          </w:tcPr>
          <w:p w14:paraId="7ACAB05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1</w:t>
            </w:r>
            <w:r>
              <w:rPr>
                <w:rFonts w:eastAsia="Times New Roman" w:cs="Arial"/>
                <w:color w:val="000000"/>
                <w:sz w:val="20"/>
                <w:szCs w:val="20"/>
                <w:lang w:eastAsia="fr-FR"/>
              </w:rPr>
              <w:br/>
              <w:t>Ce prix rémunère la fourniture et la pose de grande grille protection (1,2 m x 1,25 m) de la ventilation de la toiture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4CDD355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nil"/>
              <w:left w:val="nil"/>
              <w:bottom w:val="single" w:sz="4" w:space="0" w:color="auto"/>
              <w:right w:val="single" w:sz="4" w:space="0" w:color="auto"/>
            </w:tcBorders>
            <w:vAlign w:val="center"/>
            <w:hideMark/>
          </w:tcPr>
          <w:p w14:paraId="5D53CB6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w:t>
            </w:r>
          </w:p>
        </w:tc>
        <w:tc>
          <w:tcPr>
            <w:tcW w:w="671" w:type="pct"/>
            <w:tcBorders>
              <w:top w:val="nil"/>
              <w:left w:val="nil"/>
              <w:bottom w:val="single" w:sz="4" w:space="0" w:color="auto"/>
              <w:right w:val="single" w:sz="4" w:space="0" w:color="auto"/>
            </w:tcBorders>
            <w:vAlign w:val="center"/>
            <w:hideMark/>
          </w:tcPr>
          <w:p w14:paraId="72B014B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6817EE4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535153A"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618B5B4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233</w:t>
            </w:r>
          </w:p>
        </w:tc>
        <w:tc>
          <w:tcPr>
            <w:tcW w:w="2609" w:type="pct"/>
            <w:tcBorders>
              <w:top w:val="nil"/>
              <w:left w:val="nil"/>
              <w:bottom w:val="single" w:sz="4" w:space="0" w:color="auto"/>
              <w:right w:val="single" w:sz="4" w:space="0" w:color="auto"/>
            </w:tcBorders>
            <w:vAlign w:val="center"/>
            <w:hideMark/>
          </w:tcPr>
          <w:p w14:paraId="3A39579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2</w:t>
            </w:r>
            <w:r>
              <w:rPr>
                <w:rFonts w:eastAsia="Times New Roman" w:cs="Arial"/>
                <w:color w:val="000000"/>
                <w:sz w:val="20"/>
                <w:szCs w:val="20"/>
                <w:lang w:eastAsia="fr-FR"/>
              </w:rPr>
              <w:br/>
              <w:t>Ce prix rémunère la fourniture et la pose de grande grille protection (1,2 m x 0,8 m) de la ventilation de la toiture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44E1D01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nil"/>
              <w:left w:val="nil"/>
              <w:bottom w:val="single" w:sz="4" w:space="0" w:color="auto"/>
              <w:right w:val="single" w:sz="4" w:space="0" w:color="auto"/>
            </w:tcBorders>
            <w:vAlign w:val="center"/>
            <w:hideMark/>
          </w:tcPr>
          <w:p w14:paraId="25F8B77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w:t>
            </w:r>
          </w:p>
        </w:tc>
        <w:tc>
          <w:tcPr>
            <w:tcW w:w="671" w:type="pct"/>
            <w:tcBorders>
              <w:top w:val="nil"/>
              <w:left w:val="nil"/>
              <w:bottom w:val="single" w:sz="4" w:space="0" w:color="auto"/>
              <w:right w:val="single" w:sz="4" w:space="0" w:color="auto"/>
            </w:tcBorders>
            <w:vAlign w:val="center"/>
            <w:hideMark/>
          </w:tcPr>
          <w:p w14:paraId="51A3BB3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1151ABB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C20B456"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607BF6B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234</w:t>
            </w:r>
          </w:p>
        </w:tc>
        <w:tc>
          <w:tcPr>
            <w:tcW w:w="2609" w:type="pct"/>
            <w:tcBorders>
              <w:top w:val="nil"/>
              <w:left w:val="nil"/>
              <w:bottom w:val="single" w:sz="4" w:space="0" w:color="auto"/>
              <w:right w:val="single" w:sz="4" w:space="0" w:color="auto"/>
            </w:tcBorders>
            <w:vAlign w:val="center"/>
            <w:hideMark/>
          </w:tcPr>
          <w:p w14:paraId="0EB4772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3</w:t>
            </w:r>
            <w:r>
              <w:rPr>
                <w:rFonts w:eastAsia="Times New Roman" w:cs="Arial"/>
                <w:color w:val="000000"/>
                <w:sz w:val="20"/>
                <w:szCs w:val="20"/>
                <w:lang w:eastAsia="fr-FR"/>
              </w:rPr>
              <w:br/>
              <w:t>Ce prix rémunère la fourniture et la pose de grille de protection (1,0 m x 0,5 m) de la ventilation de la toiture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3C4B5D7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nil"/>
              <w:left w:val="nil"/>
              <w:bottom w:val="single" w:sz="4" w:space="0" w:color="auto"/>
              <w:right w:val="single" w:sz="4" w:space="0" w:color="auto"/>
            </w:tcBorders>
            <w:vAlign w:val="center"/>
            <w:hideMark/>
          </w:tcPr>
          <w:p w14:paraId="324CAF3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w:t>
            </w:r>
          </w:p>
        </w:tc>
        <w:tc>
          <w:tcPr>
            <w:tcW w:w="671" w:type="pct"/>
            <w:tcBorders>
              <w:top w:val="nil"/>
              <w:left w:val="nil"/>
              <w:bottom w:val="single" w:sz="4" w:space="0" w:color="auto"/>
              <w:right w:val="single" w:sz="4" w:space="0" w:color="auto"/>
            </w:tcBorders>
            <w:vAlign w:val="center"/>
            <w:hideMark/>
          </w:tcPr>
          <w:p w14:paraId="42E996E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1650282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7537EC1"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2DB3171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235</w:t>
            </w:r>
          </w:p>
        </w:tc>
        <w:tc>
          <w:tcPr>
            <w:tcW w:w="2609" w:type="pct"/>
            <w:tcBorders>
              <w:top w:val="nil"/>
              <w:left w:val="nil"/>
              <w:bottom w:val="single" w:sz="4" w:space="0" w:color="auto"/>
              <w:right w:val="single" w:sz="4" w:space="0" w:color="auto"/>
            </w:tcBorders>
            <w:vAlign w:val="center"/>
            <w:hideMark/>
          </w:tcPr>
          <w:p w14:paraId="4A8AA58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support de faux plafond</w:t>
            </w:r>
            <w:r>
              <w:rPr>
                <w:rFonts w:eastAsia="Times New Roman" w:cs="Arial"/>
                <w:color w:val="000000"/>
                <w:sz w:val="20"/>
                <w:szCs w:val="20"/>
                <w:lang w:eastAsia="fr-FR"/>
              </w:rPr>
              <w:br/>
              <w:t>Ce prix rémunère la fourniture et la pose de support de faux plafond en tube rectangulaire en acier galvanisé de 80 x 40 x 5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43FC03E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479" w:type="pct"/>
            <w:tcBorders>
              <w:top w:val="nil"/>
              <w:left w:val="nil"/>
              <w:bottom w:val="single" w:sz="4" w:space="0" w:color="auto"/>
              <w:right w:val="single" w:sz="4" w:space="0" w:color="auto"/>
            </w:tcBorders>
            <w:vAlign w:val="center"/>
            <w:hideMark/>
          </w:tcPr>
          <w:p w14:paraId="362E9E0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26,4</w:t>
            </w:r>
          </w:p>
        </w:tc>
        <w:tc>
          <w:tcPr>
            <w:tcW w:w="671" w:type="pct"/>
            <w:tcBorders>
              <w:top w:val="nil"/>
              <w:left w:val="nil"/>
              <w:bottom w:val="single" w:sz="4" w:space="0" w:color="auto"/>
              <w:right w:val="single" w:sz="4" w:space="0" w:color="auto"/>
            </w:tcBorders>
            <w:vAlign w:val="center"/>
            <w:hideMark/>
          </w:tcPr>
          <w:p w14:paraId="3571DFC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6CA23EE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55BCB87"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4932885B"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vAlign w:val="center"/>
            <w:hideMark/>
          </w:tcPr>
          <w:p w14:paraId="32A5E785"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II.1.5 : Menuiserie métallique</w:t>
            </w:r>
          </w:p>
        </w:tc>
        <w:tc>
          <w:tcPr>
            <w:tcW w:w="368" w:type="pct"/>
            <w:tcBorders>
              <w:top w:val="nil"/>
              <w:left w:val="nil"/>
              <w:bottom w:val="single" w:sz="4" w:space="0" w:color="auto"/>
              <w:right w:val="single" w:sz="4" w:space="0" w:color="auto"/>
            </w:tcBorders>
            <w:vAlign w:val="center"/>
            <w:hideMark/>
          </w:tcPr>
          <w:p w14:paraId="21AFB8B4"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6D4D8DA1"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533F5B3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09A2A76" w14:textId="77777777" w:rsidR="00535F4C" w:rsidRDefault="00535F4C">
            <w:pPr>
              <w:rPr>
                <w:rFonts w:eastAsia="Times New Roman" w:cs="Arial"/>
                <w:b/>
                <w:bCs/>
                <w:color w:val="FF0000"/>
                <w:sz w:val="20"/>
                <w:szCs w:val="20"/>
                <w:lang w:eastAsia="fr-FR"/>
              </w:rPr>
            </w:pPr>
            <w:r>
              <w:rPr>
                <w:rFonts w:eastAsia="Times New Roman" w:cs="Arial"/>
                <w:b/>
                <w:bCs/>
                <w:color w:val="FF0000"/>
                <w:sz w:val="20"/>
                <w:szCs w:val="20"/>
                <w:lang w:eastAsia="fr-FR"/>
              </w:rPr>
              <w:t> </w:t>
            </w:r>
          </w:p>
        </w:tc>
      </w:tr>
      <w:tr w:rsidR="00535F4C" w14:paraId="27985A51" w14:textId="77777777" w:rsidTr="00535F4C">
        <w:trPr>
          <w:trHeight w:val="290"/>
        </w:trPr>
        <w:tc>
          <w:tcPr>
            <w:tcW w:w="346" w:type="pct"/>
            <w:tcBorders>
              <w:top w:val="nil"/>
              <w:left w:val="single" w:sz="8" w:space="0" w:color="auto"/>
              <w:bottom w:val="single" w:sz="4" w:space="0" w:color="auto"/>
              <w:right w:val="single" w:sz="4" w:space="0" w:color="auto"/>
            </w:tcBorders>
            <w:shd w:val="clear" w:color="auto" w:fill="E2EFDA"/>
            <w:vAlign w:val="center"/>
            <w:hideMark/>
          </w:tcPr>
          <w:p w14:paraId="5D9BF200"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shd w:val="clear" w:color="auto" w:fill="E2EFDA"/>
            <w:vAlign w:val="center"/>
            <w:hideMark/>
          </w:tcPr>
          <w:p w14:paraId="429FE2D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II.1 : Bâtiment principal pour le site de Oued Rowda</w:t>
            </w:r>
          </w:p>
        </w:tc>
        <w:tc>
          <w:tcPr>
            <w:tcW w:w="368" w:type="pct"/>
            <w:tcBorders>
              <w:top w:val="nil"/>
              <w:left w:val="nil"/>
              <w:bottom w:val="single" w:sz="4" w:space="0" w:color="auto"/>
              <w:right w:val="single" w:sz="4" w:space="0" w:color="auto"/>
            </w:tcBorders>
            <w:shd w:val="clear" w:color="auto" w:fill="E2EFDA"/>
            <w:vAlign w:val="center"/>
            <w:hideMark/>
          </w:tcPr>
          <w:p w14:paraId="0ACEEB3D"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shd w:val="clear" w:color="auto" w:fill="E2EFDA"/>
            <w:vAlign w:val="center"/>
            <w:hideMark/>
          </w:tcPr>
          <w:p w14:paraId="3F234A6B"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shd w:val="clear" w:color="auto" w:fill="E2EFDA"/>
            <w:vAlign w:val="center"/>
            <w:hideMark/>
          </w:tcPr>
          <w:p w14:paraId="47EABABF"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shd w:val="clear" w:color="auto" w:fill="E2EFDA"/>
            <w:vAlign w:val="center"/>
            <w:hideMark/>
          </w:tcPr>
          <w:p w14:paraId="130AFCFE" w14:textId="77777777" w:rsidR="00535F4C" w:rsidRDefault="00535F4C">
            <w:pPr>
              <w:rPr>
                <w:rFonts w:eastAsia="Times New Roman" w:cs="Arial"/>
                <w:b/>
                <w:bCs/>
                <w:color w:val="FF0000"/>
                <w:sz w:val="20"/>
                <w:szCs w:val="20"/>
                <w:lang w:eastAsia="fr-FR"/>
              </w:rPr>
            </w:pPr>
            <w:r>
              <w:rPr>
                <w:rFonts w:eastAsia="Times New Roman" w:cs="Arial"/>
                <w:b/>
                <w:bCs/>
                <w:color w:val="FF0000"/>
                <w:sz w:val="20"/>
                <w:szCs w:val="20"/>
                <w:lang w:eastAsia="fr-FR"/>
              </w:rPr>
              <w:t> </w:t>
            </w:r>
          </w:p>
        </w:tc>
      </w:tr>
      <w:tr w:rsidR="00535F4C" w14:paraId="11AD3651" w14:textId="77777777" w:rsidTr="00535F4C">
        <w:trPr>
          <w:trHeight w:val="290"/>
        </w:trPr>
        <w:tc>
          <w:tcPr>
            <w:tcW w:w="346" w:type="pct"/>
            <w:tcBorders>
              <w:top w:val="nil"/>
              <w:left w:val="single" w:sz="8" w:space="0" w:color="auto"/>
              <w:bottom w:val="single" w:sz="4" w:space="0" w:color="auto"/>
              <w:right w:val="single" w:sz="4" w:space="0" w:color="auto"/>
            </w:tcBorders>
            <w:shd w:val="clear" w:color="auto" w:fill="D6DCE4"/>
            <w:vAlign w:val="center"/>
            <w:hideMark/>
          </w:tcPr>
          <w:p w14:paraId="1ACD9831"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II.2</w:t>
            </w:r>
          </w:p>
        </w:tc>
        <w:tc>
          <w:tcPr>
            <w:tcW w:w="2609" w:type="pct"/>
            <w:tcBorders>
              <w:top w:val="nil"/>
              <w:left w:val="nil"/>
              <w:bottom w:val="single" w:sz="4" w:space="0" w:color="auto"/>
              <w:right w:val="single" w:sz="4" w:space="0" w:color="auto"/>
            </w:tcBorders>
            <w:shd w:val="clear" w:color="auto" w:fill="D6DCE4"/>
            <w:vAlign w:val="center"/>
            <w:hideMark/>
          </w:tcPr>
          <w:p w14:paraId="5C543D35"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Compostière et aire d'élevage pour le site de Oued Rowda</w:t>
            </w:r>
          </w:p>
        </w:tc>
        <w:tc>
          <w:tcPr>
            <w:tcW w:w="368" w:type="pct"/>
            <w:tcBorders>
              <w:top w:val="nil"/>
              <w:left w:val="nil"/>
              <w:bottom w:val="single" w:sz="4" w:space="0" w:color="auto"/>
              <w:right w:val="single" w:sz="4" w:space="0" w:color="auto"/>
            </w:tcBorders>
            <w:shd w:val="clear" w:color="auto" w:fill="D6DCE4"/>
            <w:vAlign w:val="center"/>
            <w:hideMark/>
          </w:tcPr>
          <w:p w14:paraId="26BCF6F1"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479" w:type="pct"/>
            <w:tcBorders>
              <w:top w:val="nil"/>
              <w:left w:val="nil"/>
              <w:bottom w:val="single" w:sz="4" w:space="0" w:color="auto"/>
              <w:right w:val="single" w:sz="4" w:space="0" w:color="auto"/>
            </w:tcBorders>
            <w:shd w:val="clear" w:color="auto" w:fill="D6DCE4"/>
            <w:vAlign w:val="center"/>
            <w:hideMark/>
          </w:tcPr>
          <w:p w14:paraId="3A5A497A"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71" w:type="pct"/>
            <w:tcBorders>
              <w:top w:val="nil"/>
              <w:left w:val="nil"/>
              <w:bottom w:val="single" w:sz="4" w:space="0" w:color="auto"/>
              <w:right w:val="single" w:sz="4" w:space="0" w:color="auto"/>
            </w:tcBorders>
            <w:shd w:val="clear" w:color="auto" w:fill="D6DCE4"/>
            <w:vAlign w:val="center"/>
            <w:hideMark/>
          </w:tcPr>
          <w:p w14:paraId="34C1A390"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27" w:type="pct"/>
            <w:tcBorders>
              <w:top w:val="nil"/>
              <w:left w:val="nil"/>
              <w:bottom w:val="single" w:sz="4" w:space="0" w:color="auto"/>
              <w:right w:val="single" w:sz="8" w:space="0" w:color="auto"/>
            </w:tcBorders>
            <w:shd w:val="clear" w:color="auto" w:fill="D6DCE4"/>
            <w:vAlign w:val="center"/>
            <w:hideMark/>
          </w:tcPr>
          <w:p w14:paraId="03ACA7C7"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6139F4E0"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3D097DA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300</w:t>
            </w:r>
          </w:p>
        </w:tc>
        <w:tc>
          <w:tcPr>
            <w:tcW w:w="2609" w:type="pct"/>
            <w:tcBorders>
              <w:top w:val="nil"/>
              <w:left w:val="nil"/>
              <w:bottom w:val="single" w:sz="4" w:space="0" w:color="auto"/>
              <w:right w:val="single" w:sz="4" w:space="0" w:color="auto"/>
            </w:tcBorders>
            <w:vAlign w:val="center"/>
            <w:hideMark/>
          </w:tcPr>
          <w:p w14:paraId="3026E47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de protection de l'enclos</w:t>
            </w:r>
            <w:r>
              <w:rPr>
                <w:rFonts w:eastAsia="Times New Roman" w:cs="Arial"/>
                <w:color w:val="000000"/>
                <w:sz w:val="20"/>
                <w:szCs w:val="20"/>
                <w:lang w:eastAsia="fr-FR"/>
              </w:rPr>
              <w:br/>
              <w:t>Ce prix rémunère la réalisation de mur de protection de l'enclos  en maçonnerie d'agglomérés creux de 15 x 20 x 40 hourdés au mortier de ciment y compris toute sujétion de mise en œuvre</w:t>
            </w:r>
          </w:p>
        </w:tc>
        <w:tc>
          <w:tcPr>
            <w:tcW w:w="368" w:type="pct"/>
            <w:tcBorders>
              <w:top w:val="nil"/>
              <w:left w:val="nil"/>
              <w:bottom w:val="single" w:sz="4" w:space="0" w:color="auto"/>
              <w:right w:val="single" w:sz="4" w:space="0" w:color="auto"/>
            </w:tcBorders>
            <w:vAlign w:val="center"/>
            <w:hideMark/>
          </w:tcPr>
          <w:p w14:paraId="5F17467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1AF6A3D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w:t>
            </w:r>
          </w:p>
        </w:tc>
        <w:tc>
          <w:tcPr>
            <w:tcW w:w="671" w:type="pct"/>
            <w:tcBorders>
              <w:top w:val="nil"/>
              <w:left w:val="nil"/>
              <w:bottom w:val="single" w:sz="4" w:space="0" w:color="auto"/>
              <w:right w:val="single" w:sz="4" w:space="0" w:color="auto"/>
            </w:tcBorders>
            <w:vAlign w:val="center"/>
            <w:hideMark/>
          </w:tcPr>
          <w:p w14:paraId="02F81E7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03B566E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A173F98"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07742C5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301</w:t>
            </w:r>
          </w:p>
        </w:tc>
        <w:tc>
          <w:tcPr>
            <w:tcW w:w="2609" w:type="pct"/>
            <w:tcBorders>
              <w:top w:val="nil"/>
              <w:left w:val="nil"/>
              <w:bottom w:val="single" w:sz="4" w:space="0" w:color="auto"/>
              <w:right w:val="single" w:sz="4" w:space="0" w:color="auto"/>
            </w:tcBorders>
            <w:vAlign w:val="center"/>
            <w:hideMark/>
          </w:tcPr>
          <w:p w14:paraId="0ED6545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pour compostière</w:t>
            </w:r>
            <w:r>
              <w:rPr>
                <w:rFonts w:eastAsia="Times New Roman" w:cs="Arial"/>
                <w:color w:val="000000"/>
                <w:sz w:val="20"/>
                <w:szCs w:val="20"/>
                <w:lang w:eastAsia="fr-FR"/>
              </w:rPr>
              <w:br/>
              <w:t>Ce prix rémunère la réalisation de mur pour compostière en maçonnerie d'agglomérés creux de 15 x 20 x 40 hourdés au mortier de ciment y compris toute sujétion de mise en œuvre</w:t>
            </w:r>
          </w:p>
        </w:tc>
        <w:tc>
          <w:tcPr>
            <w:tcW w:w="368" w:type="pct"/>
            <w:tcBorders>
              <w:top w:val="nil"/>
              <w:left w:val="nil"/>
              <w:bottom w:val="single" w:sz="4" w:space="0" w:color="auto"/>
              <w:right w:val="single" w:sz="4" w:space="0" w:color="auto"/>
            </w:tcBorders>
            <w:vAlign w:val="center"/>
            <w:hideMark/>
          </w:tcPr>
          <w:p w14:paraId="4F6E205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4EDB6CD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25</w:t>
            </w:r>
          </w:p>
        </w:tc>
        <w:tc>
          <w:tcPr>
            <w:tcW w:w="671" w:type="pct"/>
            <w:tcBorders>
              <w:top w:val="nil"/>
              <w:left w:val="nil"/>
              <w:bottom w:val="single" w:sz="4" w:space="0" w:color="auto"/>
              <w:right w:val="single" w:sz="4" w:space="0" w:color="auto"/>
            </w:tcBorders>
            <w:vAlign w:val="center"/>
            <w:hideMark/>
          </w:tcPr>
          <w:p w14:paraId="52EA652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0537006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0E07AAF"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58EF6B5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302</w:t>
            </w:r>
          </w:p>
        </w:tc>
        <w:tc>
          <w:tcPr>
            <w:tcW w:w="2609" w:type="pct"/>
            <w:tcBorders>
              <w:top w:val="nil"/>
              <w:left w:val="nil"/>
              <w:bottom w:val="single" w:sz="4" w:space="0" w:color="auto"/>
              <w:right w:val="single" w:sz="4" w:space="0" w:color="auto"/>
            </w:tcBorders>
            <w:vAlign w:val="center"/>
            <w:hideMark/>
          </w:tcPr>
          <w:p w14:paraId="73F56FCC"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pour compostière</w:t>
            </w:r>
            <w:r>
              <w:rPr>
                <w:rFonts w:eastAsia="Times New Roman" w:cs="Arial"/>
                <w:color w:val="000000"/>
                <w:sz w:val="20"/>
                <w:szCs w:val="20"/>
                <w:lang w:eastAsia="fr-FR"/>
              </w:rPr>
              <w:br/>
              <w:t xml:space="preserve">Ce prix rémunère la réalisation du dallage en béton légèrement armé de 8 cm d'épaisseur avec chape lissée incorporée et bouchardée y compris les joints et toute sujétion de mise en oeuvre </w:t>
            </w:r>
          </w:p>
        </w:tc>
        <w:tc>
          <w:tcPr>
            <w:tcW w:w="368" w:type="pct"/>
            <w:tcBorders>
              <w:top w:val="nil"/>
              <w:left w:val="nil"/>
              <w:bottom w:val="single" w:sz="4" w:space="0" w:color="auto"/>
              <w:right w:val="single" w:sz="4" w:space="0" w:color="auto"/>
            </w:tcBorders>
            <w:vAlign w:val="center"/>
            <w:hideMark/>
          </w:tcPr>
          <w:p w14:paraId="29CECFB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7E04250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17</w:t>
            </w:r>
          </w:p>
        </w:tc>
        <w:tc>
          <w:tcPr>
            <w:tcW w:w="671" w:type="pct"/>
            <w:tcBorders>
              <w:top w:val="nil"/>
              <w:left w:val="nil"/>
              <w:bottom w:val="single" w:sz="4" w:space="0" w:color="auto"/>
              <w:right w:val="single" w:sz="4" w:space="0" w:color="auto"/>
            </w:tcBorders>
            <w:vAlign w:val="center"/>
            <w:hideMark/>
          </w:tcPr>
          <w:p w14:paraId="000E680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3BA65C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81F0D20" w14:textId="77777777" w:rsidTr="00535F4C">
        <w:trPr>
          <w:trHeight w:val="1260"/>
        </w:trPr>
        <w:tc>
          <w:tcPr>
            <w:tcW w:w="346" w:type="pct"/>
            <w:tcBorders>
              <w:top w:val="nil"/>
              <w:left w:val="single" w:sz="8" w:space="0" w:color="auto"/>
              <w:bottom w:val="single" w:sz="4" w:space="0" w:color="auto"/>
              <w:right w:val="single" w:sz="4" w:space="0" w:color="auto"/>
            </w:tcBorders>
            <w:vAlign w:val="center"/>
            <w:hideMark/>
          </w:tcPr>
          <w:p w14:paraId="1ECF73C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303</w:t>
            </w:r>
          </w:p>
        </w:tc>
        <w:tc>
          <w:tcPr>
            <w:tcW w:w="2609" w:type="pct"/>
            <w:tcBorders>
              <w:top w:val="nil"/>
              <w:left w:val="nil"/>
              <w:bottom w:val="single" w:sz="4" w:space="0" w:color="auto"/>
              <w:right w:val="single" w:sz="4" w:space="0" w:color="auto"/>
            </w:tcBorders>
            <w:vAlign w:val="center"/>
            <w:hideMark/>
          </w:tcPr>
          <w:p w14:paraId="179A4C5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poteaux pour hangard de l'aire d'élevage</w:t>
            </w:r>
            <w:r>
              <w:rPr>
                <w:rFonts w:eastAsia="Times New Roman" w:cs="Arial"/>
                <w:color w:val="000000"/>
                <w:sz w:val="20"/>
                <w:szCs w:val="20"/>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368" w:type="pct"/>
            <w:tcBorders>
              <w:top w:val="nil"/>
              <w:left w:val="nil"/>
              <w:bottom w:val="single" w:sz="4" w:space="0" w:color="auto"/>
              <w:right w:val="single" w:sz="4" w:space="0" w:color="auto"/>
            </w:tcBorders>
            <w:vAlign w:val="center"/>
            <w:hideMark/>
          </w:tcPr>
          <w:p w14:paraId="156FDA1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479" w:type="pct"/>
            <w:tcBorders>
              <w:top w:val="nil"/>
              <w:left w:val="nil"/>
              <w:bottom w:val="single" w:sz="4" w:space="0" w:color="auto"/>
              <w:right w:val="single" w:sz="4" w:space="0" w:color="auto"/>
            </w:tcBorders>
            <w:vAlign w:val="center"/>
            <w:hideMark/>
          </w:tcPr>
          <w:p w14:paraId="7F0F2D9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13,6</w:t>
            </w:r>
          </w:p>
        </w:tc>
        <w:tc>
          <w:tcPr>
            <w:tcW w:w="671" w:type="pct"/>
            <w:tcBorders>
              <w:top w:val="nil"/>
              <w:left w:val="nil"/>
              <w:bottom w:val="single" w:sz="4" w:space="0" w:color="auto"/>
              <w:right w:val="single" w:sz="4" w:space="0" w:color="auto"/>
            </w:tcBorders>
            <w:vAlign w:val="center"/>
            <w:hideMark/>
          </w:tcPr>
          <w:p w14:paraId="0455471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694DE3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7F85484"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4A47503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304</w:t>
            </w:r>
          </w:p>
        </w:tc>
        <w:tc>
          <w:tcPr>
            <w:tcW w:w="2609" w:type="pct"/>
            <w:tcBorders>
              <w:top w:val="nil"/>
              <w:left w:val="nil"/>
              <w:bottom w:val="single" w:sz="4" w:space="0" w:color="auto"/>
              <w:right w:val="single" w:sz="4" w:space="0" w:color="auto"/>
            </w:tcBorders>
            <w:vAlign w:val="center"/>
            <w:hideMark/>
          </w:tcPr>
          <w:p w14:paraId="2CDDA57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w:t>
            </w:r>
            <w:r>
              <w:rPr>
                <w:rFonts w:eastAsia="Times New Roman" w:cs="Arial"/>
                <w:color w:val="000000"/>
                <w:sz w:val="20"/>
                <w:szCs w:val="20"/>
                <w:lang w:eastAsia="fr-FR"/>
              </w:rPr>
              <w:br/>
              <w:t>Ce prix rémunère la fourniture et la pose de couverture en tôles bac alu 70/100ème y compris traverse et panne en tube en acier galvanisé de 80 x 40 x5, crochets, fixation et toute sujétion de pose</w:t>
            </w:r>
          </w:p>
        </w:tc>
        <w:tc>
          <w:tcPr>
            <w:tcW w:w="368" w:type="pct"/>
            <w:tcBorders>
              <w:top w:val="nil"/>
              <w:left w:val="nil"/>
              <w:bottom w:val="single" w:sz="4" w:space="0" w:color="auto"/>
              <w:right w:val="single" w:sz="4" w:space="0" w:color="auto"/>
            </w:tcBorders>
            <w:vAlign w:val="center"/>
            <w:hideMark/>
          </w:tcPr>
          <w:p w14:paraId="4E21FC1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08D0856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23,4</w:t>
            </w:r>
          </w:p>
        </w:tc>
        <w:tc>
          <w:tcPr>
            <w:tcW w:w="671" w:type="pct"/>
            <w:tcBorders>
              <w:top w:val="nil"/>
              <w:left w:val="nil"/>
              <w:bottom w:val="single" w:sz="4" w:space="0" w:color="auto"/>
              <w:right w:val="single" w:sz="4" w:space="0" w:color="auto"/>
            </w:tcBorders>
            <w:vAlign w:val="center"/>
            <w:hideMark/>
          </w:tcPr>
          <w:p w14:paraId="429A76B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3ACA24F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4BFE94F"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0CCF4EC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305</w:t>
            </w:r>
          </w:p>
        </w:tc>
        <w:tc>
          <w:tcPr>
            <w:tcW w:w="2609" w:type="pct"/>
            <w:tcBorders>
              <w:top w:val="nil"/>
              <w:left w:val="nil"/>
              <w:bottom w:val="single" w:sz="4" w:space="0" w:color="auto"/>
              <w:right w:val="single" w:sz="4" w:space="0" w:color="auto"/>
            </w:tcBorders>
            <w:vAlign w:val="center"/>
            <w:hideMark/>
          </w:tcPr>
          <w:p w14:paraId="080E07D5"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Fourniture et pose de barrière de sécurité de l'aire d'élevage</w:t>
            </w:r>
          </w:p>
          <w:p w14:paraId="1D4F1A32" w14:textId="77777777" w:rsidR="00535F4C" w:rsidRDefault="00535F4C">
            <w:pPr>
              <w:rPr>
                <w:rFonts w:eastAsia="Times New Roman" w:cs="Arial"/>
                <w:b/>
                <w:bCs/>
                <w:color w:val="000000"/>
                <w:sz w:val="20"/>
                <w:szCs w:val="20"/>
                <w:lang w:eastAsia="fr-FR"/>
              </w:rPr>
            </w:pPr>
            <w:r>
              <w:rPr>
                <w:rFonts w:eastAsia="Times New Roman" w:cs="Arial"/>
                <w:color w:val="000000"/>
                <w:sz w:val="20"/>
                <w:szCs w:val="20"/>
                <w:lang w:eastAsia="fr-FR"/>
              </w:rPr>
              <w:t>Ce prix rémunère à l'unité la fourniture et la pose d'une barrière de sécurité double battants (2 x 1,0 m x 1,35 m) pour accès à l'aire d'élevage  conformément aux plans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7EACC34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nil"/>
              <w:left w:val="nil"/>
              <w:bottom w:val="single" w:sz="4" w:space="0" w:color="auto"/>
              <w:right w:val="single" w:sz="4" w:space="0" w:color="auto"/>
            </w:tcBorders>
            <w:vAlign w:val="center"/>
            <w:hideMark/>
          </w:tcPr>
          <w:p w14:paraId="44CBA5A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71" w:type="pct"/>
            <w:tcBorders>
              <w:top w:val="nil"/>
              <w:left w:val="nil"/>
              <w:bottom w:val="single" w:sz="4" w:space="0" w:color="auto"/>
              <w:right w:val="single" w:sz="4" w:space="0" w:color="auto"/>
            </w:tcBorders>
            <w:vAlign w:val="center"/>
          </w:tcPr>
          <w:p w14:paraId="539FAA80" w14:textId="77777777" w:rsidR="00535F4C" w:rsidRDefault="00535F4C">
            <w:pPr>
              <w:rPr>
                <w:rFonts w:eastAsia="Times New Roman" w:cs="Arial"/>
                <w:color w:val="000000"/>
                <w:sz w:val="20"/>
                <w:szCs w:val="20"/>
                <w:lang w:eastAsia="fr-FR"/>
              </w:rPr>
            </w:pPr>
          </w:p>
        </w:tc>
        <w:tc>
          <w:tcPr>
            <w:tcW w:w="527" w:type="pct"/>
            <w:tcBorders>
              <w:top w:val="nil"/>
              <w:left w:val="nil"/>
              <w:bottom w:val="single" w:sz="4" w:space="0" w:color="auto"/>
              <w:right w:val="single" w:sz="8" w:space="0" w:color="auto"/>
            </w:tcBorders>
            <w:vAlign w:val="center"/>
          </w:tcPr>
          <w:p w14:paraId="2F5CC35F" w14:textId="77777777" w:rsidR="00535F4C" w:rsidRDefault="00535F4C">
            <w:pPr>
              <w:rPr>
                <w:rFonts w:eastAsia="Times New Roman" w:cs="Arial"/>
                <w:color w:val="000000"/>
                <w:sz w:val="20"/>
                <w:szCs w:val="20"/>
                <w:lang w:eastAsia="fr-FR"/>
              </w:rPr>
            </w:pPr>
          </w:p>
        </w:tc>
      </w:tr>
      <w:tr w:rsidR="00535F4C" w14:paraId="099EF205" w14:textId="77777777" w:rsidTr="00535F4C">
        <w:trPr>
          <w:trHeight w:val="520"/>
        </w:trPr>
        <w:tc>
          <w:tcPr>
            <w:tcW w:w="346" w:type="pct"/>
            <w:tcBorders>
              <w:top w:val="nil"/>
              <w:left w:val="single" w:sz="8" w:space="0" w:color="auto"/>
              <w:bottom w:val="single" w:sz="4" w:space="0" w:color="auto"/>
              <w:right w:val="single" w:sz="4" w:space="0" w:color="auto"/>
            </w:tcBorders>
            <w:shd w:val="clear" w:color="auto" w:fill="E2EFDA"/>
            <w:vAlign w:val="center"/>
            <w:hideMark/>
          </w:tcPr>
          <w:p w14:paraId="21662E5A"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shd w:val="clear" w:color="auto" w:fill="E2EFDA"/>
            <w:vAlign w:val="center"/>
            <w:hideMark/>
          </w:tcPr>
          <w:p w14:paraId="680D047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II.2 : Compostière et aire d'élevage pour le site de Oued Rowda</w:t>
            </w:r>
          </w:p>
        </w:tc>
        <w:tc>
          <w:tcPr>
            <w:tcW w:w="368" w:type="pct"/>
            <w:tcBorders>
              <w:top w:val="nil"/>
              <w:left w:val="nil"/>
              <w:bottom w:val="single" w:sz="4" w:space="0" w:color="auto"/>
              <w:right w:val="single" w:sz="4" w:space="0" w:color="auto"/>
            </w:tcBorders>
            <w:shd w:val="clear" w:color="auto" w:fill="E2EFDA"/>
            <w:vAlign w:val="center"/>
            <w:hideMark/>
          </w:tcPr>
          <w:p w14:paraId="5670436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shd w:val="clear" w:color="auto" w:fill="E2EFDA"/>
            <w:vAlign w:val="center"/>
            <w:hideMark/>
          </w:tcPr>
          <w:p w14:paraId="2BD6DD40"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shd w:val="clear" w:color="auto" w:fill="E2EFDA"/>
            <w:vAlign w:val="center"/>
            <w:hideMark/>
          </w:tcPr>
          <w:p w14:paraId="6CF2AC6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shd w:val="clear" w:color="auto" w:fill="E2EFDA"/>
            <w:vAlign w:val="center"/>
            <w:hideMark/>
          </w:tcPr>
          <w:p w14:paraId="34CBCDB2" w14:textId="77777777" w:rsidR="00535F4C" w:rsidRDefault="00535F4C">
            <w:pPr>
              <w:rPr>
                <w:rFonts w:eastAsia="Times New Roman" w:cs="Arial"/>
                <w:b/>
                <w:bCs/>
                <w:color w:val="FF0000"/>
                <w:sz w:val="20"/>
                <w:szCs w:val="20"/>
                <w:lang w:eastAsia="fr-FR"/>
              </w:rPr>
            </w:pPr>
            <w:r>
              <w:rPr>
                <w:rFonts w:eastAsia="Times New Roman" w:cs="Arial"/>
                <w:b/>
                <w:bCs/>
                <w:color w:val="FF0000"/>
                <w:sz w:val="20"/>
                <w:szCs w:val="20"/>
                <w:lang w:eastAsia="fr-FR"/>
              </w:rPr>
              <w:t> </w:t>
            </w:r>
          </w:p>
        </w:tc>
      </w:tr>
      <w:tr w:rsidR="00535F4C" w14:paraId="574E5BD4" w14:textId="77777777" w:rsidTr="00535F4C">
        <w:trPr>
          <w:trHeight w:val="290"/>
        </w:trPr>
        <w:tc>
          <w:tcPr>
            <w:tcW w:w="346" w:type="pct"/>
            <w:tcBorders>
              <w:top w:val="nil"/>
              <w:left w:val="single" w:sz="8" w:space="0" w:color="auto"/>
              <w:bottom w:val="single" w:sz="4" w:space="0" w:color="auto"/>
              <w:right w:val="single" w:sz="4" w:space="0" w:color="auto"/>
            </w:tcBorders>
            <w:shd w:val="clear" w:color="auto" w:fill="D6DCE4"/>
            <w:vAlign w:val="center"/>
            <w:hideMark/>
          </w:tcPr>
          <w:p w14:paraId="31B760D1"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II.3</w:t>
            </w:r>
          </w:p>
        </w:tc>
        <w:tc>
          <w:tcPr>
            <w:tcW w:w="2609" w:type="pct"/>
            <w:tcBorders>
              <w:top w:val="nil"/>
              <w:left w:val="nil"/>
              <w:bottom w:val="single" w:sz="4" w:space="0" w:color="auto"/>
              <w:right w:val="single" w:sz="4" w:space="0" w:color="auto"/>
            </w:tcBorders>
            <w:shd w:val="clear" w:color="auto" w:fill="D6DCE4"/>
            <w:vAlign w:val="center"/>
            <w:hideMark/>
          </w:tcPr>
          <w:p w14:paraId="6309F1D6"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Latrine TCM pour le site de Oued Rowda</w:t>
            </w:r>
          </w:p>
        </w:tc>
        <w:tc>
          <w:tcPr>
            <w:tcW w:w="368" w:type="pct"/>
            <w:tcBorders>
              <w:top w:val="nil"/>
              <w:left w:val="nil"/>
              <w:bottom w:val="single" w:sz="4" w:space="0" w:color="auto"/>
              <w:right w:val="single" w:sz="4" w:space="0" w:color="auto"/>
            </w:tcBorders>
            <w:shd w:val="clear" w:color="auto" w:fill="D6DCE4"/>
            <w:vAlign w:val="center"/>
            <w:hideMark/>
          </w:tcPr>
          <w:p w14:paraId="0F8F9CA0"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479" w:type="pct"/>
            <w:tcBorders>
              <w:top w:val="nil"/>
              <w:left w:val="nil"/>
              <w:bottom w:val="single" w:sz="4" w:space="0" w:color="auto"/>
              <w:right w:val="single" w:sz="4" w:space="0" w:color="auto"/>
            </w:tcBorders>
            <w:shd w:val="clear" w:color="auto" w:fill="D6DCE4"/>
            <w:vAlign w:val="center"/>
            <w:hideMark/>
          </w:tcPr>
          <w:p w14:paraId="13785F99"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71" w:type="pct"/>
            <w:tcBorders>
              <w:top w:val="nil"/>
              <w:left w:val="nil"/>
              <w:bottom w:val="single" w:sz="4" w:space="0" w:color="auto"/>
              <w:right w:val="single" w:sz="4" w:space="0" w:color="auto"/>
            </w:tcBorders>
            <w:shd w:val="clear" w:color="auto" w:fill="D6DCE4"/>
            <w:vAlign w:val="center"/>
            <w:hideMark/>
          </w:tcPr>
          <w:p w14:paraId="0BF83046"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27" w:type="pct"/>
            <w:tcBorders>
              <w:top w:val="nil"/>
              <w:left w:val="nil"/>
              <w:bottom w:val="single" w:sz="4" w:space="0" w:color="auto"/>
              <w:right w:val="single" w:sz="8" w:space="0" w:color="auto"/>
            </w:tcBorders>
            <w:shd w:val="clear" w:color="auto" w:fill="D6DCE4"/>
            <w:vAlign w:val="center"/>
            <w:hideMark/>
          </w:tcPr>
          <w:p w14:paraId="4B60B00A"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2CCACF4F" w14:textId="77777777" w:rsidTr="00535F4C">
        <w:trPr>
          <w:trHeight w:val="290"/>
        </w:trPr>
        <w:tc>
          <w:tcPr>
            <w:tcW w:w="346" w:type="pct"/>
            <w:tcBorders>
              <w:top w:val="nil"/>
              <w:left w:val="single" w:sz="8" w:space="0" w:color="auto"/>
              <w:bottom w:val="nil"/>
              <w:right w:val="single" w:sz="4" w:space="0" w:color="auto"/>
            </w:tcBorders>
            <w:vAlign w:val="center"/>
            <w:hideMark/>
          </w:tcPr>
          <w:p w14:paraId="7425B8F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609" w:type="pct"/>
            <w:tcBorders>
              <w:top w:val="nil"/>
              <w:left w:val="nil"/>
              <w:bottom w:val="nil"/>
              <w:right w:val="single" w:sz="4" w:space="0" w:color="auto"/>
            </w:tcBorders>
            <w:vAlign w:val="center"/>
            <w:hideMark/>
          </w:tcPr>
          <w:p w14:paraId="6634E917"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Terrassement latrine</w:t>
            </w:r>
          </w:p>
        </w:tc>
        <w:tc>
          <w:tcPr>
            <w:tcW w:w="368" w:type="pct"/>
            <w:tcBorders>
              <w:top w:val="nil"/>
              <w:left w:val="nil"/>
              <w:bottom w:val="nil"/>
              <w:right w:val="single" w:sz="4" w:space="0" w:color="auto"/>
            </w:tcBorders>
            <w:vAlign w:val="center"/>
            <w:hideMark/>
          </w:tcPr>
          <w:p w14:paraId="16DEF4C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nil"/>
              <w:left w:val="nil"/>
              <w:bottom w:val="nil"/>
              <w:right w:val="single" w:sz="4" w:space="0" w:color="auto"/>
            </w:tcBorders>
            <w:vAlign w:val="center"/>
            <w:hideMark/>
          </w:tcPr>
          <w:p w14:paraId="0261D6A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nil"/>
              <w:left w:val="nil"/>
              <w:bottom w:val="nil"/>
              <w:right w:val="single" w:sz="4" w:space="0" w:color="auto"/>
            </w:tcBorders>
            <w:vAlign w:val="center"/>
            <w:hideMark/>
          </w:tcPr>
          <w:p w14:paraId="7E73B1E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nil"/>
              <w:right w:val="single" w:sz="8" w:space="0" w:color="auto"/>
            </w:tcBorders>
            <w:vAlign w:val="center"/>
            <w:hideMark/>
          </w:tcPr>
          <w:p w14:paraId="377C0B5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D9FB8B1" w14:textId="77777777" w:rsidTr="00535F4C">
        <w:trPr>
          <w:trHeight w:val="760"/>
        </w:trPr>
        <w:tc>
          <w:tcPr>
            <w:tcW w:w="346" w:type="pct"/>
            <w:tcBorders>
              <w:top w:val="single" w:sz="4" w:space="0" w:color="auto"/>
              <w:left w:val="single" w:sz="8" w:space="0" w:color="auto"/>
              <w:bottom w:val="nil"/>
              <w:right w:val="single" w:sz="4" w:space="0" w:color="auto"/>
            </w:tcBorders>
            <w:vAlign w:val="center"/>
            <w:hideMark/>
          </w:tcPr>
          <w:p w14:paraId="7B7FDBF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400</w:t>
            </w:r>
          </w:p>
        </w:tc>
        <w:tc>
          <w:tcPr>
            <w:tcW w:w="2609" w:type="pct"/>
            <w:tcBorders>
              <w:top w:val="single" w:sz="4" w:space="0" w:color="auto"/>
              <w:left w:val="nil"/>
              <w:bottom w:val="nil"/>
              <w:right w:val="single" w:sz="4" w:space="0" w:color="auto"/>
            </w:tcBorders>
            <w:vAlign w:val="center"/>
            <w:hideMark/>
          </w:tcPr>
          <w:p w14:paraId="7326A3D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puits  pour la fosse de la latrine TCM</w:t>
            </w:r>
            <w:r>
              <w:rPr>
                <w:rFonts w:eastAsia="Times New Roman" w:cs="Arial"/>
                <w:color w:val="000000"/>
                <w:sz w:val="20"/>
                <w:szCs w:val="20"/>
                <w:lang w:eastAsia="fr-FR"/>
              </w:rPr>
              <w:br/>
              <w:t>Ce prix rémunère l'exécution de fouilles en puits pour la fosse de la latrine y compris toute sujétion de mise en œuvre</w:t>
            </w:r>
          </w:p>
        </w:tc>
        <w:tc>
          <w:tcPr>
            <w:tcW w:w="368" w:type="pct"/>
            <w:tcBorders>
              <w:top w:val="single" w:sz="4" w:space="0" w:color="auto"/>
              <w:left w:val="nil"/>
              <w:bottom w:val="nil"/>
              <w:right w:val="single" w:sz="4" w:space="0" w:color="auto"/>
            </w:tcBorders>
            <w:vAlign w:val="center"/>
            <w:hideMark/>
          </w:tcPr>
          <w:p w14:paraId="2C694F5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479" w:type="pct"/>
            <w:tcBorders>
              <w:top w:val="single" w:sz="4" w:space="0" w:color="auto"/>
              <w:left w:val="nil"/>
              <w:bottom w:val="nil"/>
              <w:right w:val="single" w:sz="4" w:space="0" w:color="auto"/>
            </w:tcBorders>
            <w:vAlign w:val="center"/>
            <w:hideMark/>
          </w:tcPr>
          <w:p w14:paraId="5F15B8C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7,9</w:t>
            </w:r>
          </w:p>
        </w:tc>
        <w:tc>
          <w:tcPr>
            <w:tcW w:w="671" w:type="pct"/>
            <w:tcBorders>
              <w:top w:val="single" w:sz="4" w:space="0" w:color="auto"/>
              <w:left w:val="nil"/>
              <w:bottom w:val="nil"/>
              <w:right w:val="single" w:sz="4" w:space="0" w:color="auto"/>
            </w:tcBorders>
            <w:vAlign w:val="center"/>
            <w:hideMark/>
          </w:tcPr>
          <w:p w14:paraId="5F5DE9D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30E1484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125C29C" w14:textId="77777777" w:rsidTr="00535F4C">
        <w:trPr>
          <w:trHeight w:val="1270"/>
        </w:trPr>
        <w:tc>
          <w:tcPr>
            <w:tcW w:w="346" w:type="pct"/>
            <w:tcBorders>
              <w:top w:val="single" w:sz="4" w:space="0" w:color="auto"/>
              <w:left w:val="single" w:sz="8" w:space="0" w:color="auto"/>
              <w:bottom w:val="nil"/>
              <w:right w:val="single" w:sz="4" w:space="0" w:color="auto"/>
            </w:tcBorders>
            <w:vAlign w:val="center"/>
            <w:hideMark/>
          </w:tcPr>
          <w:p w14:paraId="037D4EC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401</w:t>
            </w:r>
          </w:p>
        </w:tc>
        <w:tc>
          <w:tcPr>
            <w:tcW w:w="2609" w:type="pct"/>
            <w:tcBorders>
              <w:top w:val="single" w:sz="4" w:space="0" w:color="auto"/>
              <w:left w:val="nil"/>
              <w:bottom w:val="nil"/>
              <w:right w:val="single" w:sz="4" w:space="0" w:color="auto"/>
            </w:tcBorders>
            <w:vAlign w:val="center"/>
            <w:hideMark/>
          </w:tcPr>
          <w:p w14:paraId="7943A7B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Décapage de la terre végétale sur l'emprise de la cabine de la latrine TCM</w:t>
            </w:r>
            <w:r>
              <w:rPr>
                <w:rFonts w:eastAsia="Times New Roman" w:cs="Arial"/>
                <w:color w:val="000000"/>
                <w:sz w:val="20"/>
                <w:szCs w:val="20"/>
                <w:lang w:eastAsia="fr-FR"/>
              </w:rPr>
              <w:br/>
              <w:t>Ce prix rémunère au mètre carré le décapage de la terre végétale sur une épaisseur minimale de 0,2 m sur l'emprise de la cabine de la latrine TCM y compris toute sujétion de mise en oeuvre</w:t>
            </w:r>
          </w:p>
        </w:tc>
        <w:tc>
          <w:tcPr>
            <w:tcW w:w="368" w:type="pct"/>
            <w:tcBorders>
              <w:top w:val="single" w:sz="4" w:space="0" w:color="auto"/>
              <w:left w:val="nil"/>
              <w:bottom w:val="nil"/>
              <w:right w:val="single" w:sz="4" w:space="0" w:color="auto"/>
            </w:tcBorders>
            <w:vAlign w:val="center"/>
            <w:hideMark/>
          </w:tcPr>
          <w:p w14:paraId="3385201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single" w:sz="4" w:space="0" w:color="auto"/>
              <w:left w:val="nil"/>
              <w:bottom w:val="nil"/>
              <w:right w:val="single" w:sz="4" w:space="0" w:color="auto"/>
            </w:tcBorders>
            <w:vAlign w:val="center"/>
            <w:hideMark/>
          </w:tcPr>
          <w:p w14:paraId="152E119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5</w:t>
            </w:r>
          </w:p>
        </w:tc>
        <w:tc>
          <w:tcPr>
            <w:tcW w:w="671" w:type="pct"/>
            <w:tcBorders>
              <w:top w:val="single" w:sz="4" w:space="0" w:color="auto"/>
              <w:left w:val="nil"/>
              <w:bottom w:val="nil"/>
              <w:right w:val="single" w:sz="4" w:space="0" w:color="auto"/>
            </w:tcBorders>
            <w:vAlign w:val="center"/>
            <w:hideMark/>
          </w:tcPr>
          <w:p w14:paraId="2366916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30E4B5F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169258B" w14:textId="77777777" w:rsidTr="00535F4C">
        <w:trPr>
          <w:trHeight w:val="1260"/>
        </w:trPr>
        <w:tc>
          <w:tcPr>
            <w:tcW w:w="346" w:type="pct"/>
            <w:tcBorders>
              <w:top w:val="single" w:sz="4" w:space="0" w:color="auto"/>
              <w:left w:val="single" w:sz="8" w:space="0" w:color="auto"/>
              <w:bottom w:val="nil"/>
              <w:right w:val="single" w:sz="4" w:space="0" w:color="auto"/>
            </w:tcBorders>
            <w:vAlign w:val="center"/>
            <w:hideMark/>
          </w:tcPr>
          <w:p w14:paraId="30A7BA8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402</w:t>
            </w:r>
          </w:p>
        </w:tc>
        <w:tc>
          <w:tcPr>
            <w:tcW w:w="2609" w:type="pct"/>
            <w:tcBorders>
              <w:top w:val="single" w:sz="4" w:space="0" w:color="auto"/>
              <w:left w:val="nil"/>
              <w:bottom w:val="single" w:sz="4" w:space="0" w:color="auto"/>
              <w:right w:val="single" w:sz="4" w:space="0" w:color="auto"/>
            </w:tcBorders>
            <w:vAlign w:val="center"/>
            <w:hideMark/>
          </w:tcPr>
          <w:p w14:paraId="2DAACCE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Remblais sous dallage – remblais de mise aux côtes du projet</w:t>
            </w:r>
            <w:r>
              <w:rPr>
                <w:rFonts w:eastAsia="Times New Roman" w:cs="Arial"/>
                <w:color w:val="000000"/>
                <w:sz w:val="20"/>
                <w:szCs w:val="20"/>
                <w:lang w:eastAsia="fr-FR"/>
              </w:rPr>
              <w:br/>
              <w:t>Ce prix rémunère au mètre cube la mise en place sous dallage de sable d'apport ou la terre latéritique compactée à 95% de l'OPM par tranche de 20cm y compris couche de sable de 10 cm minimum, film polyane et tout sujétion de mise en œuvre</w:t>
            </w:r>
          </w:p>
        </w:tc>
        <w:tc>
          <w:tcPr>
            <w:tcW w:w="368" w:type="pct"/>
            <w:tcBorders>
              <w:top w:val="single" w:sz="4" w:space="0" w:color="auto"/>
              <w:left w:val="nil"/>
              <w:bottom w:val="single" w:sz="4" w:space="0" w:color="auto"/>
              <w:right w:val="single" w:sz="4" w:space="0" w:color="auto"/>
            </w:tcBorders>
            <w:vAlign w:val="center"/>
            <w:hideMark/>
          </w:tcPr>
          <w:p w14:paraId="0C8415F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single" w:sz="4" w:space="0" w:color="auto"/>
              <w:left w:val="nil"/>
              <w:bottom w:val="single" w:sz="4" w:space="0" w:color="auto"/>
              <w:right w:val="single" w:sz="4" w:space="0" w:color="auto"/>
            </w:tcBorders>
            <w:vAlign w:val="center"/>
            <w:hideMark/>
          </w:tcPr>
          <w:p w14:paraId="424C2A6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71" w:type="pct"/>
            <w:tcBorders>
              <w:top w:val="single" w:sz="4" w:space="0" w:color="auto"/>
              <w:left w:val="nil"/>
              <w:bottom w:val="single" w:sz="4" w:space="0" w:color="auto"/>
              <w:right w:val="single" w:sz="4" w:space="0" w:color="auto"/>
            </w:tcBorders>
            <w:vAlign w:val="center"/>
            <w:hideMark/>
          </w:tcPr>
          <w:p w14:paraId="7F02B02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252D2EC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07A5FA5" w14:textId="77777777" w:rsidTr="00535F4C">
        <w:trPr>
          <w:trHeight w:val="290"/>
        </w:trPr>
        <w:tc>
          <w:tcPr>
            <w:tcW w:w="346" w:type="pct"/>
            <w:tcBorders>
              <w:top w:val="single" w:sz="4" w:space="0" w:color="auto"/>
              <w:left w:val="single" w:sz="8" w:space="0" w:color="auto"/>
              <w:bottom w:val="nil"/>
              <w:right w:val="single" w:sz="4" w:space="0" w:color="auto"/>
            </w:tcBorders>
            <w:vAlign w:val="center"/>
            <w:hideMark/>
          </w:tcPr>
          <w:p w14:paraId="49D232B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609" w:type="pct"/>
            <w:tcBorders>
              <w:top w:val="nil"/>
              <w:left w:val="nil"/>
              <w:bottom w:val="nil"/>
              <w:right w:val="single" w:sz="4" w:space="0" w:color="auto"/>
            </w:tcBorders>
            <w:vAlign w:val="center"/>
            <w:hideMark/>
          </w:tcPr>
          <w:p w14:paraId="1FF1766C"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Fondations latrines TCM - Fosse</w:t>
            </w:r>
          </w:p>
        </w:tc>
        <w:tc>
          <w:tcPr>
            <w:tcW w:w="368" w:type="pct"/>
            <w:tcBorders>
              <w:top w:val="nil"/>
              <w:left w:val="nil"/>
              <w:bottom w:val="nil"/>
              <w:right w:val="single" w:sz="4" w:space="0" w:color="auto"/>
            </w:tcBorders>
            <w:vAlign w:val="center"/>
            <w:hideMark/>
          </w:tcPr>
          <w:p w14:paraId="0D58C71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nil"/>
              <w:left w:val="nil"/>
              <w:bottom w:val="nil"/>
              <w:right w:val="single" w:sz="4" w:space="0" w:color="auto"/>
            </w:tcBorders>
            <w:vAlign w:val="center"/>
            <w:hideMark/>
          </w:tcPr>
          <w:p w14:paraId="21DA2CC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nil"/>
              <w:left w:val="nil"/>
              <w:bottom w:val="nil"/>
              <w:right w:val="single" w:sz="4" w:space="0" w:color="auto"/>
            </w:tcBorders>
            <w:vAlign w:val="center"/>
            <w:hideMark/>
          </w:tcPr>
          <w:p w14:paraId="49F5627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65CFD06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8145288" w14:textId="77777777" w:rsidTr="00535F4C">
        <w:trPr>
          <w:trHeight w:val="1010"/>
        </w:trPr>
        <w:tc>
          <w:tcPr>
            <w:tcW w:w="346" w:type="pct"/>
            <w:tcBorders>
              <w:top w:val="single" w:sz="4" w:space="0" w:color="auto"/>
              <w:left w:val="single" w:sz="8" w:space="0" w:color="auto"/>
              <w:bottom w:val="nil"/>
              <w:right w:val="single" w:sz="4" w:space="0" w:color="auto"/>
            </w:tcBorders>
            <w:vAlign w:val="center"/>
            <w:hideMark/>
          </w:tcPr>
          <w:p w14:paraId="21B43C8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403</w:t>
            </w:r>
          </w:p>
        </w:tc>
        <w:tc>
          <w:tcPr>
            <w:tcW w:w="2609" w:type="pct"/>
            <w:tcBorders>
              <w:top w:val="single" w:sz="4" w:space="0" w:color="auto"/>
              <w:left w:val="nil"/>
              <w:bottom w:val="nil"/>
              <w:right w:val="single" w:sz="4" w:space="0" w:color="auto"/>
            </w:tcBorders>
            <w:vAlign w:val="center"/>
            <w:hideMark/>
          </w:tcPr>
          <w:p w14:paraId="1A83873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de propreté sous les murs de soubassement</w:t>
            </w:r>
            <w:r>
              <w:rPr>
                <w:rFonts w:eastAsia="Times New Roman" w:cs="Arial"/>
                <w:color w:val="000000"/>
                <w:sz w:val="20"/>
                <w:szCs w:val="20"/>
                <w:lang w:eastAsia="fr-FR"/>
              </w:rPr>
              <w:br/>
              <w:t>Ce prix rémunère au m3 la réalisation du béton de propreté sous tous les murs de soubassement de la latrine TCM (fosses, cabine, aire d'entrée) y compris toute sujétion de mise en œuvre</w:t>
            </w:r>
          </w:p>
        </w:tc>
        <w:tc>
          <w:tcPr>
            <w:tcW w:w="368" w:type="pct"/>
            <w:tcBorders>
              <w:top w:val="single" w:sz="4" w:space="0" w:color="auto"/>
              <w:left w:val="nil"/>
              <w:bottom w:val="nil"/>
              <w:right w:val="single" w:sz="4" w:space="0" w:color="auto"/>
            </w:tcBorders>
            <w:vAlign w:val="center"/>
            <w:hideMark/>
          </w:tcPr>
          <w:p w14:paraId="42E770A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479" w:type="pct"/>
            <w:tcBorders>
              <w:top w:val="single" w:sz="4" w:space="0" w:color="auto"/>
              <w:left w:val="nil"/>
              <w:bottom w:val="nil"/>
              <w:right w:val="single" w:sz="4" w:space="0" w:color="auto"/>
            </w:tcBorders>
            <w:vAlign w:val="center"/>
            <w:hideMark/>
          </w:tcPr>
          <w:p w14:paraId="43DA3D9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0,2</w:t>
            </w:r>
          </w:p>
        </w:tc>
        <w:tc>
          <w:tcPr>
            <w:tcW w:w="671" w:type="pct"/>
            <w:tcBorders>
              <w:top w:val="single" w:sz="4" w:space="0" w:color="auto"/>
              <w:left w:val="nil"/>
              <w:bottom w:val="nil"/>
              <w:right w:val="single" w:sz="4" w:space="0" w:color="auto"/>
            </w:tcBorders>
            <w:vAlign w:val="center"/>
            <w:hideMark/>
          </w:tcPr>
          <w:p w14:paraId="2679B22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25B47C6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CE22A5D" w14:textId="77777777" w:rsidTr="00535F4C">
        <w:trPr>
          <w:trHeight w:val="1270"/>
        </w:trPr>
        <w:tc>
          <w:tcPr>
            <w:tcW w:w="346" w:type="pct"/>
            <w:tcBorders>
              <w:top w:val="single" w:sz="4" w:space="0" w:color="auto"/>
              <w:left w:val="single" w:sz="8" w:space="0" w:color="auto"/>
              <w:bottom w:val="nil"/>
              <w:right w:val="single" w:sz="4" w:space="0" w:color="auto"/>
            </w:tcBorders>
            <w:vAlign w:val="center"/>
            <w:hideMark/>
          </w:tcPr>
          <w:p w14:paraId="5EAEF53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404</w:t>
            </w:r>
          </w:p>
        </w:tc>
        <w:tc>
          <w:tcPr>
            <w:tcW w:w="2609" w:type="pct"/>
            <w:tcBorders>
              <w:top w:val="single" w:sz="4" w:space="0" w:color="auto"/>
              <w:left w:val="nil"/>
              <w:bottom w:val="nil"/>
              <w:right w:val="single" w:sz="4" w:space="0" w:color="auto"/>
            </w:tcBorders>
            <w:vAlign w:val="center"/>
            <w:hideMark/>
          </w:tcPr>
          <w:p w14:paraId="7901EF3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Maçonnerie en agglos plein de 15cm pour parois des fosses, mur de soubassement et regard de répartition</w:t>
            </w:r>
            <w:r>
              <w:rPr>
                <w:rFonts w:eastAsia="Times New Roman" w:cs="Arial"/>
                <w:color w:val="000000"/>
                <w:sz w:val="20"/>
                <w:szCs w:val="20"/>
                <w:lang w:eastAsia="fr-FR"/>
              </w:rPr>
              <w:br/>
              <w:t>Ce prix rémunère au mètre carré la réalisation des murets de la fosse en maçonnerie d'agglomérés pleins de 15 x 20 x 40 y compris les murs de soubassement et le regard de répartition et toute sujétion de mise en œuvre</w:t>
            </w:r>
          </w:p>
        </w:tc>
        <w:tc>
          <w:tcPr>
            <w:tcW w:w="368" w:type="pct"/>
            <w:tcBorders>
              <w:top w:val="single" w:sz="4" w:space="0" w:color="auto"/>
              <w:left w:val="nil"/>
              <w:bottom w:val="nil"/>
              <w:right w:val="single" w:sz="4" w:space="0" w:color="auto"/>
            </w:tcBorders>
            <w:vAlign w:val="center"/>
            <w:hideMark/>
          </w:tcPr>
          <w:p w14:paraId="5A43A9B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single" w:sz="4" w:space="0" w:color="auto"/>
              <w:left w:val="nil"/>
              <w:bottom w:val="nil"/>
              <w:right w:val="single" w:sz="4" w:space="0" w:color="auto"/>
            </w:tcBorders>
            <w:vAlign w:val="center"/>
            <w:hideMark/>
          </w:tcPr>
          <w:p w14:paraId="70D3828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14,6</w:t>
            </w:r>
          </w:p>
        </w:tc>
        <w:tc>
          <w:tcPr>
            <w:tcW w:w="671" w:type="pct"/>
            <w:tcBorders>
              <w:top w:val="single" w:sz="4" w:space="0" w:color="auto"/>
              <w:left w:val="nil"/>
              <w:bottom w:val="nil"/>
              <w:right w:val="single" w:sz="4" w:space="0" w:color="auto"/>
            </w:tcBorders>
            <w:vAlign w:val="center"/>
            <w:hideMark/>
          </w:tcPr>
          <w:p w14:paraId="7D42C70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05DA906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01F8F33" w14:textId="77777777" w:rsidTr="00535F4C">
        <w:trPr>
          <w:trHeight w:val="1010"/>
        </w:trPr>
        <w:tc>
          <w:tcPr>
            <w:tcW w:w="346" w:type="pct"/>
            <w:tcBorders>
              <w:top w:val="single" w:sz="4" w:space="0" w:color="auto"/>
              <w:left w:val="single" w:sz="8" w:space="0" w:color="auto"/>
              <w:bottom w:val="nil"/>
              <w:right w:val="single" w:sz="4" w:space="0" w:color="auto"/>
            </w:tcBorders>
            <w:vAlign w:val="center"/>
            <w:hideMark/>
          </w:tcPr>
          <w:p w14:paraId="7B800A0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405</w:t>
            </w:r>
          </w:p>
        </w:tc>
        <w:tc>
          <w:tcPr>
            <w:tcW w:w="2609" w:type="pct"/>
            <w:tcBorders>
              <w:top w:val="single" w:sz="4" w:space="0" w:color="auto"/>
              <w:left w:val="nil"/>
              <w:bottom w:val="nil"/>
              <w:right w:val="single" w:sz="4" w:space="0" w:color="auto"/>
            </w:tcBorders>
            <w:vAlign w:val="center"/>
            <w:hideMark/>
          </w:tcPr>
          <w:p w14:paraId="7A0E6D8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étanche sur parois intérieures des murets des fosses</w:t>
            </w:r>
            <w:r>
              <w:rPr>
                <w:rFonts w:eastAsia="Times New Roman" w:cs="Arial"/>
                <w:color w:val="000000"/>
                <w:sz w:val="20"/>
                <w:szCs w:val="20"/>
                <w:lang w:eastAsia="fr-FR"/>
              </w:rPr>
              <w:br/>
              <w:t>Ce prix rémunère au mètre carré la réalisation d'enduits étanches sur les parois intérieures des murets de la fosse y compris toute sujétion de mise en œuvre</w:t>
            </w:r>
          </w:p>
        </w:tc>
        <w:tc>
          <w:tcPr>
            <w:tcW w:w="368" w:type="pct"/>
            <w:tcBorders>
              <w:top w:val="single" w:sz="4" w:space="0" w:color="auto"/>
              <w:left w:val="nil"/>
              <w:bottom w:val="nil"/>
              <w:right w:val="single" w:sz="4" w:space="0" w:color="auto"/>
            </w:tcBorders>
            <w:vAlign w:val="center"/>
            <w:hideMark/>
          </w:tcPr>
          <w:p w14:paraId="168C1DD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single" w:sz="4" w:space="0" w:color="auto"/>
              <w:left w:val="nil"/>
              <w:bottom w:val="nil"/>
              <w:right w:val="single" w:sz="4" w:space="0" w:color="auto"/>
            </w:tcBorders>
            <w:vAlign w:val="center"/>
            <w:hideMark/>
          </w:tcPr>
          <w:p w14:paraId="1862C16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6,9</w:t>
            </w:r>
          </w:p>
        </w:tc>
        <w:tc>
          <w:tcPr>
            <w:tcW w:w="671" w:type="pct"/>
            <w:tcBorders>
              <w:top w:val="single" w:sz="4" w:space="0" w:color="auto"/>
              <w:left w:val="nil"/>
              <w:bottom w:val="nil"/>
              <w:right w:val="single" w:sz="4" w:space="0" w:color="auto"/>
            </w:tcBorders>
            <w:vAlign w:val="center"/>
            <w:hideMark/>
          </w:tcPr>
          <w:p w14:paraId="1FA2CB5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435F753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AB4073C" w14:textId="77777777" w:rsidTr="00535F4C">
        <w:trPr>
          <w:trHeight w:val="1020"/>
        </w:trPr>
        <w:tc>
          <w:tcPr>
            <w:tcW w:w="346" w:type="pct"/>
            <w:tcBorders>
              <w:top w:val="single" w:sz="4" w:space="0" w:color="auto"/>
              <w:left w:val="single" w:sz="8" w:space="0" w:color="auto"/>
              <w:bottom w:val="nil"/>
              <w:right w:val="single" w:sz="4" w:space="0" w:color="auto"/>
            </w:tcBorders>
            <w:vAlign w:val="center"/>
            <w:hideMark/>
          </w:tcPr>
          <w:p w14:paraId="15C56C6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406</w:t>
            </w:r>
          </w:p>
        </w:tc>
        <w:tc>
          <w:tcPr>
            <w:tcW w:w="2609" w:type="pct"/>
            <w:tcBorders>
              <w:top w:val="single" w:sz="4" w:space="0" w:color="auto"/>
              <w:left w:val="nil"/>
              <w:bottom w:val="nil"/>
              <w:right w:val="single" w:sz="4" w:space="0" w:color="auto"/>
            </w:tcBorders>
            <w:vAlign w:val="center"/>
            <w:hideMark/>
          </w:tcPr>
          <w:p w14:paraId="51DD3D5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dosé à 350kg/m3 pour chaînage bas de la cabine de la latrine</w:t>
            </w:r>
            <w:r>
              <w:rPr>
                <w:rFonts w:eastAsia="Times New Roman" w:cs="Arial"/>
                <w:color w:val="000000"/>
                <w:sz w:val="20"/>
                <w:szCs w:val="20"/>
                <w:lang w:eastAsia="fr-FR"/>
              </w:rPr>
              <w:br/>
              <w:t>Ce prix rémunère la réalisation de chaînage bas au dessus des murets de compartiments de la fosse y compris toute sujétion de mise en œuvre</w:t>
            </w:r>
          </w:p>
        </w:tc>
        <w:tc>
          <w:tcPr>
            <w:tcW w:w="368" w:type="pct"/>
            <w:tcBorders>
              <w:top w:val="single" w:sz="4" w:space="0" w:color="auto"/>
              <w:left w:val="nil"/>
              <w:bottom w:val="nil"/>
              <w:right w:val="single" w:sz="4" w:space="0" w:color="auto"/>
            </w:tcBorders>
            <w:vAlign w:val="center"/>
            <w:hideMark/>
          </w:tcPr>
          <w:p w14:paraId="2F87A8E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479" w:type="pct"/>
            <w:tcBorders>
              <w:top w:val="single" w:sz="4" w:space="0" w:color="auto"/>
              <w:left w:val="nil"/>
              <w:bottom w:val="nil"/>
              <w:right w:val="single" w:sz="4" w:space="0" w:color="auto"/>
            </w:tcBorders>
            <w:vAlign w:val="center"/>
            <w:hideMark/>
          </w:tcPr>
          <w:p w14:paraId="0267350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0,3</w:t>
            </w:r>
          </w:p>
        </w:tc>
        <w:tc>
          <w:tcPr>
            <w:tcW w:w="671" w:type="pct"/>
            <w:tcBorders>
              <w:top w:val="single" w:sz="4" w:space="0" w:color="auto"/>
              <w:left w:val="nil"/>
              <w:bottom w:val="nil"/>
              <w:right w:val="single" w:sz="4" w:space="0" w:color="auto"/>
            </w:tcBorders>
            <w:vAlign w:val="center"/>
            <w:hideMark/>
          </w:tcPr>
          <w:p w14:paraId="4C6B281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45EDB13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CAAE3E0" w14:textId="77777777" w:rsidTr="00535F4C">
        <w:trPr>
          <w:trHeight w:val="1020"/>
        </w:trPr>
        <w:tc>
          <w:tcPr>
            <w:tcW w:w="346" w:type="pct"/>
            <w:tcBorders>
              <w:top w:val="single" w:sz="4" w:space="0" w:color="auto"/>
              <w:left w:val="single" w:sz="8" w:space="0" w:color="auto"/>
              <w:bottom w:val="nil"/>
              <w:right w:val="single" w:sz="4" w:space="0" w:color="auto"/>
            </w:tcBorders>
            <w:vAlign w:val="center"/>
            <w:hideMark/>
          </w:tcPr>
          <w:p w14:paraId="77865F7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407</w:t>
            </w:r>
          </w:p>
        </w:tc>
        <w:tc>
          <w:tcPr>
            <w:tcW w:w="2609" w:type="pct"/>
            <w:tcBorders>
              <w:top w:val="single" w:sz="4" w:space="0" w:color="auto"/>
              <w:left w:val="nil"/>
              <w:bottom w:val="nil"/>
              <w:right w:val="single" w:sz="4" w:space="0" w:color="auto"/>
            </w:tcBorders>
            <w:vAlign w:val="center"/>
            <w:hideMark/>
          </w:tcPr>
          <w:p w14:paraId="790A1E5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dosé à 350kg/m3 pour dallettes de couverture des fosses et du regard de répartition</w:t>
            </w:r>
            <w:r>
              <w:rPr>
                <w:rFonts w:eastAsia="Times New Roman" w:cs="Arial"/>
                <w:color w:val="000000"/>
                <w:sz w:val="20"/>
                <w:szCs w:val="20"/>
                <w:lang w:eastAsia="fr-FR"/>
              </w:rPr>
              <w:br/>
              <w:t>Ce prix rémunère la fourniture et la pose de dallettes de couverture des fosses conformément aux plans y compris toute sujétion de mise en œuvre</w:t>
            </w:r>
          </w:p>
        </w:tc>
        <w:tc>
          <w:tcPr>
            <w:tcW w:w="368" w:type="pct"/>
            <w:tcBorders>
              <w:top w:val="single" w:sz="4" w:space="0" w:color="auto"/>
              <w:left w:val="nil"/>
              <w:bottom w:val="nil"/>
              <w:right w:val="single" w:sz="4" w:space="0" w:color="auto"/>
            </w:tcBorders>
            <w:vAlign w:val="center"/>
            <w:hideMark/>
          </w:tcPr>
          <w:p w14:paraId="1439F67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479" w:type="pct"/>
            <w:tcBorders>
              <w:top w:val="single" w:sz="4" w:space="0" w:color="auto"/>
              <w:left w:val="nil"/>
              <w:bottom w:val="nil"/>
              <w:right w:val="single" w:sz="4" w:space="0" w:color="auto"/>
            </w:tcBorders>
            <w:vAlign w:val="center"/>
            <w:hideMark/>
          </w:tcPr>
          <w:p w14:paraId="0EB0585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0,7</w:t>
            </w:r>
          </w:p>
        </w:tc>
        <w:tc>
          <w:tcPr>
            <w:tcW w:w="671" w:type="pct"/>
            <w:tcBorders>
              <w:top w:val="single" w:sz="4" w:space="0" w:color="auto"/>
              <w:left w:val="nil"/>
              <w:bottom w:val="nil"/>
              <w:right w:val="single" w:sz="4" w:space="0" w:color="auto"/>
            </w:tcBorders>
            <w:vAlign w:val="center"/>
            <w:hideMark/>
          </w:tcPr>
          <w:p w14:paraId="1E39F52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307E69B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23BCF33" w14:textId="77777777" w:rsidTr="00535F4C">
        <w:trPr>
          <w:trHeight w:val="1010"/>
        </w:trPr>
        <w:tc>
          <w:tcPr>
            <w:tcW w:w="346" w:type="pct"/>
            <w:tcBorders>
              <w:top w:val="single" w:sz="4" w:space="0" w:color="auto"/>
              <w:left w:val="single" w:sz="8" w:space="0" w:color="auto"/>
              <w:bottom w:val="nil"/>
              <w:right w:val="single" w:sz="4" w:space="0" w:color="auto"/>
            </w:tcBorders>
            <w:vAlign w:val="center"/>
            <w:hideMark/>
          </w:tcPr>
          <w:p w14:paraId="42F50A6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408</w:t>
            </w:r>
          </w:p>
        </w:tc>
        <w:tc>
          <w:tcPr>
            <w:tcW w:w="2609" w:type="pct"/>
            <w:tcBorders>
              <w:top w:val="single" w:sz="4" w:space="0" w:color="auto"/>
              <w:left w:val="nil"/>
              <w:bottom w:val="single" w:sz="4" w:space="0" w:color="auto"/>
              <w:right w:val="single" w:sz="4" w:space="0" w:color="auto"/>
            </w:tcBorders>
            <w:vAlign w:val="center"/>
            <w:hideMark/>
          </w:tcPr>
          <w:p w14:paraId="4D9BE46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pour latrine TCM</w:t>
            </w:r>
            <w:r>
              <w:rPr>
                <w:rFonts w:eastAsia="Times New Roman" w:cs="Arial"/>
                <w:color w:val="000000"/>
                <w:sz w:val="20"/>
                <w:szCs w:val="20"/>
                <w:lang w:eastAsia="fr-FR"/>
              </w:rPr>
              <w:br/>
              <w:t>Ce prix rémunère la réalisation du dallage avec chape incorporé en béton légèrement armé de 10 cm d'épaisseur pour la cabine, l'aire d'entrée et le regard de répartition y compris toute sujétion de mise en œuvre</w:t>
            </w:r>
          </w:p>
        </w:tc>
        <w:tc>
          <w:tcPr>
            <w:tcW w:w="368" w:type="pct"/>
            <w:tcBorders>
              <w:top w:val="single" w:sz="4" w:space="0" w:color="auto"/>
              <w:left w:val="nil"/>
              <w:bottom w:val="nil"/>
              <w:right w:val="single" w:sz="4" w:space="0" w:color="auto"/>
            </w:tcBorders>
            <w:vAlign w:val="center"/>
            <w:hideMark/>
          </w:tcPr>
          <w:p w14:paraId="70965A5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single" w:sz="4" w:space="0" w:color="auto"/>
              <w:left w:val="nil"/>
              <w:bottom w:val="nil"/>
              <w:right w:val="single" w:sz="4" w:space="0" w:color="auto"/>
            </w:tcBorders>
            <w:vAlign w:val="center"/>
            <w:hideMark/>
          </w:tcPr>
          <w:p w14:paraId="5313F53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3,2</w:t>
            </w:r>
          </w:p>
        </w:tc>
        <w:tc>
          <w:tcPr>
            <w:tcW w:w="671" w:type="pct"/>
            <w:tcBorders>
              <w:top w:val="single" w:sz="4" w:space="0" w:color="auto"/>
              <w:left w:val="nil"/>
              <w:bottom w:val="nil"/>
              <w:right w:val="single" w:sz="4" w:space="0" w:color="auto"/>
            </w:tcBorders>
            <w:vAlign w:val="center"/>
            <w:hideMark/>
          </w:tcPr>
          <w:p w14:paraId="3FB45CA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0553930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C167EFF" w14:textId="77777777" w:rsidTr="00535F4C">
        <w:trPr>
          <w:trHeight w:val="2020"/>
        </w:trPr>
        <w:tc>
          <w:tcPr>
            <w:tcW w:w="346" w:type="pct"/>
            <w:tcBorders>
              <w:top w:val="single" w:sz="4" w:space="0" w:color="auto"/>
              <w:left w:val="single" w:sz="8" w:space="0" w:color="auto"/>
              <w:bottom w:val="nil"/>
              <w:right w:val="single" w:sz="4" w:space="0" w:color="auto"/>
            </w:tcBorders>
            <w:vAlign w:val="center"/>
            <w:hideMark/>
          </w:tcPr>
          <w:p w14:paraId="7B88D40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409</w:t>
            </w:r>
          </w:p>
        </w:tc>
        <w:tc>
          <w:tcPr>
            <w:tcW w:w="2609" w:type="pct"/>
            <w:tcBorders>
              <w:top w:val="nil"/>
              <w:left w:val="nil"/>
              <w:bottom w:val="single" w:sz="4" w:space="0" w:color="auto"/>
              <w:right w:val="single" w:sz="4" w:space="0" w:color="auto"/>
            </w:tcBorders>
            <w:vAlign w:val="center"/>
            <w:hideMark/>
          </w:tcPr>
          <w:p w14:paraId="4B3C191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WC à la turque avec siphon et conduites de raccordement aux fosses pour latrine TCM</w:t>
            </w:r>
            <w:r>
              <w:rPr>
                <w:rFonts w:eastAsia="Times New Roman" w:cs="Arial"/>
                <w:color w:val="000000"/>
                <w:sz w:val="20"/>
                <w:szCs w:val="20"/>
                <w:lang w:eastAsia="fr-FR"/>
              </w:rPr>
              <w:br/>
              <w:t>Ce prix rémunère à l'unité la fourniture et la pose de WC à la turque en céramique pour la latrine TCM. Il comprend également la fourniture et la pose d'un siphon S à l'extrémité du WC ainsi que la pose des conduites d'évacuation en PVC CR4 avec un diamètre nominal minimal de 100 mm (DN100) raccordant le WC aux fosses. Le prix comprend aussi toutes les sujétions liés à la mise en œuvre</w:t>
            </w:r>
          </w:p>
        </w:tc>
        <w:tc>
          <w:tcPr>
            <w:tcW w:w="368" w:type="pct"/>
            <w:tcBorders>
              <w:top w:val="single" w:sz="4" w:space="0" w:color="auto"/>
              <w:left w:val="nil"/>
              <w:bottom w:val="nil"/>
              <w:right w:val="single" w:sz="4" w:space="0" w:color="auto"/>
            </w:tcBorders>
            <w:vAlign w:val="center"/>
            <w:hideMark/>
          </w:tcPr>
          <w:p w14:paraId="5B9B78D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single" w:sz="4" w:space="0" w:color="auto"/>
              <w:left w:val="nil"/>
              <w:bottom w:val="nil"/>
              <w:right w:val="single" w:sz="4" w:space="0" w:color="auto"/>
            </w:tcBorders>
            <w:vAlign w:val="center"/>
            <w:hideMark/>
          </w:tcPr>
          <w:p w14:paraId="7678E3F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71" w:type="pct"/>
            <w:tcBorders>
              <w:top w:val="single" w:sz="4" w:space="0" w:color="auto"/>
              <w:left w:val="nil"/>
              <w:bottom w:val="nil"/>
              <w:right w:val="single" w:sz="4" w:space="0" w:color="auto"/>
            </w:tcBorders>
            <w:vAlign w:val="center"/>
            <w:hideMark/>
          </w:tcPr>
          <w:p w14:paraId="16CE7C9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0A8E31B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9B3BBA2" w14:textId="77777777" w:rsidTr="00535F4C">
        <w:trPr>
          <w:trHeight w:val="290"/>
        </w:trPr>
        <w:tc>
          <w:tcPr>
            <w:tcW w:w="346" w:type="pct"/>
            <w:tcBorders>
              <w:top w:val="single" w:sz="4" w:space="0" w:color="auto"/>
              <w:left w:val="single" w:sz="8" w:space="0" w:color="auto"/>
              <w:bottom w:val="nil"/>
              <w:right w:val="single" w:sz="4" w:space="0" w:color="auto"/>
            </w:tcBorders>
            <w:vAlign w:val="center"/>
            <w:hideMark/>
          </w:tcPr>
          <w:p w14:paraId="5612A89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609" w:type="pct"/>
            <w:tcBorders>
              <w:top w:val="nil"/>
              <w:left w:val="nil"/>
              <w:bottom w:val="nil"/>
              <w:right w:val="single" w:sz="4" w:space="0" w:color="auto"/>
            </w:tcBorders>
            <w:vAlign w:val="center"/>
            <w:hideMark/>
          </w:tcPr>
          <w:p w14:paraId="24DBA724"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Superstructure de la latrine</w:t>
            </w:r>
          </w:p>
        </w:tc>
        <w:tc>
          <w:tcPr>
            <w:tcW w:w="368" w:type="pct"/>
            <w:tcBorders>
              <w:top w:val="single" w:sz="4" w:space="0" w:color="auto"/>
              <w:left w:val="nil"/>
              <w:bottom w:val="nil"/>
              <w:right w:val="single" w:sz="4" w:space="0" w:color="auto"/>
            </w:tcBorders>
            <w:vAlign w:val="center"/>
            <w:hideMark/>
          </w:tcPr>
          <w:p w14:paraId="19A7DF9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single" w:sz="4" w:space="0" w:color="auto"/>
              <w:left w:val="nil"/>
              <w:bottom w:val="nil"/>
              <w:right w:val="single" w:sz="4" w:space="0" w:color="auto"/>
            </w:tcBorders>
            <w:vAlign w:val="center"/>
            <w:hideMark/>
          </w:tcPr>
          <w:p w14:paraId="5838FFE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single" w:sz="4" w:space="0" w:color="auto"/>
              <w:left w:val="nil"/>
              <w:bottom w:val="nil"/>
              <w:right w:val="single" w:sz="4" w:space="0" w:color="auto"/>
            </w:tcBorders>
            <w:vAlign w:val="center"/>
            <w:hideMark/>
          </w:tcPr>
          <w:p w14:paraId="1DBDA07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0EC2293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4730D88" w14:textId="77777777" w:rsidTr="00535F4C">
        <w:trPr>
          <w:trHeight w:val="1010"/>
        </w:trPr>
        <w:tc>
          <w:tcPr>
            <w:tcW w:w="346" w:type="pct"/>
            <w:tcBorders>
              <w:top w:val="single" w:sz="4" w:space="0" w:color="auto"/>
              <w:left w:val="single" w:sz="8" w:space="0" w:color="auto"/>
              <w:bottom w:val="nil"/>
              <w:right w:val="single" w:sz="4" w:space="0" w:color="auto"/>
            </w:tcBorders>
            <w:vAlign w:val="center"/>
            <w:hideMark/>
          </w:tcPr>
          <w:p w14:paraId="0F32067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410</w:t>
            </w:r>
          </w:p>
        </w:tc>
        <w:tc>
          <w:tcPr>
            <w:tcW w:w="2609" w:type="pct"/>
            <w:tcBorders>
              <w:top w:val="single" w:sz="4" w:space="0" w:color="auto"/>
              <w:left w:val="nil"/>
              <w:bottom w:val="single" w:sz="4" w:space="0" w:color="auto"/>
              <w:right w:val="single" w:sz="4" w:space="0" w:color="auto"/>
            </w:tcBorders>
            <w:vAlign w:val="center"/>
            <w:hideMark/>
          </w:tcPr>
          <w:p w14:paraId="0D2F3AE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et raidisseur</w:t>
            </w:r>
            <w:r>
              <w:rPr>
                <w:rFonts w:eastAsia="Times New Roman" w:cs="Arial"/>
                <w:color w:val="000000"/>
                <w:sz w:val="20"/>
                <w:szCs w:val="20"/>
                <w:lang w:eastAsia="fr-FR"/>
              </w:rPr>
              <w:br/>
              <w:t>Ce prix rémunère la réalisation de poteau et raidisseur verticaux en béton armé dosé à 350 kg/m3 de CPA 45 y compris coffrage, armatures et toutes sujétions de mise en œuvre</w:t>
            </w:r>
          </w:p>
        </w:tc>
        <w:tc>
          <w:tcPr>
            <w:tcW w:w="368" w:type="pct"/>
            <w:tcBorders>
              <w:top w:val="single" w:sz="4" w:space="0" w:color="auto"/>
              <w:left w:val="nil"/>
              <w:bottom w:val="single" w:sz="4" w:space="0" w:color="auto"/>
              <w:right w:val="single" w:sz="4" w:space="0" w:color="auto"/>
            </w:tcBorders>
            <w:vAlign w:val="center"/>
            <w:hideMark/>
          </w:tcPr>
          <w:p w14:paraId="67F2AB4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single" w:sz="4" w:space="0" w:color="auto"/>
              <w:left w:val="nil"/>
              <w:bottom w:val="single" w:sz="4" w:space="0" w:color="auto"/>
              <w:right w:val="single" w:sz="4" w:space="0" w:color="auto"/>
            </w:tcBorders>
            <w:vAlign w:val="center"/>
            <w:hideMark/>
          </w:tcPr>
          <w:p w14:paraId="63A2491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0,6</w:t>
            </w:r>
          </w:p>
        </w:tc>
        <w:tc>
          <w:tcPr>
            <w:tcW w:w="671" w:type="pct"/>
            <w:tcBorders>
              <w:top w:val="single" w:sz="4" w:space="0" w:color="auto"/>
              <w:left w:val="nil"/>
              <w:bottom w:val="nil"/>
              <w:right w:val="single" w:sz="4" w:space="0" w:color="auto"/>
            </w:tcBorders>
            <w:vAlign w:val="center"/>
            <w:hideMark/>
          </w:tcPr>
          <w:p w14:paraId="63DBDAD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0466526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C117F33" w14:textId="77777777" w:rsidTr="00535F4C">
        <w:trPr>
          <w:trHeight w:val="760"/>
        </w:trPr>
        <w:tc>
          <w:tcPr>
            <w:tcW w:w="346" w:type="pct"/>
            <w:tcBorders>
              <w:top w:val="single" w:sz="4" w:space="0" w:color="auto"/>
              <w:left w:val="single" w:sz="8" w:space="0" w:color="auto"/>
              <w:bottom w:val="nil"/>
              <w:right w:val="single" w:sz="4" w:space="0" w:color="auto"/>
            </w:tcBorders>
            <w:vAlign w:val="center"/>
            <w:hideMark/>
          </w:tcPr>
          <w:p w14:paraId="2CDB006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411</w:t>
            </w:r>
          </w:p>
        </w:tc>
        <w:tc>
          <w:tcPr>
            <w:tcW w:w="2609" w:type="pct"/>
            <w:tcBorders>
              <w:top w:val="nil"/>
              <w:left w:val="nil"/>
              <w:bottom w:val="single" w:sz="4" w:space="0" w:color="auto"/>
              <w:right w:val="single" w:sz="4" w:space="0" w:color="auto"/>
            </w:tcBorders>
            <w:vAlign w:val="center"/>
            <w:hideMark/>
          </w:tcPr>
          <w:p w14:paraId="68AA919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15 cm</w:t>
            </w:r>
            <w:r>
              <w:rPr>
                <w:rFonts w:eastAsia="Times New Roman" w:cs="Arial"/>
                <w:color w:val="000000"/>
                <w:sz w:val="20"/>
                <w:szCs w:val="20"/>
                <w:lang w:eastAsia="fr-FR"/>
              </w:rPr>
              <w:br/>
              <w:t>Ce prix rémunère la réalisation de mur en maçonnerie d'agglomérés creux de 15 x 20 x 40 hourdés au mortier de ciment</w:t>
            </w:r>
          </w:p>
        </w:tc>
        <w:tc>
          <w:tcPr>
            <w:tcW w:w="368" w:type="pct"/>
            <w:tcBorders>
              <w:top w:val="nil"/>
              <w:left w:val="nil"/>
              <w:bottom w:val="single" w:sz="4" w:space="0" w:color="auto"/>
              <w:right w:val="single" w:sz="4" w:space="0" w:color="auto"/>
            </w:tcBorders>
            <w:vAlign w:val="center"/>
            <w:hideMark/>
          </w:tcPr>
          <w:p w14:paraId="72A0D7A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nil"/>
              <w:right w:val="single" w:sz="4" w:space="0" w:color="auto"/>
            </w:tcBorders>
            <w:vAlign w:val="center"/>
            <w:hideMark/>
          </w:tcPr>
          <w:p w14:paraId="1F7CF9A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10,7</w:t>
            </w:r>
          </w:p>
        </w:tc>
        <w:tc>
          <w:tcPr>
            <w:tcW w:w="671" w:type="pct"/>
            <w:tcBorders>
              <w:top w:val="single" w:sz="4" w:space="0" w:color="auto"/>
              <w:left w:val="nil"/>
              <w:bottom w:val="nil"/>
              <w:right w:val="single" w:sz="4" w:space="0" w:color="auto"/>
            </w:tcBorders>
            <w:vAlign w:val="center"/>
            <w:hideMark/>
          </w:tcPr>
          <w:p w14:paraId="1883591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01FC6DE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1665040" w14:textId="77777777" w:rsidTr="00535F4C">
        <w:trPr>
          <w:trHeight w:val="1270"/>
        </w:trPr>
        <w:tc>
          <w:tcPr>
            <w:tcW w:w="346" w:type="pct"/>
            <w:tcBorders>
              <w:top w:val="single" w:sz="4" w:space="0" w:color="auto"/>
              <w:left w:val="single" w:sz="8" w:space="0" w:color="auto"/>
              <w:bottom w:val="nil"/>
              <w:right w:val="single" w:sz="4" w:space="0" w:color="auto"/>
            </w:tcBorders>
            <w:vAlign w:val="center"/>
            <w:hideMark/>
          </w:tcPr>
          <w:p w14:paraId="5649B58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412</w:t>
            </w:r>
          </w:p>
        </w:tc>
        <w:tc>
          <w:tcPr>
            <w:tcW w:w="2609" w:type="pct"/>
            <w:tcBorders>
              <w:top w:val="nil"/>
              <w:left w:val="nil"/>
              <w:bottom w:val="single" w:sz="4" w:space="0" w:color="auto"/>
              <w:right w:val="single" w:sz="4" w:space="0" w:color="auto"/>
            </w:tcBorders>
            <w:vAlign w:val="center"/>
            <w:hideMark/>
          </w:tcPr>
          <w:p w14:paraId="64C5B90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haut, rampant et couronnement du mur écran</w:t>
            </w:r>
            <w:r>
              <w:rPr>
                <w:rFonts w:eastAsia="Times New Roman" w:cs="Arial"/>
                <w:color w:val="000000"/>
                <w:sz w:val="20"/>
                <w:szCs w:val="20"/>
                <w:lang w:eastAsia="fr-FR"/>
              </w:rPr>
              <w:br/>
              <w:t>Ce prix rémunère la réalisation de chainage haut, rampant, couronnement du mur écran en béton armé dosé à 350 kg/m3 de CPA 45 y compris coffrage et toutes sujétions de mise en œuvre</w:t>
            </w:r>
          </w:p>
        </w:tc>
        <w:tc>
          <w:tcPr>
            <w:tcW w:w="368" w:type="pct"/>
            <w:tcBorders>
              <w:top w:val="nil"/>
              <w:left w:val="nil"/>
              <w:bottom w:val="single" w:sz="4" w:space="0" w:color="auto"/>
              <w:right w:val="single" w:sz="4" w:space="0" w:color="auto"/>
            </w:tcBorders>
            <w:vAlign w:val="center"/>
            <w:hideMark/>
          </w:tcPr>
          <w:p w14:paraId="1058629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single" w:sz="4" w:space="0" w:color="auto"/>
              <w:left w:val="nil"/>
              <w:bottom w:val="single" w:sz="4" w:space="0" w:color="auto"/>
              <w:right w:val="single" w:sz="4" w:space="0" w:color="auto"/>
            </w:tcBorders>
            <w:vAlign w:val="center"/>
            <w:hideMark/>
          </w:tcPr>
          <w:p w14:paraId="29CA156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0,8</w:t>
            </w:r>
          </w:p>
        </w:tc>
        <w:tc>
          <w:tcPr>
            <w:tcW w:w="671" w:type="pct"/>
            <w:tcBorders>
              <w:top w:val="single" w:sz="4" w:space="0" w:color="auto"/>
              <w:left w:val="nil"/>
              <w:bottom w:val="nil"/>
              <w:right w:val="single" w:sz="4" w:space="0" w:color="auto"/>
            </w:tcBorders>
            <w:vAlign w:val="center"/>
            <w:hideMark/>
          </w:tcPr>
          <w:p w14:paraId="48A45AF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6441F52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F7ED254" w14:textId="77777777" w:rsidTr="00535F4C">
        <w:trPr>
          <w:trHeight w:val="1270"/>
        </w:trPr>
        <w:tc>
          <w:tcPr>
            <w:tcW w:w="346" w:type="pct"/>
            <w:tcBorders>
              <w:top w:val="single" w:sz="4" w:space="0" w:color="auto"/>
              <w:left w:val="single" w:sz="8" w:space="0" w:color="auto"/>
              <w:bottom w:val="nil"/>
              <w:right w:val="single" w:sz="4" w:space="0" w:color="auto"/>
            </w:tcBorders>
            <w:vAlign w:val="center"/>
            <w:hideMark/>
          </w:tcPr>
          <w:p w14:paraId="5D218FD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413</w:t>
            </w:r>
          </w:p>
        </w:tc>
        <w:tc>
          <w:tcPr>
            <w:tcW w:w="2609" w:type="pct"/>
            <w:tcBorders>
              <w:top w:val="nil"/>
              <w:left w:val="nil"/>
              <w:bottom w:val="single" w:sz="4" w:space="0" w:color="auto"/>
              <w:right w:val="single" w:sz="4" w:space="0" w:color="auto"/>
            </w:tcBorders>
            <w:vAlign w:val="center"/>
            <w:hideMark/>
          </w:tcPr>
          <w:p w14:paraId="6B98678C"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Enduits lissés sur les faces intérieures des murs de la cabine de la latrine</w:t>
            </w:r>
            <w:r>
              <w:rPr>
                <w:rFonts w:eastAsia="Times New Roman" w:cs="Arial"/>
                <w:color w:val="000000"/>
                <w:sz w:val="20"/>
                <w:szCs w:val="20"/>
                <w:lang w:eastAsia="fr-FR"/>
              </w:rPr>
              <w:br/>
              <w:t>Ce prix rémunère la réalisation d'enduits au mortier de ciment dosé à 500 kg/m3 sur les murs intérieurs du bâtiment y compris toute sujétion de mise en œuvre</w:t>
            </w:r>
          </w:p>
        </w:tc>
        <w:tc>
          <w:tcPr>
            <w:tcW w:w="368" w:type="pct"/>
            <w:tcBorders>
              <w:top w:val="nil"/>
              <w:left w:val="nil"/>
              <w:bottom w:val="single" w:sz="4" w:space="0" w:color="auto"/>
              <w:right w:val="single" w:sz="4" w:space="0" w:color="auto"/>
            </w:tcBorders>
            <w:vAlign w:val="center"/>
            <w:hideMark/>
          </w:tcPr>
          <w:p w14:paraId="50C95F6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585D712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10,7</w:t>
            </w:r>
          </w:p>
        </w:tc>
        <w:tc>
          <w:tcPr>
            <w:tcW w:w="671" w:type="pct"/>
            <w:tcBorders>
              <w:top w:val="single" w:sz="4" w:space="0" w:color="auto"/>
              <w:left w:val="nil"/>
              <w:bottom w:val="nil"/>
              <w:right w:val="single" w:sz="4" w:space="0" w:color="auto"/>
            </w:tcBorders>
            <w:vAlign w:val="center"/>
            <w:hideMark/>
          </w:tcPr>
          <w:p w14:paraId="13CA6EE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580DABA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547F096" w14:textId="77777777" w:rsidTr="00535F4C">
        <w:trPr>
          <w:trHeight w:val="1010"/>
        </w:trPr>
        <w:tc>
          <w:tcPr>
            <w:tcW w:w="346" w:type="pct"/>
            <w:tcBorders>
              <w:top w:val="single" w:sz="4" w:space="0" w:color="auto"/>
              <w:left w:val="single" w:sz="8" w:space="0" w:color="auto"/>
              <w:bottom w:val="nil"/>
              <w:right w:val="single" w:sz="4" w:space="0" w:color="auto"/>
            </w:tcBorders>
            <w:vAlign w:val="center"/>
            <w:hideMark/>
          </w:tcPr>
          <w:p w14:paraId="5F579DE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414</w:t>
            </w:r>
          </w:p>
        </w:tc>
        <w:tc>
          <w:tcPr>
            <w:tcW w:w="2609" w:type="pct"/>
            <w:tcBorders>
              <w:top w:val="nil"/>
              <w:left w:val="nil"/>
              <w:bottom w:val="single" w:sz="4" w:space="0" w:color="auto"/>
              <w:right w:val="single" w:sz="4" w:space="0" w:color="auto"/>
            </w:tcBorders>
            <w:vAlign w:val="center"/>
            <w:hideMark/>
          </w:tcPr>
          <w:p w14:paraId="3F50B7E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tyrolien sur les faces extérieures des murs de la latrine</w:t>
            </w:r>
            <w:r>
              <w:rPr>
                <w:rFonts w:eastAsia="Times New Roman" w:cs="Arial"/>
                <w:color w:val="000000"/>
                <w:sz w:val="20"/>
                <w:szCs w:val="20"/>
                <w:lang w:eastAsia="fr-FR"/>
              </w:rPr>
              <w:br/>
              <w:t>Ce prix rémunère la réalisation d'enduits au mortier de ciment à 500 kg/m3 sur la face extérieure des murs avec couche de finition couche de type tyrolien teinté en blanc y compris toute sujétion de mise en oeuvre</w:t>
            </w:r>
          </w:p>
        </w:tc>
        <w:tc>
          <w:tcPr>
            <w:tcW w:w="368" w:type="pct"/>
            <w:tcBorders>
              <w:top w:val="nil"/>
              <w:left w:val="nil"/>
              <w:bottom w:val="single" w:sz="4" w:space="0" w:color="auto"/>
              <w:right w:val="single" w:sz="4" w:space="0" w:color="auto"/>
            </w:tcBorders>
            <w:vAlign w:val="center"/>
            <w:hideMark/>
          </w:tcPr>
          <w:p w14:paraId="16AADEE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nil"/>
              <w:right w:val="single" w:sz="4" w:space="0" w:color="auto"/>
            </w:tcBorders>
            <w:vAlign w:val="center"/>
            <w:hideMark/>
          </w:tcPr>
          <w:p w14:paraId="3434EA5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15</w:t>
            </w:r>
          </w:p>
        </w:tc>
        <w:tc>
          <w:tcPr>
            <w:tcW w:w="671" w:type="pct"/>
            <w:tcBorders>
              <w:top w:val="single" w:sz="4" w:space="0" w:color="auto"/>
              <w:left w:val="nil"/>
              <w:bottom w:val="nil"/>
              <w:right w:val="single" w:sz="4" w:space="0" w:color="auto"/>
            </w:tcBorders>
            <w:vAlign w:val="center"/>
            <w:hideMark/>
          </w:tcPr>
          <w:p w14:paraId="6D0E5FC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5B7CFEC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C6C770E" w14:textId="77777777" w:rsidTr="00535F4C">
        <w:trPr>
          <w:trHeight w:val="760"/>
        </w:trPr>
        <w:tc>
          <w:tcPr>
            <w:tcW w:w="346" w:type="pct"/>
            <w:tcBorders>
              <w:top w:val="single" w:sz="4" w:space="0" w:color="auto"/>
              <w:left w:val="single" w:sz="8" w:space="0" w:color="auto"/>
              <w:bottom w:val="nil"/>
              <w:right w:val="single" w:sz="4" w:space="0" w:color="auto"/>
            </w:tcBorders>
            <w:vAlign w:val="center"/>
            <w:hideMark/>
          </w:tcPr>
          <w:p w14:paraId="13E59CD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415</w:t>
            </w:r>
          </w:p>
        </w:tc>
        <w:tc>
          <w:tcPr>
            <w:tcW w:w="2609" w:type="pct"/>
            <w:tcBorders>
              <w:top w:val="nil"/>
              <w:left w:val="nil"/>
              <w:bottom w:val="single" w:sz="4" w:space="0" w:color="auto"/>
              <w:right w:val="single" w:sz="4" w:space="0" w:color="auto"/>
            </w:tcBorders>
            <w:vAlign w:val="center"/>
            <w:hideMark/>
          </w:tcPr>
          <w:p w14:paraId="6ABE784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Peinture à la chaux sur mur intérieur</w:t>
            </w:r>
            <w:r>
              <w:rPr>
                <w:rFonts w:eastAsia="Times New Roman" w:cs="Arial"/>
                <w:color w:val="000000"/>
                <w:sz w:val="20"/>
                <w:szCs w:val="20"/>
                <w:lang w:eastAsia="fr-FR"/>
              </w:rPr>
              <w:br/>
              <w:t>Ce prix rémunère la réalisation de la peinture à la chaux de couleur blanche sur les murs intérieurs du bâtiment y compris toute sujétion de mise en œuvre</w:t>
            </w:r>
          </w:p>
        </w:tc>
        <w:tc>
          <w:tcPr>
            <w:tcW w:w="368" w:type="pct"/>
            <w:tcBorders>
              <w:top w:val="nil"/>
              <w:left w:val="nil"/>
              <w:bottom w:val="single" w:sz="4" w:space="0" w:color="auto"/>
              <w:right w:val="single" w:sz="4" w:space="0" w:color="auto"/>
            </w:tcBorders>
            <w:vAlign w:val="center"/>
            <w:hideMark/>
          </w:tcPr>
          <w:p w14:paraId="281876D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single" w:sz="4" w:space="0" w:color="auto"/>
              <w:left w:val="nil"/>
              <w:bottom w:val="nil"/>
              <w:right w:val="single" w:sz="4" w:space="0" w:color="auto"/>
            </w:tcBorders>
            <w:vAlign w:val="center"/>
            <w:hideMark/>
          </w:tcPr>
          <w:p w14:paraId="4D94AB9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10,7</w:t>
            </w:r>
          </w:p>
        </w:tc>
        <w:tc>
          <w:tcPr>
            <w:tcW w:w="671" w:type="pct"/>
            <w:tcBorders>
              <w:top w:val="single" w:sz="4" w:space="0" w:color="auto"/>
              <w:left w:val="nil"/>
              <w:bottom w:val="nil"/>
              <w:right w:val="single" w:sz="4" w:space="0" w:color="auto"/>
            </w:tcBorders>
            <w:vAlign w:val="center"/>
            <w:hideMark/>
          </w:tcPr>
          <w:p w14:paraId="5B86A4C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576B5A1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C43B137" w14:textId="77777777" w:rsidTr="00535F4C">
        <w:trPr>
          <w:trHeight w:val="290"/>
        </w:trPr>
        <w:tc>
          <w:tcPr>
            <w:tcW w:w="346" w:type="pct"/>
            <w:tcBorders>
              <w:top w:val="single" w:sz="4" w:space="0" w:color="auto"/>
              <w:left w:val="single" w:sz="8" w:space="0" w:color="auto"/>
              <w:bottom w:val="nil"/>
              <w:right w:val="single" w:sz="4" w:space="0" w:color="auto"/>
            </w:tcBorders>
            <w:vAlign w:val="center"/>
            <w:hideMark/>
          </w:tcPr>
          <w:p w14:paraId="7820253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609" w:type="pct"/>
            <w:tcBorders>
              <w:top w:val="nil"/>
              <w:left w:val="nil"/>
              <w:bottom w:val="nil"/>
              <w:right w:val="single" w:sz="4" w:space="0" w:color="auto"/>
            </w:tcBorders>
            <w:vAlign w:val="center"/>
            <w:hideMark/>
          </w:tcPr>
          <w:p w14:paraId="04413DC6"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Charpente - Couverture latrine</w:t>
            </w:r>
          </w:p>
        </w:tc>
        <w:tc>
          <w:tcPr>
            <w:tcW w:w="368" w:type="pct"/>
            <w:tcBorders>
              <w:top w:val="nil"/>
              <w:left w:val="nil"/>
              <w:bottom w:val="nil"/>
              <w:right w:val="single" w:sz="4" w:space="0" w:color="auto"/>
            </w:tcBorders>
            <w:vAlign w:val="center"/>
            <w:hideMark/>
          </w:tcPr>
          <w:p w14:paraId="55EB99C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single" w:sz="4" w:space="0" w:color="auto"/>
              <w:left w:val="nil"/>
              <w:bottom w:val="nil"/>
              <w:right w:val="single" w:sz="4" w:space="0" w:color="auto"/>
            </w:tcBorders>
            <w:vAlign w:val="center"/>
            <w:hideMark/>
          </w:tcPr>
          <w:p w14:paraId="4A77B17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single" w:sz="4" w:space="0" w:color="auto"/>
              <w:left w:val="nil"/>
              <w:bottom w:val="nil"/>
              <w:right w:val="single" w:sz="4" w:space="0" w:color="auto"/>
            </w:tcBorders>
            <w:vAlign w:val="center"/>
            <w:hideMark/>
          </w:tcPr>
          <w:p w14:paraId="6CDF652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5138D4A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C80DDE2" w14:textId="77777777" w:rsidTr="00535F4C">
        <w:trPr>
          <w:trHeight w:val="1010"/>
        </w:trPr>
        <w:tc>
          <w:tcPr>
            <w:tcW w:w="346" w:type="pct"/>
            <w:tcBorders>
              <w:top w:val="single" w:sz="4" w:space="0" w:color="auto"/>
              <w:left w:val="single" w:sz="8" w:space="0" w:color="auto"/>
              <w:bottom w:val="nil"/>
              <w:right w:val="single" w:sz="4" w:space="0" w:color="auto"/>
            </w:tcBorders>
            <w:vAlign w:val="center"/>
            <w:hideMark/>
          </w:tcPr>
          <w:p w14:paraId="1BF23F9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416</w:t>
            </w:r>
          </w:p>
        </w:tc>
        <w:tc>
          <w:tcPr>
            <w:tcW w:w="2609" w:type="pct"/>
            <w:tcBorders>
              <w:top w:val="single" w:sz="4" w:space="0" w:color="auto"/>
              <w:left w:val="nil"/>
              <w:bottom w:val="single" w:sz="4" w:space="0" w:color="auto"/>
              <w:right w:val="single" w:sz="4" w:space="0" w:color="auto"/>
            </w:tcBorders>
            <w:vAlign w:val="center"/>
            <w:hideMark/>
          </w:tcPr>
          <w:p w14:paraId="377DFE3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panne pour toiture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368" w:type="pct"/>
            <w:tcBorders>
              <w:top w:val="single" w:sz="4" w:space="0" w:color="auto"/>
              <w:left w:val="nil"/>
              <w:bottom w:val="nil"/>
              <w:right w:val="single" w:sz="4" w:space="0" w:color="auto"/>
            </w:tcBorders>
            <w:vAlign w:val="center"/>
            <w:hideMark/>
          </w:tcPr>
          <w:p w14:paraId="778F2C1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479" w:type="pct"/>
            <w:tcBorders>
              <w:top w:val="single" w:sz="4" w:space="0" w:color="auto"/>
              <w:left w:val="nil"/>
              <w:bottom w:val="nil"/>
              <w:right w:val="single" w:sz="4" w:space="0" w:color="auto"/>
            </w:tcBorders>
            <w:vAlign w:val="center"/>
            <w:hideMark/>
          </w:tcPr>
          <w:p w14:paraId="4A9B8EE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3,4</w:t>
            </w:r>
          </w:p>
        </w:tc>
        <w:tc>
          <w:tcPr>
            <w:tcW w:w="671" w:type="pct"/>
            <w:tcBorders>
              <w:top w:val="single" w:sz="4" w:space="0" w:color="auto"/>
              <w:left w:val="nil"/>
              <w:bottom w:val="nil"/>
              <w:right w:val="single" w:sz="4" w:space="0" w:color="auto"/>
            </w:tcBorders>
            <w:vAlign w:val="center"/>
            <w:hideMark/>
          </w:tcPr>
          <w:p w14:paraId="4CC6FDD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09047EC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8BF5F9F" w14:textId="77777777" w:rsidTr="00535F4C">
        <w:trPr>
          <w:trHeight w:val="760"/>
        </w:trPr>
        <w:tc>
          <w:tcPr>
            <w:tcW w:w="346" w:type="pct"/>
            <w:tcBorders>
              <w:top w:val="single" w:sz="4" w:space="0" w:color="auto"/>
              <w:left w:val="single" w:sz="8" w:space="0" w:color="auto"/>
              <w:bottom w:val="nil"/>
              <w:right w:val="single" w:sz="4" w:space="0" w:color="auto"/>
            </w:tcBorders>
            <w:vAlign w:val="center"/>
            <w:hideMark/>
          </w:tcPr>
          <w:p w14:paraId="46CCDA0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417</w:t>
            </w:r>
          </w:p>
        </w:tc>
        <w:tc>
          <w:tcPr>
            <w:tcW w:w="2609" w:type="pct"/>
            <w:tcBorders>
              <w:top w:val="nil"/>
              <w:left w:val="nil"/>
              <w:bottom w:val="single" w:sz="4" w:space="0" w:color="auto"/>
              <w:right w:val="single" w:sz="4" w:space="0" w:color="auto"/>
            </w:tcBorders>
            <w:vAlign w:val="center"/>
            <w:hideMark/>
          </w:tcPr>
          <w:p w14:paraId="3BD6125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 pour latrine</w:t>
            </w:r>
            <w:r>
              <w:rPr>
                <w:rFonts w:eastAsia="Times New Roman" w:cs="Arial"/>
                <w:color w:val="000000"/>
                <w:sz w:val="20"/>
                <w:szCs w:val="20"/>
                <w:lang w:eastAsia="fr-FR"/>
              </w:rPr>
              <w:br/>
              <w:t>Ce prix rémunère la fourniture et la pose de couverture en tôles bac alu 70/100ème y compris feutre bitumineux, crochets et toute sujétion de pose</w:t>
            </w:r>
          </w:p>
        </w:tc>
        <w:tc>
          <w:tcPr>
            <w:tcW w:w="368" w:type="pct"/>
            <w:tcBorders>
              <w:top w:val="single" w:sz="4" w:space="0" w:color="auto"/>
              <w:left w:val="nil"/>
              <w:bottom w:val="nil"/>
              <w:right w:val="single" w:sz="4" w:space="0" w:color="auto"/>
            </w:tcBorders>
            <w:vAlign w:val="center"/>
            <w:hideMark/>
          </w:tcPr>
          <w:p w14:paraId="1E8A89D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single" w:sz="4" w:space="0" w:color="auto"/>
              <w:left w:val="nil"/>
              <w:bottom w:val="nil"/>
              <w:right w:val="single" w:sz="4" w:space="0" w:color="auto"/>
            </w:tcBorders>
            <w:vAlign w:val="center"/>
            <w:hideMark/>
          </w:tcPr>
          <w:p w14:paraId="43D6EF1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2,7</w:t>
            </w:r>
          </w:p>
        </w:tc>
        <w:tc>
          <w:tcPr>
            <w:tcW w:w="671" w:type="pct"/>
            <w:tcBorders>
              <w:top w:val="single" w:sz="4" w:space="0" w:color="auto"/>
              <w:left w:val="nil"/>
              <w:bottom w:val="nil"/>
              <w:right w:val="single" w:sz="4" w:space="0" w:color="auto"/>
            </w:tcBorders>
            <w:vAlign w:val="center"/>
            <w:hideMark/>
          </w:tcPr>
          <w:p w14:paraId="279E69F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03532BA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CB15A6C" w14:textId="77777777" w:rsidTr="00535F4C">
        <w:trPr>
          <w:trHeight w:val="290"/>
        </w:trPr>
        <w:tc>
          <w:tcPr>
            <w:tcW w:w="346" w:type="pct"/>
            <w:tcBorders>
              <w:top w:val="single" w:sz="4" w:space="0" w:color="auto"/>
              <w:left w:val="single" w:sz="8" w:space="0" w:color="auto"/>
              <w:bottom w:val="nil"/>
              <w:right w:val="single" w:sz="4" w:space="0" w:color="auto"/>
            </w:tcBorders>
            <w:vAlign w:val="center"/>
            <w:hideMark/>
          </w:tcPr>
          <w:p w14:paraId="50C40D1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609" w:type="pct"/>
            <w:tcBorders>
              <w:top w:val="nil"/>
              <w:left w:val="nil"/>
              <w:bottom w:val="nil"/>
              <w:right w:val="single" w:sz="4" w:space="0" w:color="auto"/>
            </w:tcBorders>
            <w:vAlign w:val="center"/>
            <w:hideMark/>
          </w:tcPr>
          <w:p w14:paraId="0C36E9ED"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Menuiserie métallique</w:t>
            </w:r>
          </w:p>
        </w:tc>
        <w:tc>
          <w:tcPr>
            <w:tcW w:w="368" w:type="pct"/>
            <w:tcBorders>
              <w:top w:val="single" w:sz="4" w:space="0" w:color="auto"/>
              <w:left w:val="nil"/>
              <w:bottom w:val="nil"/>
              <w:right w:val="single" w:sz="4" w:space="0" w:color="auto"/>
            </w:tcBorders>
            <w:vAlign w:val="center"/>
            <w:hideMark/>
          </w:tcPr>
          <w:p w14:paraId="31B8CFE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single" w:sz="4" w:space="0" w:color="auto"/>
              <w:left w:val="nil"/>
              <w:bottom w:val="nil"/>
              <w:right w:val="single" w:sz="4" w:space="0" w:color="auto"/>
            </w:tcBorders>
            <w:vAlign w:val="center"/>
            <w:hideMark/>
          </w:tcPr>
          <w:p w14:paraId="1A0CFAE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single" w:sz="4" w:space="0" w:color="auto"/>
              <w:left w:val="nil"/>
              <w:bottom w:val="nil"/>
              <w:right w:val="single" w:sz="4" w:space="0" w:color="auto"/>
            </w:tcBorders>
            <w:vAlign w:val="center"/>
            <w:hideMark/>
          </w:tcPr>
          <w:p w14:paraId="7F035BC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3EE4703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6C92BFA" w14:textId="77777777" w:rsidTr="00535F4C">
        <w:trPr>
          <w:trHeight w:val="1260"/>
        </w:trPr>
        <w:tc>
          <w:tcPr>
            <w:tcW w:w="346" w:type="pct"/>
            <w:tcBorders>
              <w:top w:val="single" w:sz="4" w:space="0" w:color="auto"/>
              <w:left w:val="single" w:sz="8" w:space="0" w:color="auto"/>
              <w:bottom w:val="single" w:sz="4" w:space="0" w:color="auto"/>
              <w:right w:val="single" w:sz="4" w:space="0" w:color="auto"/>
            </w:tcBorders>
            <w:vAlign w:val="center"/>
            <w:hideMark/>
          </w:tcPr>
          <w:p w14:paraId="1AE6D1C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418</w:t>
            </w:r>
          </w:p>
        </w:tc>
        <w:tc>
          <w:tcPr>
            <w:tcW w:w="2609" w:type="pct"/>
            <w:tcBorders>
              <w:top w:val="single" w:sz="4" w:space="0" w:color="auto"/>
              <w:left w:val="nil"/>
              <w:bottom w:val="single" w:sz="4" w:space="0" w:color="auto"/>
              <w:right w:val="single" w:sz="4" w:space="0" w:color="auto"/>
            </w:tcBorders>
            <w:vAlign w:val="center"/>
            <w:hideMark/>
          </w:tcPr>
          <w:p w14:paraId="240A926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porte pour latrine</w:t>
            </w:r>
            <w:r>
              <w:rPr>
                <w:rFonts w:eastAsia="Times New Roman" w:cs="Arial"/>
                <w:color w:val="000000"/>
                <w:sz w:val="20"/>
                <w:szCs w:val="20"/>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368" w:type="pct"/>
            <w:tcBorders>
              <w:top w:val="single" w:sz="4" w:space="0" w:color="auto"/>
              <w:left w:val="nil"/>
              <w:bottom w:val="nil"/>
              <w:right w:val="single" w:sz="4" w:space="0" w:color="auto"/>
            </w:tcBorders>
            <w:vAlign w:val="center"/>
            <w:hideMark/>
          </w:tcPr>
          <w:p w14:paraId="449ECAA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single" w:sz="4" w:space="0" w:color="auto"/>
              <w:left w:val="nil"/>
              <w:bottom w:val="nil"/>
              <w:right w:val="single" w:sz="4" w:space="0" w:color="auto"/>
            </w:tcBorders>
            <w:vAlign w:val="center"/>
            <w:hideMark/>
          </w:tcPr>
          <w:p w14:paraId="1AD1A86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71" w:type="pct"/>
            <w:tcBorders>
              <w:top w:val="single" w:sz="4" w:space="0" w:color="auto"/>
              <w:left w:val="nil"/>
              <w:bottom w:val="nil"/>
              <w:right w:val="single" w:sz="4" w:space="0" w:color="auto"/>
            </w:tcBorders>
            <w:vAlign w:val="center"/>
            <w:hideMark/>
          </w:tcPr>
          <w:p w14:paraId="7836970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614C4A3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5A17D81" w14:textId="77777777" w:rsidTr="00535F4C">
        <w:trPr>
          <w:trHeight w:val="290"/>
        </w:trPr>
        <w:tc>
          <w:tcPr>
            <w:tcW w:w="346" w:type="pct"/>
            <w:tcBorders>
              <w:top w:val="nil"/>
              <w:left w:val="single" w:sz="8" w:space="0" w:color="auto"/>
              <w:bottom w:val="single" w:sz="4" w:space="0" w:color="auto"/>
              <w:right w:val="single" w:sz="4" w:space="0" w:color="auto"/>
            </w:tcBorders>
            <w:shd w:val="clear" w:color="auto" w:fill="E2EFDA"/>
            <w:vAlign w:val="center"/>
            <w:hideMark/>
          </w:tcPr>
          <w:p w14:paraId="2EA8EE89"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shd w:val="clear" w:color="auto" w:fill="E2EFDA"/>
            <w:vAlign w:val="center"/>
            <w:hideMark/>
          </w:tcPr>
          <w:p w14:paraId="21D3DA02"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II.3 : Latrine TCM pour le site de Oued Rowda</w:t>
            </w:r>
          </w:p>
        </w:tc>
        <w:tc>
          <w:tcPr>
            <w:tcW w:w="368" w:type="pct"/>
            <w:tcBorders>
              <w:top w:val="single" w:sz="4" w:space="0" w:color="auto"/>
              <w:left w:val="nil"/>
              <w:bottom w:val="single" w:sz="4" w:space="0" w:color="auto"/>
              <w:right w:val="single" w:sz="4" w:space="0" w:color="auto"/>
            </w:tcBorders>
            <w:shd w:val="clear" w:color="auto" w:fill="E2EFDA"/>
            <w:vAlign w:val="center"/>
            <w:hideMark/>
          </w:tcPr>
          <w:p w14:paraId="575F4934"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single" w:sz="4" w:space="0" w:color="auto"/>
              <w:left w:val="nil"/>
              <w:bottom w:val="single" w:sz="4" w:space="0" w:color="auto"/>
              <w:right w:val="single" w:sz="4" w:space="0" w:color="auto"/>
            </w:tcBorders>
            <w:shd w:val="clear" w:color="auto" w:fill="E2EFDA"/>
            <w:vAlign w:val="center"/>
            <w:hideMark/>
          </w:tcPr>
          <w:p w14:paraId="7D883EDB"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single" w:sz="4" w:space="0" w:color="auto"/>
              <w:left w:val="nil"/>
              <w:bottom w:val="single" w:sz="4" w:space="0" w:color="auto"/>
              <w:right w:val="single" w:sz="4" w:space="0" w:color="auto"/>
            </w:tcBorders>
            <w:shd w:val="clear" w:color="auto" w:fill="E2EFDA"/>
            <w:vAlign w:val="center"/>
            <w:hideMark/>
          </w:tcPr>
          <w:p w14:paraId="6EE05822"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single" w:sz="4" w:space="0" w:color="auto"/>
              <w:left w:val="nil"/>
              <w:bottom w:val="single" w:sz="4" w:space="0" w:color="auto"/>
              <w:right w:val="single" w:sz="8" w:space="0" w:color="auto"/>
            </w:tcBorders>
            <w:shd w:val="clear" w:color="auto" w:fill="E2EFDA"/>
            <w:vAlign w:val="center"/>
            <w:hideMark/>
          </w:tcPr>
          <w:p w14:paraId="2FA204D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178D2802" w14:textId="77777777" w:rsidTr="00535F4C">
        <w:trPr>
          <w:trHeight w:val="290"/>
        </w:trPr>
        <w:tc>
          <w:tcPr>
            <w:tcW w:w="346" w:type="pct"/>
            <w:tcBorders>
              <w:top w:val="nil"/>
              <w:left w:val="single" w:sz="8" w:space="0" w:color="auto"/>
              <w:bottom w:val="nil"/>
              <w:right w:val="single" w:sz="4" w:space="0" w:color="auto"/>
            </w:tcBorders>
            <w:vAlign w:val="center"/>
            <w:hideMark/>
          </w:tcPr>
          <w:p w14:paraId="4F58BB4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609" w:type="pct"/>
            <w:tcBorders>
              <w:top w:val="nil"/>
              <w:left w:val="nil"/>
              <w:bottom w:val="nil"/>
              <w:right w:val="single" w:sz="4" w:space="0" w:color="auto"/>
            </w:tcBorders>
            <w:vAlign w:val="center"/>
            <w:hideMark/>
          </w:tcPr>
          <w:p w14:paraId="1A1608C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368" w:type="pct"/>
            <w:tcBorders>
              <w:top w:val="nil"/>
              <w:left w:val="nil"/>
              <w:bottom w:val="nil"/>
              <w:right w:val="single" w:sz="4" w:space="0" w:color="auto"/>
            </w:tcBorders>
            <w:vAlign w:val="center"/>
            <w:hideMark/>
          </w:tcPr>
          <w:p w14:paraId="5A5BC70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nil"/>
              <w:left w:val="nil"/>
              <w:bottom w:val="nil"/>
              <w:right w:val="single" w:sz="4" w:space="0" w:color="auto"/>
            </w:tcBorders>
            <w:vAlign w:val="center"/>
            <w:hideMark/>
          </w:tcPr>
          <w:p w14:paraId="0DEE763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nil"/>
              <w:left w:val="nil"/>
              <w:bottom w:val="nil"/>
              <w:right w:val="single" w:sz="4" w:space="0" w:color="auto"/>
            </w:tcBorders>
            <w:vAlign w:val="center"/>
            <w:hideMark/>
          </w:tcPr>
          <w:p w14:paraId="1039D15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nil"/>
              <w:right w:val="single" w:sz="8" w:space="0" w:color="auto"/>
            </w:tcBorders>
            <w:vAlign w:val="center"/>
            <w:hideMark/>
          </w:tcPr>
          <w:p w14:paraId="152069F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CC410B0" w14:textId="77777777" w:rsidTr="00535F4C">
        <w:trPr>
          <w:trHeight w:val="290"/>
        </w:trPr>
        <w:tc>
          <w:tcPr>
            <w:tcW w:w="346" w:type="pct"/>
            <w:tcBorders>
              <w:top w:val="single" w:sz="4" w:space="0" w:color="auto"/>
              <w:left w:val="single" w:sz="8" w:space="0" w:color="auto"/>
              <w:bottom w:val="single" w:sz="4" w:space="0" w:color="auto"/>
              <w:right w:val="single" w:sz="4" w:space="0" w:color="auto"/>
            </w:tcBorders>
            <w:shd w:val="clear" w:color="auto" w:fill="F2F2F2"/>
            <w:vAlign w:val="center"/>
            <w:hideMark/>
          </w:tcPr>
          <w:p w14:paraId="1D4485F5"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single" w:sz="4" w:space="0" w:color="auto"/>
              <w:left w:val="nil"/>
              <w:bottom w:val="single" w:sz="4" w:space="0" w:color="auto"/>
              <w:right w:val="single" w:sz="4" w:space="0" w:color="auto"/>
            </w:tcBorders>
            <w:shd w:val="clear" w:color="auto" w:fill="F2F2F2"/>
            <w:vAlign w:val="center"/>
            <w:hideMark/>
          </w:tcPr>
          <w:p w14:paraId="68D3C87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Total II: Bâtiment pour JMC du site de Oued Rowda</w:t>
            </w:r>
          </w:p>
        </w:tc>
        <w:tc>
          <w:tcPr>
            <w:tcW w:w="368" w:type="pct"/>
            <w:tcBorders>
              <w:top w:val="single" w:sz="4" w:space="0" w:color="auto"/>
              <w:left w:val="nil"/>
              <w:bottom w:val="single" w:sz="4" w:space="0" w:color="auto"/>
              <w:right w:val="single" w:sz="4" w:space="0" w:color="auto"/>
            </w:tcBorders>
            <w:shd w:val="clear" w:color="auto" w:fill="F2F2F2"/>
            <w:vAlign w:val="center"/>
            <w:hideMark/>
          </w:tcPr>
          <w:p w14:paraId="1FBD78FC"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single" w:sz="4" w:space="0" w:color="auto"/>
              <w:left w:val="nil"/>
              <w:bottom w:val="single" w:sz="4" w:space="0" w:color="auto"/>
              <w:right w:val="single" w:sz="4" w:space="0" w:color="auto"/>
            </w:tcBorders>
            <w:shd w:val="clear" w:color="auto" w:fill="F2F2F2"/>
            <w:vAlign w:val="center"/>
            <w:hideMark/>
          </w:tcPr>
          <w:p w14:paraId="42D71E8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single" w:sz="4" w:space="0" w:color="auto"/>
              <w:left w:val="nil"/>
              <w:bottom w:val="single" w:sz="4" w:space="0" w:color="auto"/>
              <w:right w:val="single" w:sz="4" w:space="0" w:color="auto"/>
            </w:tcBorders>
            <w:shd w:val="clear" w:color="auto" w:fill="F2F2F2"/>
            <w:vAlign w:val="center"/>
            <w:hideMark/>
          </w:tcPr>
          <w:p w14:paraId="51BB3015"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single" w:sz="4" w:space="0" w:color="auto"/>
              <w:left w:val="nil"/>
              <w:bottom w:val="single" w:sz="4" w:space="0" w:color="auto"/>
              <w:right w:val="single" w:sz="8" w:space="0" w:color="auto"/>
            </w:tcBorders>
            <w:shd w:val="clear" w:color="auto" w:fill="F2F2F2"/>
            <w:vAlign w:val="center"/>
            <w:hideMark/>
          </w:tcPr>
          <w:p w14:paraId="153065F4"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699544C9"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08C121FB"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vAlign w:val="center"/>
            <w:hideMark/>
          </w:tcPr>
          <w:p w14:paraId="74415F57"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68" w:type="pct"/>
            <w:tcBorders>
              <w:top w:val="nil"/>
              <w:left w:val="nil"/>
              <w:bottom w:val="single" w:sz="4" w:space="0" w:color="auto"/>
              <w:right w:val="single" w:sz="4" w:space="0" w:color="auto"/>
            </w:tcBorders>
            <w:vAlign w:val="center"/>
            <w:hideMark/>
          </w:tcPr>
          <w:p w14:paraId="0AF37F8D"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3A70E9EA"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18CA777F"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2A571389"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6A77D31F" w14:textId="77777777" w:rsidTr="00535F4C">
        <w:trPr>
          <w:trHeight w:val="290"/>
        </w:trPr>
        <w:tc>
          <w:tcPr>
            <w:tcW w:w="346" w:type="pct"/>
            <w:tcBorders>
              <w:top w:val="nil"/>
              <w:left w:val="single" w:sz="8" w:space="0" w:color="auto"/>
              <w:bottom w:val="single" w:sz="4" w:space="0" w:color="auto"/>
              <w:right w:val="single" w:sz="4" w:space="0" w:color="auto"/>
            </w:tcBorders>
            <w:shd w:val="clear" w:color="auto" w:fill="F2F2F2"/>
            <w:vAlign w:val="center"/>
            <w:hideMark/>
          </w:tcPr>
          <w:p w14:paraId="1E7CC0F1"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III.</w:t>
            </w:r>
          </w:p>
        </w:tc>
        <w:tc>
          <w:tcPr>
            <w:tcW w:w="2609" w:type="pct"/>
            <w:tcBorders>
              <w:top w:val="nil"/>
              <w:left w:val="nil"/>
              <w:bottom w:val="single" w:sz="4" w:space="0" w:color="auto"/>
              <w:right w:val="single" w:sz="4" w:space="0" w:color="auto"/>
            </w:tcBorders>
            <w:shd w:val="clear" w:color="auto" w:fill="F2F2F2"/>
            <w:vAlign w:val="center"/>
            <w:hideMark/>
          </w:tcPr>
          <w:p w14:paraId="3302A2EF"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Travaux sur le site de Ajar</w:t>
            </w:r>
          </w:p>
        </w:tc>
        <w:tc>
          <w:tcPr>
            <w:tcW w:w="368" w:type="pct"/>
            <w:tcBorders>
              <w:top w:val="nil"/>
              <w:left w:val="nil"/>
              <w:bottom w:val="single" w:sz="4" w:space="0" w:color="auto"/>
              <w:right w:val="single" w:sz="4" w:space="0" w:color="auto"/>
            </w:tcBorders>
            <w:shd w:val="clear" w:color="auto" w:fill="F2F2F2"/>
            <w:vAlign w:val="center"/>
            <w:hideMark/>
          </w:tcPr>
          <w:p w14:paraId="07318C4F"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shd w:val="clear" w:color="auto" w:fill="F2F2F2"/>
            <w:vAlign w:val="center"/>
            <w:hideMark/>
          </w:tcPr>
          <w:p w14:paraId="12E0723E"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shd w:val="clear" w:color="auto" w:fill="F2F2F2"/>
            <w:vAlign w:val="center"/>
            <w:hideMark/>
          </w:tcPr>
          <w:p w14:paraId="478B693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shd w:val="clear" w:color="auto" w:fill="F2F2F2"/>
            <w:vAlign w:val="center"/>
            <w:hideMark/>
          </w:tcPr>
          <w:p w14:paraId="4A4F979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18ACE45C" w14:textId="77777777" w:rsidTr="00535F4C">
        <w:trPr>
          <w:trHeight w:val="290"/>
        </w:trPr>
        <w:tc>
          <w:tcPr>
            <w:tcW w:w="346" w:type="pct"/>
            <w:tcBorders>
              <w:top w:val="nil"/>
              <w:left w:val="single" w:sz="8" w:space="0" w:color="auto"/>
              <w:bottom w:val="single" w:sz="4" w:space="0" w:color="auto"/>
              <w:right w:val="single" w:sz="4" w:space="0" w:color="auto"/>
            </w:tcBorders>
            <w:shd w:val="clear" w:color="auto" w:fill="D6DCE4"/>
            <w:vAlign w:val="center"/>
            <w:hideMark/>
          </w:tcPr>
          <w:p w14:paraId="11EB46D9"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III.1</w:t>
            </w:r>
          </w:p>
        </w:tc>
        <w:tc>
          <w:tcPr>
            <w:tcW w:w="2609" w:type="pct"/>
            <w:tcBorders>
              <w:top w:val="nil"/>
              <w:left w:val="nil"/>
              <w:bottom w:val="single" w:sz="4" w:space="0" w:color="auto"/>
              <w:right w:val="single" w:sz="4" w:space="0" w:color="auto"/>
            </w:tcBorders>
            <w:shd w:val="clear" w:color="auto" w:fill="D6DCE4"/>
            <w:vAlign w:val="center"/>
            <w:hideMark/>
          </w:tcPr>
          <w:p w14:paraId="0A09AC9B"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 xml:space="preserve">Bâtiment principal </w:t>
            </w:r>
          </w:p>
        </w:tc>
        <w:tc>
          <w:tcPr>
            <w:tcW w:w="368" w:type="pct"/>
            <w:tcBorders>
              <w:top w:val="nil"/>
              <w:left w:val="nil"/>
              <w:bottom w:val="single" w:sz="4" w:space="0" w:color="auto"/>
              <w:right w:val="single" w:sz="4" w:space="0" w:color="auto"/>
            </w:tcBorders>
            <w:shd w:val="clear" w:color="auto" w:fill="D6DCE4"/>
            <w:vAlign w:val="center"/>
            <w:hideMark/>
          </w:tcPr>
          <w:p w14:paraId="302F6B82"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479" w:type="pct"/>
            <w:tcBorders>
              <w:top w:val="nil"/>
              <w:left w:val="nil"/>
              <w:bottom w:val="single" w:sz="4" w:space="0" w:color="auto"/>
              <w:right w:val="single" w:sz="4" w:space="0" w:color="auto"/>
            </w:tcBorders>
            <w:shd w:val="clear" w:color="auto" w:fill="D6DCE4"/>
            <w:vAlign w:val="center"/>
            <w:hideMark/>
          </w:tcPr>
          <w:p w14:paraId="263C32B8"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71" w:type="pct"/>
            <w:tcBorders>
              <w:top w:val="nil"/>
              <w:left w:val="nil"/>
              <w:bottom w:val="single" w:sz="4" w:space="0" w:color="auto"/>
              <w:right w:val="single" w:sz="4" w:space="0" w:color="auto"/>
            </w:tcBorders>
            <w:shd w:val="clear" w:color="auto" w:fill="D6DCE4"/>
            <w:vAlign w:val="center"/>
            <w:hideMark/>
          </w:tcPr>
          <w:p w14:paraId="6E72842C"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27" w:type="pct"/>
            <w:tcBorders>
              <w:top w:val="nil"/>
              <w:left w:val="nil"/>
              <w:bottom w:val="single" w:sz="4" w:space="0" w:color="auto"/>
              <w:right w:val="single" w:sz="8" w:space="0" w:color="auto"/>
            </w:tcBorders>
            <w:shd w:val="clear" w:color="auto" w:fill="D6DCE4"/>
            <w:vAlign w:val="center"/>
            <w:hideMark/>
          </w:tcPr>
          <w:p w14:paraId="3A458931"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4B4C339F"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3BC162CE"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III.1.1</w:t>
            </w:r>
          </w:p>
        </w:tc>
        <w:tc>
          <w:tcPr>
            <w:tcW w:w="2609" w:type="pct"/>
            <w:tcBorders>
              <w:top w:val="nil"/>
              <w:left w:val="nil"/>
              <w:bottom w:val="single" w:sz="4" w:space="0" w:color="auto"/>
              <w:right w:val="single" w:sz="4" w:space="0" w:color="auto"/>
            </w:tcBorders>
            <w:vAlign w:val="center"/>
            <w:hideMark/>
          </w:tcPr>
          <w:p w14:paraId="04F85A52"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Terrassements</w:t>
            </w:r>
          </w:p>
        </w:tc>
        <w:tc>
          <w:tcPr>
            <w:tcW w:w="368" w:type="pct"/>
            <w:tcBorders>
              <w:top w:val="nil"/>
              <w:left w:val="nil"/>
              <w:bottom w:val="single" w:sz="4" w:space="0" w:color="auto"/>
              <w:right w:val="single" w:sz="4" w:space="0" w:color="auto"/>
            </w:tcBorders>
            <w:vAlign w:val="center"/>
            <w:hideMark/>
          </w:tcPr>
          <w:p w14:paraId="46ADBB5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11F8608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009CF5A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2089389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D67B16D" w14:textId="77777777" w:rsidTr="00535F4C">
        <w:trPr>
          <w:trHeight w:val="1000"/>
        </w:trPr>
        <w:tc>
          <w:tcPr>
            <w:tcW w:w="346" w:type="pct"/>
            <w:tcBorders>
              <w:top w:val="nil"/>
              <w:left w:val="single" w:sz="8" w:space="0" w:color="auto"/>
              <w:bottom w:val="single" w:sz="4" w:space="0" w:color="auto"/>
              <w:right w:val="single" w:sz="4" w:space="0" w:color="auto"/>
            </w:tcBorders>
            <w:vAlign w:val="center"/>
            <w:hideMark/>
          </w:tcPr>
          <w:p w14:paraId="4565466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200</w:t>
            </w:r>
          </w:p>
        </w:tc>
        <w:tc>
          <w:tcPr>
            <w:tcW w:w="2609" w:type="pct"/>
            <w:tcBorders>
              <w:top w:val="nil"/>
              <w:left w:val="nil"/>
              <w:bottom w:val="single" w:sz="4" w:space="0" w:color="auto"/>
              <w:right w:val="single" w:sz="4" w:space="0" w:color="auto"/>
            </w:tcBorders>
            <w:vAlign w:val="center"/>
            <w:hideMark/>
          </w:tcPr>
          <w:p w14:paraId="594A7AF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Décapage de la terre végétale sur l'emprise du bâtiment</w:t>
            </w:r>
            <w:r>
              <w:rPr>
                <w:rFonts w:eastAsia="Times New Roman" w:cs="Arial"/>
                <w:color w:val="000000"/>
                <w:sz w:val="20"/>
                <w:szCs w:val="20"/>
                <w:lang w:eastAsia="fr-FR"/>
              </w:rPr>
              <w:br/>
              <w:t>Ce prix rémunère le décapage général de la terre végétale sur une épaisseur minimale de 0,20m sur l'emprise du bâtiment y compris toute sujétion de mise en œuvre</w:t>
            </w:r>
          </w:p>
        </w:tc>
        <w:tc>
          <w:tcPr>
            <w:tcW w:w="368" w:type="pct"/>
            <w:tcBorders>
              <w:top w:val="nil"/>
              <w:left w:val="nil"/>
              <w:bottom w:val="single" w:sz="4" w:space="0" w:color="auto"/>
              <w:right w:val="single" w:sz="4" w:space="0" w:color="auto"/>
            </w:tcBorders>
            <w:vAlign w:val="center"/>
            <w:hideMark/>
          </w:tcPr>
          <w:p w14:paraId="195B38C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5B9D2FB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92</w:t>
            </w:r>
          </w:p>
        </w:tc>
        <w:tc>
          <w:tcPr>
            <w:tcW w:w="671" w:type="pct"/>
            <w:tcBorders>
              <w:top w:val="nil"/>
              <w:left w:val="nil"/>
              <w:bottom w:val="single" w:sz="4" w:space="0" w:color="auto"/>
              <w:right w:val="single" w:sz="4" w:space="0" w:color="auto"/>
            </w:tcBorders>
            <w:vAlign w:val="center"/>
            <w:hideMark/>
          </w:tcPr>
          <w:p w14:paraId="383C2CA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778A3D8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E015687"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5E0E516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201</w:t>
            </w:r>
          </w:p>
        </w:tc>
        <w:tc>
          <w:tcPr>
            <w:tcW w:w="2609" w:type="pct"/>
            <w:tcBorders>
              <w:top w:val="nil"/>
              <w:left w:val="nil"/>
              <w:bottom w:val="single" w:sz="4" w:space="0" w:color="auto"/>
              <w:right w:val="single" w:sz="4" w:space="0" w:color="auto"/>
            </w:tcBorders>
            <w:vAlign w:val="center"/>
            <w:hideMark/>
          </w:tcPr>
          <w:p w14:paraId="6656B09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puits  pour semelles isolées</w:t>
            </w:r>
            <w:r>
              <w:rPr>
                <w:rFonts w:eastAsia="Times New Roman" w:cs="Arial"/>
                <w:color w:val="000000"/>
                <w:sz w:val="20"/>
                <w:szCs w:val="20"/>
                <w:lang w:eastAsia="fr-FR"/>
              </w:rPr>
              <w:br/>
              <w:t>Ce prix rémunère l'exécution de fouilles en puits pour les semelles isolées y compris toute sujétion de mise en œuvre</w:t>
            </w:r>
          </w:p>
        </w:tc>
        <w:tc>
          <w:tcPr>
            <w:tcW w:w="368" w:type="pct"/>
            <w:tcBorders>
              <w:top w:val="nil"/>
              <w:left w:val="nil"/>
              <w:bottom w:val="single" w:sz="4" w:space="0" w:color="auto"/>
              <w:right w:val="single" w:sz="4" w:space="0" w:color="auto"/>
            </w:tcBorders>
            <w:vAlign w:val="center"/>
            <w:hideMark/>
          </w:tcPr>
          <w:p w14:paraId="26C1839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68E1556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6,9</w:t>
            </w:r>
          </w:p>
        </w:tc>
        <w:tc>
          <w:tcPr>
            <w:tcW w:w="671" w:type="pct"/>
            <w:tcBorders>
              <w:top w:val="nil"/>
              <w:left w:val="nil"/>
              <w:bottom w:val="single" w:sz="4" w:space="0" w:color="auto"/>
              <w:right w:val="single" w:sz="4" w:space="0" w:color="auto"/>
            </w:tcBorders>
            <w:vAlign w:val="center"/>
            <w:hideMark/>
          </w:tcPr>
          <w:p w14:paraId="2796105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2FD646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D6DE777"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646138B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202</w:t>
            </w:r>
          </w:p>
        </w:tc>
        <w:tc>
          <w:tcPr>
            <w:tcW w:w="2609" w:type="pct"/>
            <w:tcBorders>
              <w:top w:val="nil"/>
              <w:left w:val="nil"/>
              <w:bottom w:val="single" w:sz="4" w:space="0" w:color="auto"/>
              <w:right w:val="single" w:sz="4" w:space="0" w:color="auto"/>
            </w:tcBorders>
            <w:vAlign w:val="center"/>
            <w:hideMark/>
          </w:tcPr>
          <w:p w14:paraId="00CA46E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rigoles pour mur de soubassement</w:t>
            </w:r>
            <w:r>
              <w:rPr>
                <w:rFonts w:eastAsia="Times New Roman" w:cs="Arial"/>
                <w:color w:val="000000"/>
                <w:sz w:val="20"/>
                <w:szCs w:val="20"/>
                <w:lang w:eastAsia="fr-FR"/>
              </w:rPr>
              <w:br/>
              <w:t>Ce prix rémunère l'exécution de fouilles en rigole pour le mur de soubassement y compris toute sujétion de mise en œuvre</w:t>
            </w:r>
          </w:p>
        </w:tc>
        <w:tc>
          <w:tcPr>
            <w:tcW w:w="368" w:type="pct"/>
            <w:tcBorders>
              <w:top w:val="nil"/>
              <w:left w:val="nil"/>
              <w:bottom w:val="single" w:sz="4" w:space="0" w:color="auto"/>
              <w:right w:val="single" w:sz="4" w:space="0" w:color="auto"/>
            </w:tcBorders>
            <w:vAlign w:val="center"/>
            <w:hideMark/>
          </w:tcPr>
          <w:p w14:paraId="6B0F1E7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3E11134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30,7</w:t>
            </w:r>
          </w:p>
        </w:tc>
        <w:tc>
          <w:tcPr>
            <w:tcW w:w="671" w:type="pct"/>
            <w:tcBorders>
              <w:top w:val="nil"/>
              <w:left w:val="nil"/>
              <w:bottom w:val="single" w:sz="4" w:space="0" w:color="auto"/>
              <w:right w:val="single" w:sz="4" w:space="0" w:color="auto"/>
            </w:tcBorders>
            <w:vAlign w:val="center"/>
            <w:hideMark/>
          </w:tcPr>
          <w:p w14:paraId="301C570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A43FDD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A1BA8A0"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6C55893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203</w:t>
            </w:r>
          </w:p>
        </w:tc>
        <w:tc>
          <w:tcPr>
            <w:tcW w:w="2609" w:type="pct"/>
            <w:tcBorders>
              <w:top w:val="nil"/>
              <w:left w:val="nil"/>
              <w:bottom w:val="single" w:sz="4" w:space="0" w:color="auto"/>
              <w:right w:val="single" w:sz="4" w:space="0" w:color="auto"/>
            </w:tcBorders>
            <w:vAlign w:val="center"/>
            <w:hideMark/>
          </w:tcPr>
          <w:p w14:paraId="287DB35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 de déblais en fondations</w:t>
            </w:r>
            <w:r>
              <w:rPr>
                <w:rFonts w:eastAsia="Times New Roman" w:cs="Arial"/>
                <w:color w:val="000000"/>
                <w:sz w:val="20"/>
                <w:szCs w:val="20"/>
                <w:lang w:eastAsia="fr-FR"/>
              </w:rPr>
              <w:br/>
              <w:t>Ce prix rémunère l'exécution d'un remblai humidifié et compacté par couches successives de 20 cm à partir des terre provenant des fouilles y compris toute sujétion de mise en œuvre</w:t>
            </w:r>
          </w:p>
        </w:tc>
        <w:tc>
          <w:tcPr>
            <w:tcW w:w="368" w:type="pct"/>
            <w:tcBorders>
              <w:top w:val="nil"/>
              <w:left w:val="nil"/>
              <w:bottom w:val="single" w:sz="4" w:space="0" w:color="auto"/>
              <w:right w:val="single" w:sz="4" w:space="0" w:color="auto"/>
            </w:tcBorders>
            <w:vAlign w:val="center"/>
            <w:hideMark/>
          </w:tcPr>
          <w:p w14:paraId="7954BDA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42FDB03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28,6</w:t>
            </w:r>
          </w:p>
        </w:tc>
        <w:tc>
          <w:tcPr>
            <w:tcW w:w="671" w:type="pct"/>
            <w:tcBorders>
              <w:top w:val="nil"/>
              <w:left w:val="nil"/>
              <w:bottom w:val="single" w:sz="4" w:space="0" w:color="auto"/>
              <w:right w:val="single" w:sz="4" w:space="0" w:color="auto"/>
            </w:tcBorders>
            <w:vAlign w:val="center"/>
            <w:hideMark/>
          </w:tcPr>
          <w:p w14:paraId="195D754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316851E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FCC8463" w14:textId="77777777" w:rsidTr="00535F4C">
        <w:trPr>
          <w:trHeight w:val="1260"/>
        </w:trPr>
        <w:tc>
          <w:tcPr>
            <w:tcW w:w="346" w:type="pct"/>
            <w:tcBorders>
              <w:top w:val="nil"/>
              <w:left w:val="single" w:sz="8" w:space="0" w:color="auto"/>
              <w:bottom w:val="single" w:sz="4" w:space="0" w:color="auto"/>
              <w:right w:val="single" w:sz="4" w:space="0" w:color="auto"/>
            </w:tcBorders>
            <w:vAlign w:val="center"/>
            <w:hideMark/>
          </w:tcPr>
          <w:p w14:paraId="6220A61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204</w:t>
            </w:r>
          </w:p>
        </w:tc>
        <w:tc>
          <w:tcPr>
            <w:tcW w:w="2609" w:type="pct"/>
            <w:tcBorders>
              <w:top w:val="nil"/>
              <w:left w:val="nil"/>
              <w:bottom w:val="single" w:sz="4" w:space="0" w:color="auto"/>
              <w:right w:val="single" w:sz="4" w:space="0" w:color="auto"/>
            </w:tcBorders>
            <w:vAlign w:val="center"/>
            <w:hideMark/>
          </w:tcPr>
          <w:p w14:paraId="1990A16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Remblais sous dallage – remblais de mise aux côtes du projet</w:t>
            </w:r>
            <w:r>
              <w:rPr>
                <w:rFonts w:eastAsia="Times New Roman" w:cs="Arial"/>
                <w:color w:val="000000"/>
                <w:sz w:val="20"/>
                <w:szCs w:val="20"/>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68" w:type="pct"/>
            <w:tcBorders>
              <w:top w:val="nil"/>
              <w:left w:val="nil"/>
              <w:bottom w:val="single" w:sz="4" w:space="0" w:color="auto"/>
              <w:right w:val="single" w:sz="4" w:space="0" w:color="auto"/>
            </w:tcBorders>
            <w:vAlign w:val="center"/>
            <w:hideMark/>
          </w:tcPr>
          <w:p w14:paraId="5C8C356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09EA3DA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23,6</w:t>
            </w:r>
          </w:p>
        </w:tc>
        <w:tc>
          <w:tcPr>
            <w:tcW w:w="671" w:type="pct"/>
            <w:tcBorders>
              <w:top w:val="nil"/>
              <w:left w:val="nil"/>
              <w:bottom w:val="single" w:sz="4" w:space="0" w:color="auto"/>
              <w:right w:val="single" w:sz="4" w:space="0" w:color="auto"/>
            </w:tcBorders>
            <w:vAlign w:val="center"/>
            <w:hideMark/>
          </w:tcPr>
          <w:p w14:paraId="7A4B620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38FD12F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217AB89"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43FFA5D4"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vAlign w:val="center"/>
            <w:hideMark/>
          </w:tcPr>
          <w:p w14:paraId="41898404"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III.1.1 : Terrassement</w:t>
            </w:r>
          </w:p>
        </w:tc>
        <w:tc>
          <w:tcPr>
            <w:tcW w:w="368" w:type="pct"/>
            <w:tcBorders>
              <w:top w:val="nil"/>
              <w:left w:val="nil"/>
              <w:bottom w:val="single" w:sz="4" w:space="0" w:color="auto"/>
              <w:right w:val="single" w:sz="4" w:space="0" w:color="auto"/>
            </w:tcBorders>
            <w:vAlign w:val="center"/>
            <w:hideMark/>
          </w:tcPr>
          <w:p w14:paraId="539A6AAA"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65FAD419"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62A7A2D7"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41EF13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6B1A2D77"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211C6C3B"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III.1.2</w:t>
            </w:r>
          </w:p>
        </w:tc>
        <w:tc>
          <w:tcPr>
            <w:tcW w:w="2609" w:type="pct"/>
            <w:tcBorders>
              <w:top w:val="nil"/>
              <w:left w:val="nil"/>
              <w:bottom w:val="single" w:sz="4" w:space="0" w:color="auto"/>
              <w:right w:val="single" w:sz="4" w:space="0" w:color="auto"/>
            </w:tcBorders>
            <w:vAlign w:val="center"/>
            <w:hideMark/>
          </w:tcPr>
          <w:p w14:paraId="5A70D585"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Fondation du bâtiment principal</w:t>
            </w:r>
          </w:p>
        </w:tc>
        <w:tc>
          <w:tcPr>
            <w:tcW w:w="368" w:type="pct"/>
            <w:tcBorders>
              <w:top w:val="nil"/>
              <w:left w:val="nil"/>
              <w:bottom w:val="single" w:sz="4" w:space="0" w:color="auto"/>
              <w:right w:val="single" w:sz="4" w:space="0" w:color="auto"/>
            </w:tcBorders>
            <w:vAlign w:val="center"/>
            <w:hideMark/>
          </w:tcPr>
          <w:p w14:paraId="35BC311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0FB4677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16F33DB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0C927EE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9B669C2" w14:textId="77777777" w:rsidTr="00535F4C">
        <w:trPr>
          <w:trHeight w:val="750"/>
        </w:trPr>
        <w:tc>
          <w:tcPr>
            <w:tcW w:w="346" w:type="pct"/>
            <w:tcBorders>
              <w:top w:val="nil"/>
              <w:left w:val="single" w:sz="8" w:space="0" w:color="auto"/>
              <w:bottom w:val="single" w:sz="4" w:space="0" w:color="auto"/>
              <w:right w:val="single" w:sz="4" w:space="0" w:color="auto"/>
            </w:tcBorders>
            <w:vAlign w:val="center"/>
            <w:hideMark/>
          </w:tcPr>
          <w:p w14:paraId="664F231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205</w:t>
            </w:r>
          </w:p>
        </w:tc>
        <w:tc>
          <w:tcPr>
            <w:tcW w:w="2609" w:type="pct"/>
            <w:tcBorders>
              <w:top w:val="nil"/>
              <w:left w:val="nil"/>
              <w:bottom w:val="single" w:sz="4" w:space="0" w:color="auto"/>
              <w:right w:val="single" w:sz="4" w:space="0" w:color="auto"/>
            </w:tcBorders>
            <w:vAlign w:val="center"/>
            <w:hideMark/>
          </w:tcPr>
          <w:p w14:paraId="05031D8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Béton de propreté</w:t>
            </w:r>
            <w:r>
              <w:rPr>
                <w:rFonts w:eastAsia="Times New Roman" w:cs="Arial"/>
                <w:color w:val="000000"/>
                <w:sz w:val="20"/>
                <w:szCs w:val="20"/>
                <w:lang w:eastAsia="fr-FR"/>
              </w:rPr>
              <w:br/>
              <w:t>Ce prix rémunère le béton de propreté dosé à 150 kg/m3  de CPA 45 de 5 cm d'épaisseur sous toutes les fondations du bâtiment</w:t>
            </w:r>
          </w:p>
        </w:tc>
        <w:tc>
          <w:tcPr>
            <w:tcW w:w="368" w:type="pct"/>
            <w:tcBorders>
              <w:top w:val="nil"/>
              <w:left w:val="nil"/>
              <w:bottom w:val="single" w:sz="4" w:space="0" w:color="auto"/>
              <w:right w:val="single" w:sz="4" w:space="0" w:color="auto"/>
            </w:tcBorders>
            <w:vAlign w:val="center"/>
            <w:hideMark/>
          </w:tcPr>
          <w:p w14:paraId="63907F8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39798D2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0,8</w:t>
            </w:r>
          </w:p>
        </w:tc>
        <w:tc>
          <w:tcPr>
            <w:tcW w:w="671" w:type="pct"/>
            <w:tcBorders>
              <w:top w:val="nil"/>
              <w:left w:val="nil"/>
              <w:bottom w:val="single" w:sz="4" w:space="0" w:color="auto"/>
              <w:right w:val="single" w:sz="4" w:space="0" w:color="auto"/>
            </w:tcBorders>
            <w:vAlign w:val="center"/>
            <w:hideMark/>
          </w:tcPr>
          <w:p w14:paraId="0728D79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4E3FEE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63EA881"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66043E1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206</w:t>
            </w:r>
          </w:p>
        </w:tc>
        <w:tc>
          <w:tcPr>
            <w:tcW w:w="2609" w:type="pct"/>
            <w:tcBorders>
              <w:top w:val="nil"/>
              <w:left w:val="nil"/>
              <w:bottom w:val="single" w:sz="4" w:space="0" w:color="auto"/>
              <w:right w:val="single" w:sz="4" w:space="0" w:color="auto"/>
            </w:tcBorders>
            <w:vAlign w:val="center"/>
            <w:hideMark/>
          </w:tcPr>
          <w:p w14:paraId="4BD014D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semelles isolées</w:t>
            </w:r>
            <w:r>
              <w:rPr>
                <w:rFonts w:eastAsia="Times New Roman" w:cs="Arial"/>
                <w:color w:val="000000"/>
                <w:sz w:val="20"/>
                <w:szCs w:val="20"/>
                <w:lang w:eastAsia="fr-FR"/>
              </w:rPr>
              <w:br/>
              <w:t>Ce prix rémunère la réalisation des semelles isolées sous poteaux en béton armé dosé à 350 kg/m3 de CPA 45, y compris toute sujétion de mise en œuvre</w:t>
            </w:r>
          </w:p>
        </w:tc>
        <w:tc>
          <w:tcPr>
            <w:tcW w:w="368" w:type="pct"/>
            <w:tcBorders>
              <w:top w:val="nil"/>
              <w:left w:val="nil"/>
              <w:bottom w:val="single" w:sz="4" w:space="0" w:color="auto"/>
              <w:right w:val="single" w:sz="4" w:space="0" w:color="auto"/>
            </w:tcBorders>
            <w:vAlign w:val="center"/>
            <w:hideMark/>
          </w:tcPr>
          <w:p w14:paraId="08BC2CF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36159D5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1,6</w:t>
            </w:r>
          </w:p>
        </w:tc>
        <w:tc>
          <w:tcPr>
            <w:tcW w:w="671" w:type="pct"/>
            <w:tcBorders>
              <w:top w:val="nil"/>
              <w:left w:val="nil"/>
              <w:bottom w:val="single" w:sz="4" w:space="0" w:color="auto"/>
              <w:right w:val="single" w:sz="4" w:space="0" w:color="auto"/>
            </w:tcBorders>
            <w:vAlign w:val="center"/>
            <w:hideMark/>
          </w:tcPr>
          <w:p w14:paraId="76416FB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7669A6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D8E2905"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6CD3281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207</w:t>
            </w:r>
          </w:p>
        </w:tc>
        <w:tc>
          <w:tcPr>
            <w:tcW w:w="2609" w:type="pct"/>
            <w:tcBorders>
              <w:top w:val="nil"/>
              <w:left w:val="nil"/>
              <w:bottom w:val="single" w:sz="4" w:space="0" w:color="auto"/>
              <w:right w:val="single" w:sz="4" w:space="0" w:color="auto"/>
            </w:tcBorders>
            <w:vAlign w:val="center"/>
            <w:hideMark/>
          </w:tcPr>
          <w:p w14:paraId="7BB5E24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de soubassement</w:t>
            </w:r>
            <w:r>
              <w:rPr>
                <w:rFonts w:eastAsia="Times New Roman" w:cs="Arial"/>
                <w:color w:val="000000"/>
                <w:sz w:val="20"/>
                <w:szCs w:val="20"/>
                <w:lang w:eastAsia="fr-FR"/>
              </w:rPr>
              <w:br/>
              <w:t>Ce prix rémunère la réalisation du mur de soubassement en agglomérés pleins de 20 x 20 x 40 en soubassement suivant plans de fondations y compris toute sujétion de mise en œuvre</w:t>
            </w:r>
          </w:p>
        </w:tc>
        <w:tc>
          <w:tcPr>
            <w:tcW w:w="368" w:type="pct"/>
            <w:tcBorders>
              <w:top w:val="nil"/>
              <w:left w:val="nil"/>
              <w:bottom w:val="single" w:sz="4" w:space="0" w:color="auto"/>
              <w:right w:val="single" w:sz="4" w:space="0" w:color="auto"/>
            </w:tcBorders>
            <w:vAlign w:val="center"/>
            <w:hideMark/>
          </w:tcPr>
          <w:p w14:paraId="0BB6BB9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7C47B58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47,1</w:t>
            </w:r>
          </w:p>
        </w:tc>
        <w:tc>
          <w:tcPr>
            <w:tcW w:w="671" w:type="pct"/>
            <w:tcBorders>
              <w:top w:val="nil"/>
              <w:left w:val="nil"/>
              <w:bottom w:val="single" w:sz="4" w:space="0" w:color="auto"/>
              <w:right w:val="single" w:sz="4" w:space="0" w:color="auto"/>
            </w:tcBorders>
            <w:vAlign w:val="center"/>
            <w:hideMark/>
          </w:tcPr>
          <w:p w14:paraId="660BA07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67178D2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6A740A8"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21C86C3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208</w:t>
            </w:r>
          </w:p>
        </w:tc>
        <w:tc>
          <w:tcPr>
            <w:tcW w:w="2609" w:type="pct"/>
            <w:tcBorders>
              <w:top w:val="nil"/>
              <w:left w:val="nil"/>
              <w:bottom w:val="single" w:sz="4" w:space="0" w:color="auto"/>
              <w:right w:val="single" w:sz="4" w:space="0" w:color="auto"/>
            </w:tcBorders>
            <w:vAlign w:val="center"/>
            <w:hideMark/>
          </w:tcPr>
          <w:p w14:paraId="20ECA48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en fondation</w:t>
            </w:r>
            <w:r>
              <w:rPr>
                <w:rFonts w:eastAsia="Times New Roman" w:cs="Arial"/>
                <w:color w:val="000000"/>
                <w:sz w:val="20"/>
                <w:szCs w:val="20"/>
                <w:lang w:eastAsia="fr-FR"/>
              </w:rPr>
              <w:br/>
              <w:t>Ce prix rémunère la réalisation des parties en dessous de la cote projet (TN +0,40 m) des poteaux en béton armé dosé à 350 kg/m3 de CPA 45, y compris coffrage et toute sujétion de mise en œuvre</w:t>
            </w:r>
          </w:p>
        </w:tc>
        <w:tc>
          <w:tcPr>
            <w:tcW w:w="368" w:type="pct"/>
            <w:tcBorders>
              <w:top w:val="nil"/>
              <w:left w:val="nil"/>
              <w:bottom w:val="single" w:sz="4" w:space="0" w:color="auto"/>
              <w:right w:val="single" w:sz="4" w:space="0" w:color="auto"/>
            </w:tcBorders>
            <w:vAlign w:val="center"/>
            <w:hideMark/>
          </w:tcPr>
          <w:p w14:paraId="317045A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3B2DE30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0,6</w:t>
            </w:r>
          </w:p>
        </w:tc>
        <w:tc>
          <w:tcPr>
            <w:tcW w:w="671" w:type="pct"/>
            <w:tcBorders>
              <w:top w:val="nil"/>
              <w:left w:val="nil"/>
              <w:bottom w:val="single" w:sz="4" w:space="0" w:color="auto"/>
              <w:right w:val="single" w:sz="4" w:space="0" w:color="auto"/>
            </w:tcBorders>
            <w:vAlign w:val="center"/>
            <w:hideMark/>
          </w:tcPr>
          <w:p w14:paraId="6A6A591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0CE84B8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5F65207"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19683E1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209</w:t>
            </w:r>
          </w:p>
        </w:tc>
        <w:tc>
          <w:tcPr>
            <w:tcW w:w="2609" w:type="pct"/>
            <w:tcBorders>
              <w:top w:val="nil"/>
              <w:left w:val="nil"/>
              <w:bottom w:val="single" w:sz="4" w:space="0" w:color="auto"/>
              <w:right w:val="single" w:sz="4" w:space="0" w:color="auto"/>
            </w:tcBorders>
            <w:vAlign w:val="center"/>
            <w:hideMark/>
          </w:tcPr>
          <w:p w14:paraId="4F2359D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bas</w:t>
            </w:r>
            <w:r>
              <w:rPr>
                <w:rFonts w:eastAsia="Times New Roman" w:cs="Arial"/>
                <w:color w:val="000000"/>
                <w:sz w:val="20"/>
                <w:szCs w:val="20"/>
                <w:lang w:eastAsia="fr-FR"/>
              </w:rPr>
              <w:br/>
              <w:t>Ce prix rémunère la réalisation des chaînage horizontaux bas en béton armé dosé à 350 kg/m3 de CPA 45, y compris coffrage et toute sujétion de mise en œuvre</w:t>
            </w:r>
          </w:p>
        </w:tc>
        <w:tc>
          <w:tcPr>
            <w:tcW w:w="368" w:type="pct"/>
            <w:tcBorders>
              <w:top w:val="nil"/>
              <w:left w:val="nil"/>
              <w:bottom w:val="single" w:sz="4" w:space="0" w:color="auto"/>
              <w:right w:val="single" w:sz="4" w:space="0" w:color="auto"/>
            </w:tcBorders>
            <w:vAlign w:val="center"/>
            <w:hideMark/>
          </w:tcPr>
          <w:p w14:paraId="1A396FC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28812E3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2,6</w:t>
            </w:r>
          </w:p>
        </w:tc>
        <w:tc>
          <w:tcPr>
            <w:tcW w:w="671" w:type="pct"/>
            <w:tcBorders>
              <w:top w:val="nil"/>
              <w:left w:val="nil"/>
              <w:bottom w:val="single" w:sz="4" w:space="0" w:color="auto"/>
              <w:right w:val="single" w:sz="4" w:space="0" w:color="auto"/>
            </w:tcBorders>
            <w:vAlign w:val="center"/>
            <w:hideMark/>
          </w:tcPr>
          <w:p w14:paraId="7ED7759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2AC6C16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C5A38BB"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75B5A69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210</w:t>
            </w:r>
          </w:p>
        </w:tc>
        <w:tc>
          <w:tcPr>
            <w:tcW w:w="2609" w:type="pct"/>
            <w:tcBorders>
              <w:top w:val="nil"/>
              <w:left w:val="nil"/>
              <w:bottom w:val="single" w:sz="4" w:space="0" w:color="auto"/>
              <w:right w:val="single" w:sz="4" w:space="0" w:color="auto"/>
            </w:tcBorders>
            <w:vAlign w:val="center"/>
            <w:hideMark/>
          </w:tcPr>
          <w:p w14:paraId="54C3E23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avec chape incorporée</w:t>
            </w:r>
            <w:r>
              <w:rPr>
                <w:rFonts w:eastAsia="Times New Roman" w:cs="Arial"/>
                <w:color w:val="000000"/>
                <w:sz w:val="20"/>
                <w:szCs w:val="20"/>
                <w:lang w:eastAsia="fr-FR"/>
              </w:rPr>
              <w:br/>
              <w:t xml:space="preserve">Ce prix rémunère au mètre carré la réalisation du dallage en béton légèrement armé de 10 cm d'épaisseur avec chape lissée incorporée et bouchardée y compris les joints et toute sujétion de mise en oeuvre </w:t>
            </w:r>
          </w:p>
        </w:tc>
        <w:tc>
          <w:tcPr>
            <w:tcW w:w="368" w:type="pct"/>
            <w:tcBorders>
              <w:top w:val="nil"/>
              <w:left w:val="nil"/>
              <w:bottom w:val="single" w:sz="4" w:space="0" w:color="auto"/>
              <w:right w:val="single" w:sz="4" w:space="0" w:color="auto"/>
            </w:tcBorders>
            <w:vAlign w:val="center"/>
            <w:hideMark/>
          </w:tcPr>
          <w:p w14:paraId="79CA343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5D4212D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82,8</w:t>
            </w:r>
          </w:p>
        </w:tc>
        <w:tc>
          <w:tcPr>
            <w:tcW w:w="671" w:type="pct"/>
            <w:tcBorders>
              <w:top w:val="nil"/>
              <w:left w:val="nil"/>
              <w:bottom w:val="single" w:sz="4" w:space="0" w:color="auto"/>
              <w:right w:val="single" w:sz="4" w:space="0" w:color="auto"/>
            </w:tcBorders>
            <w:vAlign w:val="center"/>
            <w:hideMark/>
          </w:tcPr>
          <w:p w14:paraId="4AD8F16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7FB20AE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DA33F4D"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5C3F49E7"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vAlign w:val="center"/>
            <w:hideMark/>
          </w:tcPr>
          <w:p w14:paraId="03031962"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xml:space="preserve">Sous total III.1.2 : Fondation du bâtiment principal </w:t>
            </w:r>
          </w:p>
        </w:tc>
        <w:tc>
          <w:tcPr>
            <w:tcW w:w="368" w:type="pct"/>
            <w:tcBorders>
              <w:top w:val="nil"/>
              <w:left w:val="nil"/>
              <w:bottom w:val="single" w:sz="4" w:space="0" w:color="auto"/>
              <w:right w:val="single" w:sz="4" w:space="0" w:color="auto"/>
            </w:tcBorders>
            <w:vAlign w:val="center"/>
            <w:hideMark/>
          </w:tcPr>
          <w:p w14:paraId="28F17EBF"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53983D6E"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12797FD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A2A8E55"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7E4F256D"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6AC04071"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III.1.3</w:t>
            </w:r>
          </w:p>
        </w:tc>
        <w:tc>
          <w:tcPr>
            <w:tcW w:w="2609" w:type="pct"/>
            <w:tcBorders>
              <w:top w:val="nil"/>
              <w:left w:val="nil"/>
              <w:bottom w:val="single" w:sz="4" w:space="0" w:color="auto"/>
              <w:right w:val="single" w:sz="4" w:space="0" w:color="auto"/>
            </w:tcBorders>
            <w:vAlign w:val="center"/>
            <w:hideMark/>
          </w:tcPr>
          <w:p w14:paraId="6C75163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Superstructure du bâtiment principal</w:t>
            </w:r>
          </w:p>
        </w:tc>
        <w:tc>
          <w:tcPr>
            <w:tcW w:w="368" w:type="pct"/>
            <w:tcBorders>
              <w:top w:val="nil"/>
              <w:left w:val="nil"/>
              <w:bottom w:val="single" w:sz="4" w:space="0" w:color="auto"/>
              <w:right w:val="single" w:sz="4" w:space="0" w:color="auto"/>
            </w:tcBorders>
            <w:vAlign w:val="center"/>
            <w:hideMark/>
          </w:tcPr>
          <w:p w14:paraId="62E28D7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285A7C6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32644C2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CCA0C8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3073B5C"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3D5BC20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211</w:t>
            </w:r>
          </w:p>
        </w:tc>
        <w:tc>
          <w:tcPr>
            <w:tcW w:w="2609" w:type="pct"/>
            <w:tcBorders>
              <w:top w:val="nil"/>
              <w:left w:val="nil"/>
              <w:bottom w:val="single" w:sz="4" w:space="0" w:color="auto"/>
              <w:right w:val="single" w:sz="4" w:space="0" w:color="auto"/>
            </w:tcBorders>
            <w:vAlign w:val="center"/>
            <w:hideMark/>
          </w:tcPr>
          <w:p w14:paraId="042E808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et raidisseur</w:t>
            </w:r>
            <w:r>
              <w:rPr>
                <w:rFonts w:eastAsia="Times New Roman" w:cs="Arial"/>
                <w:color w:val="000000"/>
                <w:sz w:val="20"/>
                <w:szCs w:val="20"/>
                <w:lang w:eastAsia="fr-FR"/>
              </w:rPr>
              <w:br/>
              <w:t>Ce prix rémunère la réalisation de poteau et raidisseur verticaux en béton armé dosé à 350 kg/m3 de CPA 45 y compris coffrage, armatures et toutes sujétions de mise en œuvre</w:t>
            </w:r>
          </w:p>
        </w:tc>
        <w:tc>
          <w:tcPr>
            <w:tcW w:w="368" w:type="pct"/>
            <w:tcBorders>
              <w:top w:val="nil"/>
              <w:left w:val="nil"/>
              <w:bottom w:val="single" w:sz="4" w:space="0" w:color="auto"/>
              <w:right w:val="single" w:sz="4" w:space="0" w:color="auto"/>
            </w:tcBorders>
            <w:vAlign w:val="center"/>
            <w:hideMark/>
          </w:tcPr>
          <w:p w14:paraId="070463B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4E71A28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1,7</w:t>
            </w:r>
          </w:p>
        </w:tc>
        <w:tc>
          <w:tcPr>
            <w:tcW w:w="671" w:type="pct"/>
            <w:tcBorders>
              <w:top w:val="nil"/>
              <w:left w:val="nil"/>
              <w:bottom w:val="single" w:sz="4" w:space="0" w:color="auto"/>
              <w:right w:val="single" w:sz="4" w:space="0" w:color="auto"/>
            </w:tcBorders>
            <w:vAlign w:val="center"/>
            <w:hideMark/>
          </w:tcPr>
          <w:p w14:paraId="78748FA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2AB7AA2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F0EA5B4"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277D242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212</w:t>
            </w:r>
          </w:p>
        </w:tc>
        <w:tc>
          <w:tcPr>
            <w:tcW w:w="2609" w:type="pct"/>
            <w:tcBorders>
              <w:top w:val="nil"/>
              <w:left w:val="nil"/>
              <w:bottom w:val="single" w:sz="4" w:space="0" w:color="auto"/>
              <w:right w:val="single" w:sz="4" w:space="0" w:color="auto"/>
            </w:tcBorders>
            <w:vAlign w:val="center"/>
            <w:hideMark/>
          </w:tcPr>
          <w:p w14:paraId="06E1671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poutres</w:t>
            </w:r>
            <w:r>
              <w:rPr>
                <w:rFonts w:eastAsia="Times New Roman" w:cs="Arial"/>
                <w:color w:val="000000"/>
                <w:sz w:val="20"/>
                <w:szCs w:val="20"/>
                <w:lang w:eastAsia="fr-FR"/>
              </w:rPr>
              <w:br/>
              <w:t>Ce prix rémunère la réalisation de poutres en béton armé dosé à 350 kg/m3 de CPA 45 y compris coffrage et toutes sujétions de mise en œuvre</w:t>
            </w:r>
          </w:p>
        </w:tc>
        <w:tc>
          <w:tcPr>
            <w:tcW w:w="368" w:type="pct"/>
            <w:tcBorders>
              <w:top w:val="nil"/>
              <w:left w:val="nil"/>
              <w:bottom w:val="single" w:sz="4" w:space="0" w:color="auto"/>
              <w:right w:val="single" w:sz="4" w:space="0" w:color="auto"/>
            </w:tcBorders>
            <w:vAlign w:val="center"/>
            <w:hideMark/>
          </w:tcPr>
          <w:p w14:paraId="103D365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175ACF5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w:t>
            </w:r>
          </w:p>
        </w:tc>
        <w:tc>
          <w:tcPr>
            <w:tcW w:w="671" w:type="pct"/>
            <w:tcBorders>
              <w:top w:val="nil"/>
              <w:left w:val="nil"/>
              <w:bottom w:val="single" w:sz="4" w:space="0" w:color="auto"/>
              <w:right w:val="single" w:sz="4" w:space="0" w:color="auto"/>
            </w:tcBorders>
            <w:vAlign w:val="center"/>
            <w:hideMark/>
          </w:tcPr>
          <w:p w14:paraId="11D23D9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99187A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58F4271"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1FF7CA8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213</w:t>
            </w:r>
          </w:p>
        </w:tc>
        <w:tc>
          <w:tcPr>
            <w:tcW w:w="2609" w:type="pct"/>
            <w:tcBorders>
              <w:top w:val="nil"/>
              <w:left w:val="nil"/>
              <w:bottom w:val="single" w:sz="4" w:space="0" w:color="auto"/>
              <w:right w:val="single" w:sz="4" w:space="0" w:color="auto"/>
            </w:tcBorders>
            <w:vAlign w:val="center"/>
            <w:hideMark/>
          </w:tcPr>
          <w:p w14:paraId="0021525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horizontaux haut et lintaux</w:t>
            </w:r>
            <w:r>
              <w:rPr>
                <w:rFonts w:eastAsia="Times New Roman" w:cs="Arial"/>
                <w:color w:val="000000"/>
                <w:sz w:val="20"/>
                <w:szCs w:val="20"/>
                <w:lang w:eastAsia="fr-FR"/>
              </w:rPr>
              <w:br/>
              <w:t>Ce prix rémunère la réalisation de chainage horizontaux haut et lintaux en béton armé dosé à 350 kg/m3 de CPA 45 y compris coffrage et toutes sujétions de mise en œuvre</w:t>
            </w:r>
          </w:p>
        </w:tc>
        <w:tc>
          <w:tcPr>
            <w:tcW w:w="368" w:type="pct"/>
            <w:tcBorders>
              <w:top w:val="nil"/>
              <w:left w:val="nil"/>
              <w:bottom w:val="single" w:sz="4" w:space="0" w:color="auto"/>
              <w:right w:val="single" w:sz="4" w:space="0" w:color="auto"/>
            </w:tcBorders>
            <w:vAlign w:val="center"/>
            <w:hideMark/>
          </w:tcPr>
          <w:p w14:paraId="195FCCE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0B43E3A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2,7</w:t>
            </w:r>
          </w:p>
        </w:tc>
        <w:tc>
          <w:tcPr>
            <w:tcW w:w="671" w:type="pct"/>
            <w:tcBorders>
              <w:top w:val="nil"/>
              <w:left w:val="nil"/>
              <w:bottom w:val="single" w:sz="4" w:space="0" w:color="auto"/>
              <w:right w:val="single" w:sz="4" w:space="0" w:color="auto"/>
            </w:tcBorders>
            <w:vAlign w:val="center"/>
            <w:hideMark/>
          </w:tcPr>
          <w:p w14:paraId="4682496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0F47EE5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FC2011B"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73F4C3C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214</w:t>
            </w:r>
          </w:p>
        </w:tc>
        <w:tc>
          <w:tcPr>
            <w:tcW w:w="2609" w:type="pct"/>
            <w:tcBorders>
              <w:top w:val="nil"/>
              <w:left w:val="nil"/>
              <w:bottom w:val="single" w:sz="4" w:space="0" w:color="auto"/>
              <w:right w:val="single" w:sz="4" w:space="0" w:color="auto"/>
            </w:tcBorders>
            <w:vAlign w:val="center"/>
            <w:hideMark/>
          </w:tcPr>
          <w:p w14:paraId="1007F4F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appui des baies</w:t>
            </w:r>
            <w:r>
              <w:rPr>
                <w:rFonts w:eastAsia="Times New Roman" w:cs="Arial"/>
                <w:color w:val="000000"/>
                <w:sz w:val="20"/>
                <w:szCs w:val="20"/>
                <w:lang w:eastAsia="fr-FR"/>
              </w:rPr>
              <w:br/>
              <w:t>Ce prix rémunère la réalisation d'appui des baies en béton armé dosé à 350 kg/m3 de CPA 45, y compris coffrage et toute sujétion de mise en œuvre</w:t>
            </w:r>
          </w:p>
        </w:tc>
        <w:tc>
          <w:tcPr>
            <w:tcW w:w="368" w:type="pct"/>
            <w:tcBorders>
              <w:top w:val="nil"/>
              <w:left w:val="nil"/>
              <w:bottom w:val="single" w:sz="4" w:space="0" w:color="auto"/>
              <w:right w:val="single" w:sz="4" w:space="0" w:color="auto"/>
            </w:tcBorders>
            <w:vAlign w:val="center"/>
            <w:hideMark/>
          </w:tcPr>
          <w:p w14:paraId="1C4CDCB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4BBCAC3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0,1</w:t>
            </w:r>
          </w:p>
        </w:tc>
        <w:tc>
          <w:tcPr>
            <w:tcW w:w="671" w:type="pct"/>
            <w:tcBorders>
              <w:top w:val="nil"/>
              <w:left w:val="nil"/>
              <w:bottom w:val="single" w:sz="4" w:space="0" w:color="auto"/>
              <w:right w:val="single" w:sz="4" w:space="0" w:color="auto"/>
            </w:tcBorders>
            <w:vAlign w:val="center"/>
            <w:hideMark/>
          </w:tcPr>
          <w:p w14:paraId="2028130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3C6F955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94228B4"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70B126F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215</w:t>
            </w:r>
          </w:p>
        </w:tc>
        <w:tc>
          <w:tcPr>
            <w:tcW w:w="2609" w:type="pct"/>
            <w:tcBorders>
              <w:top w:val="nil"/>
              <w:left w:val="nil"/>
              <w:bottom w:val="single" w:sz="4" w:space="0" w:color="auto"/>
              <w:right w:val="single" w:sz="4" w:space="0" w:color="auto"/>
            </w:tcBorders>
            <w:vAlign w:val="center"/>
            <w:hideMark/>
          </w:tcPr>
          <w:p w14:paraId="5731FBB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Plancher haut</w:t>
            </w:r>
            <w:r>
              <w:rPr>
                <w:rFonts w:eastAsia="Times New Roman" w:cs="Arial"/>
                <w:color w:val="000000"/>
                <w:sz w:val="20"/>
                <w:szCs w:val="20"/>
                <w:lang w:eastAsia="fr-FR"/>
              </w:rPr>
              <w:br/>
              <w:t>Ce prix rémunère au mètre carré la réalisation du plancher haut de la chambre fraiche en corps creux 16+4, y compris nervures, dalle de compression et toute sujétion de mise en œuvre</w:t>
            </w:r>
          </w:p>
        </w:tc>
        <w:tc>
          <w:tcPr>
            <w:tcW w:w="368" w:type="pct"/>
            <w:tcBorders>
              <w:top w:val="nil"/>
              <w:left w:val="nil"/>
              <w:bottom w:val="single" w:sz="4" w:space="0" w:color="auto"/>
              <w:right w:val="single" w:sz="4" w:space="0" w:color="auto"/>
            </w:tcBorders>
            <w:vAlign w:val="center"/>
            <w:hideMark/>
          </w:tcPr>
          <w:p w14:paraId="3391CDA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7B8A7DE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35,7</w:t>
            </w:r>
          </w:p>
        </w:tc>
        <w:tc>
          <w:tcPr>
            <w:tcW w:w="671" w:type="pct"/>
            <w:tcBorders>
              <w:top w:val="nil"/>
              <w:left w:val="nil"/>
              <w:bottom w:val="single" w:sz="4" w:space="0" w:color="auto"/>
              <w:right w:val="single" w:sz="4" w:space="0" w:color="auto"/>
            </w:tcBorders>
            <w:vAlign w:val="center"/>
            <w:hideMark/>
          </w:tcPr>
          <w:p w14:paraId="0B0C7CF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7922707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F96A023"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3A204B5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216</w:t>
            </w:r>
          </w:p>
        </w:tc>
        <w:tc>
          <w:tcPr>
            <w:tcW w:w="2609" w:type="pct"/>
            <w:tcBorders>
              <w:top w:val="nil"/>
              <w:left w:val="nil"/>
              <w:bottom w:val="single" w:sz="4" w:space="0" w:color="auto"/>
              <w:right w:val="single" w:sz="4" w:space="0" w:color="auto"/>
            </w:tcBorders>
            <w:vAlign w:val="center"/>
            <w:hideMark/>
          </w:tcPr>
          <w:p w14:paraId="03F7538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pour rampant et acrotère</w:t>
            </w:r>
            <w:r>
              <w:rPr>
                <w:rFonts w:eastAsia="Times New Roman" w:cs="Arial"/>
                <w:color w:val="000000"/>
                <w:sz w:val="20"/>
                <w:szCs w:val="20"/>
                <w:lang w:eastAsia="fr-FR"/>
              </w:rPr>
              <w:br/>
              <w:t>Ce prix rémunère la réalisation de rampant, support de charpente, en béton armé dosé à 350 kg/m3 y compris toute sujétion de mise en œuvre</w:t>
            </w:r>
          </w:p>
        </w:tc>
        <w:tc>
          <w:tcPr>
            <w:tcW w:w="368" w:type="pct"/>
            <w:tcBorders>
              <w:top w:val="nil"/>
              <w:left w:val="nil"/>
              <w:bottom w:val="single" w:sz="4" w:space="0" w:color="auto"/>
              <w:right w:val="single" w:sz="4" w:space="0" w:color="auto"/>
            </w:tcBorders>
            <w:vAlign w:val="center"/>
            <w:hideMark/>
          </w:tcPr>
          <w:p w14:paraId="424C0C6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7A83B0C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1,3</w:t>
            </w:r>
          </w:p>
        </w:tc>
        <w:tc>
          <w:tcPr>
            <w:tcW w:w="671" w:type="pct"/>
            <w:tcBorders>
              <w:top w:val="nil"/>
              <w:left w:val="nil"/>
              <w:bottom w:val="single" w:sz="4" w:space="0" w:color="auto"/>
              <w:right w:val="single" w:sz="4" w:space="0" w:color="auto"/>
            </w:tcBorders>
            <w:vAlign w:val="center"/>
            <w:hideMark/>
          </w:tcPr>
          <w:p w14:paraId="29212CA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78BA568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8F80CCE"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708A149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217</w:t>
            </w:r>
          </w:p>
        </w:tc>
        <w:tc>
          <w:tcPr>
            <w:tcW w:w="2609" w:type="pct"/>
            <w:tcBorders>
              <w:top w:val="nil"/>
              <w:left w:val="nil"/>
              <w:bottom w:val="single" w:sz="4" w:space="0" w:color="auto"/>
              <w:right w:val="single" w:sz="4" w:space="0" w:color="auto"/>
            </w:tcBorders>
            <w:vAlign w:val="center"/>
            <w:hideMark/>
          </w:tcPr>
          <w:p w14:paraId="7C44AF5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Escalier et rampe d'accès</w:t>
            </w:r>
            <w:r>
              <w:rPr>
                <w:rFonts w:eastAsia="Times New Roman" w:cs="Arial"/>
                <w:color w:val="000000"/>
                <w:sz w:val="20"/>
                <w:szCs w:val="20"/>
                <w:lang w:eastAsia="fr-FR"/>
              </w:rPr>
              <w:br/>
              <w:t>Ce prix rémunère la réalisation de deux marches d'escalier et de la rampe d'accès  y compris toute sujétion de mise en œuvre</w:t>
            </w:r>
          </w:p>
        </w:tc>
        <w:tc>
          <w:tcPr>
            <w:tcW w:w="368" w:type="pct"/>
            <w:tcBorders>
              <w:top w:val="nil"/>
              <w:left w:val="nil"/>
              <w:bottom w:val="single" w:sz="4" w:space="0" w:color="auto"/>
              <w:right w:val="single" w:sz="4" w:space="0" w:color="auto"/>
            </w:tcBorders>
            <w:vAlign w:val="center"/>
            <w:hideMark/>
          </w:tcPr>
          <w:p w14:paraId="72073EF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479" w:type="pct"/>
            <w:tcBorders>
              <w:top w:val="nil"/>
              <w:left w:val="nil"/>
              <w:bottom w:val="single" w:sz="4" w:space="0" w:color="auto"/>
              <w:right w:val="single" w:sz="4" w:space="0" w:color="auto"/>
            </w:tcBorders>
            <w:vAlign w:val="center"/>
            <w:hideMark/>
          </w:tcPr>
          <w:p w14:paraId="1B08A4D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71" w:type="pct"/>
            <w:tcBorders>
              <w:top w:val="nil"/>
              <w:left w:val="nil"/>
              <w:bottom w:val="single" w:sz="4" w:space="0" w:color="auto"/>
              <w:right w:val="single" w:sz="4" w:space="0" w:color="auto"/>
            </w:tcBorders>
            <w:vAlign w:val="center"/>
            <w:hideMark/>
          </w:tcPr>
          <w:p w14:paraId="35A97F3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2830F8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2CD5E88"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1F10155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218</w:t>
            </w:r>
          </w:p>
        </w:tc>
        <w:tc>
          <w:tcPr>
            <w:tcW w:w="2609" w:type="pct"/>
            <w:tcBorders>
              <w:top w:val="nil"/>
              <w:left w:val="nil"/>
              <w:bottom w:val="single" w:sz="4" w:space="0" w:color="auto"/>
              <w:right w:val="single" w:sz="4" w:space="0" w:color="auto"/>
            </w:tcBorders>
            <w:vAlign w:val="center"/>
            <w:hideMark/>
          </w:tcPr>
          <w:p w14:paraId="470FE15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15 cm</w:t>
            </w:r>
            <w:r>
              <w:rPr>
                <w:rFonts w:eastAsia="Times New Roman" w:cs="Arial"/>
                <w:color w:val="000000"/>
                <w:sz w:val="20"/>
                <w:szCs w:val="20"/>
                <w:lang w:eastAsia="fr-FR"/>
              </w:rPr>
              <w:br/>
              <w:t>Ce prix rémunère la réalisation de mur en maçonnerie d'agglomérés creux de 15 x 20 x 40 hourdés au mortier de ciment</w:t>
            </w:r>
          </w:p>
        </w:tc>
        <w:tc>
          <w:tcPr>
            <w:tcW w:w="368" w:type="pct"/>
            <w:tcBorders>
              <w:top w:val="nil"/>
              <w:left w:val="nil"/>
              <w:bottom w:val="single" w:sz="4" w:space="0" w:color="auto"/>
              <w:right w:val="single" w:sz="4" w:space="0" w:color="auto"/>
            </w:tcBorders>
            <w:vAlign w:val="center"/>
            <w:hideMark/>
          </w:tcPr>
          <w:p w14:paraId="47453AB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45EA9CC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134,3</w:t>
            </w:r>
          </w:p>
        </w:tc>
        <w:tc>
          <w:tcPr>
            <w:tcW w:w="671" w:type="pct"/>
            <w:tcBorders>
              <w:top w:val="nil"/>
              <w:left w:val="nil"/>
              <w:bottom w:val="single" w:sz="4" w:space="0" w:color="auto"/>
              <w:right w:val="single" w:sz="4" w:space="0" w:color="auto"/>
            </w:tcBorders>
            <w:vAlign w:val="center"/>
            <w:hideMark/>
          </w:tcPr>
          <w:p w14:paraId="548E5D4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749C7F5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5C4A264"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0BB0570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219</w:t>
            </w:r>
          </w:p>
        </w:tc>
        <w:tc>
          <w:tcPr>
            <w:tcW w:w="2609" w:type="pct"/>
            <w:tcBorders>
              <w:top w:val="nil"/>
              <w:left w:val="nil"/>
              <w:bottom w:val="single" w:sz="4" w:space="0" w:color="auto"/>
              <w:right w:val="single" w:sz="4" w:space="0" w:color="auto"/>
            </w:tcBorders>
            <w:vAlign w:val="center"/>
            <w:hideMark/>
          </w:tcPr>
          <w:p w14:paraId="0708912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10 cm</w:t>
            </w:r>
            <w:r>
              <w:rPr>
                <w:rFonts w:eastAsia="Times New Roman" w:cs="Arial"/>
                <w:color w:val="000000"/>
                <w:sz w:val="20"/>
                <w:szCs w:val="20"/>
                <w:lang w:eastAsia="fr-FR"/>
              </w:rPr>
              <w:br/>
              <w:t>Ce prix rémunère la réalisation de mur en maçonnerie d'agglomérés creux de 10 x 20 x 40 hourdés au mortier de ciment</w:t>
            </w:r>
          </w:p>
        </w:tc>
        <w:tc>
          <w:tcPr>
            <w:tcW w:w="368" w:type="pct"/>
            <w:tcBorders>
              <w:top w:val="nil"/>
              <w:left w:val="nil"/>
              <w:bottom w:val="single" w:sz="4" w:space="0" w:color="auto"/>
              <w:right w:val="single" w:sz="4" w:space="0" w:color="auto"/>
            </w:tcBorders>
            <w:vAlign w:val="center"/>
            <w:hideMark/>
          </w:tcPr>
          <w:p w14:paraId="6EB5293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36FABE4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50,2</w:t>
            </w:r>
          </w:p>
        </w:tc>
        <w:tc>
          <w:tcPr>
            <w:tcW w:w="671" w:type="pct"/>
            <w:tcBorders>
              <w:top w:val="nil"/>
              <w:left w:val="nil"/>
              <w:bottom w:val="single" w:sz="4" w:space="0" w:color="auto"/>
              <w:right w:val="single" w:sz="4" w:space="0" w:color="auto"/>
            </w:tcBorders>
            <w:vAlign w:val="center"/>
            <w:hideMark/>
          </w:tcPr>
          <w:p w14:paraId="4C61A1F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88EB50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5C502D8"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1396BB0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220</w:t>
            </w:r>
          </w:p>
        </w:tc>
        <w:tc>
          <w:tcPr>
            <w:tcW w:w="2609" w:type="pct"/>
            <w:tcBorders>
              <w:top w:val="nil"/>
              <w:left w:val="nil"/>
              <w:bottom w:val="single" w:sz="4" w:space="0" w:color="auto"/>
              <w:right w:val="single" w:sz="4" w:space="0" w:color="auto"/>
            </w:tcBorders>
            <w:vAlign w:val="center"/>
            <w:hideMark/>
          </w:tcPr>
          <w:p w14:paraId="1892008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Claustras type boite à lettre</w:t>
            </w:r>
            <w:r>
              <w:rPr>
                <w:rFonts w:eastAsia="Times New Roman" w:cs="Arial"/>
                <w:color w:val="000000"/>
                <w:sz w:val="20"/>
                <w:szCs w:val="20"/>
                <w:lang w:eastAsia="fr-FR"/>
              </w:rPr>
              <w:br/>
              <w:t>Ce prix rémunère la réalisation de partie de mur en claustras type boite à lettre pour l'aération des couloirs autour de la chambre fraiche y compris toute sujétion de mise en œuvre</w:t>
            </w:r>
          </w:p>
        </w:tc>
        <w:tc>
          <w:tcPr>
            <w:tcW w:w="368" w:type="pct"/>
            <w:tcBorders>
              <w:top w:val="nil"/>
              <w:left w:val="nil"/>
              <w:bottom w:val="single" w:sz="4" w:space="0" w:color="auto"/>
              <w:right w:val="single" w:sz="4" w:space="0" w:color="auto"/>
            </w:tcBorders>
            <w:vAlign w:val="center"/>
            <w:hideMark/>
          </w:tcPr>
          <w:p w14:paraId="342B97C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076AB1D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7,5</w:t>
            </w:r>
          </w:p>
        </w:tc>
        <w:tc>
          <w:tcPr>
            <w:tcW w:w="671" w:type="pct"/>
            <w:tcBorders>
              <w:top w:val="nil"/>
              <w:left w:val="nil"/>
              <w:bottom w:val="single" w:sz="4" w:space="0" w:color="auto"/>
              <w:right w:val="single" w:sz="4" w:space="0" w:color="auto"/>
            </w:tcBorders>
            <w:vAlign w:val="center"/>
            <w:hideMark/>
          </w:tcPr>
          <w:p w14:paraId="23356B4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362863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8210B27"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720AD7C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221</w:t>
            </w:r>
          </w:p>
        </w:tc>
        <w:tc>
          <w:tcPr>
            <w:tcW w:w="2609" w:type="pct"/>
            <w:tcBorders>
              <w:top w:val="nil"/>
              <w:left w:val="nil"/>
              <w:bottom w:val="single" w:sz="4" w:space="0" w:color="auto"/>
              <w:right w:val="single" w:sz="4" w:space="0" w:color="auto"/>
            </w:tcBorders>
            <w:vAlign w:val="center"/>
            <w:hideMark/>
          </w:tcPr>
          <w:p w14:paraId="2505002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Enduits lissés sur les faces intérieures des murs</w:t>
            </w:r>
            <w:r>
              <w:rPr>
                <w:rFonts w:eastAsia="Times New Roman" w:cs="Arial"/>
                <w:color w:val="000000"/>
                <w:sz w:val="20"/>
                <w:szCs w:val="20"/>
                <w:lang w:eastAsia="fr-FR"/>
              </w:rPr>
              <w:br/>
              <w:t>Ce prix rémunère la réalisation d'enduits au mortier de ciment dosé à 500 kg/m3 sur les murs intérieurs du bâtiment et la face inférieure du plancher y compris toute sujétion de mise en œuvre</w:t>
            </w:r>
          </w:p>
        </w:tc>
        <w:tc>
          <w:tcPr>
            <w:tcW w:w="368" w:type="pct"/>
            <w:tcBorders>
              <w:top w:val="nil"/>
              <w:left w:val="nil"/>
              <w:bottom w:val="single" w:sz="4" w:space="0" w:color="auto"/>
              <w:right w:val="single" w:sz="4" w:space="0" w:color="auto"/>
            </w:tcBorders>
            <w:vAlign w:val="center"/>
            <w:hideMark/>
          </w:tcPr>
          <w:p w14:paraId="4BE3B29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7947C75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246,5</w:t>
            </w:r>
          </w:p>
        </w:tc>
        <w:tc>
          <w:tcPr>
            <w:tcW w:w="671" w:type="pct"/>
            <w:tcBorders>
              <w:top w:val="nil"/>
              <w:left w:val="nil"/>
              <w:bottom w:val="single" w:sz="4" w:space="0" w:color="auto"/>
              <w:right w:val="single" w:sz="4" w:space="0" w:color="auto"/>
            </w:tcBorders>
            <w:vAlign w:val="center"/>
            <w:hideMark/>
          </w:tcPr>
          <w:p w14:paraId="51B8199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1EB9C75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329E3D9"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06B5BA0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222</w:t>
            </w:r>
          </w:p>
        </w:tc>
        <w:tc>
          <w:tcPr>
            <w:tcW w:w="2609" w:type="pct"/>
            <w:tcBorders>
              <w:top w:val="nil"/>
              <w:left w:val="nil"/>
              <w:bottom w:val="single" w:sz="4" w:space="0" w:color="auto"/>
              <w:right w:val="single" w:sz="4" w:space="0" w:color="auto"/>
            </w:tcBorders>
            <w:vAlign w:val="center"/>
            <w:hideMark/>
          </w:tcPr>
          <w:p w14:paraId="04AD5BE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tyrolien sur les faces extérieures des murs</w:t>
            </w:r>
            <w:r>
              <w:rPr>
                <w:rFonts w:eastAsia="Times New Roman" w:cs="Arial"/>
                <w:color w:val="000000"/>
                <w:sz w:val="20"/>
                <w:szCs w:val="20"/>
                <w:lang w:eastAsia="fr-FR"/>
              </w:rPr>
              <w:br/>
              <w:t>Ce prix rémunère la réalisation d'enduits au mortier de ciment à 500 kg/m3 sur la face extérieure des murs avec couche de finition couche de type tyrolien teinté en blanc y compris toute sujétion de mise en oeuvre</w:t>
            </w:r>
          </w:p>
        </w:tc>
        <w:tc>
          <w:tcPr>
            <w:tcW w:w="368" w:type="pct"/>
            <w:tcBorders>
              <w:top w:val="nil"/>
              <w:left w:val="nil"/>
              <w:bottom w:val="single" w:sz="4" w:space="0" w:color="auto"/>
              <w:right w:val="single" w:sz="4" w:space="0" w:color="auto"/>
            </w:tcBorders>
            <w:vAlign w:val="center"/>
            <w:hideMark/>
          </w:tcPr>
          <w:p w14:paraId="09AAA45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726ED8F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126,2</w:t>
            </w:r>
          </w:p>
        </w:tc>
        <w:tc>
          <w:tcPr>
            <w:tcW w:w="671" w:type="pct"/>
            <w:tcBorders>
              <w:top w:val="nil"/>
              <w:left w:val="nil"/>
              <w:bottom w:val="single" w:sz="4" w:space="0" w:color="auto"/>
              <w:right w:val="single" w:sz="4" w:space="0" w:color="auto"/>
            </w:tcBorders>
            <w:vAlign w:val="center"/>
            <w:hideMark/>
          </w:tcPr>
          <w:p w14:paraId="2186939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2D9A8B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C1DE056"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6916C93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223</w:t>
            </w:r>
          </w:p>
        </w:tc>
        <w:tc>
          <w:tcPr>
            <w:tcW w:w="2609" w:type="pct"/>
            <w:tcBorders>
              <w:top w:val="nil"/>
              <w:left w:val="nil"/>
              <w:bottom w:val="single" w:sz="4" w:space="0" w:color="auto"/>
              <w:right w:val="single" w:sz="4" w:space="0" w:color="auto"/>
            </w:tcBorders>
            <w:vAlign w:val="center"/>
            <w:hideMark/>
          </w:tcPr>
          <w:p w14:paraId="2A32CEA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Peinture à la chaux sur mur intérieur</w:t>
            </w:r>
            <w:r>
              <w:rPr>
                <w:rFonts w:eastAsia="Times New Roman" w:cs="Arial"/>
                <w:color w:val="000000"/>
                <w:sz w:val="20"/>
                <w:szCs w:val="20"/>
                <w:lang w:eastAsia="fr-FR"/>
              </w:rPr>
              <w:br/>
              <w:t>Ce prix rémunère la réalisation de la peinture à la chaux de couleur blanche sur les murs intérieurs du bâtiment y compris toute sujétion de mise en œuvre</w:t>
            </w:r>
          </w:p>
        </w:tc>
        <w:tc>
          <w:tcPr>
            <w:tcW w:w="368" w:type="pct"/>
            <w:tcBorders>
              <w:top w:val="nil"/>
              <w:left w:val="nil"/>
              <w:bottom w:val="single" w:sz="4" w:space="0" w:color="auto"/>
              <w:right w:val="single" w:sz="4" w:space="0" w:color="auto"/>
            </w:tcBorders>
            <w:vAlign w:val="center"/>
            <w:hideMark/>
          </w:tcPr>
          <w:p w14:paraId="7A2DA31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43D5C64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246,5</w:t>
            </w:r>
          </w:p>
        </w:tc>
        <w:tc>
          <w:tcPr>
            <w:tcW w:w="671" w:type="pct"/>
            <w:tcBorders>
              <w:top w:val="nil"/>
              <w:left w:val="nil"/>
              <w:bottom w:val="single" w:sz="4" w:space="0" w:color="auto"/>
              <w:right w:val="single" w:sz="4" w:space="0" w:color="auto"/>
            </w:tcBorders>
            <w:vAlign w:val="center"/>
            <w:hideMark/>
          </w:tcPr>
          <w:p w14:paraId="7B254D0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6108728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70702BC"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4134076D"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vAlign w:val="center"/>
            <w:hideMark/>
          </w:tcPr>
          <w:p w14:paraId="040DC5A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xml:space="preserve">Sous total III.1.3 : Superstructure du bâtiment principal </w:t>
            </w:r>
          </w:p>
        </w:tc>
        <w:tc>
          <w:tcPr>
            <w:tcW w:w="368" w:type="pct"/>
            <w:tcBorders>
              <w:top w:val="nil"/>
              <w:left w:val="nil"/>
              <w:bottom w:val="single" w:sz="4" w:space="0" w:color="auto"/>
              <w:right w:val="single" w:sz="4" w:space="0" w:color="auto"/>
            </w:tcBorders>
            <w:vAlign w:val="center"/>
            <w:hideMark/>
          </w:tcPr>
          <w:p w14:paraId="1F6558F6"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0E12AA6A"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7D205E3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DCAC57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513B0AC0"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7300B43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III.1.4</w:t>
            </w:r>
          </w:p>
        </w:tc>
        <w:tc>
          <w:tcPr>
            <w:tcW w:w="2609" w:type="pct"/>
            <w:tcBorders>
              <w:top w:val="nil"/>
              <w:left w:val="nil"/>
              <w:bottom w:val="single" w:sz="4" w:space="0" w:color="auto"/>
              <w:right w:val="single" w:sz="4" w:space="0" w:color="auto"/>
            </w:tcBorders>
            <w:vAlign w:val="center"/>
            <w:hideMark/>
          </w:tcPr>
          <w:p w14:paraId="7D0EC4F2"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Charpente - Couverture</w:t>
            </w:r>
          </w:p>
        </w:tc>
        <w:tc>
          <w:tcPr>
            <w:tcW w:w="368" w:type="pct"/>
            <w:tcBorders>
              <w:top w:val="nil"/>
              <w:left w:val="nil"/>
              <w:bottom w:val="single" w:sz="4" w:space="0" w:color="auto"/>
              <w:right w:val="single" w:sz="4" w:space="0" w:color="auto"/>
            </w:tcBorders>
            <w:vAlign w:val="center"/>
            <w:hideMark/>
          </w:tcPr>
          <w:p w14:paraId="3AA67AD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1FC263F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7F82C65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700B56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C190956"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611850A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224</w:t>
            </w:r>
          </w:p>
        </w:tc>
        <w:tc>
          <w:tcPr>
            <w:tcW w:w="2609" w:type="pct"/>
            <w:tcBorders>
              <w:top w:val="nil"/>
              <w:left w:val="nil"/>
              <w:bottom w:val="single" w:sz="4" w:space="0" w:color="auto"/>
              <w:right w:val="single" w:sz="4" w:space="0" w:color="auto"/>
            </w:tcBorders>
            <w:vAlign w:val="center"/>
            <w:hideMark/>
          </w:tcPr>
          <w:p w14:paraId="7CDAD58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traverse pour toiture</w:t>
            </w:r>
            <w:r>
              <w:rPr>
                <w:rFonts w:eastAsia="Times New Roman" w:cs="Arial"/>
                <w:color w:val="000000"/>
                <w:sz w:val="20"/>
                <w:szCs w:val="20"/>
                <w:lang w:eastAsia="fr-FR"/>
              </w:rPr>
              <w:br/>
              <w:t>Ce prix rémunère la fourniture et la pose de traverse pour toiture en IPN 120 traité à l'antirouille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723EAB7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479" w:type="pct"/>
            <w:tcBorders>
              <w:top w:val="nil"/>
              <w:left w:val="nil"/>
              <w:bottom w:val="single" w:sz="4" w:space="0" w:color="auto"/>
              <w:right w:val="single" w:sz="4" w:space="0" w:color="auto"/>
            </w:tcBorders>
            <w:vAlign w:val="center"/>
            <w:hideMark/>
          </w:tcPr>
          <w:p w14:paraId="6944747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22,8</w:t>
            </w:r>
          </w:p>
        </w:tc>
        <w:tc>
          <w:tcPr>
            <w:tcW w:w="671" w:type="pct"/>
            <w:tcBorders>
              <w:top w:val="nil"/>
              <w:left w:val="nil"/>
              <w:bottom w:val="single" w:sz="4" w:space="0" w:color="auto"/>
              <w:right w:val="single" w:sz="4" w:space="0" w:color="auto"/>
            </w:tcBorders>
            <w:vAlign w:val="center"/>
            <w:hideMark/>
          </w:tcPr>
          <w:p w14:paraId="023474F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3177CDA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C014EEB"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4788034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225</w:t>
            </w:r>
          </w:p>
        </w:tc>
        <w:tc>
          <w:tcPr>
            <w:tcW w:w="2609" w:type="pct"/>
            <w:tcBorders>
              <w:top w:val="nil"/>
              <w:left w:val="nil"/>
              <w:bottom w:val="single" w:sz="4" w:space="0" w:color="auto"/>
              <w:right w:val="single" w:sz="4" w:space="0" w:color="auto"/>
            </w:tcBorders>
            <w:vAlign w:val="center"/>
            <w:hideMark/>
          </w:tcPr>
          <w:p w14:paraId="47F2AF3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traverse pour auvent de la terrasse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44394E9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479" w:type="pct"/>
            <w:tcBorders>
              <w:top w:val="nil"/>
              <w:left w:val="nil"/>
              <w:bottom w:val="single" w:sz="4" w:space="0" w:color="auto"/>
              <w:right w:val="single" w:sz="4" w:space="0" w:color="auto"/>
            </w:tcBorders>
            <w:vAlign w:val="center"/>
            <w:hideMark/>
          </w:tcPr>
          <w:p w14:paraId="6589B14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9,6</w:t>
            </w:r>
          </w:p>
        </w:tc>
        <w:tc>
          <w:tcPr>
            <w:tcW w:w="671" w:type="pct"/>
            <w:tcBorders>
              <w:top w:val="nil"/>
              <w:left w:val="nil"/>
              <w:bottom w:val="single" w:sz="4" w:space="0" w:color="auto"/>
              <w:right w:val="single" w:sz="4" w:space="0" w:color="auto"/>
            </w:tcBorders>
            <w:vAlign w:val="center"/>
            <w:hideMark/>
          </w:tcPr>
          <w:p w14:paraId="6E61EAB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3D777CF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8109CFC"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493D62A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226</w:t>
            </w:r>
          </w:p>
        </w:tc>
        <w:tc>
          <w:tcPr>
            <w:tcW w:w="2609" w:type="pct"/>
            <w:tcBorders>
              <w:top w:val="nil"/>
              <w:left w:val="nil"/>
              <w:bottom w:val="single" w:sz="4" w:space="0" w:color="auto"/>
              <w:right w:val="single" w:sz="4" w:space="0" w:color="auto"/>
            </w:tcBorders>
            <w:vAlign w:val="center"/>
            <w:hideMark/>
          </w:tcPr>
          <w:p w14:paraId="52FDFC2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panne pour toiture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74C038F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479" w:type="pct"/>
            <w:tcBorders>
              <w:top w:val="nil"/>
              <w:left w:val="nil"/>
              <w:bottom w:val="single" w:sz="4" w:space="0" w:color="auto"/>
              <w:right w:val="single" w:sz="4" w:space="0" w:color="auto"/>
            </w:tcBorders>
            <w:vAlign w:val="center"/>
            <w:hideMark/>
          </w:tcPr>
          <w:p w14:paraId="0D55534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112</w:t>
            </w:r>
          </w:p>
        </w:tc>
        <w:tc>
          <w:tcPr>
            <w:tcW w:w="671" w:type="pct"/>
            <w:tcBorders>
              <w:top w:val="nil"/>
              <w:left w:val="nil"/>
              <w:bottom w:val="single" w:sz="4" w:space="0" w:color="auto"/>
              <w:right w:val="single" w:sz="4" w:space="0" w:color="auto"/>
            </w:tcBorders>
            <w:vAlign w:val="center"/>
            <w:hideMark/>
          </w:tcPr>
          <w:p w14:paraId="1D68FA5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F59189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0F71445"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30636AB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227</w:t>
            </w:r>
          </w:p>
        </w:tc>
        <w:tc>
          <w:tcPr>
            <w:tcW w:w="2609" w:type="pct"/>
            <w:tcBorders>
              <w:top w:val="nil"/>
              <w:left w:val="nil"/>
              <w:bottom w:val="single" w:sz="4" w:space="0" w:color="auto"/>
              <w:right w:val="single" w:sz="4" w:space="0" w:color="auto"/>
            </w:tcBorders>
            <w:vAlign w:val="center"/>
            <w:hideMark/>
          </w:tcPr>
          <w:p w14:paraId="7102531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poteaux pour auvent de la terrasse</w:t>
            </w:r>
            <w:r>
              <w:rPr>
                <w:rFonts w:eastAsia="Times New Roman" w:cs="Arial"/>
                <w:color w:val="000000"/>
                <w:sz w:val="20"/>
                <w:szCs w:val="20"/>
                <w:lang w:eastAsia="fr-FR"/>
              </w:rPr>
              <w:br/>
              <w:t>Ce prix rémunère la fourniture et la pose de tube rond de 100 x 5 en acier galvanisé pour poteaux de l'auvent de la terrasse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013A53F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479" w:type="pct"/>
            <w:tcBorders>
              <w:top w:val="nil"/>
              <w:left w:val="nil"/>
              <w:bottom w:val="single" w:sz="4" w:space="0" w:color="auto"/>
              <w:right w:val="single" w:sz="4" w:space="0" w:color="auto"/>
            </w:tcBorders>
            <w:vAlign w:val="center"/>
            <w:hideMark/>
          </w:tcPr>
          <w:p w14:paraId="35B36CE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w:t>
            </w:r>
          </w:p>
        </w:tc>
        <w:tc>
          <w:tcPr>
            <w:tcW w:w="671" w:type="pct"/>
            <w:tcBorders>
              <w:top w:val="nil"/>
              <w:left w:val="nil"/>
              <w:bottom w:val="single" w:sz="4" w:space="0" w:color="auto"/>
              <w:right w:val="single" w:sz="4" w:space="0" w:color="auto"/>
            </w:tcBorders>
            <w:vAlign w:val="center"/>
            <w:hideMark/>
          </w:tcPr>
          <w:p w14:paraId="3F662C7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DC4C64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0AE3ABB"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71D14E5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228</w:t>
            </w:r>
          </w:p>
        </w:tc>
        <w:tc>
          <w:tcPr>
            <w:tcW w:w="2609" w:type="pct"/>
            <w:tcBorders>
              <w:top w:val="nil"/>
              <w:left w:val="nil"/>
              <w:bottom w:val="single" w:sz="4" w:space="0" w:color="auto"/>
              <w:right w:val="single" w:sz="4" w:space="0" w:color="auto"/>
            </w:tcBorders>
            <w:vAlign w:val="center"/>
            <w:hideMark/>
          </w:tcPr>
          <w:p w14:paraId="05B65C8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w:t>
            </w:r>
            <w:r>
              <w:rPr>
                <w:rFonts w:eastAsia="Times New Roman" w:cs="Arial"/>
                <w:color w:val="000000"/>
                <w:sz w:val="20"/>
                <w:szCs w:val="20"/>
                <w:lang w:eastAsia="fr-FR"/>
              </w:rPr>
              <w:br/>
              <w:t>Ce prix rémunère la fourniture et la pose de couverture en tôles bac alu 70/100ème y compris feutre bitumineux, crochets et toute sujétion de pose</w:t>
            </w:r>
          </w:p>
        </w:tc>
        <w:tc>
          <w:tcPr>
            <w:tcW w:w="368" w:type="pct"/>
            <w:tcBorders>
              <w:top w:val="nil"/>
              <w:left w:val="nil"/>
              <w:bottom w:val="single" w:sz="4" w:space="0" w:color="auto"/>
              <w:right w:val="single" w:sz="4" w:space="0" w:color="auto"/>
            </w:tcBorders>
            <w:vAlign w:val="center"/>
            <w:hideMark/>
          </w:tcPr>
          <w:p w14:paraId="4009996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4B4F4B9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94</w:t>
            </w:r>
          </w:p>
        </w:tc>
        <w:tc>
          <w:tcPr>
            <w:tcW w:w="671" w:type="pct"/>
            <w:tcBorders>
              <w:top w:val="nil"/>
              <w:left w:val="nil"/>
              <w:bottom w:val="single" w:sz="4" w:space="0" w:color="auto"/>
              <w:right w:val="single" w:sz="4" w:space="0" w:color="auto"/>
            </w:tcBorders>
            <w:vAlign w:val="center"/>
            <w:hideMark/>
          </w:tcPr>
          <w:p w14:paraId="3C133EF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963472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5366587"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370FBFF2"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vAlign w:val="center"/>
            <w:hideMark/>
          </w:tcPr>
          <w:p w14:paraId="7243809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III.1.4 : Charpente - Couverture</w:t>
            </w:r>
          </w:p>
        </w:tc>
        <w:tc>
          <w:tcPr>
            <w:tcW w:w="368" w:type="pct"/>
            <w:tcBorders>
              <w:top w:val="nil"/>
              <w:left w:val="nil"/>
              <w:bottom w:val="single" w:sz="4" w:space="0" w:color="auto"/>
              <w:right w:val="single" w:sz="4" w:space="0" w:color="auto"/>
            </w:tcBorders>
            <w:vAlign w:val="center"/>
            <w:hideMark/>
          </w:tcPr>
          <w:p w14:paraId="22A9898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5D0D19EA"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5AA8101B"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7C7EBD7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3F9BED42"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32E1BEFD"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III.1.5</w:t>
            </w:r>
          </w:p>
        </w:tc>
        <w:tc>
          <w:tcPr>
            <w:tcW w:w="2609" w:type="pct"/>
            <w:tcBorders>
              <w:top w:val="nil"/>
              <w:left w:val="nil"/>
              <w:bottom w:val="single" w:sz="4" w:space="0" w:color="auto"/>
              <w:right w:val="single" w:sz="4" w:space="0" w:color="auto"/>
            </w:tcBorders>
            <w:vAlign w:val="center"/>
            <w:hideMark/>
          </w:tcPr>
          <w:p w14:paraId="1968CCAD"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Menuiserie métallique</w:t>
            </w:r>
          </w:p>
        </w:tc>
        <w:tc>
          <w:tcPr>
            <w:tcW w:w="368" w:type="pct"/>
            <w:tcBorders>
              <w:top w:val="nil"/>
              <w:left w:val="nil"/>
              <w:bottom w:val="single" w:sz="4" w:space="0" w:color="auto"/>
              <w:right w:val="single" w:sz="4" w:space="0" w:color="auto"/>
            </w:tcBorders>
            <w:vAlign w:val="center"/>
            <w:hideMark/>
          </w:tcPr>
          <w:p w14:paraId="6480B76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3907D65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7CB7644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228E13D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F475125"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5BE9C1C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229</w:t>
            </w:r>
          </w:p>
        </w:tc>
        <w:tc>
          <w:tcPr>
            <w:tcW w:w="2609" w:type="pct"/>
            <w:tcBorders>
              <w:top w:val="nil"/>
              <w:left w:val="nil"/>
              <w:bottom w:val="single" w:sz="4" w:space="0" w:color="auto"/>
              <w:right w:val="single" w:sz="4" w:space="0" w:color="auto"/>
            </w:tcBorders>
            <w:vAlign w:val="center"/>
            <w:hideMark/>
          </w:tcPr>
          <w:p w14:paraId="31BB25F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fenêtres de type 1</w:t>
            </w:r>
            <w:r>
              <w:rPr>
                <w:rFonts w:eastAsia="Times New Roman" w:cs="Arial"/>
                <w:color w:val="000000"/>
                <w:sz w:val="20"/>
                <w:szCs w:val="20"/>
                <w:lang w:eastAsia="fr-FR"/>
              </w:rPr>
              <w:br/>
              <w:t>Ce prix rémunère la fourniture et la pose de fenêtre métallique 60 x 120 avec fermeture à la targette à peine rond y compris huisserie et toute sujétion de mise en œuvre</w:t>
            </w:r>
          </w:p>
        </w:tc>
        <w:tc>
          <w:tcPr>
            <w:tcW w:w="368" w:type="pct"/>
            <w:tcBorders>
              <w:top w:val="nil"/>
              <w:left w:val="nil"/>
              <w:bottom w:val="single" w:sz="4" w:space="0" w:color="auto"/>
              <w:right w:val="single" w:sz="4" w:space="0" w:color="auto"/>
            </w:tcBorders>
            <w:vAlign w:val="center"/>
            <w:hideMark/>
          </w:tcPr>
          <w:p w14:paraId="73AB48B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nil"/>
              <w:left w:val="nil"/>
              <w:bottom w:val="single" w:sz="4" w:space="0" w:color="auto"/>
              <w:right w:val="single" w:sz="4" w:space="0" w:color="auto"/>
            </w:tcBorders>
            <w:vAlign w:val="center"/>
            <w:hideMark/>
          </w:tcPr>
          <w:p w14:paraId="0D10ACB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w:t>
            </w:r>
          </w:p>
        </w:tc>
        <w:tc>
          <w:tcPr>
            <w:tcW w:w="671" w:type="pct"/>
            <w:tcBorders>
              <w:top w:val="nil"/>
              <w:left w:val="nil"/>
              <w:bottom w:val="single" w:sz="4" w:space="0" w:color="auto"/>
              <w:right w:val="single" w:sz="4" w:space="0" w:color="auto"/>
            </w:tcBorders>
            <w:vAlign w:val="center"/>
            <w:hideMark/>
          </w:tcPr>
          <w:p w14:paraId="53BE5FB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96ABFA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8C2C513"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0E00CC5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230</w:t>
            </w:r>
          </w:p>
        </w:tc>
        <w:tc>
          <w:tcPr>
            <w:tcW w:w="2609" w:type="pct"/>
            <w:tcBorders>
              <w:top w:val="nil"/>
              <w:left w:val="nil"/>
              <w:bottom w:val="single" w:sz="4" w:space="0" w:color="auto"/>
              <w:right w:val="single" w:sz="4" w:space="0" w:color="auto"/>
            </w:tcBorders>
            <w:vAlign w:val="center"/>
            <w:hideMark/>
          </w:tcPr>
          <w:p w14:paraId="4FACD00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fenêtre de type 2</w:t>
            </w:r>
            <w:r>
              <w:rPr>
                <w:rFonts w:eastAsia="Times New Roman" w:cs="Arial"/>
                <w:color w:val="000000"/>
                <w:sz w:val="20"/>
                <w:szCs w:val="20"/>
                <w:lang w:eastAsia="fr-FR"/>
              </w:rPr>
              <w:br/>
              <w:t>Ce prix rémunère la fourniture et la pose de fenêtre métallique 120 x 60 avec fermeture à la targette à peine rond y compris huisserie et toute sujétion de mise en œuvre</w:t>
            </w:r>
          </w:p>
        </w:tc>
        <w:tc>
          <w:tcPr>
            <w:tcW w:w="368" w:type="pct"/>
            <w:tcBorders>
              <w:top w:val="nil"/>
              <w:left w:val="nil"/>
              <w:bottom w:val="single" w:sz="4" w:space="0" w:color="auto"/>
              <w:right w:val="single" w:sz="4" w:space="0" w:color="auto"/>
            </w:tcBorders>
            <w:vAlign w:val="center"/>
            <w:hideMark/>
          </w:tcPr>
          <w:p w14:paraId="33B6220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nil"/>
              <w:left w:val="nil"/>
              <w:bottom w:val="single" w:sz="4" w:space="0" w:color="auto"/>
              <w:right w:val="single" w:sz="4" w:space="0" w:color="auto"/>
            </w:tcBorders>
            <w:vAlign w:val="center"/>
            <w:hideMark/>
          </w:tcPr>
          <w:p w14:paraId="6D44D6F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71" w:type="pct"/>
            <w:tcBorders>
              <w:top w:val="nil"/>
              <w:left w:val="nil"/>
              <w:bottom w:val="single" w:sz="4" w:space="0" w:color="auto"/>
              <w:right w:val="single" w:sz="4" w:space="0" w:color="auto"/>
            </w:tcBorders>
            <w:vAlign w:val="center"/>
            <w:hideMark/>
          </w:tcPr>
          <w:p w14:paraId="04F87D5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BECDC0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8178F61"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430F486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231</w:t>
            </w:r>
          </w:p>
        </w:tc>
        <w:tc>
          <w:tcPr>
            <w:tcW w:w="2609" w:type="pct"/>
            <w:tcBorders>
              <w:top w:val="nil"/>
              <w:left w:val="nil"/>
              <w:bottom w:val="single" w:sz="4" w:space="0" w:color="auto"/>
              <w:right w:val="single" w:sz="4" w:space="0" w:color="auto"/>
            </w:tcBorders>
            <w:vAlign w:val="center"/>
            <w:hideMark/>
          </w:tcPr>
          <w:p w14:paraId="3C58D9A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portes métalliques</w:t>
            </w:r>
            <w:r>
              <w:rPr>
                <w:rFonts w:eastAsia="Times New Roman" w:cs="Arial"/>
                <w:color w:val="000000"/>
                <w:sz w:val="20"/>
                <w:szCs w:val="20"/>
                <w:lang w:eastAsia="fr-FR"/>
              </w:rPr>
              <w:br/>
              <w:t>Ce prix rémunère la fourniture et la pose de porte métallique 80 x 220 avec fermeture à la serrure y compris huisserie et toute sujétion de mise en œuvre</w:t>
            </w:r>
          </w:p>
        </w:tc>
        <w:tc>
          <w:tcPr>
            <w:tcW w:w="368" w:type="pct"/>
            <w:tcBorders>
              <w:top w:val="nil"/>
              <w:left w:val="nil"/>
              <w:bottom w:val="single" w:sz="4" w:space="0" w:color="auto"/>
              <w:right w:val="single" w:sz="4" w:space="0" w:color="auto"/>
            </w:tcBorders>
            <w:vAlign w:val="center"/>
            <w:hideMark/>
          </w:tcPr>
          <w:p w14:paraId="37A3A84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nil"/>
              <w:left w:val="nil"/>
              <w:bottom w:val="single" w:sz="4" w:space="0" w:color="auto"/>
              <w:right w:val="single" w:sz="4" w:space="0" w:color="auto"/>
            </w:tcBorders>
            <w:vAlign w:val="center"/>
            <w:hideMark/>
          </w:tcPr>
          <w:p w14:paraId="1C7B6AE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w:t>
            </w:r>
          </w:p>
        </w:tc>
        <w:tc>
          <w:tcPr>
            <w:tcW w:w="671" w:type="pct"/>
            <w:tcBorders>
              <w:top w:val="nil"/>
              <w:left w:val="nil"/>
              <w:bottom w:val="single" w:sz="4" w:space="0" w:color="auto"/>
              <w:right w:val="single" w:sz="4" w:space="0" w:color="auto"/>
            </w:tcBorders>
            <w:vAlign w:val="center"/>
            <w:hideMark/>
          </w:tcPr>
          <w:p w14:paraId="45C037B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7A25681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51BD172"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0AE43F4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232</w:t>
            </w:r>
          </w:p>
        </w:tc>
        <w:tc>
          <w:tcPr>
            <w:tcW w:w="2609" w:type="pct"/>
            <w:tcBorders>
              <w:top w:val="nil"/>
              <w:left w:val="nil"/>
              <w:bottom w:val="single" w:sz="4" w:space="0" w:color="auto"/>
              <w:right w:val="single" w:sz="4" w:space="0" w:color="auto"/>
            </w:tcBorders>
            <w:vAlign w:val="center"/>
            <w:hideMark/>
          </w:tcPr>
          <w:p w14:paraId="715D364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1</w:t>
            </w:r>
            <w:r>
              <w:rPr>
                <w:rFonts w:eastAsia="Times New Roman" w:cs="Arial"/>
                <w:color w:val="000000"/>
                <w:sz w:val="20"/>
                <w:szCs w:val="20"/>
                <w:lang w:eastAsia="fr-FR"/>
              </w:rPr>
              <w:br/>
              <w:t>Ce prix rémunère la fourniture et la pose de grande grille protection (1,2 m x 1,25 m) de la ventilation de la toiture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1FF727D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nil"/>
              <w:left w:val="nil"/>
              <w:bottom w:val="single" w:sz="4" w:space="0" w:color="auto"/>
              <w:right w:val="single" w:sz="4" w:space="0" w:color="auto"/>
            </w:tcBorders>
            <w:vAlign w:val="center"/>
            <w:hideMark/>
          </w:tcPr>
          <w:p w14:paraId="67BF4C6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w:t>
            </w:r>
          </w:p>
        </w:tc>
        <w:tc>
          <w:tcPr>
            <w:tcW w:w="671" w:type="pct"/>
            <w:tcBorders>
              <w:top w:val="nil"/>
              <w:left w:val="nil"/>
              <w:bottom w:val="single" w:sz="4" w:space="0" w:color="auto"/>
              <w:right w:val="single" w:sz="4" w:space="0" w:color="auto"/>
            </w:tcBorders>
            <w:vAlign w:val="center"/>
            <w:hideMark/>
          </w:tcPr>
          <w:p w14:paraId="30E3C0B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2C654BD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82BF262"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573EE7C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233</w:t>
            </w:r>
          </w:p>
        </w:tc>
        <w:tc>
          <w:tcPr>
            <w:tcW w:w="2609" w:type="pct"/>
            <w:tcBorders>
              <w:top w:val="nil"/>
              <w:left w:val="nil"/>
              <w:bottom w:val="single" w:sz="4" w:space="0" w:color="auto"/>
              <w:right w:val="single" w:sz="4" w:space="0" w:color="auto"/>
            </w:tcBorders>
            <w:vAlign w:val="center"/>
            <w:hideMark/>
          </w:tcPr>
          <w:p w14:paraId="234F275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2</w:t>
            </w:r>
            <w:r>
              <w:rPr>
                <w:rFonts w:eastAsia="Times New Roman" w:cs="Arial"/>
                <w:color w:val="000000"/>
                <w:sz w:val="20"/>
                <w:szCs w:val="20"/>
                <w:lang w:eastAsia="fr-FR"/>
              </w:rPr>
              <w:br/>
              <w:t>Ce prix rémunère la fourniture et la pose de grande grille protection (1,2 m x 0,8 m) de la ventilation de la toiture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2EA62C1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nil"/>
              <w:left w:val="nil"/>
              <w:bottom w:val="single" w:sz="4" w:space="0" w:color="auto"/>
              <w:right w:val="single" w:sz="4" w:space="0" w:color="auto"/>
            </w:tcBorders>
            <w:vAlign w:val="center"/>
            <w:hideMark/>
          </w:tcPr>
          <w:p w14:paraId="37F5901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w:t>
            </w:r>
          </w:p>
        </w:tc>
        <w:tc>
          <w:tcPr>
            <w:tcW w:w="671" w:type="pct"/>
            <w:tcBorders>
              <w:top w:val="nil"/>
              <w:left w:val="nil"/>
              <w:bottom w:val="single" w:sz="4" w:space="0" w:color="auto"/>
              <w:right w:val="single" w:sz="4" w:space="0" w:color="auto"/>
            </w:tcBorders>
            <w:vAlign w:val="center"/>
            <w:hideMark/>
          </w:tcPr>
          <w:p w14:paraId="62A5D59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0EFFD8C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70D1D40"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18FE53E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234</w:t>
            </w:r>
          </w:p>
        </w:tc>
        <w:tc>
          <w:tcPr>
            <w:tcW w:w="2609" w:type="pct"/>
            <w:tcBorders>
              <w:top w:val="nil"/>
              <w:left w:val="nil"/>
              <w:bottom w:val="single" w:sz="4" w:space="0" w:color="auto"/>
              <w:right w:val="single" w:sz="4" w:space="0" w:color="auto"/>
            </w:tcBorders>
            <w:vAlign w:val="center"/>
            <w:hideMark/>
          </w:tcPr>
          <w:p w14:paraId="6FE55E2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3</w:t>
            </w:r>
            <w:r>
              <w:rPr>
                <w:rFonts w:eastAsia="Times New Roman" w:cs="Arial"/>
                <w:color w:val="000000"/>
                <w:sz w:val="20"/>
                <w:szCs w:val="20"/>
                <w:lang w:eastAsia="fr-FR"/>
              </w:rPr>
              <w:br/>
              <w:t>Ce prix rémunère la fourniture et la pose de grille de protection (1,0 m x 0,5 m) de la ventilation de la toiture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4D5A79A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nil"/>
              <w:left w:val="nil"/>
              <w:bottom w:val="single" w:sz="4" w:space="0" w:color="auto"/>
              <w:right w:val="single" w:sz="4" w:space="0" w:color="auto"/>
            </w:tcBorders>
            <w:vAlign w:val="center"/>
            <w:hideMark/>
          </w:tcPr>
          <w:p w14:paraId="22F8DF7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w:t>
            </w:r>
          </w:p>
        </w:tc>
        <w:tc>
          <w:tcPr>
            <w:tcW w:w="671" w:type="pct"/>
            <w:tcBorders>
              <w:top w:val="nil"/>
              <w:left w:val="nil"/>
              <w:bottom w:val="single" w:sz="4" w:space="0" w:color="auto"/>
              <w:right w:val="single" w:sz="4" w:space="0" w:color="auto"/>
            </w:tcBorders>
            <w:vAlign w:val="center"/>
            <w:hideMark/>
          </w:tcPr>
          <w:p w14:paraId="40A0D69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7555C90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7AABDE4"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4D28240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235</w:t>
            </w:r>
          </w:p>
        </w:tc>
        <w:tc>
          <w:tcPr>
            <w:tcW w:w="2609" w:type="pct"/>
            <w:tcBorders>
              <w:top w:val="nil"/>
              <w:left w:val="nil"/>
              <w:bottom w:val="single" w:sz="4" w:space="0" w:color="auto"/>
              <w:right w:val="single" w:sz="4" w:space="0" w:color="auto"/>
            </w:tcBorders>
            <w:vAlign w:val="center"/>
            <w:hideMark/>
          </w:tcPr>
          <w:p w14:paraId="17FBCDA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support de faux plafond</w:t>
            </w:r>
            <w:r>
              <w:rPr>
                <w:rFonts w:eastAsia="Times New Roman" w:cs="Arial"/>
                <w:color w:val="000000"/>
                <w:sz w:val="20"/>
                <w:szCs w:val="20"/>
                <w:lang w:eastAsia="fr-FR"/>
              </w:rPr>
              <w:br/>
              <w:t>Ce prix rémunère la fourniture et la pose de support de faux plafond en tube rectangulaire en acier galvanisé de 80 x 40 x 5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320E669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479" w:type="pct"/>
            <w:tcBorders>
              <w:top w:val="nil"/>
              <w:left w:val="nil"/>
              <w:bottom w:val="single" w:sz="4" w:space="0" w:color="auto"/>
              <w:right w:val="single" w:sz="4" w:space="0" w:color="auto"/>
            </w:tcBorders>
            <w:vAlign w:val="center"/>
            <w:hideMark/>
          </w:tcPr>
          <w:p w14:paraId="6D81F17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26,4</w:t>
            </w:r>
          </w:p>
        </w:tc>
        <w:tc>
          <w:tcPr>
            <w:tcW w:w="671" w:type="pct"/>
            <w:tcBorders>
              <w:top w:val="nil"/>
              <w:left w:val="nil"/>
              <w:bottom w:val="single" w:sz="4" w:space="0" w:color="auto"/>
              <w:right w:val="single" w:sz="4" w:space="0" w:color="auto"/>
            </w:tcBorders>
            <w:vAlign w:val="center"/>
            <w:hideMark/>
          </w:tcPr>
          <w:p w14:paraId="2D1A2B5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FFC934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21BBBE2"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6C43CF62"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vAlign w:val="center"/>
            <w:hideMark/>
          </w:tcPr>
          <w:p w14:paraId="0077D0AD"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III.1.5 : Menuiserie métallique</w:t>
            </w:r>
          </w:p>
        </w:tc>
        <w:tc>
          <w:tcPr>
            <w:tcW w:w="368" w:type="pct"/>
            <w:tcBorders>
              <w:top w:val="nil"/>
              <w:left w:val="nil"/>
              <w:bottom w:val="single" w:sz="4" w:space="0" w:color="auto"/>
              <w:right w:val="single" w:sz="4" w:space="0" w:color="auto"/>
            </w:tcBorders>
            <w:vAlign w:val="center"/>
            <w:hideMark/>
          </w:tcPr>
          <w:p w14:paraId="0F8D29E2"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358C7CF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69A23DF2"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102F4FF9" w14:textId="77777777" w:rsidR="00535F4C" w:rsidRDefault="00535F4C">
            <w:pPr>
              <w:rPr>
                <w:rFonts w:eastAsia="Times New Roman" w:cs="Arial"/>
                <w:b/>
                <w:bCs/>
                <w:color w:val="FF0000"/>
                <w:sz w:val="20"/>
                <w:szCs w:val="20"/>
                <w:lang w:eastAsia="fr-FR"/>
              </w:rPr>
            </w:pPr>
            <w:r>
              <w:rPr>
                <w:rFonts w:eastAsia="Times New Roman" w:cs="Arial"/>
                <w:b/>
                <w:bCs/>
                <w:color w:val="FF0000"/>
                <w:sz w:val="20"/>
                <w:szCs w:val="20"/>
                <w:lang w:eastAsia="fr-FR"/>
              </w:rPr>
              <w:t> </w:t>
            </w:r>
          </w:p>
        </w:tc>
      </w:tr>
      <w:tr w:rsidR="00535F4C" w14:paraId="1F19AB17" w14:textId="77777777" w:rsidTr="00535F4C">
        <w:trPr>
          <w:trHeight w:val="290"/>
        </w:trPr>
        <w:tc>
          <w:tcPr>
            <w:tcW w:w="346" w:type="pct"/>
            <w:tcBorders>
              <w:top w:val="nil"/>
              <w:left w:val="single" w:sz="8" w:space="0" w:color="auto"/>
              <w:bottom w:val="single" w:sz="4" w:space="0" w:color="auto"/>
              <w:right w:val="single" w:sz="4" w:space="0" w:color="auto"/>
            </w:tcBorders>
            <w:shd w:val="clear" w:color="auto" w:fill="E2EFDA"/>
            <w:vAlign w:val="center"/>
            <w:hideMark/>
          </w:tcPr>
          <w:p w14:paraId="7D0377F5"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shd w:val="clear" w:color="auto" w:fill="E2EFDA"/>
            <w:vAlign w:val="center"/>
            <w:hideMark/>
          </w:tcPr>
          <w:p w14:paraId="091DEE5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III.1 : Bâtiment principal pour le site de Ajar</w:t>
            </w:r>
          </w:p>
        </w:tc>
        <w:tc>
          <w:tcPr>
            <w:tcW w:w="368" w:type="pct"/>
            <w:tcBorders>
              <w:top w:val="nil"/>
              <w:left w:val="nil"/>
              <w:bottom w:val="single" w:sz="4" w:space="0" w:color="auto"/>
              <w:right w:val="single" w:sz="4" w:space="0" w:color="auto"/>
            </w:tcBorders>
            <w:shd w:val="clear" w:color="auto" w:fill="E2EFDA"/>
            <w:vAlign w:val="center"/>
            <w:hideMark/>
          </w:tcPr>
          <w:p w14:paraId="5C4C4AA7"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shd w:val="clear" w:color="auto" w:fill="E2EFDA"/>
            <w:vAlign w:val="center"/>
            <w:hideMark/>
          </w:tcPr>
          <w:p w14:paraId="75D8CF77"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shd w:val="clear" w:color="auto" w:fill="E2EFDA"/>
            <w:vAlign w:val="center"/>
            <w:hideMark/>
          </w:tcPr>
          <w:p w14:paraId="199C1087"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shd w:val="clear" w:color="auto" w:fill="E2EFDA"/>
            <w:vAlign w:val="center"/>
            <w:hideMark/>
          </w:tcPr>
          <w:p w14:paraId="1332CE1B" w14:textId="77777777" w:rsidR="00535F4C" w:rsidRDefault="00535F4C">
            <w:pPr>
              <w:rPr>
                <w:rFonts w:eastAsia="Times New Roman" w:cs="Arial"/>
                <w:b/>
                <w:bCs/>
                <w:color w:val="FF0000"/>
                <w:sz w:val="20"/>
                <w:szCs w:val="20"/>
                <w:lang w:eastAsia="fr-FR"/>
              </w:rPr>
            </w:pPr>
            <w:r>
              <w:rPr>
                <w:rFonts w:eastAsia="Times New Roman" w:cs="Arial"/>
                <w:b/>
                <w:bCs/>
                <w:color w:val="FF0000"/>
                <w:sz w:val="20"/>
                <w:szCs w:val="20"/>
                <w:lang w:eastAsia="fr-FR"/>
              </w:rPr>
              <w:t> </w:t>
            </w:r>
          </w:p>
        </w:tc>
      </w:tr>
      <w:tr w:rsidR="00535F4C" w14:paraId="746F63E3" w14:textId="77777777" w:rsidTr="00535F4C">
        <w:trPr>
          <w:trHeight w:val="290"/>
        </w:trPr>
        <w:tc>
          <w:tcPr>
            <w:tcW w:w="346" w:type="pct"/>
            <w:tcBorders>
              <w:top w:val="nil"/>
              <w:left w:val="single" w:sz="8" w:space="0" w:color="auto"/>
              <w:bottom w:val="single" w:sz="4" w:space="0" w:color="auto"/>
              <w:right w:val="single" w:sz="4" w:space="0" w:color="auto"/>
            </w:tcBorders>
            <w:shd w:val="clear" w:color="auto" w:fill="D6DCE4"/>
            <w:vAlign w:val="center"/>
            <w:hideMark/>
          </w:tcPr>
          <w:p w14:paraId="36C55D8F"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III.2</w:t>
            </w:r>
          </w:p>
        </w:tc>
        <w:tc>
          <w:tcPr>
            <w:tcW w:w="2609" w:type="pct"/>
            <w:tcBorders>
              <w:top w:val="nil"/>
              <w:left w:val="nil"/>
              <w:bottom w:val="single" w:sz="4" w:space="0" w:color="auto"/>
              <w:right w:val="single" w:sz="4" w:space="0" w:color="auto"/>
            </w:tcBorders>
            <w:shd w:val="clear" w:color="auto" w:fill="D6DCE4"/>
            <w:vAlign w:val="center"/>
            <w:hideMark/>
          </w:tcPr>
          <w:p w14:paraId="4CA3065F"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Compostière et aire d'élevage pour le site de Ajar</w:t>
            </w:r>
          </w:p>
        </w:tc>
        <w:tc>
          <w:tcPr>
            <w:tcW w:w="368" w:type="pct"/>
            <w:tcBorders>
              <w:top w:val="nil"/>
              <w:left w:val="nil"/>
              <w:bottom w:val="single" w:sz="4" w:space="0" w:color="auto"/>
              <w:right w:val="single" w:sz="4" w:space="0" w:color="auto"/>
            </w:tcBorders>
            <w:shd w:val="clear" w:color="auto" w:fill="D6DCE4"/>
            <w:vAlign w:val="center"/>
            <w:hideMark/>
          </w:tcPr>
          <w:p w14:paraId="25385908"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479" w:type="pct"/>
            <w:tcBorders>
              <w:top w:val="nil"/>
              <w:left w:val="nil"/>
              <w:bottom w:val="single" w:sz="4" w:space="0" w:color="auto"/>
              <w:right w:val="single" w:sz="4" w:space="0" w:color="auto"/>
            </w:tcBorders>
            <w:shd w:val="clear" w:color="auto" w:fill="D6DCE4"/>
            <w:vAlign w:val="center"/>
            <w:hideMark/>
          </w:tcPr>
          <w:p w14:paraId="7DBC5EAB"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71" w:type="pct"/>
            <w:tcBorders>
              <w:top w:val="nil"/>
              <w:left w:val="nil"/>
              <w:bottom w:val="single" w:sz="4" w:space="0" w:color="auto"/>
              <w:right w:val="single" w:sz="4" w:space="0" w:color="auto"/>
            </w:tcBorders>
            <w:shd w:val="clear" w:color="auto" w:fill="D6DCE4"/>
            <w:vAlign w:val="center"/>
            <w:hideMark/>
          </w:tcPr>
          <w:p w14:paraId="3E88D35D"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27" w:type="pct"/>
            <w:tcBorders>
              <w:top w:val="nil"/>
              <w:left w:val="nil"/>
              <w:bottom w:val="single" w:sz="4" w:space="0" w:color="auto"/>
              <w:right w:val="single" w:sz="8" w:space="0" w:color="auto"/>
            </w:tcBorders>
            <w:shd w:val="clear" w:color="auto" w:fill="D6DCE4"/>
            <w:vAlign w:val="center"/>
            <w:hideMark/>
          </w:tcPr>
          <w:p w14:paraId="22215966"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75947DF0"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7057E06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300</w:t>
            </w:r>
          </w:p>
        </w:tc>
        <w:tc>
          <w:tcPr>
            <w:tcW w:w="2609" w:type="pct"/>
            <w:tcBorders>
              <w:top w:val="nil"/>
              <w:left w:val="nil"/>
              <w:bottom w:val="single" w:sz="4" w:space="0" w:color="auto"/>
              <w:right w:val="single" w:sz="4" w:space="0" w:color="auto"/>
            </w:tcBorders>
            <w:vAlign w:val="center"/>
            <w:hideMark/>
          </w:tcPr>
          <w:p w14:paraId="76484FF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de protection de l'enclos</w:t>
            </w:r>
            <w:r>
              <w:rPr>
                <w:rFonts w:eastAsia="Times New Roman" w:cs="Arial"/>
                <w:color w:val="000000"/>
                <w:sz w:val="20"/>
                <w:szCs w:val="20"/>
                <w:lang w:eastAsia="fr-FR"/>
              </w:rPr>
              <w:br/>
              <w:t>Ce prix rémunère la réalisation de mur de protection de l'enclos  en maçonnerie d'agglomérés creux de 15 x 20 x 40 hourdés au mortier de ciment y compris toute sujétion de mise en œuvre</w:t>
            </w:r>
          </w:p>
        </w:tc>
        <w:tc>
          <w:tcPr>
            <w:tcW w:w="368" w:type="pct"/>
            <w:tcBorders>
              <w:top w:val="nil"/>
              <w:left w:val="nil"/>
              <w:bottom w:val="single" w:sz="4" w:space="0" w:color="auto"/>
              <w:right w:val="single" w:sz="4" w:space="0" w:color="auto"/>
            </w:tcBorders>
            <w:vAlign w:val="center"/>
            <w:hideMark/>
          </w:tcPr>
          <w:p w14:paraId="4F2FB4E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743AFDF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w:t>
            </w:r>
          </w:p>
        </w:tc>
        <w:tc>
          <w:tcPr>
            <w:tcW w:w="671" w:type="pct"/>
            <w:tcBorders>
              <w:top w:val="nil"/>
              <w:left w:val="nil"/>
              <w:bottom w:val="single" w:sz="4" w:space="0" w:color="auto"/>
              <w:right w:val="single" w:sz="4" w:space="0" w:color="auto"/>
            </w:tcBorders>
            <w:vAlign w:val="center"/>
            <w:hideMark/>
          </w:tcPr>
          <w:p w14:paraId="162DF1F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7BA7F5F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82C6030"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5CB065C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301</w:t>
            </w:r>
          </w:p>
        </w:tc>
        <w:tc>
          <w:tcPr>
            <w:tcW w:w="2609" w:type="pct"/>
            <w:tcBorders>
              <w:top w:val="nil"/>
              <w:left w:val="nil"/>
              <w:bottom w:val="single" w:sz="4" w:space="0" w:color="auto"/>
              <w:right w:val="single" w:sz="4" w:space="0" w:color="auto"/>
            </w:tcBorders>
            <w:vAlign w:val="center"/>
            <w:hideMark/>
          </w:tcPr>
          <w:p w14:paraId="763DA4C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pour compostière</w:t>
            </w:r>
            <w:r>
              <w:rPr>
                <w:rFonts w:eastAsia="Times New Roman" w:cs="Arial"/>
                <w:color w:val="000000"/>
                <w:sz w:val="20"/>
                <w:szCs w:val="20"/>
                <w:lang w:eastAsia="fr-FR"/>
              </w:rPr>
              <w:br/>
              <w:t>Ce prix rémunère la réalisation de mur pour compostière en maçonnerie d'agglomérés creux de 15 x 20 x 40 hourdés au mortier de ciment y compris toute sujétion de mise en œuvre</w:t>
            </w:r>
          </w:p>
        </w:tc>
        <w:tc>
          <w:tcPr>
            <w:tcW w:w="368" w:type="pct"/>
            <w:tcBorders>
              <w:top w:val="nil"/>
              <w:left w:val="nil"/>
              <w:bottom w:val="single" w:sz="4" w:space="0" w:color="auto"/>
              <w:right w:val="single" w:sz="4" w:space="0" w:color="auto"/>
            </w:tcBorders>
            <w:vAlign w:val="center"/>
            <w:hideMark/>
          </w:tcPr>
          <w:p w14:paraId="35E6B76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6F16363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25</w:t>
            </w:r>
          </w:p>
        </w:tc>
        <w:tc>
          <w:tcPr>
            <w:tcW w:w="671" w:type="pct"/>
            <w:tcBorders>
              <w:top w:val="nil"/>
              <w:left w:val="nil"/>
              <w:bottom w:val="single" w:sz="4" w:space="0" w:color="auto"/>
              <w:right w:val="single" w:sz="4" w:space="0" w:color="auto"/>
            </w:tcBorders>
            <w:vAlign w:val="center"/>
            <w:hideMark/>
          </w:tcPr>
          <w:p w14:paraId="4229DED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B571E2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AE307DC"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1972D6C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302</w:t>
            </w:r>
          </w:p>
        </w:tc>
        <w:tc>
          <w:tcPr>
            <w:tcW w:w="2609" w:type="pct"/>
            <w:tcBorders>
              <w:top w:val="nil"/>
              <w:left w:val="nil"/>
              <w:bottom w:val="single" w:sz="4" w:space="0" w:color="auto"/>
              <w:right w:val="single" w:sz="4" w:space="0" w:color="auto"/>
            </w:tcBorders>
            <w:vAlign w:val="center"/>
            <w:hideMark/>
          </w:tcPr>
          <w:p w14:paraId="65A537E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pour compostière</w:t>
            </w:r>
            <w:r>
              <w:rPr>
                <w:rFonts w:eastAsia="Times New Roman" w:cs="Arial"/>
                <w:color w:val="000000"/>
                <w:sz w:val="20"/>
                <w:szCs w:val="20"/>
                <w:lang w:eastAsia="fr-FR"/>
              </w:rPr>
              <w:br/>
              <w:t xml:space="preserve">Ce prix rémunère la réalisation du dallage en béton légèrement armé de 8 cm d'épaisseur avec chape lissée incorporée et bouchardée y compris les joints et toute sujétion de mise en oeuvre </w:t>
            </w:r>
          </w:p>
        </w:tc>
        <w:tc>
          <w:tcPr>
            <w:tcW w:w="368" w:type="pct"/>
            <w:tcBorders>
              <w:top w:val="nil"/>
              <w:left w:val="nil"/>
              <w:bottom w:val="single" w:sz="4" w:space="0" w:color="auto"/>
              <w:right w:val="single" w:sz="4" w:space="0" w:color="auto"/>
            </w:tcBorders>
            <w:vAlign w:val="center"/>
            <w:hideMark/>
          </w:tcPr>
          <w:p w14:paraId="0E5E5C9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5512746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17</w:t>
            </w:r>
          </w:p>
        </w:tc>
        <w:tc>
          <w:tcPr>
            <w:tcW w:w="671" w:type="pct"/>
            <w:tcBorders>
              <w:top w:val="nil"/>
              <w:left w:val="nil"/>
              <w:bottom w:val="single" w:sz="4" w:space="0" w:color="auto"/>
              <w:right w:val="single" w:sz="4" w:space="0" w:color="auto"/>
            </w:tcBorders>
            <w:vAlign w:val="center"/>
            <w:hideMark/>
          </w:tcPr>
          <w:p w14:paraId="4009718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5564D5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52DA97B" w14:textId="77777777" w:rsidTr="00535F4C">
        <w:trPr>
          <w:trHeight w:val="1260"/>
        </w:trPr>
        <w:tc>
          <w:tcPr>
            <w:tcW w:w="346" w:type="pct"/>
            <w:tcBorders>
              <w:top w:val="nil"/>
              <w:left w:val="single" w:sz="8" w:space="0" w:color="auto"/>
              <w:bottom w:val="single" w:sz="4" w:space="0" w:color="auto"/>
              <w:right w:val="single" w:sz="4" w:space="0" w:color="auto"/>
            </w:tcBorders>
            <w:vAlign w:val="center"/>
            <w:hideMark/>
          </w:tcPr>
          <w:p w14:paraId="12B14E4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303</w:t>
            </w:r>
          </w:p>
        </w:tc>
        <w:tc>
          <w:tcPr>
            <w:tcW w:w="2609" w:type="pct"/>
            <w:tcBorders>
              <w:top w:val="nil"/>
              <w:left w:val="nil"/>
              <w:bottom w:val="single" w:sz="4" w:space="0" w:color="auto"/>
              <w:right w:val="single" w:sz="4" w:space="0" w:color="auto"/>
            </w:tcBorders>
            <w:vAlign w:val="center"/>
            <w:hideMark/>
          </w:tcPr>
          <w:p w14:paraId="3715AF7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poteaux pour hangard de l'aire d'élevage</w:t>
            </w:r>
            <w:r>
              <w:rPr>
                <w:rFonts w:eastAsia="Times New Roman" w:cs="Arial"/>
                <w:color w:val="000000"/>
                <w:sz w:val="20"/>
                <w:szCs w:val="20"/>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368" w:type="pct"/>
            <w:tcBorders>
              <w:top w:val="nil"/>
              <w:left w:val="nil"/>
              <w:bottom w:val="single" w:sz="4" w:space="0" w:color="auto"/>
              <w:right w:val="single" w:sz="4" w:space="0" w:color="auto"/>
            </w:tcBorders>
            <w:vAlign w:val="center"/>
            <w:hideMark/>
          </w:tcPr>
          <w:p w14:paraId="55F9841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479" w:type="pct"/>
            <w:tcBorders>
              <w:top w:val="nil"/>
              <w:left w:val="nil"/>
              <w:bottom w:val="single" w:sz="4" w:space="0" w:color="auto"/>
              <w:right w:val="single" w:sz="4" w:space="0" w:color="auto"/>
            </w:tcBorders>
            <w:vAlign w:val="center"/>
            <w:hideMark/>
          </w:tcPr>
          <w:p w14:paraId="604CEC4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13,6</w:t>
            </w:r>
          </w:p>
        </w:tc>
        <w:tc>
          <w:tcPr>
            <w:tcW w:w="671" w:type="pct"/>
            <w:tcBorders>
              <w:top w:val="nil"/>
              <w:left w:val="nil"/>
              <w:bottom w:val="single" w:sz="4" w:space="0" w:color="auto"/>
              <w:right w:val="single" w:sz="4" w:space="0" w:color="auto"/>
            </w:tcBorders>
            <w:vAlign w:val="center"/>
            <w:hideMark/>
          </w:tcPr>
          <w:p w14:paraId="021120A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661F989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52F1DE3"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23CBAF3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304</w:t>
            </w:r>
          </w:p>
        </w:tc>
        <w:tc>
          <w:tcPr>
            <w:tcW w:w="2609" w:type="pct"/>
            <w:tcBorders>
              <w:top w:val="nil"/>
              <w:left w:val="nil"/>
              <w:bottom w:val="single" w:sz="4" w:space="0" w:color="auto"/>
              <w:right w:val="single" w:sz="4" w:space="0" w:color="auto"/>
            </w:tcBorders>
            <w:vAlign w:val="center"/>
            <w:hideMark/>
          </w:tcPr>
          <w:p w14:paraId="580EDC6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w:t>
            </w:r>
            <w:r>
              <w:rPr>
                <w:rFonts w:eastAsia="Times New Roman" w:cs="Arial"/>
                <w:color w:val="000000"/>
                <w:sz w:val="20"/>
                <w:szCs w:val="20"/>
                <w:lang w:eastAsia="fr-FR"/>
              </w:rPr>
              <w:br/>
              <w:t>Ce prix rémunère la fourniture et la pose de couverture en tôles bac alu 70/100ème y compris traverse et panne en tube en acier galvanisé de 80 x 40 x5, crochets, fixation et toute sujétion de pose</w:t>
            </w:r>
          </w:p>
        </w:tc>
        <w:tc>
          <w:tcPr>
            <w:tcW w:w="368" w:type="pct"/>
            <w:tcBorders>
              <w:top w:val="nil"/>
              <w:left w:val="nil"/>
              <w:bottom w:val="single" w:sz="4" w:space="0" w:color="auto"/>
              <w:right w:val="single" w:sz="4" w:space="0" w:color="auto"/>
            </w:tcBorders>
            <w:vAlign w:val="center"/>
            <w:hideMark/>
          </w:tcPr>
          <w:p w14:paraId="4D293C9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420583E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23,4</w:t>
            </w:r>
          </w:p>
        </w:tc>
        <w:tc>
          <w:tcPr>
            <w:tcW w:w="671" w:type="pct"/>
            <w:tcBorders>
              <w:top w:val="nil"/>
              <w:left w:val="nil"/>
              <w:bottom w:val="single" w:sz="4" w:space="0" w:color="auto"/>
              <w:right w:val="single" w:sz="4" w:space="0" w:color="auto"/>
            </w:tcBorders>
            <w:vAlign w:val="center"/>
            <w:hideMark/>
          </w:tcPr>
          <w:p w14:paraId="68A13C9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0C9E04E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6B4FFED"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1B9A4CA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305</w:t>
            </w:r>
          </w:p>
        </w:tc>
        <w:tc>
          <w:tcPr>
            <w:tcW w:w="2609" w:type="pct"/>
            <w:tcBorders>
              <w:top w:val="nil"/>
              <w:left w:val="nil"/>
              <w:bottom w:val="single" w:sz="4" w:space="0" w:color="auto"/>
              <w:right w:val="single" w:sz="4" w:space="0" w:color="auto"/>
            </w:tcBorders>
            <w:vAlign w:val="center"/>
            <w:hideMark/>
          </w:tcPr>
          <w:p w14:paraId="097A9B0D"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Fourniture et pose de barrière de sécurité de l'aire d'élevage</w:t>
            </w:r>
          </w:p>
          <w:p w14:paraId="3F9AFE0A" w14:textId="77777777" w:rsidR="00535F4C" w:rsidRDefault="00535F4C">
            <w:pPr>
              <w:rPr>
                <w:rFonts w:eastAsia="Times New Roman" w:cs="Arial"/>
                <w:b/>
                <w:bCs/>
                <w:color w:val="000000"/>
                <w:sz w:val="20"/>
                <w:szCs w:val="20"/>
                <w:lang w:eastAsia="fr-FR"/>
              </w:rPr>
            </w:pPr>
            <w:r>
              <w:rPr>
                <w:rFonts w:eastAsia="Times New Roman" w:cs="Arial"/>
                <w:color w:val="000000"/>
                <w:sz w:val="20"/>
                <w:szCs w:val="20"/>
                <w:lang w:eastAsia="fr-FR"/>
              </w:rPr>
              <w:t>Ce prix rémunère à l'unité la fourniture et la pose d'une barrière de sécurité double battants (2 x 1,0 m x 1,35 m) pour accès à l'aire d'élevage  conformément aux plans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3810A7F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nil"/>
              <w:left w:val="nil"/>
              <w:bottom w:val="single" w:sz="4" w:space="0" w:color="auto"/>
              <w:right w:val="single" w:sz="4" w:space="0" w:color="auto"/>
            </w:tcBorders>
            <w:vAlign w:val="center"/>
            <w:hideMark/>
          </w:tcPr>
          <w:p w14:paraId="7207880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71" w:type="pct"/>
            <w:tcBorders>
              <w:top w:val="nil"/>
              <w:left w:val="nil"/>
              <w:bottom w:val="single" w:sz="4" w:space="0" w:color="auto"/>
              <w:right w:val="single" w:sz="4" w:space="0" w:color="auto"/>
            </w:tcBorders>
            <w:vAlign w:val="center"/>
          </w:tcPr>
          <w:p w14:paraId="25F9D586" w14:textId="77777777" w:rsidR="00535F4C" w:rsidRDefault="00535F4C">
            <w:pPr>
              <w:rPr>
                <w:rFonts w:eastAsia="Times New Roman" w:cs="Arial"/>
                <w:color w:val="000000"/>
                <w:sz w:val="20"/>
                <w:szCs w:val="20"/>
                <w:lang w:eastAsia="fr-FR"/>
              </w:rPr>
            </w:pPr>
          </w:p>
        </w:tc>
        <w:tc>
          <w:tcPr>
            <w:tcW w:w="527" w:type="pct"/>
            <w:tcBorders>
              <w:top w:val="nil"/>
              <w:left w:val="nil"/>
              <w:bottom w:val="single" w:sz="4" w:space="0" w:color="auto"/>
              <w:right w:val="single" w:sz="8" w:space="0" w:color="auto"/>
            </w:tcBorders>
            <w:vAlign w:val="center"/>
          </w:tcPr>
          <w:p w14:paraId="7C814806" w14:textId="77777777" w:rsidR="00535F4C" w:rsidRDefault="00535F4C">
            <w:pPr>
              <w:rPr>
                <w:rFonts w:eastAsia="Times New Roman" w:cs="Arial"/>
                <w:color w:val="000000"/>
                <w:sz w:val="20"/>
                <w:szCs w:val="20"/>
                <w:lang w:eastAsia="fr-FR"/>
              </w:rPr>
            </w:pPr>
          </w:p>
        </w:tc>
      </w:tr>
      <w:tr w:rsidR="00535F4C" w14:paraId="0892BB99" w14:textId="77777777" w:rsidTr="00535F4C">
        <w:trPr>
          <w:trHeight w:val="290"/>
        </w:trPr>
        <w:tc>
          <w:tcPr>
            <w:tcW w:w="346" w:type="pct"/>
            <w:tcBorders>
              <w:top w:val="nil"/>
              <w:left w:val="single" w:sz="8" w:space="0" w:color="auto"/>
              <w:bottom w:val="single" w:sz="4" w:space="0" w:color="auto"/>
              <w:right w:val="single" w:sz="4" w:space="0" w:color="auto"/>
            </w:tcBorders>
            <w:shd w:val="clear" w:color="auto" w:fill="E2EFDA"/>
            <w:vAlign w:val="center"/>
            <w:hideMark/>
          </w:tcPr>
          <w:p w14:paraId="68CAD062"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shd w:val="clear" w:color="auto" w:fill="E2EFDA"/>
            <w:vAlign w:val="center"/>
            <w:hideMark/>
          </w:tcPr>
          <w:p w14:paraId="47A91CA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III.2 : Compostière et aire d'élevage pour le site de Ajar</w:t>
            </w:r>
          </w:p>
        </w:tc>
        <w:tc>
          <w:tcPr>
            <w:tcW w:w="368" w:type="pct"/>
            <w:tcBorders>
              <w:top w:val="nil"/>
              <w:left w:val="nil"/>
              <w:bottom w:val="single" w:sz="4" w:space="0" w:color="auto"/>
              <w:right w:val="single" w:sz="4" w:space="0" w:color="auto"/>
            </w:tcBorders>
            <w:shd w:val="clear" w:color="auto" w:fill="E2EFDA"/>
            <w:vAlign w:val="center"/>
            <w:hideMark/>
          </w:tcPr>
          <w:p w14:paraId="3DBD7029"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shd w:val="clear" w:color="auto" w:fill="E2EFDA"/>
            <w:vAlign w:val="center"/>
            <w:hideMark/>
          </w:tcPr>
          <w:p w14:paraId="2784BCE6"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shd w:val="clear" w:color="auto" w:fill="E2EFDA"/>
            <w:vAlign w:val="center"/>
            <w:hideMark/>
          </w:tcPr>
          <w:p w14:paraId="2A4F7B87"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shd w:val="clear" w:color="auto" w:fill="E2EFDA"/>
            <w:vAlign w:val="center"/>
            <w:hideMark/>
          </w:tcPr>
          <w:p w14:paraId="4642B7D2" w14:textId="77777777" w:rsidR="00535F4C" w:rsidRDefault="00535F4C">
            <w:pPr>
              <w:rPr>
                <w:rFonts w:eastAsia="Times New Roman" w:cs="Arial"/>
                <w:b/>
                <w:bCs/>
                <w:color w:val="FF0000"/>
                <w:sz w:val="20"/>
                <w:szCs w:val="20"/>
                <w:lang w:eastAsia="fr-FR"/>
              </w:rPr>
            </w:pPr>
            <w:r>
              <w:rPr>
                <w:rFonts w:eastAsia="Times New Roman" w:cs="Arial"/>
                <w:b/>
                <w:bCs/>
                <w:color w:val="FF0000"/>
                <w:sz w:val="20"/>
                <w:szCs w:val="20"/>
                <w:lang w:eastAsia="fr-FR"/>
              </w:rPr>
              <w:t> </w:t>
            </w:r>
          </w:p>
        </w:tc>
      </w:tr>
      <w:tr w:rsidR="00535F4C" w14:paraId="11B0470A" w14:textId="77777777" w:rsidTr="00535F4C">
        <w:trPr>
          <w:trHeight w:val="290"/>
        </w:trPr>
        <w:tc>
          <w:tcPr>
            <w:tcW w:w="346" w:type="pct"/>
            <w:tcBorders>
              <w:top w:val="nil"/>
              <w:left w:val="single" w:sz="8" w:space="0" w:color="auto"/>
              <w:bottom w:val="single" w:sz="4" w:space="0" w:color="auto"/>
              <w:right w:val="single" w:sz="4" w:space="0" w:color="auto"/>
            </w:tcBorders>
            <w:shd w:val="clear" w:color="auto" w:fill="D6DCE4"/>
            <w:vAlign w:val="center"/>
            <w:hideMark/>
          </w:tcPr>
          <w:p w14:paraId="00339AED"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III.3</w:t>
            </w:r>
          </w:p>
        </w:tc>
        <w:tc>
          <w:tcPr>
            <w:tcW w:w="2609" w:type="pct"/>
            <w:tcBorders>
              <w:top w:val="nil"/>
              <w:left w:val="nil"/>
              <w:bottom w:val="single" w:sz="4" w:space="0" w:color="auto"/>
              <w:right w:val="single" w:sz="4" w:space="0" w:color="auto"/>
            </w:tcBorders>
            <w:shd w:val="clear" w:color="auto" w:fill="D6DCE4"/>
            <w:vAlign w:val="center"/>
            <w:hideMark/>
          </w:tcPr>
          <w:p w14:paraId="56CB2E5E"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Latrine TCM pour le site de Ajar</w:t>
            </w:r>
          </w:p>
        </w:tc>
        <w:tc>
          <w:tcPr>
            <w:tcW w:w="368" w:type="pct"/>
            <w:tcBorders>
              <w:top w:val="nil"/>
              <w:left w:val="nil"/>
              <w:bottom w:val="single" w:sz="4" w:space="0" w:color="auto"/>
              <w:right w:val="single" w:sz="4" w:space="0" w:color="auto"/>
            </w:tcBorders>
            <w:shd w:val="clear" w:color="auto" w:fill="D6DCE4"/>
            <w:vAlign w:val="center"/>
            <w:hideMark/>
          </w:tcPr>
          <w:p w14:paraId="4BBEB5CC"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479" w:type="pct"/>
            <w:tcBorders>
              <w:top w:val="nil"/>
              <w:left w:val="nil"/>
              <w:bottom w:val="single" w:sz="4" w:space="0" w:color="auto"/>
              <w:right w:val="single" w:sz="4" w:space="0" w:color="auto"/>
            </w:tcBorders>
            <w:shd w:val="clear" w:color="auto" w:fill="D6DCE4"/>
            <w:vAlign w:val="center"/>
            <w:hideMark/>
          </w:tcPr>
          <w:p w14:paraId="6E513FAE"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71" w:type="pct"/>
            <w:tcBorders>
              <w:top w:val="nil"/>
              <w:left w:val="nil"/>
              <w:bottom w:val="single" w:sz="4" w:space="0" w:color="auto"/>
              <w:right w:val="single" w:sz="4" w:space="0" w:color="auto"/>
            </w:tcBorders>
            <w:shd w:val="clear" w:color="auto" w:fill="D6DCE4"/>
            <w:vAlign w:val="center"/>
            <w:hideMark/>
          </w:tcPr>
          <w:p w14:paraId="3E04D79E"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27" w:type="pct"/>
            <w:tcBorders>
              <w:top w:val="nil"/>
              <w:left w:val="nil"/>
              <w:bottom w:val="single" w:sz="4" w:space="0" w:color="auto"/>
              <w:right w:val="single" w:sz="8" w:space="0" w:color="auto"/>
            </w:tcBorders>
            <w:shd w:val="clear" w:color="auto" w:fill="D6DCE4"/>
            <w:vAlign w:val="center"/>
            <w:hideMark/>
          </w:tcPr>
          <w:p w14:paraId="5AD0A755"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57064F0A" w14:textId="77777777" w:rsidTr="00535F4C">
        <w:trPr>
          <w:trHeight w:val="290"/>
        </w:trPr>
        <w:tc>
          <w:tcPr>
            <w:tcW w:w="346" w:type="pct"/>
            <w:tcBorders>
              <w:top w:val="nil"/>
              <w:left w:val="single" w:sz="8" w:space="0" w:color="auto"/>
              <w:bottom w:val="nil"/>
              <w:right w:val="single" w:sz="4" w:space="0" w:color="auto"/>
            </w:tcBorders>
            <w:vAlign w:val="center"/>
            <w:hideMark/>
          </w:tcPr>
          <w:p w14:paraId="32A2185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609" w:type="pct"/>
            <w:tcBorders>
              <w:top w:val="nil"/>
              <w:left w:val="nil"/>
              <w:bottom w:val="nil"/>
              <w:right w:val="single" w:sz="4" w:space="0" w:color="auto"/>
            </w:tcBorders>
            <w:vAlign w:val="center"/>
            <w:hideMark/>
          </w:tcPr>
          <w:p w14:paraId="0F8C5C95"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Terrassement latrine</w:t>
            </w:r>
          </w:p>
        </w:tc>
        <w:tc>
          <w:tcPr>
            <w:tcW w:w="368" w:type="pct"/>
            <w:tcBorders>
              <w:top w:val="nil"/>
              <w:left w:val="nil"/>
              <w:bottom w:val="nil"/>
              <w:right w:val="single" w:sz="4" w:space="0" w:color="auto"/>
            </w:tcBorders>
            <w:vAlign w:val="center"/>
            <w:hideMark/>
          </w:tcPr>
          <w:p w14:paraId="16C8829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nil"/>
              <w:left w:val="nil"/>
              <w:bottom w:val="nil"/>
              <w:right w:val="single" w:sz="4" w:space="0" w:color="auto"/>
            </w:tcBorders>
            <w:vAlign w:val="center"/>
            <w:hideMark/>
          </w:tcPr>
          <w:p w14:paraId="2546B91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nil"/>
              <w:left w:val="nil"/>
              <w:bottom w:val="nil"/>
              <w:right w:val="single" w:sz="4" w:space="0" w:color="auto"/>
            </w:tcBorders>
            <w:vAlign w:val="center"/>
            <w:hideMark/>
          </w:tcPr>
          <w:p w14:paraId="25387AB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nil"/>
              <w:right w:val="single" w:sz="8" w:space="0" w:color="auto"/>
            </w:tcBorders>
            <w:vAlign w:val="center"/>
            <w:hideMark/>
          </w:tcPr>
          <w:p w14:paraId="02C83E2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A9C6DC3" w14:textId="77777777" w:rsidTr="00535F4C">
        <w:trPr>
          <w:trHeight w:val="760"/>
        </w:trPr>
        <w:tc>
          <w:tcPr>
            <w:tcW w:w="346" w:type="pct"/>
            <w:tcBorders>
              <w:top w:val="single" w:sz="4" w:space="0" w:color="auto"/>
              <w:left w:val="single" w:sz="8" w:space="0" w:color="auto"/>
              <w:bottom w:val="nil"/>
              <w:right w:val="single" w:sz="4" w:space="0" w:color="auto"/>
            </w:tcBorders>
            <w:vAlign w:val="center"/>
            <w:hideMark/>
          </w:tcPr>
          <w:p w14:paraId="281314C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400</w:t>
            </w:r>
          </w:p>
        </w:tc>
        <w:tc>
          <w:tcPr>
            <w:tcW w:w="2609" w:type="pct"/>
            <w:tcBorders>
              <w:top w:val="single" w:sz="4" w:space="0" w:color="auto"/>
              <w:left w:val="nil"/>
              <w:bottom w:val="nil"/>
              <w:right w:val="single" w:sz="4" w:space="0" w:color="auto"/>
            </w:tcBorders>
            <w:vAlign w:val="center"/>
            <w:hideMark/>
          </w:tcPr>
          <w:p w14:paraId="7F11784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puits  pour la fosse de la latrine TCM</w:t>
            </w:r>
            <w:r>
              <w:rPr>
                <w:rFonts w:eastAsia="Times New Roman" w:cs="Arial"/>
                <w:color w:val="000000"/>
                <w:sz w:val="20"/>
                <w:szCs w:val="20"/>
                <w:lang w:eastAsia="fr-FR"/>
              </w:rPr>
              <w:br/>
              <w:t>Ce prix rémunère l'exécution de fouilles en puits pour la fosse de la latrine y compris toute sujétion de mise en œuvre</w:t>
            </w:r>
          </w:p>
        </w:tc>
        <w:tc>
          <w:tcPr>
            <w:tcW w:w="368" w:type="pct"/>
            <w:tcBorders>
              <w:top w:val="single" w:sz="4" w:space="0" w:color="auto"/>
              <w:left w:val="nil"/>
              <w:bottom w:val="nil"/>
              <w:right w:val="single" w:sz="4" w:space="0" w:color="auto"/>
            </w:tcBorders>
            <w:vAlign w:val="center"/>
            <w:hideMark/>
          </w:tcPr>
          <w:p w14:paraId="5C400F0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479" w:type="pct"/>
            <w:tcBorders>
              <w:top w:val="single" w:sz="4" w:space="0" w:color="auto"/>
              <w:left w:val="nil"/>
              <w:bottom w:val="nil"/>
              <w:right w:val="single" w:sz="4" w:space="0" w:color="auto"/>
            </w:tcBorders>
            <w:vAlign w:val="center"/>
            <w:hideMark/>
          </w:tcPr>
          <w:p w14:paraId="208DC4F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7,9</w:t>
            </w:r>
          </w:p>
        </w:tc>
        <w:tc>
          <w:tcPr>
            <w:tcW w:w="671" w:type="pct"/>
            <w:tcBorders>
              <w:top w:val="single" w:sz="4" w:space="0" w:color="auto"/>
              <w:left w:val="nil"/>
              <w:bottom w:val="nil"/>
              <w:right w:val="single" w:sz="4" w:space="0" w:color="auto"/>
            </w:tcBorders>
            <w:vAlign w:val="center"/>
            <w:hideMark/>
          </w:tcPr>
          <w:p w14:paraId="79CA9C8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6CE50FC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01CFC22" w14:textId="77777777" w:rsidTr="00535F4C">
        <w:trPr>
          <w:trHeight w:val="1270"/>
        </w:trPr>
        <w:tc>
          <w:tcPr>
            <w:tcW w:w="346" w:type="pct"/>
            <w:tcBorders>
              <w:top w:val="single" w:sz="4" w:space="0" w:color="auto"/>
              <w:left w:val="single" w:sz="8" w:space="0" w:color="auto"/>
              <w:bottom w:val="nil"/>
              <w:right w:val="single" w:sz="4" w:space="0" w:color="auto"/>
            </w:tcBorders>
            <w:vAlign w:val="center"/>
            <w:hideMark/>
          </w:tcPr>
          <w:p w14:paraId="4E2BAB8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401</w:t>
            </w:r>
          </w:p>
        </w:tc>
        <w:tc>
          <w:tcPr>
            <w:tcW w:w="2609" w:type="pct"/>
            <w:tcBorders>
              <w:top w:val="single" w:sz="4" w:space="0" w:color="auto"/>
              <w:left w:val="nil"/>
              <w:bottom w:val="nil"/>
              <w:right w:val="single" w:sz="4" w:space="0" w:color="auto"/>
            </w:tcBorders>
            <w:vAlign w:val="center"/>
            <w:hideMark/>
          </w:tcPr>
          <w:p w14:paraId="7C60442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Décapage de la terre végétale sur l'emprise de la cabine de la latrine TCM</w:t>
            </w:r>
            <w:r>
              <w:rPr>
                <w:rFonts w:eastAsia="Times New Roman" w:cs="Arial"/>
                <w:color w:val="000000"/>
                <w:sz w:val="20"/>
                <w:szCs w:val="20"/>
                <w:lang w:eastAsia="fr-FR"/>
              </w:rPr>
              <w:br/>
              <w:t>Ce prix rémunère au mètre carré le décapage de la terre végétale sur une épaisseur minimale de 0,2 m sur l'emprise de la cabine de la latrine TCM y compris toute sujétion de mise en oeuvre</w:t>
            </w:r>
          </w:p>
        </w:tc>
        <w:tc>
          <w:tcPr>
            <w:tcW w:w="368" w:type="pct"/>
            <w:tcBorders>
              <w:top w:val="single" w:sz="4" w:space="0" w:color="auto"/>
              <w:left w:val="nil"/>
              <w:bottom w:val="nil"/>
              <w:right w:val="single" w:sz="4" w:space="0" w:color="auto"/>
            </w:tcBorders>
            <w:vAlign w:val="center"/>
            <w:hideMark/>
          </w:tcPr>
          <w:p w14:paraId="1422FAB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single" w:sz="4" w:space="0" w:color="auto"/>
              <w:left w:val="nil"/>
              <w:bottom w:val="nil"/>
              <w:right w:val="single" w:sz="4" w:space="0" w:color="auto"/>
            </w:tcBorders>
            <w:vAlign w:val="center"/>
            <w:hideMark/>
          </w:tcPr>
          <w:p w14:paraId="1CF8E5A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5</w:t>
            </w:r>
          </w:p>
        </w:tc>
        <w:tc>
          <w:tcPr>
            <w:tcW w:w="671" w:type="pct"/>
            <w:tcBorders>
              <w:top w:val="single" w:sz="4" w:space="0" w:color="auto"/>
              <w:left w:val="nil"/>
              <w:bottom w:val="nil"/>
              <w:right w:val="single" w:sz="4" w:space="0" w:color="auto"/>
            </w:tcBorders>
            <w:vAlign w:val="center"/>
            <w:hideMark/>
          </w:tcPr>
          <w:p w14:paraId="138FAAE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099B912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BFD1251" w14:textId="77777777" w:rsidTr="00535F4C">
        <w:trPr>
          <w:trHeight w:val="1260"/>
        </w:trPr>
        <w:tc>
          <w:tcPr>
            <w:tcW w:w="346" w:type="pct"/>
            <w:tcBorders>
              <w:top w:val="single" w:sz="4" w:space="0" w:color="auto"/>
              <w:left w:val="single" w:sz="8" w:space="0" w:color="auto"/>
              <w:bottom w:val="single" w:sz="4" w:space="0" w:color="auto"/>
              <w:right w:val="single" w:sz="4" w:space="0" w:color="auto"/>
            </w:tcBorders>
            <w:vAlign w:val="center"/>
            <w:hideMark/>
          </w:tcPr>
          <w:p w14:paraId="6301723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402</w:t>
            </w:r>
          </w:p>
        </w:tc>
        <w:tc>
          <w:tcPr>
            <w:tcW w:w="2609" w:type="pct"/>
            <w:tcBorders>
              <w:top w:val="single" w:sz="4" w:space="0" w:color="auto"/>
              <w:left w:val="nil"/>
              <w:bottom w:val="single" w:sz="4" w:space="0" w:color="auto"/>
              <w:right w:val="single" w:sz="4" w:space="0" w:color="auto"/>
            </w:tcBorders>
            <w:vAlign w:val="center"/>
            <w:hideMark/>
          </w:tcPr>
          <w:p w14:paraId="4987042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Remblais sous dallage – remblais de mise aux côtes du projet</w:t>
            </w:r>
            <w:r>
              <w:rPr>
                <w:rFonts w:eastAsia="Times New Roman" w:cs="Arial"/>
                <w:color w:val="000000"/>
                <w:sz w:val="20"/>
                <w:szCs w:val="20"/>
                <w:lang w:eastAsia="fr-FR"/>
              </w:rPr>
              <w:br/>
              <w:t>Ce prix rémunère au mètre cube la mise en place sous dallage de sable d'apport ou la terre latéritique compactée à 95% de l'OPM par tranche de 20cm y compris couche de sable de 10 cm minimum, film polyane et tout sujétion de mise en œuvre</w:t>
            </w:r>
          </w:p>
        </w:tc>
        <w:tc>
          <w:tcPr>
            <w:tcW w:w="368" w:type="pct"/>
            <w:tcBorders>
              <w:top w:val="single" w:sz="4" w:space="0" w:color="auto"/>
              <w:left w:val="nil"/>
              <w:bottom w:val="single" w:sz="4" w:space="0" w:color="auto"/>
              <w:right w:val="single" w:sz="4" w:space="0" w:color="auto"/>
            </w:tcBorders>
            <w:vAlign w:val="center"/>
            <w:hideMark/>
          </w:tcPr>
          <w:p w14:paraId="5BB79FD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single" w:sz="4" w:space="0" w:color="auto"/>
              <w:left w:val="nil"/>
              <w:bottom w:val="single" w:sz="4" w:space="0" w:color="auto"/>
              <w:right w:val="single" w:sz="4" w:space="0" w:color="auto"/>
            </w:tcBorders>
            <w:vAlign w:val="center"/>
            <w:hideMark/>
          </w:tcPr>
          <w:p w14:paraId="2E7BDA1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71" w:type="pct"/>
            <w:tcBorders>
              <w:top w:val="single" w:sz="4" w:space="0" w:color="auto"/>
              <w:left w:val="nil"/>
              <w:bottom w:val="single" w:sz="4" w:space="0" w:color="auto"/>
              <w:right w:val="single" w:sz="4" w:space="0" w:color="auto"/>
            </w:tcBorders>
            <w:vAlign w:val="center"/>
            <w:hideMark/>
          </w:tcPr>
          <w:p w14:paraId="606B70A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14CDF35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A4400D1" w14:textId="77777777" w:rsidTr="00535F4C">
        <w:trPr>
          <w:trHeight w:val="290"/>
        </w:trPr>
        <w:tc>
          <w:tcPr>
            <w:tcW w:w="346" w:type="pct"/>
            <w:tcBorders>
              <w:top w:val="nil"/>
              <w:left w:val="single" w:sz="8" w:space="0" w:color="auto"/>
              <w:bottom w:val="nil"/>
              <w:right w:val="single" w:sz="4" w:space="0" w:color="auto"/>
            </w:tcBorders>
            <w:vAlign w:val="center"/>
            <w:hideMark/>
          </w:tcPr>
          <w:p w14:paraId="76B492B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609" w:type="pct"/>
            <w:tcBorders>
              <w:top w:val="nil"/>
              <w:left w:val="nil"/>
              <w:bottom w:val="nil"/>
              <w:right w:val="single" w:sz="4" w:space="0" w:color="auto"/>
            </w:tcBorders>
            <w:vAlign w:val="center"/>
            <w:hideMark/>
          </w:tcPr>
          <w:p w14:paraId="086DD998"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Fondations latrines TCM - Fosse</w:t>
            </w:r>
          </w:p>
        </w:tc>
        <w:tc>
          <w:tcPr>
            <w:tcW w:w="368" w:type="pct"/>
            <w:tcBorders>
              <w:top w:val="nil"/>
              <w:left w:val="nil"/>
              <w:bottom w:val="nil"/>
              <w:right w:val="single" w:sz="4" w:space="0" w:color="auto"/>
            </w:tcBorders>
            <w:vAlign w:val="center"/>
            <w:hideMark/>
          </w:tcPr>
          <w:p w14:paraId="79413E9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nil"/>
              <w:left w:val="nil"/>
              <w:bottom w:val="nil"/>
              <w:right w:val="single" w:sz="4" w:space="0" w:color="auto"/>
            </w:tcBorders>
            <w:vAlign w:val="center"/>
            <w:hideMark/>
          </w:tcPr>
          <w:p w14:paraId="570BCED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nil"/>
              <w:left w:val="nil"/>
              <w:bottom w:val="nil"/>
              <w:right w:val="single" w:sz="4" w:space="0" w:color="auto"/>
            </w:tcBorders>
            <w:vAlign w:val="center"/>
            <w:hideMark/>
          </w:tcPr>
          <w:p w14:paraId="7B0A3AB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527B2B9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EC0CBE8" w14:textId="77777777" w:rsidTr="00535F4C">
        <w:trPr>
          <w:trHeight w:val="1010"/>
        </w:trPr>
        <w:tc>
          <w:tcPr>
            <w:tcW w:w="346" w:type="pct"/>
            <w:tcBorders>
              <w:top w:val="single" w:sz="4" w:space="0" w:color="auto"/>
              <w:left w:val="single" w:sz="8" w:space="0" w:color="auto"/>
              <w:bottom w:val="nil"/>
              <w:right w:val="single" w:sz="4" w:space="0" w:color="auto"/>
            </w:tcBorders>
            <w:vAlign w:val="center"/>
            <w:hideMark/>
          </w:tcPr>
          <w:p w14:paraId="7DE03E4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403</w:t>
            </w:r>
          </w:p>
        </w:tc>
        <w:tc>
          <w:tcPr>
            <w:tcW w:w="2609" w:type="pct"/>
            <w:tcBorders>
              <w:top w:val="single" w:sz="4" w:space="0" w:color="auto"/>
              <w:left w:val="nil"/>
              <w:bottom w:val="nil"/>
              <w:right w:val="single" w:sz="4" w:space="0" w:color="auto"/>
            </w:tcBorders>
            <w:vAlign w:val="center"/>
            <w:hideMark/>
          </w:tcPr>
          <w:p w14:paraId="1EC1CFE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de propreté sous les murs de soubassement</w:t>
            </w:r>
            <w:r>
              <w:rPr>
                <w:rFonts w:eastAsia="Times New Roman" w:cs="Arial"/>
                <w:color w:val="000000"/>
                <w:sz w:val="20"/>
                <w:szCs w:val="20"/>
                <w:lang w:eastAsia="fr-FR"/>
              </w:rPr>
              <w:br/>
              <w:t>Ce prix rémunère au m3 la réalisation du béton de propreté sous tous les murs de soubassement de la latrine TCM (fosses, cabine, aire d'entrée) y compris toute sujétion de mise en œuvre</w:t>
            </w:r>
          </w:p>
        </w:tc>
        <w:tc>
          <w:tcPr>
            <w:tcW w:w="368" w:type="pct"/>
            <w:tcBorders>
              <w:top w:val="single" w:sz="4" w:space="0" w:color="auto"/>
              <w:left w:val="nil"/>
              <w:bottom w:val="nil"/>
              <w:right w:val="single" w:sz="4" w:space="0" w:color="auto"/>
            </w:tcBorders>
            <w:vAlign w:val="center"/>
            <w:hideMark/>
          </w:tcPr>
          <w:p w14:paraId="0C52C8D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479" w:type="pct"/>
            <w:tcBorders>
              <w:top w:val="single" w:sz="4" w:space="0" w:color="auto"/>
              <w:left w:val="nil"/>
              <w:bottom w:val="nil"/>
              <w:right w:val="single" w:sz="4" w:space="0" w:color="auto"/>
            </w:tcBorders>
            <w:vAlign w:val="center"/>
            <w:hideMark/>
          </w:tcPr>
          <w:p w14:paraId="5EEF786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0,2</w:t>
            </w:r>
          </w:p>
        </w:tc>
        <w:tc>
          <w:tcPr>
            <w:tcW w:w="671" w:type="pct"/>
            <w:tcBorders>
              <w:top w:val="single" w:sz="4" w:space="0" w:color="auto"/>
              <w:left w:val="nil"/>
              <w:bottom w:val="nil"/>
              <w:right w:val="single" w:sz="4" w:space="0" w:color="auto"/>
            </w:tcBorders>
            <w:vAlign w:val="center"/>
            <w:hideMark/>
          </w:tcPr>
          <w:p w14:paraId="23EA1BC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6737478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1EC769D" w14:textId="77777777" w:rsidTr="00535F4C">
        <w:trPr>
          <w:trHeight w:val="1270"/>
        </w:trPr>
        <w:tc>
          <w:tcPr>
            <w:tcW w:w="346" w:type="pct"/>
            <w:tcBorders>
              <w:top w:val="single" w:sz="4" w:space="0" w:color="auto"/>
              <w:left w:val="single" w:sz="8" w:space="0" w:color="auto"/>
              <w:bottom w:val="nil"/>
              <w:right w:val="single" w:sz="4" w:space="0" w:color="auto"/>
            </w:tcBorders>
            <w:vAlign w:val="center"/>
            <w:hideMark/>
          </w:tcPr>
          <w:p w14:paraId="555B5B6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404</w:t>
            </w:r>
          </w:p>
        </w:tc>
        <w:tc>
          <w:tcPr>
            <w:tcW w:w="2609" w:type="pct"/>
            <w:tcBorders>
              <w:top w:val="single" w:sz="4" w:space="0" w:color="auto"/>
              <w:left w:val="nil"/>
              <w:bottom w:val="nil"/>
              <w:right w:val="single" w:sz="4" w:space="0" w:color="auto"/>
            </w:tcBorders>
            <w:vAlign w:val="center"/>
            <w:hideMark/>
          </w:tcPr>
          <w:p w14:paraId="2CCE22E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Maçonnerie en agglos plein de 15cm pour parois des fosses, mur de soubassement et regard de répartition</w:t>
            </w:r>
            <w:r>
              <w:rPr>
                <w:rFonts w:eastAsia="Times New Roman" w:cs="Arial"/>
                <w:color w:val="000000"/>
                <w:sz w:val="20"/>
                <w:szCs w:val="20"/>
                <w:lang w:eastAsia="fr-FR"/>
              </w:rPr>
              <w:br/>
              <w:t>Ce prix rémunère au mètre carré la réalisation des murets de la fosse en maçonnerie d'agglomérés pleins de 15 x 20 x 40 y compris les murs de soubassement et le regard de répartition et toute sujétion de mise en œuvre</w:t>
            </w:r>
          </w:p>
        </w:tc>
        <w:tc>
          <w:tcPr>
            <w:tcW w:w="368" w:type="pct"/>
            <w:tcBorders>
              <w:top w:val="single" w:sz="4" w:space="0" w:color="auto"/>
              <w:left w:val="nil"/>
              <w:bottom w:val="nil"/>
              <w:right w:val="single" w:sz="4" w:space="0" w:color="auto"/>
            </w:tcBorders>
            <w:vAlign w:val="center"/>
            <w:hideMark/>
          </w:tcPr>
          <w:p w14:paraId="7B1E09B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single" w:sz="4" w:space="0" w:color="auto"/>
              <w:left w:val="nil"/>
              <w:bottom w:val="nil"/>
              <w:right w:val="single" w:sz="4" w:space="0" w:color="auto"/>
            </w:tcBorders>
            <w:vAlign w:val="center"/>
            <w:hideMark/>
          </w:tcPr>
          <w:p w14:paraId="4A68108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14,6</w:t>
            </w:r>
          </w:p>
        </w:tc>
        <w:tc>
          <w:tcPr>
            <w:tcW w:w="671" w:type="pct"/>
            <w:tcBorders>
              <w:top w:val="single" w:sz="4" w:space="0" w:color="auto"/>
              <w:left w:val="nil"/>
              <w:bottom w:val="nil"/>
              <w:right w:val="single" w:sz="4" w:space="0" w:color="auto"/>
            </w:tcBorders>
            <w:vAlign w:val="center"/>
            <w:hideMark/>
          </w:tcPr>
          <w:p w14:paraId="154F749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2438CBB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7864A7A" w14:textId="77777777" w:rsidTr="00535F4C">
        <w:trPr>
          <w:trHeight w:val="1010"/>
        </w:trPr>
        <w:tc>
          <w:tcPr>
            <w:tcW w:w="346" w:type="pct"/>
            <w:tcBorders>
              <w:top w:val="single" w:sz="4" w:space="0" w:color="auto"/>
              <w:left w:val="single" w:sz="8" w:space="0" w:color="auto"/>
              <w:bottom w:val="nil"/>
              <w:right w:val="single" w:sz="4" w:space="0" w:color="auto"/>
            </w:tcBorders>
            <w:vAlign w:val="center"/>
            <w:hideMark/>
          </w:tcPr>
          <w:p w14:paraId="578F28E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405</w:t>
            </w:r>
          </w:p>
        </w:tc>
        <w:tc>
          <w:tcPr>
            <w:tcW w:w="2609" w:type="pct"/>
            <w:tcBorders>
              <w:top w:val="single" w:sz="4" w:space="0" w:color="auto"/>
              <w:left w:val="nil"/>
              <w:bottom w:val="nil"/>
              <w:right w:val="single" w:sz="4" w:space="0" w:color="auto"/>
            </w:tcBorders>
            <w:vAlign w:val="center"/>
            <w:hideMark/>
          </w:tcPr>
          <w:p w14:paraId="2A21AEF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étanche sur parois intérieures des murets des fosses</w:t>
            </w:r>
            <w:r>
              <w:rPr>
                <w:rFonts w:eastAsia="Times New Roman" w:cs="Arial"/>
                <w:color w:val="000000"/>
                <w:sz w:val="20"/>
                <w:szCs w:val="20"/>
                <w:lang w:eastAsia="fr-FR"/>
              </w:rPr>
              <w:br/>
              <w:t>Ce prix rémunère au mètre carré la réalisation d'enduits étanches sur les parois intérieures des murets de la fosse y compris toute sujétion de mise en œuvre</w:t>
            </w:r>
          </w:p>
        </w:tc>
        <w:tc>
          <w:tcPr>
            <w:tcW w:w="368" w:type="pct"/>
            <w:tcBorders>
              <w:top w:val="single" w:sz="4" w:space="0" w:color="auto"/>
              <w:left w:val="nil"/>
              <w:bottom w:val="nil"/>
              <w:right w:val="single" w:sz="4" w:space="0" w:color="auto"/>
            </w:tcBorders>
            <w:vAlign w:val="center"/>
            <w:hideMark/>
          </w:tcPr>
          <w:p w14:paraId="694118C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single" w:sz="4" w:space="0" w:color="auto"/>
              <w:left w:val="nil"/>
              <w:bottom w:val="nil"/>
              <w:right w:val="single" w:sz="4" w:space="0" w:color="auto"/>
            </w:tcBorders>
            <w:vAlign w:val="center"/>
            <w:hideMark/>
          </w:tcPr>
          <w:p w14:paraId="0160AA9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6,9</w:t>
            </w:r>
          </w:p>
        </w:tc>
        <w:tc>
          <w:tcPr>
            <w:tcW w:w="671" w:type="pct"/>
            <w:tcBorders>
              <w:top w:val="single" w:sz="4" w:space="0" w:color="auto"/>
              <w:left w:val="nil"/>
              <w:bottom w:val="nil"/>
              <w:right w:val="single" w:sz="4" w:space="0" w:color="auto"/>
            </w:tcBorders>
            <w:vAlign w:val="center"/>
            <w:hideMark/>
          </w:tcPr>
          <w:p w14:paraId="747C447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5E5B16C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17127A4" w14:textId="77777777" w:rsidTr="00535F4C">
        <w:trPr>
          <w:trHeight w:val="1020"/>
        </w:trPr>
        <w:tc>
          <w:tcPr>
            <w:tcW w:w="346" w:type="pct"/>
            <w:tcBorders>
              <w:top w:val="single" w:sz="4" w:space="0" w:color="auto"/>
              <w:left w:val="single" w:sz="8" w:space="0" w:color="auto"/>
              <w:bottom w:val="nil"/>
              <w:right w:val="single" w:sz="4" w:space="0" w:color="auto"/>
            </w:tcBorders>
            <w:vAlign w:val="center"/>
            <w:hideMark/>
          </w:tcPr>
          <w:p w14:paraId="25E4174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406</w:t>
            </w:r>
          </w:p>
        </w:tc>
        <w:tc>
          <w:tcPr>
            <w:tcW w:w="2609" w:type="pct"/>
            <w:tcBorders>
              <w:top w:val="single" w:sz="4" w:space="0" w:color="auto"/>
              <w:left w:val="nil"/>
              <w:bottom w:val="nil"/>
              <w:right w:val="single" w:sz="4" w:space="0" w:color="auto"/>
            </w:tcBorders>
            <w:vAlign w:val="center"/>
            <w:hideMark/>
          </w:tcPr>
          <w:p w14:paraId="3A5D699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dosé à 350kg/m3 pour chaînage bas de la cabine de la latrine</w:t>
            </w:r>
            <w:r>
              <w:rPr>
                <w:rFonts w:eastAsia="Times New Roman" w:cs="Arial"/>
                <w:color w:val="000000"/>
                <w:sz w:val="20"/>
                <w:szCs w:val="20"/>
                <w:lang w:eastAsia="fr-FR"/>
              </w:rPr>
              <w:br/>
              <w:t>Ce prix rémunère la réalisation de chaînage bas au dessus des murets de compartiments de la fosse y compris toute sujétion de mise en œuvre</w:t>
            </w:r>
          </w:p>
        </w:tc>
        <w:tc>
          <w:tcPr>
            <w:tcW w:w="368" w:type="pct"/>
            <w:tcBorders>
              <w:top w:val="single" w:sz="4" w:space="0" w:color="auto"/>
              <w:left w:val="nil"/>
              <w:bottom w:val="nil"/>
              <w:right w:val="single" w:sz="4" w:space="0" w:color="auto"/>
            </w:tcBorders>
            <w:vAlign w:val="center"/>
            <w:hideMark/>
          </w:tcPr>
          <w:p w14:paraId="2CA8903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479" w:type="pct"/>
            <w:tcBorders>
              <w:top w:val="single" w:sz="4" w:space="0" w:color="auto"/>
              <w:left w:val="nil"/>
              <w:bottom w:val="nil"/>
              <w:right w:val="single" w:sz="4" w:space="0" w:color="auto"/>
            </w:tcBorders>
            <w:vAlign w:val="center"/>
            <w:hideMark/>
          </w:tcPr>
          <w:p w14:paraId="59B03C1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0,3</w:t>
            </w:r>
          </w:p>
        </w:tc>
        <w:tc>
          <w:tcPr>
            <w:tcW w:w="671" w:type="pct"/>
            <w:tcBorders>
              <w:top w:val="single" w:sz="4" w:space="0" w:color="auto"/>
              <w:left w:val="nil"/>
              <w:bottom w:val="nil"/>
              <w:right w:val="single" w:sz="4" w:space="0" w:color="auto"/>
            </w:tcBorders>
            <w:vAlign w:val="center"/>
            <w:hideMark/>
          </w:tcPr>
          <w:p w14:paraId="58FEBA4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3F3C901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C547D67" w14:textId="77777777" w:rsidTr="00535F4C">
        <w:trPr>
          <w:trHeight w:val="1020"/>
        </w:trPr>
        <w:tc>
          <w:tcPr>
            <w:tcW w:w="346" w:type="pct"/>
            <w:tcBorders>
              <w:top w:val="single" w:sz="4" w:space="0" w:color="auto"/>
              <w:left w:val="single" w:sz="8" w:space="0" w:color="auto"/>
              <w:bottom w:val="nil"/>
              <w:right w:val="single" w:sz="4" w:space="0" w:color="auto"/>
            </w:tcBorders>
            <w:vAlign w:val="center"/>
            <w:hideMark/>
          </w:tcPr>
          <w:p w14:paraId="3D0A6B2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407</w:t>
            </w:r>
          </w:p>
        </w:tc>
        <w:tc>
          <w:tcPr>
            <w:tcW w:w="2609" w:type="pct"/>
            <w:tcBorders>
              <w:top w:val="single" w:sz="4" w:space="0" w:color="auto"/>
              <w:left w:val="nil"/>
              <w:bottom w:val="nil"/>
              <w:right w:val="single" w:sz="4" w:space="0" w:color="auto"/>
            </w:tcBorders>
            <w:vAlign w:val="center"/>
            <w:hideMark/>
          </w:tcPr>
          <w:p w14:paraId="53BDE0A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dosé à 350kg/m3 pour dallettes de couverture des fosses et du regard de répartition</w:t>
            </w:r>
            <w:r>
              <w:rPr>
                <w:rFonts w:eastAsia="Times New Roman" w:cs="Arial"/>
                <w:color w:val="000000"/>
                <w:sz w:val="20"/>
                <w:szCs w:val="20"/>
                <w:lang w:eastAsia="fr-FR"/>
              </w:rPr>
              <w:br/>
              <w:t>Ce prix rémunère la fourniture et la pose de dallettes de couverture des fosses conformément aux plans y compris toute sujétion de mise en œuvre</w:t>
            </w:r>
          </w:p>
        </w:tc>
        <w:tc>
          <w:tcPr>
            <w:tcW w:w="368" w:type="pct"/>
            <w:tcBorders>
              <w:top w:val="single" w:sz="4" w:space="0" w:color="auto"/>
              <w:left w:val="nil"/>
              <w:bottom w:val="nil"/>
              <w:right w:val="single" w:sz="4" w:space="0" w:color="auto"/>
            </w:tcBorders>
            <w:vAlign w:val="center"/>
            <w:hideMark/>
          </w:tcPr>
          <w:p w14:paraId="366061E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479" w:type="pct"/>
            <w:tcBorders>
              <w:top w:val="single" w:sz="4" w:space="0" w:color="auto"/>
              <w:left w:val="nil"/>
              <w:bottom w:val="nil"/>
              <w:right w:val="single" w:sz="4" w:space="0" w:color="auto"/>
            </w:tcBorders>
            <w:vAlign w:val="center"/>
            <w:hideMark/>
          </w:tcPr>
          <w:p w14:paraId="2A99933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0,7</w:t>
            </w:r>
          </w:p>
        </w:tc>
        <w:tc>
          <w:tcPr>
            <w:tcW w:w="671" w:type="pct"/>
            <w:tcBorders>
              <w:top w:val="single" w:sz="4" w:space="0" w:color="auto"/>
              <w:left w:val="nil"/>
              <w:bottom w:val="nil"/>
              <w:right w:val="single" w:sz="4" w:space="0" w:color="auto"/>
            </w:tcBorders>
            <w:vAlign w:val="center"/>
            <w:hideMark/>
          </w:tcPr>
          <w:p w14:paraId="60B1A82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1A8DC89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C8CD7B7" w14:textId="77777777" w:rsidTr="00535F4C">
        <w:trPr>
          <w:trHeight w:val="1010"/>
        </w:trPr>
        <w:tc>
          <w:tcPr>
            <w:tcW w:w="346" w:type="pct"/>
            <w:tcBorders>
              <w:top w:val="single" w:sz="4" w:space="0" w:color="auto"/>
              <w:left w:val="single" w:sz="8" w:space="0" w:color="auto"/>
              <w:bottom w:val="nil"/>
              <w:right w:val="single" w:sz="4" w:space="0" w:color="auto"/>
            </w:tcBorders>
            <w:vAlign w:val="center"/>
            <w:hideMark/>
          </w:tcPr>
          <w:p w14:paraId="605BB5A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408</w:t>
            </w:r>
          </w:p>
        </w:tc>
        <w:tc>
          <w:tcPr>
            <w:tcW w:w="2609" w:type="pct"/>
            <w:tcBorders>
              <w:top w:val="single" w:sz="4" w:space="0" w:color="auto"/>
              <w:left w:val="nil"/>
              <w:bottom w:val="single" w:sz="4" w:space="0" w:color="auto"/>
              <w:right w:val="single" w:sz="4" w:space="0" w:color="auto"/>
            </w:tcBorders>
            <w:vAlign w:val="center"/>
            <w:hideMark/>
          </w:tcPr>
          <w:p w14:paraId="3953B9D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pour latrine TCM</w:t>
            </w:r>
            <w:r>
              <w:rPr>
                <w:rFonts w:eastAsia="Times New Roman" w:cs="Arial"/>
                <w:color w:val="000000"/>
                <w:sz w:val="20"/>
                <w:szCs w:val="20"/>
                <w:lang w:eastAsia="fr-FR"/>
              </w:rPr>
              <w:br/>
              <w:t>Ce prix rémunère la réalisation du dallage avec chape incorporé en béton légèrement armé de 10 cm d'épaisseur pour la cabine, l'aire d'entrée et le regard de répartition y compris toute sujétion de mise en œuvre</w:t>
            </w:r>
          </w:p>
        </w:tc>
        <w:tc>
          <w:tcPr>
            <w:tcW w:w="368" w:type="pct"/>
            <w:tcBorders>
              <w:top w:val="single" w:sz="4" w:space="0" w:color="auto"/>
              <w:left w:val="nil"/>
              <w:bottom w:val="nil"/>
              <w:right w:val="single" w:sz="4" w:space="0" w:color="auto"/>
            </w:tcBorders>
            <w:vAlign w:val="center"/>
            <w:hideMark/>
          </w:tcPr>
          <w:p w14:paraId="5C0CD9C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single" w:sz="4" w:space="0" w:color="auto"/>
              <w:left w:val="nil"/>
              <w:bottom w:val="nil"/>
              <w:right w:val="single" w:sz="4" w:space="0" w:color="auto"/>
            </w:tcBorders>
            <w:vAlign w:val="center"/>
            <w:hideMark/>
          </w:tcPr>
          <w:p w14:paraId="740B600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3,2</w:t>
            </w:r>
          </w:p>
        </w:tc>
        <w:tc>
          <w:tcPr>
            <w:tcW w:w="671" w:type="pct"/>
            <w:tcBorders>
              <w:top w:val="single" w:sz="4" w:space="0" w:color="auto"/>
              <w:left w:val="nil"/>
              <w:bottom w:val="nil"/>
              <w:right w:val="single" w:sz="4" w:space="0" w:color="auto"/>
            </w:tcBorders>
            <w:vAlign w:val="center"/>
            <w:hideMark/>
          </w:tcPr>
          <w:p w14:paraId="736F402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0DFE36E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EF3E52D" w14:textId="77777777" w:rsidTr="00535F4C">
        <w:trPr>
          <w:trHeight w:val="2020"/>
        </w:trPr>
        <w:tc>
          <w:tcPr>
            <w:tcW w:w="346" w:type="pct"/>
            <w:tcBorders>
              <w:top w:val="single" w:sz="4" w:space="0" w:color="auto"/>
              <w:left w:val="single" w:sz="8" w:space="0" w:color="auto"/>
              <w:bottom w:val="nil"/>
              <w:right w:val="single" w:sz="4" w:space="0" w:color="auto"/>
            </w:tcBorders>
            <w:vAlign w:val="center"/>
            <w:hideMark/>
          </w:tcPr>
          <w:p w14:paraId="723C703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409</w:t>
            </w:r>
          </w:p>
        </w:tc>
        <w:tc>
          <w:tcPr>
            <w:tcW w:w="2609" w:type="pct"/>
            <w:tcBorders>
              <w:top w:val="nil"/>
              <w:left w:val="nil"/>
              <w:bottom w:val="single" w:sz="4" w:space="0" w:color="auto"/>
              <w:right w:val="single" w:sz="4" w:space="0" w:color="auto"/>
            </w:tcBorders>
            <w:vAlign w:val="center"/>
            <w:hideMark/>
          </w:tcPr>
          <w:p w14:paraId="13AA5EE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WC à la turque avec siphon et conduites de raccordement aux fosses pour latrine TCM</w:t>
            </w:r>
            <w:r>
              <w:rPr>
                <w:rFonts w:eastAsia="Times New Roman" w:cs="Arial"/>
                <w:color w:val="000000"/>
                <w:sz w:val="20"/>
                <w:szCs w:val="20"/>
                <w:lang w:eastAsia="fr-FR"/>
              </w:rPr>
              <w:br/>
              <w:t>Ce prix rémunère à l'unité la fourniture et la pose de WC à la turque en céramique pour la latrine TCM. Il comprend également la fourniture et la pose d'un siphon S à l'extrémité du WC ainsi que la pose des conduites d'évacuation en PVC CR4 avec un diamètre nominal minimal de 100 mm (DN100) raccordant le WC aux fosses. Le prix comprend aussi toutes les sujétions liés à la mise en œuvre</w:t>
            </w:r>
          </w:p>
        </w:tc>
        <w:tc>
          <w:tcPr>
            <w:tcW w:w="368" w:type="pct"/>
            <w:tcBorders>
              <w:top w:val="single" w:sz="4" w:space="0" w:color="auto"/>
              <w:left w:val="nil"/>
              <w:bottom w:val="nil"/>
              <w:right w:val="single" w:sz="4" w:space="0" w:color="auto"/>
            </w:tcBorders>
            <w:vAlign w:val="center"/>
            <w:hideMark/>
          </w:tcPr>
          <w:p w14:paraId="0A06905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single" w:sz="4" w:space="0" w:color="auto"/>
              <w:left w:val="nil"/>
              <w:bottom w:val="nil"/>
              <w:right w:val="single" w:sz="4" w:space="0" w:color="auto"/>
            </w:tcBorders>
            <w:vAlign w:val="center"/>
            <w:hideMark/>
          </w:tcPr>
          <w:p w14:paraId="38DB3E3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71" w:type="pct"/>
            <w:tcBorders>
              <w:top w:val="single" w:sz="4" w:space="0" w:color="auto"/>
              <w:left w:val="nil"/>
              <w:bottom w:val="nil"/>
              <w:right w:val="single" w:sz="4" w:space="0" w:color="auto"/>
            </w:tcBorders>
            <w:vAlign w:val="center"/>
            <w:hideMark/>
          </w:tcPr>
          <w:p w14:paraId="4DEE355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4682473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DFCA57F" w14:textId="77777777" w:rsidTr="00535F4C">
        <w:trPr>
          <w:trHeight w:val="290"/>
        </w:trPr>
        <w:tc>
          <w:tcPr>
            <w:tcW w:w="346" w:type="pct"/>
            <w:tcBorders>
              <w:top w:val="single" w:sz="4" w:space="0" w:color="auto"/>
              <w:left w:val="single" w:sz="8" w:space="0" w:color="auto"/>
              <w:bottom w:val="nil"/>
              <w:right w:val="single" w:sz="4" w:space="0" w:color="auto"/>
            </w:tcBorders>
            <w:vAlign w:val="center"/>
            <w:hideMark/>
          </w:tcPr>
          <w:p w14:paraId="3DABA60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609" w:type="pct"/>
            <w:tcBorders>
              <w:top w:val="nil"/>
              <w:left w:val="nil"/>
              <w:bottom w:val="nil"/>
              <w:right w:val="single" w:sz="4" w:space="0" w:color="auto"/>
            </w:tcBorders>
            <w:vAlign w:val="center"/>
            <w:hideMark/>
          </w:tcPr>
          <w:p w14:paraId="7D0DE4C3"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Superstructure de la latrine</w:t>
            </w:r>
          </w:p>
        </w:tc>
        <w:tc>
          <w:tcPr>
            <w:tcW w:w="368" w:type="pct"/>
            <w:tcBorders>
              <w:top w:val="single" w:sz="4" w:space="0" w:color="auto"/>
              <w:left w:val="nil"/>
              <w:bottom w:val="nil"/>
              <w:right w:val="single" w:sz="4" w:space="0" w:color="auto"/>
            </w:tcBorders>
            <w:vAlign w:val="center"/>
            <w:hideMark/>
          </w:tcPr>
          <w:p w14:paraId="190DF4D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single" w:sz="4" w:space="0" w:color="auto"/>
              <w:left w:val="nil"/>
              <w:bottom w:val="nil"/>
              <w:right w:val="single" w:sz="4" w:space="0" w:color="auto"/>
            </w:tcBorders>
            <w:vAlign w:val="center"/>
            <w:hideMark/>
          </w:tcPr>
          <w:p w14:paraId="4776BA7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single" w:sz="4" w:space="0" w:color="auto"/>
              <w:left w:val="nil"/>
              <w:bottom w:val="nil"/>
              <w:right w:val="single" w:sz="4" w:space="0" w:color="auto"/>
            </w:tcBorders>
            <w:vAlign w:val="center"/>
            <w:hideMark/>
          </w:tcPr>
          <w:p w14:paraId="30DB4ED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686BE35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0C17D77" w14:textId="77777777" w:rsidTr="00535F4C">
        <w:trPr>
          <w:trHeight w:val="1010"/>
        </w:trPr>
        <w:tc>
          <w:tcPr>
            <w:tcW w:w="346" w:type="pct"/>
            <w:tcBorders>
              <w:top w:val="single" w:sz="4" w:space="0" w:color="auto"/>
              <w:left w:val="single" w:sz="8" w:space="0" w:color="auto"/>
              <w:bottom w:val="single" w:sz="4" w:space="0" w:color="auto"/>
              <w:right w:val="single" w:sz="4" w:space="0" w:color="auto"/>
            </w:tcBorders>
            <w:vAlign w:val="center"/>
            <w:hideMark/>
          </w:tcPr>
          <w:p w14:paraId="3065B16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410</w:t>
            </w:r>
          </w:p>
        </w:tc>
        <w:tc>
          <w:tcPr>
            <w:tcW w:w="2609" w:type="pct"/>
            <w:tcBorders>
              <w:top w:val="single" w:sz="4" w:space="0" w:color="auto"/>
              <w:left w:val="nil"/>
              <w:bottom w:val="single" w:sz="4" w:space="0" w:color="auto"/>
              <w:right w:val="single" w:sz="4" w:space="0" w:color="auto"/>
            </w:tcBorders>
            <w:vAlign w:val="center"/>
            <w:hideMark/>
          </w:tcPr>
          <w:p w14:paraId="4853CC6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et raidisseur</w:t>
            </w:r>
            <w:r>
              <w:rPr>
                <w:rFonts w:eastAsia="Times New Roman" w:cs="Arial"/>
                <w:color w:val="000000"/>
                <w:sz w:val="20"/>
                <w:szCs w:val="20"/>
                <w:lang w:eastAsia="fr-FR"/>
              </w:rPr>
              <w:br/>
              <w:t>Ce prix rémunère la réalisation de poteau et raidisseur verticaux en béton armé dosé à 350 kg/m3 de CPA 45 y compris coffrage, armatures et toutes sujétions de mise en œuvre</w:t>
            </w:r>
          </w:p>
        </w:tc>
        <w:tc>
          <w:tcPr>
            <w:tcW w:w="368" w:type="pct"/>
            <w:tcBorders>
              <w:top w:val="single" w:sz="4" w:space="0" w:color="auto"/>
              <w:left w:val="nil"/>
              <w:bottom w:val="single" w:sz="4" w:space="0" w:color="auto"/>
              <w:right w:val="single" w:sz="4" w:space="0" w:color="auto"/>
            </w:tcBorders>
            <w:vAlign w:val="center"/>
            <w:hideMark/>
          </w:tcPr>
          <w:p w14:paraId="51D6762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single" w:sz="4" w:space="0" w:color="auto"/>
              <w:left w:val="nil"/>
              <w:bottom w:val="single" w:sz="4" w:space="0" w:color="auto"/>
              <w:right w:val="single" w:sz="4" w:space="0" w:color="auto"/>
            </w:tcBorders>
            <w:vAlign w:val="center"/>
            <w:hideMark/>
          </w:tcPr>
          <w:p w14:paraId="2B7F4FA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0,6</w:t>
            </w:r>
          </w:p>
        </w:tc>
        <w:tc>
          <w:tcPr>
            <w:tcW w:w="671" w:type="pct"/>
            <w:tcBorders>
              <w:top w:val="single" w:sz="4" w:space="0" w:color="auto"/>
              <w:left w:val="nil"/>
              <w:bottom w:val="nil"/>
              <w:right w:val="single" w:sz="4" w:space="0" w:color="auto"/>
            </w:tcBorders>
            <w:vAlign w:val="center"/>
            <w:hideMark/>
          </w:tcPr>
          <w:p w14:paraId="4E1F3D7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1F86C85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DD20346"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69F7045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411</w:t>
            </w:r>
          </w:p>
        </w:tc>
        <w:tc>
          <w:tcPr>
            <w:tcW w:w="2609" w:type="pct"/>
            <w:tcBorders>
              <w:top w:val="nil"/>
              <w:left w:val="nil"/>
              <w:bottom w:val="single" w:sz="4" w:space="0" w:color="auto"/>
              <w:right w:val="single" w:sz="4" w:space="0" w:color="auto"/>
            </w:tcBorders>
            <w:vAlign w:val="center"/>
            <w:hideMark/>
          </w:tcPr>
          <w:p w14:paraId="446F3E3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15 cm</w:t>
            </w:r>
            <w:r>
              <w:rPr>
                <w:rFonts w:eastAsia="Times New Roman" w:cs="Arial"/>
                <w:color w:val="000000"/>
                <w:sz w:val="20"/>
                <w:szCs w:val="20"/>
                <w:lang w:eastAsia="fr-FR"/>
              </w:rPr>
              <w:br/>
              <w:t>Ce prix rémunère la réalisation de mur en maçonnerie d'agglomérés creux de 15 x 20 x 40 hourdés au mortier de ciment</w:t>
            </w:r>
          </w:p>
        </w:tc>
        <w:tc>
          <w:tcPr>
            <w:tcW w:w="368" w:type="pct"/>
            <w:tcBorders>
              <w:top w:val="nil"/>
              <w:left w:val="nil"/>
              <w:bottom w:val="single" w:sz="4" w:space="0" w:color="auto"/>
              <w:right w:val="single" w:sz="4" w:space="0" w:color="auto"/>
            </w:tcBorders>
            <w:vAlign w:val="center"/>
            <w:hideMark/>
          </w:tcPr>
          <w:p w14:paraId="7AB2F3C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nil"/>
              <w:right w:val="single" w:sz="4" w:space="0" w:color="auto"/>
            </w:tcBorders>
            <w:vAlign w:val="center"/>
            <w:hideMark/>
          </w:tcPr>
          <w:p w14:paraId="3E3E5EA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10,7</w:t>
            </w:r>
          </w:p>
        </w:tc>
        <w:tc>
          <w:tcPr>
            <w:tcW w:w="671" w:type="pct"/>
            <w:tcBorders>
              <w:top w:val="single" w:sz="4" w:space="0" w:color="auto"/>
              <w:left w:val="nil"/>
              <w:bottom w:val="nil"/>
              <w:right w:val="single" w:sz="4" w:space="0" w:color="auto"/>
            </w:tcBorders>
            <w:vAlign w:val="center"/>
            <w:hideMark/>
          </w:tcPr>
          <w:p w14:paraId="79C0F16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79FA992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ED3BC3D" w14:textId="77777777" w:rsidTr="00535F4C">
        <w:trPr>
          <w:trHeight w:val="1270"/>
        </w:trPr>
        <w:tc>
          <w:tcPr>
            <w:tcW w:w="346" w:type="pct"/>
            <w:tcBorders>
              <w:top w:val="nil"/>
              <w:left w:val="single" w:sz="8" w:space="0" w:color="auto"/>
              <w:bottom w:val="single" w:sz="4" w:space="0" w:color="auto"/>
              <w:right w:val="single" w:sz="4" w:space="0" w:color="auto"/>
            </w:tcBorders>
            <w:vAlign w:val="center"/>
            <w:hideMark/>
          </w:tcPr>
          <w:p w14:paraId="1CD45E6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412</w:t>
            </w:r>
          </w:p>
        </w:tc>
        <w:tc>
          <w:tcPr>
            <w:tcW w:w="2609" w:type="pct"/>
            <w:tcBorders>
              <w:top w:val="nil"/>
              <w:left w:val="nil"/>
              <w:bottom w:val="single" w:sz="4" w:space="0" w:color="auto"/>
              <w:right w:val="single" w:sz="4" w:space="0" w:color="auto"/>
            </w:tcBorders>
            <w:vAlign w:val="center"/>
            <w:hideMark/>
          </w:tcPr>
          <w:p w14:paraId="1A35BA2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haut, rampant et couronnement du mur écran</w:t>
            </w:r>
            <w:r>
              <w:rPr>
                <w:rFonts w:eastAsia="Times New Roman" w:cs="Arial"/>
                <w:color w:val="000000"/>
                <w:sz w:val="20"/>
                <w:szCs w:val="20"/>
                <w:lang w:eastAsia="fr-FR"/>
              </w:rPr>
              <w:br/>
              <w:t>Ce prix rémunère la réalisation de chainage haut, rampant, couronnement du mur écran en béton armé dosé à 350 kg/m3 de CPA 45 y compris coffrage et toutes sujétions de mise en œuvre</w:t>
            </w:r>
          </w:p>
        </w:tc>
        <w:tc>
          <w:tcPr>
            <w:tcW w:w="368" w:type="pct"/>
            <w:tcBorders>
              <w:top w:val="nil"/>
              <w:left w:val="nil"/>
              <w:bottom w:val="single" w:sz="4" w:space="0" w:color="auto"/>
              <w:right w:val="single" w:sz="4" w:space="0" w:color="auto"/>
            </w:tcBorders>
            <w:vAlign w:val="center"/>
            <w:hideMark/>
          </w:tcPr>
          <w:p w14:paraId="1A33613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single" w:sz="4" w:space="0" w:color="auto"/>
              <w:left w:val="nil"/>
              <w:bottom w:val="single" w:sz="4" w:space="0" w:color="auto"/>
              <w:right w:val="single" w:sz="4" w:space="0" w:color="auto"/>
            </w:tcBorders>
            <w:vAlign w:val="center"/>
            <w:hideMark/>
          </w:tcPr>
          <w:p w14:paraId="4025DFF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0,8</w:t>
            </w:r>
          </w:p>
        </w:tc>
        <w:tc>
          <w:tcPr>
            <w:tcW w:w="671" w:type="pct"/>
            <w:tcBorders>
              <w:top w:val="single" w:sz="4" w:space="0" w:color="auto"/>
              <w:left w:val="nil"/>
              <w:bottom w:val="nil"/>
              <w:right w:val="single" w:sz="4" w:space="0" w:color="auto"/>
            </w:tcBorders>
            <w:vAlign w:val="center"/>
            <w:hideMark/>
          </w:tcPr>
          <w:p w14:paraId="080DBDC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12374EB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FE57943" w14:textId="77777777" w:rsidTr="00535F4C">
        <w:trPr>
          <w:trHeight w:val="1270"/>
        </w:trPr>
        <w:tc>
          <w:tcPr>
            <w:tcW w:w="346" w:type="pct"/>
            <w:tcBorders>
              <w:top w:val="nil"/>
              <w:left w:val="single" w:sz="8" w:space="0" w:color="auto"/>
              <w:bottom w:val="single" w:sz="4" w:space="0" w:color="auto"/>
              <w:right w:val="single" w:sz="4" w:space="0" w:color="auto"/>
            </w:tcBorders>
            <w:vAlign w:val="center"/>
            <w:hideMark/>
          </w:tcPr>
          <w:p w14:paraId="4BE9505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413</w:t>
            </w:r>
          </w:p>
        </w:tc>
        <w:tc>
          <w:tcPr>
            <w:tcW w:w="2609" w:type="pct"/>
            <w:tcBorders>
              <w:top w:val="nil"/>
              <w:left w:val="nil"/>
              <w:bottom w:val="single" w:sz="4" w:space="0" w:color="auto"/>
              <w:right w:val="single" w:sz="4" w:space="0" w:color="auto"/>
            </w:tcBorders>
            <w:vAlign w:val="center"/>
            <w:hideMark/>
          </w:tcPr>
          <w:p w14:paraId="50BD08A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Enduits lissés sur les faces intérieures des murs de la cabine de la latrine</w:t>
            </w:r>
            <w:r>
              <w:rPr>
                <w:rFonts w:eastAsia="Times New Roman" w:cs="Arial"/>
                <w:color w:val="000000"/>
                <w:sz w:val="20"/>
                <w:szCs w:val="20"/>
                <w:lang w:eastAsia="fr-FR"/>
              </w:rPr>
              <w:br/>
              <w:t>Ce prix rémunère la réalisation d'enduits au mortier de ciment dosé à 500 kg/m3 sur les murs intérieurs du bâtiment y compris toute sujétion de mise en œuvre</w:t>
            </w:r>
          </w:p>
        </w:tc>
        <w:tc>
          <w:tcPr>
            <w:tcW w:w="368" w:type="pct"/>
            <w:tcBorders>
              <w:top w:val="nil"/>
              <w:left w:val="nil"/>
              <w:bottom w:val="single" w:sz="4" w:space="0" w:color="auto"/>
              <w:right w:val="single" w:sz="4" w:space="0" w:color="auto"/>
            </w:tcBorders>
            <w:vAlign w:val="center"/>
            <w:hideMark/>
          </w:tcPr>
          <w:p w14:paraId="7F02CF9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29E24ED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10,7</w:t>
            </w:r>
          </w:p>
        </w:tc>
        <w:tc>
          <w:tcPr>
            <w:tcW w:w="671" w:type="pct"/>
            <w:tcBorders>
              <w:top w:val="single" w:sz="4" w:space="0" w:color="auto"/>
              <w:left w:val="nil"/>
              <w:bottom w:val="nil"/>
              <w:right w:val="single" w:sz="4" w:space="0" w:color="auto"/>
            </w:tcBorders>
            <w:vAlign w:val="center"/>
            <w:hideMark/>
          </w:tcPr>
          <w:p w14:paraId="69F73B2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4CA48DE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5B61091"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0169FA1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414</w:t>
            </w:r>
          </w:p>
        </w:tc>
        <w:tc>
          <w:tcPr>
            <w:tcW w:w="2609" w:type="pct"/>
            <w:tcBorders>
              <w:top w:val="nil"/>
              <w:left w:val="nil"/>
              <w:bottom w:val="single" w:sz="4" w:space="0" w:color="auto"/>
              <w:right w:val="single" w:sz="4" w:space="0" w:color="auto"/>
            </w:tcBorders>
            <w:vAlign w:val="center"/>
            <w:hideMark/>
          </w:tcPr>
          <w:p w14:paraId="59AB729C"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tyrolien sur les faces extérieures des murs de la latrine</w:t>
            </w:r>
            <w:r>
              <w:rPr>
                <w:rFonts w:eastAsia="Times New Roman" w:cs="Arial"/>
                <w:color w:val="000000"/>
                <w:sz w:val="20"/>
                <w:szCs w:val="20"/>
                <w:lang w:eastAsia="fr-FR"/>
              </w:rPr>
              <w:br/>
              <w:t>Ce prix rémunère la réalisation d'enduits au mortier de ciment à 500 kg/m3 sur la face extérieure des murs avec couche de finition couche de type tyrolien teinté en blanc y compris toute sujétion de mise en oeuvre</w:t>
            </w:r>
          </w:p>
        </w:tc>
        <w:tc>
          <w:tcPr>
            <w:tcW w:w="368" w:type="pct"/>
            <w:tcBorders>
              <w:top w:val="nil"/>
              <w:left w:val="nil"/>
              <w:bottom w:val="single" w:sz="4" w:space="0" w:color="auto"/>
              <w:right w:val="single" w:sz="4" w:space="0" w:color="auto"/>
            </w:tcBorders>
            <w:vAlign w:val="center"/>
            <w:hideMark/>
          </w:tcPr>
          <w:p w14:paraId="21589DF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nil"/>
              <w:right w:val="single" w:sz="4" w:space="0" w:color="auto"/>
            </w:tcBorders>
            <w:vAlign w:val="center"/>
            <w:hideMark/>
          </w:tcPr>
          <w:p w14:paraId="5FB1FDF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15</w:t>
            </w:r>
          </w:p>
        </w:tc>
        <w:tc>
          <w:tcPr>
            <w:tcW w:w="671" w:type="pct"/>
            <w:tcBorders>
              <w:top w:val="single" w:sz="4" w:space="0" w:color="auto"/>
              <w:left w:val="nil"/>
              <w:bottom w:val="nil"/>
              <w:right w:val="single" w:sz="4" w:space="0" w:color="auto"/>
            </w:tcBorders>
            <w:vAlign w:val="center"/>
            <w:hideMark/>
          </w:tcPr>
          <w:p w14:paraId="4A693E7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428DD1C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EB1F29F"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44A670E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415</w:t>
            </w:r>
          </w:p>
        </w:tc>
        <w:tc>
          <w:tcPr>
            <w:tcW w:w="2609" w:type="pct"/>
            <w:tcBorders>
              <w:top w:val="nil"/>
              <w:left w:val="nil"/>
              <w:bottom w:val="single" w:sz="4" w:space="0" w:color="auto"/>
              <w:right w:val="single" w:sz="4" w:space="0" w:color="auto"/>
            </w:tcBorders>
            <w:vAlign w:val="center"/>
            <w:hideMark/>
          </w:tcPr>
          <w:p w14:paraId="4045384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Peinture à la chaux sur mur intérieur</w:t>
            </w:r>
            <w:r>
              <w:rPr>
                <w:rFonts w:eastAsia="Times New Roman" w:cs="Arial"/>
                <w:color w:val="000000"/>
                <w:sz w:val="20"/>
                <w:szCs w:val="20"/>
                <w:lang w:eastAsia="fr-FR"/>
              </w:rPr>
              <w:br/>
              <w:t>Ce prix rémunère la réalisation de la peinture à la chaux de couleur blanche sur les murs intérieurs du bâtiment y compris toute sujétion de mise en œuvre</w:t>
            </w:r>
          </w:p>
        </w:tc>
        <w:tc>
          <w:tcPr>
            <w:tcW w:w="368" w:type="pct"/>
            <w:tcBorders>
              <w:top w:val="nil"/>
              <w:left w:val="nil"/>
              <w:bottom w:val="single" w:sz="4" w:space="0" w:color="auto"/>
              <w:right w:val="single" w:sz="4" w:space="0" w:color="auto"/>
            </w:tcBorders>
            <w:vAlign w:val="center"/>
            <w:hideMark/>
          </w:tcPr>
          <w:p w14:paraId="3A8D2C7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single" w:sz="4" w:space="0" w:color="auto"/>
              <w:left w:val="nil"/>
              <w:bottom w:val="nil"/>
              <w:right w:val="single" w:sz="4" w:space="0" w:color="auto"/>
            </w:tcBorders>
            <w:vAlign w:val="center"/>
            <w:hideMark/>
          </w:tcPr>
          <w:p w14:paraId="54F003A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10,7</w:t>
            </w:r>
          </w:p>
        </w:tc>
        <w:tc>
          <w:tcPr>
            <w:tcW w:w="671" w:type="pct"/>
            <w:tcBorders>
              <w:top w:val="single" w:sz="4" w:space="0" w:color="auto"/>
              <w:left w:val="nil"/>
              <w:bottom w:val="nil"/>
              <w:right w:val="single" w:sz="4" w:space="0" w:color="auto"/>
            </w:tcBorders>
            <w:vAlign w:val="center"/>
            <w:hideMark/>
          </w:tcPr>
          <w:p w14:paraId="16C84A5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1CD912C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217807B" w14:textId="77777777" w:rsidTr="00535F4C">
        <w:trPr>
          <w:trHeight w:val="290"/>
        </w:trPr>
        <w:tc>
          <w:tcPr>
            <w:tcW w:w="346" w:type="pct"/>
            <w:tcBorders>
              <w:top w:val="nil"/>
              <w:left w:val="single" w:sz="8" w:space="0" w:color="auto"/>
              <w:bottom w:val="nil"/>
              <w:right w:val="single" w:sz="4" w:space="0" w:color="auto"/>
            </w:tcBorders>
            <w:vAlign w:val="center"/>
            <w:hideMark/>
          </w:tcPr>
          <w:p w14:paraId="1BB59C8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609" w:type="pct"/>
            <w:tcBorders>
              <w:top w:val="nil"/>
              <w:left w:val="nil"/>
              <w:bottom w:val="nil"/>
              <w:right w:val="single" w:sz="4" w:space="0" w:color="auto"/>
            </w:tcBorders>
            <w:vAlign w:val="center"/>
            <w:hideMark/>
          </w:tcPr>
          <w:p w14:paraId="21437815"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Charpente - Couverture latrine</w:t>
            </w:r>
          </w:p>
        </w:tc>
        <w:tc>
          <w:tcPr>
            <w:tcW w:w="368" w:type="pct"/>
            <w:tcBorders>
              <w:top w:val="nil"/>
              <w:left w:val="nil"/>
              <w:bottom w:val="nil"/>
              <w:right w:val="single" w:sz="4" w:space="0" w:color="auto"/>
            </w:tcBorders>
            <w:vAlign w:val="center"/>
            <w:hideMark/>
          </w:tcPr>
          <w:p w14:paraId="3462939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single" w:sz="4" w:space="0" w:color="auto"/>
              <w:left w:val="nil"/>
              <w:bottom w:val="nil"/>
              <w:right w:val="single" w:sz="4" w:space="0" w:color="auto"/>
            </w:tcBorders>
            <w:vAlign w:val="center"/>
            <w:hideMark/>
          </w:tcPr>
          <w:p w14:paraId="44C42EF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single" w:sz="4" w:space="0" w:color="auto"/>
              <w:left w:val="nil"/>
              <w:bottom w:val="nil"/>
              <w:right w:val="single" w:sz="4" w:space="0" w:color="auto"/>
            </w:tcBorders>
            <w:vAlign w:val="center"/>
            <w:hideMark/>
          </w:tcPr>
          <w:p w14:paraId="354B8FC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2ED7A66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4907292" w14:textId="77777777" w:rsidTr="00535F4C">
        <w:trPr>
          <w:trHeight w:val="1010"/>
        </w:trPr>
        <w:tc>
          <w:tcPr>
            <w:tcW w:w="346" w:type="pct"/>
            <w:tcBorders>
              <w:top w:val="single" w:sz="4" w:space="0" w:color="auto"/>
              <w:left w:val="single" w:sz="8" w:space="0" w:color="auto"/>
              <w:bottom w:val="single" w:sz="4" w:space="0" w:color="auto"/>
              <w:right w:val="single" w:sz="4" w:space="0" w:color="auto"/>
            </w:tcBorders>
            <w:vAlign w:val="center"/>
            <w:hideMark/>
          </w:tcPr>
          <w:p w14:paraId="7AA8B7F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416</w:t>
            </w:r>
          </w:p>
        </w:tc>
        <w:tc>
          <w:tcPr>
            <w:tcW w:w="2609" w:type="pct"/>
            <w:tcBorders>
              <w:top w:val="single" w:sz="4" w:space="0" w:color="auto"/>
              <w:left w:val="nil"/>
              <w:bottom w:val="single" w:sz="4" w:space="0" w:color="auto"/>
              <w:right w:val="single" w:sz="4" w:space="0" w:color="auto"/>
            </w:tcBorders>
            <w:vAlign w:val="center"/>
            <w:hideMark/>
          </w:tcPr>
          <w:p w14:paraId="35A64AE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panne pour toiture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368" w:type="pct"/>
            <w:tcBorders>
              <w:top w:val="single" w:sz="4" w:space="0" w:color="auto"/>
              <w:left w:val="nil"/>
              <w:bottom w:val="nil"/>
              <w:right w:val="single" w:sz="4" w:space="0" w:color="auto"/>
            </w:tcBorders>
            <w:vAlign w:val="center"/>
            <w:hideMark/>
          </w:tcPr>
          <w:p w14:paraId="4795825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479" w:type="pct"/>
            <w:tcBorders>
              <w:top w:val="single" w:sz="4" w:space="0" w:color="auto"/>
              <w:left w:val="nil"/>
              <w:bottom w:val="nil"/>
              <w:right w:val="single" w:sz="4" w:space="0" w:color="auto"/>
            </w:tcBorders>
            <w:vAlign w:val="center"/>
            <w:hideMark/>
          </w:tcPr>
          <w:p w14:paraId="4DB5794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3,4</w:t>
            </w:r>
          </w:p>
        </w:tc>
        <w:tc>
          <w:tcPr>
            <w:tcW w:w="671" w:type="pct"/>
            <w:tcBorders>
              <w:top w:val="single" w:sz="4" w:space="0" w:color="auto"/>
              <w:left w:val="nil"/>
              <w:bottom w:val="nil"/>
              <w:right w:val="single" w:sz="4" w:space="0" w:color="auto"/>
            </w:tcBorders>
            <w:vAlign w:val="center"/>
            <w:hideMark/>
          </w:tcPr>
          <w:p w14:paraId="45FA6B7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32F88EF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1CB19FA"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3487F54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417</w:t>
            </w:r>
          </w:p>
        </w:tc>
        <w:tc>
          <w:tcPr>
            <w:tcW w:w="2609" w:type="pct"/>
            <w:tcBorders>
              <w:top w:val="nil"/>
              <w:left w:val="nil"/>
              <w:bottom w:val="single" w:sz="4" w:space="0" w:color="auto"/>
              <w:right w:val="single" w:sz="4" w:space="0" w:color="auto"/>
            </w:tcBorders>
            <w:vAlign w:val="center"/>
            <w:hideMark/>
          </w:tcPr>
          <w:p w14:paraId="5EDA4F8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 pour latrine</w:t>
            </w:r>
            <w:r>
              <w:rPr>
                <w:rFonts w:eastAsia="Times New Roman" w:cs="Arial"/>
                <w:color w:val="000000"/>
                <w:sz w:val="20"/>
                <w:szCs w:val="20"/>
                <w:lang w:eastAsia="fr-FR"/>
              </w:rPr>
              <w:br/>
              <w:t>Ce prix rémunère la fourniture et la pose de couverture en tôles bac alu 70/100ème y compris feutre bitumineux, crochets et toute sujétion de pose</w:t>
            </w:r>
          </w:p>
        </w:tc>
        <w:tc>
          <w:tcPr>
            <w:tcW w:w="368" w:type="pct"/>
            <w:tcBorders>
              <w:top w:val="single" w:sz="4" w:space="0" w:color="auto"/>
              <w:left w:val="nil"/>
              <w:bottom w:val="nil"/>
              <w:right w:val="single" w:sz="4" w:space="0" w:color="auto"/>
            </w:tcBorders>
            <w:vAlign w:val="center"/>
            <w:hideMark/>
          </w:tcPr>
          <w:p w14:paraId="7829F5F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single" w:sz="4" w:space="0" w:color="auto"/>
              <w:left w:val="nil"/>
              <w:bottom w:val="nil"/>
              <w:right w:val="single" w:sz="4" w:space="0" w:color="auto"/>
            </w:tcBorders>
            <w:vAlign w:val="center"/>
            <w:hideMark/>
          </w:tcPr>
          <w:p w14:paraId="7CCDCB3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2,7</w:t>
            </w:r>
          </w:p>
        </w:tc>
        <w:tc>
          <w:tcPr>
            <w:tcW w:w="671" w:type="pct"/>
            <w:tcBorders>
              <w:top w:val="single" w:sz="4" w:space="0" w:color="auto"/>
              <w:left w:val="nil"/>
              <w:bottom w:val="nil"/>
              <w:right w:val="single" w:sz="4" w:space="0" w:color="auto"/>
            </w:tcBorders>
            <w:vAlign w:val="center"/>
            <w:hideMark/>
          </w:tcPr>
          <w:p w14:paraId="7DFABA2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16C43FA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7BF6CE3" w14:textId="77777777" w:rsidTr="00535F4C">
        <w:trPr>
          <w:trHeight w:val="290"/>
        </w:trPr>
        <w:tc>
          <w:tcPr>
            <w:tcW w:w="346" w:type="pct"/>
            <w:tcBorders>
              <w:top w:val="nil"/>
              <w:left w:val="single" w:sz="8" w:space="0" w:color="auto"/>
              <w:bottom w:val="nil"/>
              <w:right w:val="single" w:sz="4" w:space="0" w:color="auto"/>
            </w:tcBorders>
            <w:vAlign w:val="center"/>
            <w:hideMark/>
          </w:tcPr>
          <w:p w14:paraId="67B04EA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609" w:type="pct"/>
            <w:tcBorders>
              <w:top w:val="nil"/>
              <w:left w:val="nil"/>
              <w:bottom w:val="nil"/>
              <w:right w:val="single" w:sz="4" w:space="0" w:color="auto"/>
            </w:tcBorders>
            <w:vAlign w:val="center"/>
            <w:hideMark/>
          </w:tcPr>
          <w:p w14:paraId="71C65DC5"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Menuiserie métallique</w:t>
            </w:r>
          </w:p>
        </w:tc>
        <w:tc>
          <w:tcPr>
            <w:tcW w:w="368" w:type="pct"/>
            <w:tcBorders>
              <w:top w:val="single" w:sz="4" w:space="0" w:color="auto"/>
              <w:left w:val="nil"/>
              <w:bottom w:val="nil"/>
              <w:right w:val="single" w:sz="4" w:space="0" w:color="auto"/>
            </w:tcBorders>
            <w:vAlign w:val="center"/>
            <w:hideMark/>
          </w:tcPr>
          <w:p w14:paraId="62083E2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single" w:sz="4" w:space="0" w:color="auto"/>
              <w:left w:val="nil"/>
              <w:bottom w:val="nil"/>
              <w:right w:val="single" w:sz="4" w:space="0" w:color="auto"/>
            </w:tcBorders>
            <w:vAlign w:val="center"/>
            <w:hideMark/>
          </w:tcPr>
          <w:p w14:paraId="71448A0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single" w:sz="4" w:space="0" w:color="auto"/>
              <w:left w:val="nil"/>
              <w:bottom w:val="nil"/>
              <w:right w:val="single" w:sz="4" w:space="0" w:color="auto"/>
            </w:tcBorders>
            <w:vAlign w:val="center"/>
            <w:hideMark/>
          </w:tcPr>
          <w:p w14:paraId="6D6FE2B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78588A5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42E8962" w14:textId="77777777" w:rsidTr="00535F4C">
        <w:trPr>
          <w:trHeight w:val="1260"/>
        </w:trPr>
        <w:tc>
          <w:tcPr>
            <w:tcW w:w="346" w:type="pct"/>
            <w:tcBorders>
              <w:top w:val="single" w:sz="4" w:space="0" w:color="auto"/>
              <w:left w:val="single" w:sz="8" w:space="0" w:color="auto"/>
              <w:bottom w:val="single" w:sz="4" w:space="0" w:color="auto"/>
              <w:right w:val="single" w:sz="4" w:space="0" w:color="auto"/>
            </w:tcBorders>
            <w:vAlign w:val="center"/>
            <w:hideMark/>
          </w:tcPr>
          <w:p w14:paraId="05C13F7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418</w:t>
            </w:r>
          </w:p>
        </w:tc>
        <w:tc>
          <w:tcPr>
            <w:tcW w:w="2609" w:type="pct"/>
            <w:tcBorders>
              <w:top w:val="single" w:sz="4" w:space="0" w:color="auto"/>
              <w:left w:val="nil"/>
              <w:bottom w:val="single" w:sz="4" w:space="0" w:color="auto"/>
              <w:right w:val="single" w:sz="4" w:space="0" w:color="auto"/>
            </w:tcBorders>
            <w:vAlign w:val="center"/>
            <w:hideMark/>
          </w:tcPr>
          <w:p w14:paraId="61ACB3E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portes pour latrine</w:t>
            </w:r>
            <w:r>
              <w:rPr>
                <w:rFonts w:eastAsia="Times New Roman" w:cs="Arial"/>
                <w:color w:val="000000"/>
                <w:sz w:val="20"/>
                <w:szCs w:val="20"/>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368" w:type="pct"/>
            <w:tcBorders>
              <w:top w:val="single" w:sz="4" w:space="0" w:color="auto"/>
              <w:left w:val="nil"/>
              <w:bottom w:val="nil"/>
              <w:right w:val="single" w:sz="4" w:space="0" w:color="auto"/>
            </w:tcBorders>
            <w:vAlign w:val="center"/>
            <w:hideMark/>
          </w:tcPr>
          <w:p w14:paraId="397FD3C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single" w:sz="4" w:space="0" w:color="auto"/>
              <w:left w:val="nil"/>
              <w:bottom w:val="nil"/>
              <w:right w:val="single" w:sz="4" w:space="0" w:color="auto"/>
            </w:tcBorders>
            <w:vAlign w:val="center"/>
            <w:hideMark/>
          </w:tcPr>
          <w:p w14:paraId="77EB7D9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71" w:type="pct"/>
            <w:tcBorders>
              <w:top w:val="single" w:sz="4" w:space="0" w:color="auto"/>
              <w:left w:val="nil"/>
              <w:bottom w:val="nil"/>
              <w:right w:val="single" w:sz="4" w:space="0" w:color="auto"/>
            </w:tcBorders>
            <w:vAlign w:val="center"/>
            <w:hideMark/>
          </w:tcPr>
          <w:p w14:paraId="203DC19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7C39102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3710C68" w14:textId="77777777" w:rsidTr="00535F4C">
        <w:trPr>
          <w:trHeight w:val="290"/>
        </w:trPr>
        <w:tc>
          <w:tcPr>
            <w:tcW w:w="346" w:type="pct"/>
            <w:tcBorders>
              <w:top w:val="nil"/>
              <w:left w:val="single" w:sz="8" w:space="0" w:color="auto"/>
              <w:bottom w:val="single" w:sz="4" w:space="0" w:color="auto"/>
              <w:right w:val="single" w:sz="4" w:space="0" w:color="auto"/>
            </w:tcBorders>
            <w:shd w:val="clear" w:color="auto" w:fill="E2EFDA"/>
            <w:vAlign w:val="center"/>
            <w:hideMark/>
          </w:tcPr>
          <w:p w14:paraId="785931F7"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shd w:val="clear" w:color="auto" w:fill="E2EFDA"/>
            <w:vAlign w:val="center"/>
            <w:hideMark/>
          </w:tcPr>
          <w:p w14:paraId="10DEC7DF"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III.3 : Latrine TCM pour le site de Ajar</w:t>
            </w:r>
          </w:p>
        </w:tc>
        <w:tc>
          <w:tcPr>
            <w:tcW w:w="368" w:type="pct"/>
            <w:tcBorders>
              <w:top w:val="single" w:sz="4" w:space="0" w:color="auto"/>
              <w:left w:val="nil"/>
              <w:bottom w:val="single" w:sz="4" w:space="0" w:color="auto"/>
              <w:right w:val="single" w:sz="4" w:space="0" w:color="auto"/>
            </w:tcBorders>
            <w:shd w:val="clear" w:color="auto" w:fill="E2EFDA"/>
            <w:vAlign w:val="center"/>
            <w:hideMark/>
          </w:tcPr>
          <w:p w14:paraId="4DA6624B"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single" w:sz="4" w:space="0" w:color="auto"/>
              <w:left w:val="nil"/>
              <w:bottom w:val="single" w:sz="4" w:space="0" w:color="auto"/>
              <w:right w:val="single" w:sz="4" w:space="0" w:color="auto"/>
            </w:tcBorders>
            <w:shd w:val="clear" w:color="auto" w:fill="E2EFDA"/>
            <w:vAlign w:val="center"/>
            <w:hideMark/>
          </w:tcPr>
          <w:p w14:paraId="0315BE80"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single" w:sz="4" w:space="0" w:color="auto"/>
              <w:left w:val="nil"/>
              <w:bottom w:val="single" w:sz="4" w:space="0" w:color="auto"/>
              <w:right w:val="single" w:sz="4" w:space="0" w:color="auto"/>
            </w:tcBorders>
            <w:shd w:val="clear" w:color="auto" w:fill="E2EFDA"/>
            <w:vAlign w:val="center"/>
            <w:hideMark/>
          </w:tcPr>
          <w:p w14:paraId="7439F38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single" w:sz="4" w:space="0" w:color="auto"/>
              <w:left w:val="nil"/>
              <w:bottom w:val="single" w:sz="4" w:space="0" w:color="auto"/>
              <w:right w:val="single" w:sz="8" w:space="0" w:color="auto"/>
            </w:tcBorders>
            <w:shd w:val="clear" w:color="auto" w:fill="E2EFDA"/>
            <w:vAlign w:val="center"/>
            <w:hideMark/>
          </w:tcPr>
          <w:p w14:paraId="6E3FDF9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4988D76E" w14:textId="77777777" w:rsidTr="00535F4C">
        <w:trPr>
          <w:trHeight w:val="290"/>
        </w:trPr>
        <w:tc>
          <w:tcPr>
            <w:tcW w:w="346" w:type="pct"/>
            <w:tcBorders>
              <w:top w:val="nil"/>
              <w:left w:val="single" w:sz="8" w:space="0" w:color="auto"/>
              <w:bottom w:val="nil"/>
              <w:right w:val="single" w:sz="4" w:space="0" w:color="auto"/>
            </w:tcBorders>
            <w:vAlign w:val="center"/>
            <w:hideMark/>
          </w:tcPr>
          <w:p w14:paraId="42F5AAF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609" w:type="pct"/>
            <w:tcBorders>
              <w:top w:val="nil"/>
              <w:left w:val="nil"/>
              <w:bottom w:val="nil"/>
              <w:right w:val="single" w:sz="4" w:space="0" w:color="auto"/>
            </w:tcBorders>
            <w:vAlign w:val="center"/>
            <w:hideMark/>
          </w:tcPr>
          <w:p w14:paraId="65AC1CD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368" w:type="pct"/>
            <w:tcBorders>
              <w:top w:val="nil"/>
              <w:left w:val="nil"/>
              <w:bottom w:val="nil"/>
              <w:right w:val="single" w:sz="4" w:space="0" w:color="auto"/>
            </w:tcBorders>
            <w:vAlign w:val="center"/>
            <w:hideMark/>
          </w:tcPr>
          <w:p w14:paraId="16DA776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nil"/>
              <w:left w:val="nil"/>
              <w:bottom w:val="nil"/>
              <w:right w:val="single" w:sz="4" w:space="0" w:color="auto"/>
            </w:tcBorders>
            <w:vAlign w:val="center"/>
            <w:hideMark/>
          </w:tcPr>
          <w:p w14:paraId="5622D54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nil"/>
              <w:left w:val="nil"/>
              <w:bottom w:val="nil"/>
              <w:right w:val="single" w:sz="4" w:space="0" w:color="auto"/>
            </w:tcBorders>
            <w:vAlign w:val="center"/>
            <w:hideMark/>
          </w:tcPr>
          <w:p w14:paraId="115DB7A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nil"/>
              <w:right w:val="single" w:sz="8" w:space="0" w:color="auto"/>
            </w:tcBorders>
            <w:vAlign w:val="center"/>
            <w:hideMark/>
          </w:tcPr>
          <w:p w14:paraId="535A47F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634BAB7" w14:textId="77777777" w:rsidTr="00535F4C">
        <w:trPr>
          <w:trHeight w:val="290"/>
        </w:trPr>
        <w:tc>
          <w:tcPr>
            <w:tcW w:w="346" w:type="pct"/>
            <w:tcBorders>
              <w:top w:val="single" w:sz="4" w:space="0" w:color="auto"/>
              <w:left w:val="single" w:sz="8" w:space="0" w:color="auto"/>
              <w:bottom w:val="single" w:sz="4" w:space="0" w:color="auto"/>
              <w:right w:val="single" w:sz="4" w:space="0" w:color="auto"/>
            </w:tcBorders>
            <w:shd w:val="clear" w:color="auto" w:fill="F2F2F2"/>
            <w:vAlign w:val="center"/>
            <w:hideMark/>
          </w:tcPr>
          <w:p w14:paraId="21BD6FFA"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single" w:sz="4" w:space="0" w:color="auto"/>
              <w:left w:val="nil"/>
              <w:bottom w:val="single" w:sz="4" w:space="0" w:color="auto"/>
              <w:right w:val="single" w:sz="4" w:space="0" w:color="auto"/>
            </w:tcBorders>
            <w:shd w:val="clear" w:color="auto" w:fill="F2F2F2"/>
            <w:vAlign w:val="center"/>
            <w:hideMark/>
          </w:tcPr>
          <w:p w14:paraId="7B7D9B9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Total III: Bâtiment pour JMC du site de Ajar</w:t>
            </w:r>
          </w:p>
        </w:tc>
        <w:tc>
          <w:tcPr>
            <w:tcW w:w="368" w:type="pct"/>
            <w:tcBorders>
              <w:top w:val="single" w:sz="4" w:space="0" w:color="auto"/>
              <w:left w:val="nil"/>
              <w:bottom w:val="single" w:sz="4" w:space="0" w:color="auto"/>
              <w:right w:val="single" w:sz="4" w:space="0" w:color="auto"/>
            </w:tcBorders>
            <w:shd w:val="clear" w:color="auto" w:fill="F2F2F2"/>
            <w:vAlign w:val="center"/>
            <w:hideMark/>
          </w:tcPr>
          <w:p w14:paraId="1CC5EA09"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single" w:sz="4" w:space="0" w:color="auto"/>
              <w:left w:val="nil"/>
              <w:bottom w:val="single" w:sz="4" w:space="0" w:color="auto"/>
              <w:right w:val="single" w:sz="4" w:space="0" w:color="auto"/>
            </w:tcBorders>
            <w:shd w:val="clear" w:color="auto" w:fill="F2F2F2"/>
            <w:vAlign w:val="center"/>
            <w:hideMark/>
          </w:tcPr>
          <w:p w14:paraId="6FB02585"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single" w:sz="4" w:space="0" w:color="auto"/>
              <w:left w:val="nil"/>
              <w:bottom w:val="single" w:sz="4" w:space="0" w:color="auto"/>
              <w:right w:val="single" w:sz="4" w:space="0" w:color="auto"/>
            </w:tcBorders>
            <w:shd w:val="clear" w:color="auto" w:fill="F2F2F2"/>
            <w:vAlign w:val="center"/>
            <w:hideMark/>
          </w:tcPr>
          <w:p w14:paraId="539C5FB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single" w:sz="4" w:space="0" w:color="auto"/>
              <w:left w:val="nil"/>
              <w:bottom w:val="single" w:sz="4" w:space="0" w:color="auto"/>
              <w:right w:val="single" w:sz="8" w:space="0" w:color="auto"/>
            </w:tcBorders>
            <w:shd w:val="clear" w:color="auto" w:fill="F2F2F2"/>
            <w:vAlign w:val="center"/>
            <w:hideMark/>
          </w:tcPr>
          <w:p w14:paraId="3111E2C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51F438A4" w14:textId="77777777" w:rsidTr="00535F4C">
        <w:trPr>
          <w:trHeight w:val="290"/>
        </w:trPr>
        <w:tc>
          <w:tcPr>
            <w:tcW w:w="346" w:type="pct"/>
            <w:tcBorders>
              <w:top w:val="nil"/>
              <w:left w:val="single" w:sz="8" w:space="0" w:color="auto"/>
              <w:bottom w:val="nil"/>
              <w:right w:val="single" w:sz="4" w:space="0" w:color="auto"/>
            </w:tcBorders>
            <w:vAlign w:val="center"/>
            <w:hideMark/>
          </w:tcPr>
          <w:p w14:paraId="7FEBC595"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nil"/>
              <w:right w:val="single" w:sz="4" w:space="0" w:color="auto"/>
            </w:tcBorders>
            <w:vAlign w:val="center"/>
            <w:hideMark/>
          </w:tcPr>
          <w:p w14:paraId="1307F3C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68" w:type="pct"/>
            <w:tcBorders>
              <w:top w:val="nil"/>
              <w:left w:val="nil"/>
              <w:bottom w:val="nil"/>
              <w:right w:val="single" w:sz="4" w:space="0" w:color="auto"/>
            </w:tcBorders>
            <w:vAlign w:val="center"/>
            <w:hideMark/>
          </w:tcPr>
          <w:p w14:paraId="3320869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nil"/>
              <w:right w:val="single" w:sz="4" w:space="0" w:color="auto"/>
            </w:tcBorders>
            <w:vAlign w:val="center"/>
            <w:hideMark/>
          </w:tcPr>
          <w:p w14:paraId="01D83284"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nil"/>
              <w:right w:val="single" w:sz="4" w:space="0" w:color="auto"/>
            </w:tcBorders>
            <w:vAlign w:val="center"/>
            <w:hideMark/>
          </w:tcPr>
          <w:p w14:paraId="5E169565"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nil"/>
              <w:right w:val="single" w:sz="8" w:space="0" w:color="auto"/>
            </w:tcBorders>
            <w:vAlign w:val="center"/>
            <w:hideMark/>
          </w:tcPr>
          <w:p w14:paraId="236E1A5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4B01ED0F" w14:textId="77777777" w:rsidTr="00535F4C">
        <w:trPr>
          <w:trHeight w:val="300"/>
        </w:trPr>
        <w:tc>
          <w:tcPr>
            <w:tcW w:w="346" w:type="pct"/>
            <w:tcBorders>
              <w:top w:val="single" w:sz="4" w:space="0" w:color="auto"/>
              <w:left w:val="single" w:sz="8" w:space="0" w:color="auto"/>
              <w:bottom w:val="single" w:sz="8" w:space="0" w:color="auto"/>
              <w:right w:val="single" w:sz="4" w:space="0" w:color="auto"/>
            </w:tcBorders>
            <w:shd w:val="clear" w:color="auto" w:fill="8EA9DB"/>
            <w:vAlign w:val="center"/>
            <w:hideMark/>
          </w:tcPr>
          <w:p w14:paraId="212DD3A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single" w:sz="4" w:space="0" w:color="auto"/>
              <w:left w:val="nil"/>
              <w:bottom w:val="single" w:sz="8" w:space="0" w:color="auto"/>
              <w:right w:val="single" w:sz="4" w:space="0" w:color="auto"/>
            </w:tcBorders>
            <w:shd w:val="clear" w:color="auto" w:fill="8EA9DB"/>
            <w:vAlign w:val="center"/>
            <w:hideMark/>
          </w:tcPr>
          <w:p w14:paraId="761D92F8"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Total général: Site de Oued Rowda et site de Ajar</w:t>
            </w:r>
          </w:p>
        </w:tc>
        <w:tc>
          <w:tcPr>
            <w:tcW w:w="368" w:type="pct"/>
            <w:tcBorders>
              <w:top w:val="single" w:sz="4" w:space="0" w:color="auto"/>
              <w:left w:val="nil"/>
              <w:bottom w:val="single" w:sz="8" w:space="0" w:color="auto"/>
              <w:right w:val="single" w:sz="4" w:space="0" w:color="auto"/>
            </w:tcBorders>
            <w:shd w:val="clear" w:color="auto" w:fill="8EA9DB"/>
            <w:vAlign w:val="center"/>
            <w:hideMark/>
          </w:tcPr>
          <w:p w14:paraId="679C241C"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single" w:sz="4" w:space="0" w:color="auto"/>
              <w:left w:val="nil"/>
              <w:bottom w:val="single" w:sz="8" w:space="0" w:color="auto"/>
              <w:right w:val="single" w:sz="4" w:space="0" w:color="auto"/>
            </w:tcBorders>
            <w:shd w:val="clear" w:color="auto" w:fill="8EA9DB"/>
            <w:vAlign w:val="center"/>
            <w:hideMark/>
          </w:tcPr>
          <w:p w14:paraId="6C22354A"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single" w:sz="4" w:space="0" w:color="auto"/>
              <w:left w:val="nil"/>
              <w:bottom w:val="single" w:sz="8" w:space="0" w:color="auto"/>
              <w:right w:val="single" w:sz="4" w:space="0" w:color="auto"/>
            </w:tcBorders>
            <w:shd w:val="clear" w:color="auto" w:fill="8EA9DB"/>
            <w:vAlign w:val="center"/>
            <w:hideMark/>
          </w:tcPr>
          <w:p w14:paraId="77634008"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single" w:sz="4" w:space="0" w:color="auto"/>
              <w:left w:val="nil"/>
              <w:bottom w:val="single" w:sz="8" w:space="0" w:color="auto"/>
              <w:right w:val="single" w:sz="8" w:space="0" w:color="auto"/>
            </w:tcBorders>
            <w:shd w:val="clear" w:color="auto" w:fill="8EA9DB"/>
            <w:vAlign w:val="center"/>
            <w:hideMark/>
          </w:tcPr>
          <w:p w14:paraId="359C5F54"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bookmarkEnd w:id="18"/>
    </w:tbl>
    <w:p w14:paraId="23F04699" w14:textId="77777777" w:rsidR="00535F4C" w:rsidRDefault="00535F4C" w:rsidP="00535F4C">
      <w:pPr>
        <w:spacing w:before="60" w:after="60" w:line="288" w:lineRule="auto"/>
        <w:jc w:val="both"/>
        <w:rPr>
          <w:rFonts w:ascii="Georgia" w:eastAsia="Calibri" w:hAnsi="Georgia"/>
          <w:color w:val="585756"/>
          <w:kern w:val="18"/>
          <w:szCs w:val="22"/>
        </w:rPr>
      </w:pPr>
      <w:r>
        <w:rPr>
          <w:rFonts w:ascii="Georgia" w:eastAsia="Calibri" w:hAnsi="Georgia"/>
          <w:color w:val="585756"/>
          <w:kern w:val="18"/>
          <w:szCs w:val="22"/>
        </w:rPr>
        <w:br w:type="page"/>
      </w:r>
    </w:p>
    <w:p w14:paraId="53D10F82" w14:textId="77777777" w:rsidR="00535F4C" w:rsidRDefault="00535F4C" w:rsidP="00535F4C">
      <w:pPr>
        <w:pStyle w:val="Titre2"/>
        <w:keepLines/>
        <w:widowControl/>
        <w:numPr>
          <w:ilvl w:val="1"/>
          <w:numId w:val="9"/>
        </w:numPr>
        <w:suppressAutoHyphens w:val="0"/>
        <w:spacing w:after="120"/>
        <w:rPr>
          <w:rFonts w:ascii="Calibri" w:eastAsia="Times New Roman" w:hAnsi="Calibri" w:cs="Times New Roman"/>
          <w:bCs w:val="0"/>
          <w:iCs w:val="0"/>
          <w:color w:val="D81A1A"/>
          <w:kern w:val="0"/>
          <w:szCs w:val="26"/>
          <w:lang w:val="fr-BE"/>
        </w:rPr>
      </w:pPr>
      <w:bookmarkStart w:id="19" w:name="_Toc140443685"/>
      <w:r>
        <w:rPr>
          <w:rFonts w:ascii="Calibri" w:eastAsia="Times New Roman" w:hAnsi="Calibri" w:cs="Times New Roman"/>
          <w:bCs w:val="0"/>
          <w:iCs w:val="0"/>
          <w:color w:val="D81A1A"/>
          <w:kern w:val="0"/>
          <w:szCs w:val="26"/>
          <w:lang w:val="fr-BE"/>
        </w:rPr>
        <w:t>Devis Quantitatif et Estimatif (DQE) – Lot 2</w:t>
      </w:r>
      <w:bookmarkEnd w:id="19"/>
    </w:p>
    <w:tbl>
      <w:tblPr>
        <w:tblW w:w="5078" w:type="pct"/>
        <w:tblCellMar>
          <w:left w:w="70" w:type="dxa"/>
          <w:right w:w="70" w:type="dxa"/>
        </w:tblCellMar>
        <w:tblLook w:val="04A0" w:firstRow="1" w:lastRow="0" w:firstColumn="1" w:lastColumn="0" w:noHBand="0" w:noVBand="1"/>
      </w:tblPr>
      <w:tblGrid>
        <w:gridCol w:w="937"/>
        <w:gridCol w:w="8224"/>
        <w:gridCol w:w="1045"/>
        <w:gridCol w:w="906"/>
        <w:gridCol w:w="1596"/>
        <w:gridCol w:w="1491"/>
      </w:tblGrid>
      <w:tr w:rsidR="00535F4C" w14:paraId="5CE08210" w14:textId="77777777" w:rsidTr="00535F4C">
        <w:trPr>
          <w:cantSplit/>
          <w:trHeight w:val="530"/>
          <w:tblHeader/>
        </w:trPr>
        <w:tc>
          <w:tcPr>
            <w:tcW w:w="330" w:type="pct"/>
            <w:tcBorders>
              <w:top w:val="single" w:sz="8" w:space="0" w:color="auto"/>
              <w:left w:val="single" w:sz="8" w:space="0" w:color="auto"/>
              <w:bottom w:val="single" w:sz="8" w:space="0" w:color="auto"/>
              <w:right w:val="single" w:sz="4" w:space="0" w:color="auto"/>
            </w:tcBorders>
            <w:vAlign w:val="center"/>
            <w:hideMark/>
          </w:tcPr>
          <w:p w14:paraId="164CC359"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N°</w:t>
            </w:r>
          </w:p>
        </w:tc>
        <w:tc>
          <w:tcPr>
            <w:tcW w:w="2896" w:type="pct"/>
            <w:tcBorders>
              <w:top w:val="single" w:sz="8" w:space="0" w:color="auto"/>
              <w:left w:val="nil"/>
              <w:bottom w:val="single" w:sz="8" w:space="0" w:color="auto"/>
              <w:right w:val="single" w:sz="4" w:space="0" w:color="auto"/>
            </w:tcBorders>
            <w:vAlign w:val="center"/>
            <w:hideMark/>
          </w:tcPr>
          <w:p w14:paraId="19EEEDFF"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DESIGNATION</w:t>
            </w:r>
          </w:p>
        </w:tc>
        <w:tc>
          <w:tcPr>
            <w:tcW w:w="368" w:type="pct"/>
            <w:tcBorders>
              <w:top w:val="single" w:sz="8" w:space="0" w:color="auto"/>
              <w:left w:val="nil"/>
              <w:bottom w:val="single" w:sz="8" w:space="0" w:color="auto"/>
              <w:right w:val="single" w:sz="4" w:space="0" w:color="auto"/>
            </w:tcBorders>
            <w:vAlign w:val="center"/>
            <w:hideMark/>
          </w:tcPr>
          <w:p w14:paraId="7E2D201B"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UNITE</w:t>
            </w:r>
          </w:p>
        </w:tc>
        <w:tc>
          <w:tcPr>
            <w:tcW w:w="319" w:type="pct"/>
            <w:tcBorders>
              <w:top w:val="single" w:sz="8" w:space="0" w:color="auto"/>
              <w:left w:val="nil"/>
              <w:bottom w:val="single" w:sz="8" w:space="0" w:color="auto"/>
              <w:right w:val="single" w:sz="4" w:space="0" w:color="auto"/>
            </w:tcBorders>
            <w:vAlign w:val="center"/>
            <w:hideMark/>
          </w:tcPr>
          <w:p w14:paraId="2435AF29"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QTE</w:t>
            </w:r>
          </w:p>
        </w:tc>
        <w:tc>
          <w:tcPr>
            <w:tcW w:w="562" w:type="pct"/>
            <w:tcBorders>
              <w:top w:val="single" w:sz="8" w:space="0" w:color="auto"/>
              <w:left w:val="nil"/>
              <w:bottom w:val="single" w:sz="8" w:space="0" w:color="auto"/>
              <w:right w:val="single" w:sz="4" w:space="0" w:color="auto"/>
            </w:tcBorders>
            <w:vAlign w:val="center"/>
            <w:hideMark/>
          </w:tcPr>
          <w:p w14:paraId="3A8D7B68"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 xml:space="preserve"> PU HTVA (MRU) </w:t>
            </w:r>
          </w:p>
        </w:tc>
        <w:tc>
          <w:tcPr>
            <w:tcW w:w="525" w:type="pct"/>
            <w:tcBorders>
              <w:top w:val="single" w:sz="8" w:space="0" w:color="auto"/>
              <w:left w:val="nil"/>
              <w:bottom w:val="single" w:sz="8" w:space="0" w:color="auto"/>
              <w:right w:val="single" w:sz="8" w:space="0" w:color="auto"/>
            </w:tcBorders>
            <w:vAlign w:val="center"/>
            <w:hideMark/>
          </w:tcPr>
          <w:p w14:paraId="60C41182"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PT HTVA (MRU)</w:t>
            </w:r>
          </w:p>
        </w:tc>
      </w:tr>
      <w:tr w:rsidR="00535F4C" w14:paraId="01FE17E1" w14:textId="77777777" w:rsidTr="00535F4C">
        <w:trPr>
          <w:trHeight w:val="290"/>
        </w:trPr>
        <w:tc>
          <w:tcPr>
            <w:tcW w:w="330" w:type="pct"/>
            <w:tcBorders>
              <w:top w:val="nil"/>
              <w:left w:val="single" w:sz="8" w:space="0" w:color="auto"/>
              <w:bottom w:val="single" w:sz="4" w:space="0" w:color="auto"/>
              <w:right w:val="single" w:sz="4" w:space="0" w:color="auto"/>
            </w:tcBorders>
            <w:shd w:val="clear" w:color="auto" w:fill="D6DCE4"/>
            <w:vAlign w:val="center"/>
            <w:hideMark/>
          </w:tcPr>
          <w:p w14:paraId="2BEA97D9"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w:t>
            </w:r>
          </w:p>
        </w:tc>
        <w:tc>
          <w:tcPr>
            <w:tcW w:w="2896" w:type="pct"/>
            <w:tcBorders>
              <w:top w:val="nil"/>
              <w:left w:val="nil"/>
              <w:bottom w:val="single" w:sz="4" w:space="0" w:color="auto"/>
              <w:right w:val="single" w:sz="4" w:space="0" w:color="auto"/>
            </w:tcBorders>
            <w:shd w:val="clear" w:color="auto" w:fill="D6DCE4"/>
            <w:vAlign w:val="center"/>
            <w:hideMark/>
          </w:tcPr>
          <w:p w14:paraId="61D03938"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Installation et repliement de chantier</w:t>
            </w:r>
          </w:p>
        </w:tc>
        <w:tc>
          <w:tcPr>
            <w:tcW w:w="368" w:type="pct"/>
            <w:tcBorders>
              <w:top w:val="nil"/>
              <w:left w:val="nil"/>
              <w:bottom w:val="single" w:sz="4" w:space="0" w:color="auto"/>
              <w:right w:val="single" w:sz="4" w:space="0" w:color="auto"/>
            </w:tcBorders>
            <w:shd w:val="clear" w:color="auto" w:fill="D6DCE4"/>
            <w:vAlign w:val="center"/>
            <w:hideMark/>
          </w:tcPr>
          <w:p w14:paraId="0C300DF0"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319" w:type="pct"/>
            <w:tcBorders>
              <w:top w:val="nil"/>
              <w:left w:val="nil"/>
              <w:bottom w:val="single" w:sz="4" w:space="0" w:color="auto"/>
              <w:right w:val="single" w:sz="4" w:space="0" w:color="auto"/>
            </w:tcBorders>
            <w:shd w:val="clear" w:color="auto" w:fill="D6DCE4"/>
            <w:vAlign w:val="center"/>
            <w:hideMark/>
          </w:tcPr>
          <w:p w14:paraId="2A935594"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62" w:type="pct"/>
            <w:tcBorders>
              <w:top w:val="nil"/>
              <w:left w:val="nil"/>
              <w:bottom w:val="single" w:sz="4" w:space="0" w:color="auto"/>
              <w:right w:val="single" w:sz="4" w:space="0" w:color="auto"/>
            </w:tcBorders>
            <w:shd w:val="clear" w:color="auto" w:fill="D6DCE4"/>
            <w:vAlign w:val="center"/>
            <w:hideMark/>
          </w:tcPr>
          <w:p w14:paraId="7146DABD"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25" w:type="pct"/>
            <w:tcBorders>
              <w:top w:val="nil"/>
              <w:left w:val="nil"/>
              <w:bottom w:val="single" w:sz="4" w:space="0" w:color="auto"/>
              <w:right w:val="single" w:sz="8" w:space="0" w:color="auto"/>
            </w:tcBorders>
            <w:shd w:val="clear" w:color="auto" w:fill="D6DCE4"/>
            <w:vAlign w:val="center"/>
            <w:hideMark/>
          </w:tcPr>
          <w:p w14:paraId="46428BE8"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76DD2D8D" w14:textId="77777777" w:rsidTr="00535F4C">
        <w:trPr>
          <w:trHeight w:val="1760"/>
        </w:trPr>
        <w:tc>
          <w:tcPr>
            <w:tcW w:w="330" w:type="pct"/>
            <w:tcBorders>
              <w:top w:val="nil"/>
              <w:left w:val="single" w:sz="8" w:space="0" w:color="auto"/>
              <w:bottom w:val="single" w:sz="4" w:space="0" w:color="auto"/>
              <w:right w:val="single" w:sz="4" w:space="0" w:color="auto"/>
            </w:tcBorders>
            <w:vAlign w:val="center"/>
            <w:hideMark/>
          </w:tcPr>
          <w:p w14:paraId="0BE6C8F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100</w:t>
            </w:r>
          </w:p>
        </w:tc>
        <w:tc>
          <w:tcPr>
            <w:tcW w:w="2896" w:type="pct"/>
            <w:tcBorders>
              <w:top w:val="nil"/>
              <w:left w:val="nil"/>
              <w:bottom w:val="single" w:sz="4" w:space="0" w:color="auto"/>
              <w:right w:val="single" w:sz="4" w:space="0" w:color="auto"/>
            </w:tcBorders>
            <w:vAlign w:val="center"/>
            <w:hideMark/>
          </w:tcPr>
          <w:p w14:paraId="2FB958D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Installation du chantier, implantation, amenée du matériel</w:t>
            </w:r>
            <w:r>
              <w:rPr>
                <w:rFonts w:eastAsia="Times New Roman" w:cs="Arial"/>
                <w:color w:val="000000"/>
                <w:sz w:val="20"/>
                <w:szCs w:val="20"/>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à la création éventuel de pistes d’accès au chantier, les panneaux de chantier et de signalisation, les mesures d'hygiène et de sécurité, la mise en œuvre des clauses environnementales y compris toute sujétion de mise en œuvre.</w:t>
            </w:r>
          </w:p>
        </w:tc>
        <w:tc>
          <w:tcPr>
            <w:tcW w:w="368" w:type="pct"/>
            <w:tcBorders>
              <w:top w:val="nil"/>
              <w:left w:val="nil"/>
              <w:bottom w:val="single" w:sz="4" w:space="0" w:color="auto"/>
              <w:right w:val="single" w:sz="4" w:space="0" w:color="auto"/>
            </w:tcBorders>
            <w:vAlign w:val="center"/>
            <w:hideMark/>
          </w:tcPr>
          <w:p w14:paraId="74932E0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319" w:type="pct"/>
            <w:tcBorders>
              <w:top w:val="nil"/>
              <w:left w:val="nil"/>
              <w:bottom w:val="single" w:sz="4" w:space="0" w:color="auto"/>
              <w:right w:val="single" w:sz="4" w:space="0" w:color="auto"/>
            </w:tcBorders>
            <w:vAlign w:val="center"/>
            <w:hideMark/>
          </w:tcPr>
          <w:p w14:paraId="4D58C68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62" w:type="pct"/>
            <w:tcBorders>
              <w:top w:val="nil"/>
              <w:left w:val="nil"/>
              <w:bottom w:val="single" w:sz="4" w:space="0" w:color="auto"/>
              <w:right w:val="single" w:sz="4" w:space="0" w:color="auto"/>
            </w:tcBorders>
            <w:vAlign w:val="center"/>
            <w:hideMark/>
          </w:tcPr>
          <w:p w14:paraId="61C3EE8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34A346B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9C333C9" w14:textId="77777777" w:rsidTr="00535F4C">
        <w:trPr>
          <w:trHeight w:val="1760"/>
        </w:trPr>
        <w:tc>
          <w:tcPr>
            <w:tcW w:w="330" w:type="pct"/>
            <w:tcBorders>
              <w:top w:val="nil"/>
              <w:left w:val="single" w:sz="8" w:space="0" w:color="auto"/>
              <w:bottom w:val="single" w:sz="4" w:space="0" w:color="auto"/>
              <w:right w:val="single" w:sz="4" w:space="0" w:color="auto"/>
            </w:tcBorders>
            <w:vAlign w:val="center"/>
            <w:hideMark/>
          </w:tcPr>
          <w:p w14:paraId="1E296E3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101</w:t>
            </w:r>
          </w:p>
        </w:tc>
        <w:tc>
          <w:tcPr>
            <w:tcW w:w="2896" w:type="pct"/>
            <w:tcBorders>
              <w:top w:val="nil"/>
              <w:left w:val="nil"/>
              <w:bottom w:val="single" w:sz="4" w:space="0" w:color="auto"/>
              <w:right w:val="single" w:sz="4" w:space="0" w:color="auto"/>
            </w:tcBorders>
            <w:vAlign w:val="center"/>
            <w:hideMark/>
          </w:tcPr>
          <w:p w14:paraId="3675EE5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Implantation, établissement de dossier d'exécution et plans de recollement.</w:t>
            </w:r>
            <w:r>
              <w:rPr>
                <w:rFonts w:eastAsia="Times New Roman" w:cs="Arial"/>
                <w:color w:val="000000"/>
                <w:sz w:val="20"/>
                <w:szCs w:val="20"/>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368" w:type="pct"/>
            <w:tcBorders>
              <w:top w:val="nil"/>
              <w:left w:val="nil"/>
              <w:bottom w:val="single" w:sz="4" w:space="0" w:color="auto"/>
              <w:right w:val="single" w:sz="4" w:space="0" w:color="auto"/>
            </w:tcBorders>
            <w:vAlign w:val="center"/>
            <w:hideMark/>
          </w:tcPr>
          <w:p w14:paraId="6545B94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319" w:type="pct"/>
            <w:tcBorders>
              <w:top w:val="nil"/>
              <w:left w:val="nil"/>
              <w:bottom w:val="single" w:sz="4" w:space="0" w:color="auto"/>
              <w:right w:val="single" w:sz="4" w:space="0" w:color="auto"/>
            </w:tcBorders>
            <w:vAlign w:val="center"/>
            <w:hideMark/>
          </w:tcPr>
          <w:p w14:paraId="3EE1B6A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62" w:type="pct"/>
            <w:tcBorders>
              <w:top w:val="nil"/>
              <w:left w:val="nil"/>
              <w:bottom w:val="single" w:sz="4" w:space="0" w:color="auto"/>
              <w:right w:val="single" w:sz="4" w:space="0" w:color="auto"/>
            </w:tcBorders>
            <w:vAlign w:val="center"/>
            <w:hideMark/>
          </w:tcPr>
          <w:p w14:paraId="7429FB8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09A3BE2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C1A6FBB"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00A6A0C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102</w:t>
            </w:r>
          </w:p>
        </w:tc>
        <w:tc>
          <w:tcPr>
            <w:tcW w:w="2896" w:type="pct"/>
            <w:tcBorders>
              <w:top w:val="nil"/>
              <w:left w:val="nil"/>
              <w:bottom w:val="single" w:sz="4" w:space="0" w:color="auto"/>
              <w:right w:val="single" w:sz="4" w:space="0" w:color="auto"/>
            </w:tcBorders>
            <w:vAlign w:val="center"/>
            <w:hideMark/>
          </w:tcPr>
          <w:p w14:paraId="1371D3D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Démobilisation et repli du matériel</w:t>
            </w:r>
            <w:r>
              <w:rPr>
                <w:rFonts w:eastAsia="Times New Roman" w:cs="Arial"/>
                <w:color w:val="000000"/>
                <w:sz w:val="20"/>
                <w:szCs w:val="20"/>
                <w:lang w:eastAsia="fr-FR"/>
              </w:rPr>
              <w:br/>
              <w:t>Ce prix comprend la démobilisation générale, la remise en état du site et le repli du matériel de chantier à la fin des travaux sur le site y compris toute sujétion de mise en œuvre.</w:t>
            </w:r>
          </w:p>
        </w:tc>
        <w:tc>
          <w:tcPr>
            <w:tcW w:w="368" w:type="pct"/>
            <w:tcBorders>
              <w:top w:val="nil"/>
              <w:left w:val="nil"/>
              <w:bottom w:val="single" w:sz="4" w:space="0" w:color="auto"/>
              <w:right w:val="single" w:sz="4" w:space="0" w:color="auto"/>
            </w:tcBorders>
            <w:vAlign w:val="center"/>
            <w:hideMark/>
          </w:tcPr>
          <w:p w14:paraId="10D7F29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319" w:type="pct"/>
            <w:tcBorders>
              <w:top w:val="nil"/>
              <w:left w:val="nil"/>
              <w:bottom w:val="single" w:sz="4" w:space="0" w:color="auto"/>
              <w:right w:val="single" w:sz="4" w:space="0" w:color="auto"/>
            </w:tcBorders>
            <w:vAlign w:val="center"/>
            <w:hideMark/>
          </w:tcPr>
          <w:p w14:paraId="47832F6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62" w:type="pct"/>
            <w:tcBorders>
              <w:top w:val="nil"/>
              <w:left w:val="nil"/>
              <w:bottom w:val="single" w:sz="4" w:space="0" w:color="auto"/>
              <w:right w:val="single" w:sz="4" w:space="0" w:color="auto"/>
            </w:tcBorders>
            <w:vAlign w:val="center"/>
            <w:hideMark/>
          </w:tcPr>
          <w:p w14:paraId="0EBEC47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47831DC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57190BA" w14:textId="77777777" w:rsidTr="00535F4C">
        <w:trPr>
          <w:trHeight w:val="290"/>
        </w:trPr>
        <w:tc>
          <w:tcPr>
            <w:tcW w:w="330" w:type="pct"/>
            <w:tcBorders>
              <w:top w:val="nil"/>
              <w:left w:val="single" w:sz="8" w:space="0" w:color="auto"/>
              <w:bottom w:val="single" w:sz="4" w:space="0" w:color="auto"/>
              <w:right w:val="single" w:sz="4" w:space="0" w:color="auto"/>
            </w:tcBorders>
            <w:shd w:val="clear" w:color="auto" w:fill="E2EFDA"/>
            <w:vAlign w:val="center"/>
            <w:hideMark/>
          </w:tcPr>
          <w:p w14:paraId="6D3D05E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nil"/>
              <w:left w:val="nil"/>
              <w:bottom w:val="single" w:sz="4" w:space="0" w:color="auto"/>
              <w:right w:val="single" w:sz="4" w:space="0" w:color="auto"/>
            </w:tcBorders>
            <w:shd w:val="clear" w:color="auto" w:fill="E2EFDA"/>
            <w:vAlign w:val="center"/>
            <w:hideMark/>
          </w:tcPr>
          <w:p w14:paraId="5917D51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 : Installation et repliement de chantier</w:t>
            </w:r>
          </w:p>
        </w:tc>
        <w:tc>
          <w:tcPr>
            <w:tcW w:w="368" w:type="pct"/>
            <w:tcBorders>
              <w:top w:val="nil"/>
              <w:left w:val="nil"/>
              <w:bottom w:val="single" w:sz="4" w:space="0" w:color="auto"/>
              <w:right w:val="single" w:sz="4" w:space="0" w:color="auto"/>
            </w:tcBorders>
            <w:shd w:val="clear" w:color="auto" w:fill="E2EFDA"/>
            <w:vAlign w:val="center"/>
            <w:hideMark/>
          </w:tcPr>
          <w:p w14:paraId="0255D3E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shd w:val="clear" w:color="auto" w:fill="E2EFDA"/>
            <w:vAlign w:val="center"/>
            <w:hideMark/>
          </w:tcPr>
          <w:p w14:paraId="31AF1FE2"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nil"/>
              <w:left w:val="nil"/>
              <w:bottom w:val="single" w:sz="4" w:space="0" w:color="auto"/>
              <w:right w:val="single" w:sz="4" w:space="0" w:color="auto"/>
            </w:tcBorders>
            <w:shd w:val="clear" w:color="auto" w:fill="E2EFDA"/>
            <w:vAlign w:val="center"/>
            <w:hideMark/>
          </w:tcPr>
          <w:p w14:paraId="2666E836"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nil"/>
              <w:left w:val="nil"/>
              <w:bottom w:val="single" w:sz="4" w:space="0" w:color="auto"/>
              <w:right w:val="single" w:sz="8" w:space="0" w:color="auto"/>
            </w:tcBorders>
            <w:shd w:val="clear" w:color="auto" w:fill="E2EFDA"/>
            <w:vAlign w:val="center"/>
            <w:hideMark/>
          </w:tcPr>
          <w:p w14:paraId="54E7388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6C42D96E"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30CA140D"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nil"/>
              <w:left w:val="nil"/>
              <w:bottom w:val="single" w:sz="4" w:space="0" w:color="auto"/>
              <w:right w:val="single" w:sz="4" w:space="0" w:color="auto"/>
            </w:tcBorders>
            <w:vAlign w:val="center"/>
            <w:hideMark/>
          </w:tcPr>
          <w:p w14:paraId="53700074"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68" w:type="pct"/>
            <w:tcBorders>
              <w:top w:val="nil"/>
              <w:left w:val="nil"/>
              <w:bottom w:val="single" w:sz="4" w:space="0" w:color="auto"/>
              <w:right w:val="single" w:sz="4" w:space="0" w:color="auto"/>
            </w:tcBorders>
            <w:vAlign w:val="center"/>
            <w:hideMark/>
          </w:tcPr>
          <w:p w14:paraId="0ACE31CB"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2358EF72"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25E6B2D2"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1E66E3E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6B9AC24A" w14:textId="77777777" w:rsidTr="00535F4C">
        <w:trPr>
          <w:trHeight w:val="290"/>
        </w:trPr>
        <w:tc>
          <w:tcPr>
            <w:tcW w:w="330" w:type="pct"/>
            <w:tcBorders>
              <w:top w:val="nil"/>
              <w:left w:val="single" w:sz="8" w:space="0" w:color="auto"/>
              <w:bottom w:val="single" w:sz="4" w:space="0" w:color="auto"/>
              <w:right w:val="single" w:sz="4" w:space="0" w:color="auto"/>
            </w:tcBorders>
            <w:shd w:val="clear" w:color="auto" w:fill="F2F2F2"/>
            <w:vAlign w:val="center"/>
            <w:hideMark/>
          </w:tcPr>
          <w:p w14:paraId="5B9C4519"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w:t>
            </w:r>
          </w:p>
        </w:tc>
        <w:tc>
          <w:tcPr>
            <w:tcW w:w="2896" w:type="pct"/>
            <w:tcBorders>
              <w:top w:val="nil"/>
              <w:left w:val="nil"/>
              <w:bottom w:val="single" w:sz="4" w:space="0" w:color="auto"/>
              <w:right w:val="single" w:sz="4" w:space="0" w:color="auto"/>
            </w:tcBorders>
            <w:shd w:val="clear" w:color="auto" w:fill="F2F2F2"/>
            <w:vAlign w:val="center"/>
            <w:hideMark/>
          </w:tcPr>
          <w:p w14:paraId="1513BEE7"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Travaux sur le site de Ajar Soninké</w:t>
            </w:r>
          </w:p>
        </w:tc>
        <w:tc>
          <w:tcPr>
            <w:tcW w:w="368" w:type="pct"/>
            <w:tcBorders>
              <w:top w:val="nil"/>
              <w:left w:val="nil"/>
              <w:bottom w:val="single" w:sz="4" w:space="0" w:color="auto"/>
              <w:right w:val="single" w:sz="4" w:space="0" w:color="auto"/>
            </w:tcBorders>
            <w:shd w:val="clear" w:color="auto" w:fill="F2F2F2"/>
            <w:vAlign w:val="center"/>
            <w:hideMark/>
          </w:tcPr>
          <w:p w14:paraId="318F7032"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shd w:val="clear" w:color="auto" w:fill="F2F2F2"/>
            <w:vAlign w:val="center"/>
            <w:hideMark/>
          </w:tcPr>
          <w:p w14:paraId="66D0048E"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nil"/>
              <w:left w:val="nil"/>
              <w:bottom w:val="single" w:sz="4" w:space="0" w:color="auto"/>
              <w:right w:val="single" w:sz="4" w:space="0" w:color="auto"/>
            </w:tcBorders>
            <w:shd w:val="clear" w:color="auto" w:fill="F2F2F2"/>
            <w:vAlign w:val="center"/>
            <w:hideMark/>
          </w:tcPr>
          <w:p w14:paraId="554BA5F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nil"/>
              <w:left w:val="nil"/>
              <w:bottom w:val="single" w:sz="4" w:space="0" w:color="auto"/>
              <w:right w:val="single" w:sz="8" w:space="0" w:color="auto"/>
            </w:tcBorders>
            <w:shd w:val="clear" w:color="auto" w:fill="F2F2F2"/>
            <w:vAlign w:val="center"/>
            <w:hideMark/>
          </w:tcPr>
          <w:p w14:paraId="522B8BB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538C4916" w14:textId="77777777" w:rsidTr="00535F4C">
        <w:trPr>
          <w:trHeight w:val="290"/>
        </w:trPr>
        <w:tc>
          <w:tcPr>
            <w:tcW w:w="330" w:type="pct"/>
            <w:tcBorders>
              <w:top w:val="nil"/>
              <w:left w:val="single" w:sz="8" w:space="0" w:color="auto"/>
              <w:bottom w:val="single" w:sz="4" w:space="0" w:color="auto"/>
              <w:right w:val="single" w:sz="4" w:space="0" w:color="auto"/>
            </w:tcBorders>
            <w:shd w:val="clear" w:color="auto" w:fill="D6DCE4"/>
            <w:vAlign w:val="center"/>
            <w:hideMark/>
          </w:tcPr>
          <w:p w14:paraId="2B1C8B8B"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II.1</w:t>
            </w:r>
          </w:p>
        </w:tc>
        <w:tc>
          <w:tcPr>
            <w:tcW w:w="2896" w:type="pct"/>
            <w:tcBorders>
              <w:top w:val="nil"/>
              <w:left w:val="nil"/>
              <w:bottom w:val="single" w:sz="4" w:space="0" w:color="auto"/>
              <w:right w:val="single" w:sz="4" w:space="0" w:color="auto"/>
            </w:tcBorders>
            <w:shd w:val="clear" w:color="auto" w:fill="D6DCE4"/>
            <w:vAlign w:val="center"/>
            <w:hideMark/>
          </w:tcPr>
          <w:p w14:paraId="01221450"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 xml:space="preserve">Bâtiment principal </w:t>
            </w:r>
          </w:p>
        </w:tc>
        <w:tc>
          <w:tcPr>
            <w:tcW w:w="368" w:type="pct"/>
            <w:tcBorders>
              <w:top w:val="nil"/>
              <w:left w:val="nil"/>
              <w:bottom w:val="single" w:sz="4" w:space="0" w:color="auto"/>
              <w:right w:val="single" w:sz="4" w:space="0" w:color="auto"/>
            </w:tcBorders>
            <w:shd w:val="clear" w:color="auto" w:fill="D6DCE4"/>
            <w:vAlign w:val="center"/>
            <w:hideMark/>
          </w:tcPr>
          <w:p w14:paraId="1371F91D"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319" w:type="pct"/>
            <w:tcBorders>
              <w:top w:val="nil"/>
              <w:left w:val="nil"/>
              <w:bottom w:val="single" w:sz="4" w:space="0" w:color="auto"/>
              <w:right w:val="single" w:sz="4" w:space="0" w:color="auto"/>
            </w:tcBorders>
            <w:shd w:val="clear" w:color="auto" w:fill="D6DCE4"/>
            <w:vAlign w:val="center"/>
            <w:hideMark/>
          </w:tcPr>
          <w:p w14:paraId="166E7BEB"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62" w:type="pct"/>
            <w:tcBorders>
              <w:top w:val="nil"/>
              <w:left w:val="nil"/>
              <w:bottom w:val="single" w:sz="4" w:space="0" w:color="auto"/>
              <w:right w:val="single" w:sz="4" w:space="0" w:color="auto"/>
            </w:tcBorders>
            <w:shd w:val="clear" w:color="auto" w:fill="D6DCE4"/>
            <w:vAlign w:val="center"/>
            <w:hideMark/>
          </w:tcPr>
          <w:p w14:paraId="2794B60F"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25" w:type="pct"/>
            <w:tcBorders>
              <w:top w:val="nil"/>
              <w:left w:val="nil"/>
              <w:bottom w:val="single" w:sz="4" w:space="0" w:color="auto"/>
              <w:right w:val="single" w:sz="8" w:space="0" w:color="auto"/>
            </w:tcBorders>
            <w:shd w:val="clear" w:color="auto" w:fill="D6DCE4"/>
            <w:vAlign w:val="center"/>
            <w:hideMark/>
          </w:tcPr>
          <w:p w14:paraId="0F192AD1"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315AF648"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47DCB92E"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II.1.1</w:t>
            </w:r>
          </w:p>
        </w:tc>
        <w:tc>
          <w:tcPr>
            <w:tcW w:w="2896" w:type="pct"/>
            <w:tcBorders>
              <w:top w:val="nil"/>
              <w:left w:val="nil"/>
              <w:bottom w:val="single" w:sz="4" w:space="0" w:color="auto"/>
              <w:right w:val="single" w:sz="4" w:space="0" w:color="auto"/>
            </w:tcBorders>
            <w:vAlign w:val="center"/>
            <w:hideMark/>
          </w:tcPr>
          <w:p w14:paraId="79B8F652"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Terrassements</w:t>
            </w:r>
          </w:p>
        </w:tc>
        <w:tc>
          <w:tcPr>
            <w:tcW w:w="368" w:type="pct"/>
            <w:tcBorders>
              <w:top w:val="nil"/>
              <w:left w:val="nil"/>
              <w:bottom w:val="single" w:sz="4" w:space="0" w:color="auto"/>
              <w:right w:val="single" w:sz="4" w:space="0" w:color="auto"/>
            </w:tcBorders>
            <w:vAlign w:val="center"/>
            <w:hideMark/>
          </w:tcPr>
          <w:p w14:paraId="47CE951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5B3B2D9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08519CB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3DF66A5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C0841FE" w14:textId="77777777" w:rsidTr="00535F4C">
        <w:trPr>
          <w:trHeight w:val="750"/>
        </w:trPr>
        <w:tc>
          <w:tcPr>
            <w:tcW w:w="330" w:type="pct"/>
            <w:tcBorders>
              <w:top w:val="nil"/>
              <w:left w:val="single" w:sz="8" w:space="0" w:color="auto"/>
              <w:bottom w:val="single" w:sz="4" w:space="0" w:color="auto"/>
              <w:right w:val="single" w:sz="4" w:space="0" w:color="auto"/>
            </w:tcBorders>
            <w:vAlign w:val="center"/>
            <w:hideMark/>
          </w:tcPr>
          <w:p w14:paraId="09A6FE1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200</w:t>
            </w:r>
          </w:p>
        </w:tc>
        <w:tc>
          <w:tcPr>
            <w:tcW w:w="2896" w:type="pct"/>
            <w:tcBorders>
              <w:top w:val="nil"/>
              <w:left w:val="nil"/>
              <w:bottom w:val="single" w:sz="4" w:space="0" w:color="auto"/>
              <w:right w:val="single" w:sz="4" w:space="0" w:color="auto"/>
            </w:tcBorders>
            <w:vAlign w:val="center"/>
            <w:hideMark/>
          </w:tcPr>
          <w:p w14:paraId="666EEC0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Décapage de la terre végétale sur l'emprise du bâtiment</w:t>
            </w:r>
            <w:r>
              <w:rPr>
                <w:rFonts w:eastAsia="Times New Roman" w:cs="Arial"/>
                <w:color w:val="000000"/>
                <w:sz w:val="20"/>
                <w:szCs w:val="20"/>
                <w:lang w:eastAsia="fr-FR"/>
              </w:rPr>
              <w:br/>
              <w:t>Ce prix rémunère le décapage général de la terre végétale sur une épaisseur minimale de 0,20m sur l'emprise du bâtiment y compris toute sujétion de mise en œuvre</w:t>
            </w:r>
          </w:p>
        </w:tc>
        <w:tc>
          <w:tcPr>
            <w:tcW w:w="368" w:type="pct"/>
            <w:tcBorders>
              <w:top w:val="nil"/>
              <w:left w:val="nil"/>
              <w:bottom w:val="single" w:sz="4" w:space="0" w:color="auto"/>
              <w:right w:val="single" w:sz="4" w:space="0" w:color="auto"/>
            </w:tcBorders>
            <w:vAlign w:val="center"/>
            <w:hideMark/>
          </w:tcPr>
          <w:p w14:paraId="4861DEC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6DAC330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92</w:t>
            </w:r>
          </w:p>
        </w:tc>
        <w:tc>
          <w:tcPr>
            <w:tcW w:w="562" w:type="pct"/>
            <w:tcBorders>
              <w:top w:val="nil"/>
              <w:left w:val="nil"/>
              <w:bottom w:val="single" w:sz="4" w:space="0" w:color="auto"/>
              <w:right w:val="single" w:sz="4" w:space="0" w:color="auto"/>
            </w:tcBorders>
            <w:vAlign w:val="center"/>
            <w:hideMark/>
          </w:tcPr>
          <w:p w14:paraId="022EC9B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57FC7B0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2794C74"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33D8693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201</w:t>
            </w:r>
          </w:p>
        </w:tc>
        <w:tc>
          <w:tcPr>
            <w:tcW w:w="2896" w:type="pct"/>
            <w:tcBorders>
              <w:top w:val="nil"/>
              <w:left w:val="nil"/>
              <w:bottom w:val="single" w:sz="4" w:space="0" w:color="auto"/>
              <w:right w:val="single" w:sz="4" w:space="0" w:color="auto"/>
            </w:tcBorders>
            <w:vAlign w:val="center"/>
            <w:hideMark/>
          </w:tcPr>
          <w:p w14:paraId="104948D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puits  pour semelles isolées</w:t>
            </w:r>
            <w:r>
              <w:rPr>
                <w:rFonts w:eastAsia="Times New Roman" w:cs="Arial"/>
                <w:color w:val="000000"/>
                <w:sz w:val="20"/>
                <w:szCs w:val="20"/>
                <w:lang w:eastAsia="fr-FR"/>
              </w:rPr>
              <w:br/>
              <w:t>Ce prix rémunère l'exécution de fouilles en puits pour les semelles isolées y compris toute sujétion de mise en œuvre</w:t>
            </w:r>
          </w:p>
        </w:tc>
        <w:tc>
          <w:tcPr>
            <w:tcW w:w="368" w:type="pct"/>
            <w:tcBorders>
              <w:top w:val="nil"/>
              <w:left w:val="nil"/>
              <w:bottom w:val="single" w:sz="4" w:space="0" w:color="auto"/>
              <w:right w:val="single" w:sz="4" w:space="0" w:color="auto"/>
            </w:tcBorders>
            <w:vAlign w:val="center"/>
            <w:hideMark/>
          </w:tcPr>
          <w:p w14:paraId="667B014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17EC864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6,9</w:t>
            </w:r>
          </w:p>
        </w:tc>
        <w:tc>
          <w:tcPr>
            <w:tcW w:w="562" w:type="pct"/>
            <w:tcBorders>
              <w:top w:val="nil"/>
              <w:left w:val="nil"/>
              <w:bottom w:val="single" w:sz="4" w:space="0" w:color="auto"/>
              <w:right w:val="single" w:sz="4" w:space="0" w:color="auto"/>
            </w:tcBorders>
            <w:vAlign w:val="center"/>
            <w:hideMark/>
          </w:tcPr>
          <w:p w14:paraId="67E79C2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3B5E0F2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2A7405E"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2276B17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202</w:t>
            </w:r>
          </w:p>
        </w:tc>
        <w:tc>
          <w:tcPr>
            <w:tcW w:w="2896" w:type="pct"/>
            <w:tcBorders>
              <w:top w:val="nil"/>
              <w:left w:val="nil"/>
              <w:bottom w:val="single" w:sz="4" w:space="0" w:color="auto"/>
              <w:right w:val="single" w:sz="4" w:space="0" w:color="auto"/>
            </w:tcBorders>
            <w:vAlign w:val="center"/>
            <w:hideMark/>
          </w:tcPr>
          <w:p w14:paraId="3E830C5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rigoles pour mur de soubassement</w:t>
            </w:r>
            <w:r>
              <w:rPr>
                <w:rFonts w:eastAsia="Times New Roman" w:cs="Arial"/>
                <w:color w:val="000000"/>
                <w:sz w:val="20"/>
                <w:szCs w:val="20"/>
                <w:lang w:eastAsia="fr-FR"/>
              </w:rPr>
              <w:br/>
              <w:t>Ce prix rémunère l'exécution de fouilles en rigole pour le mur de soubassement y compris toute sujétion de mise en œuvre</w:t>
            </w:r>
          </w:p>
        </w:tc>
        <w:tc>
          <w:tcPr>
            <w:tcW w:w="368" w:type="pct"/>
            <w:tcBorders>
              <w:top w:val="nil"/>
              <w:left w:val="nil"/>
              <w:bottom w:val="single" w:sz="4" w:space="0" w:color="auto"/>
              <w:right w:val="single" w:sz="4" w:space="0" w:color="auto"/>
            </w:tcBorders>
            <w:vAlign w:val="center"/>
            <w:hideMark/>
          </w:tcPr>
          <w:p w14:paraId="447CD42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03E3834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30,7</w:t>
            </w:r>
          </w:p>
        </w:tc>
        <w:tc>
          <w:tcPr>
            <w:tcW w:w="562" w:type="pct"/>
            <w:tcBorders>
              <w:top w:val="nil"/>
              <w:left w:val="nil"/>
              <w:bottom w:val="single" w:sz="4" w:space="0" w:color="auto"/>
              <w:right w:val="single" w:sz="4" w:space="0" w:color="auto"/>
            </w:tcBorders>
            <w:vAlign w:val="center"/>
            <w:hideMark/>
          </w:tcPr>
          <w:p w14:paraId="4A3033F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3645E67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F32767F"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555D278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203</w:t>
            </w:r>
          </w:p>
        </w:tc>
        <w:tc>
          <w:tcPr>
            <w:tcW w:w="2896" w:type="pct"/>
            <w:tcBorders>
              <w:top w:val="nil"/>
              <w:left w:val="nil"/>
              <w:bottom w:val="single" w:sz="4" w:space="0" w:color="auto"/>
              <w:right w:val="single" w:sz="4" w:space="0" w:color="auto"/>
            </w:tcBorders>
            <w:vAlign w:val="center"/>
            <w:hideMark/>
          </w:tcPr>
          <w:p w14:paraId="71C1FD3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 de déblais en fondations</w:t>
            </w:r>
            <w:r>
              <w:rPr>
                <w:rFonts w:eastAsia="Times New Roman" w:cs="Arial"/>
                <w:color w:val="000000"/>
                <w:sz w:val="20"/>
                <w:szCs w:val="20"/>
                <w:lang w:eastAsia="fr-FR"/>
              </w:rPr>
              <w:br/>
              <w:t>Ce prix rémunère l'exécution d'un remblai humidifié et compacté par couches successives de 20 cm à partir des terre provenant des fouilles y compris toute sujétion de mise en œuvre</w:t>
            </w:r>
          </w:p>
        </w:tc>
        <w:tc>
          <w:tcPr>
            <w:tcW w:w="368" w:type="pct"/>
            <w:tcBorders>
              <w:top w:val="nil"/>
              <w:left w:val="nil"/>
              <w:bottom w:val="single" w:sz="4" w:space="0" w:color="auto"/>
              <w:right w:val="single" w:sz="4" w:space="0" w:color="auto"/>
            </w:tcBorders>
            <w:vAlign w:val="center"/>
            <w:hideMark/>
          </w:tcPr>
          <w:p w14:paraId="3A1B45E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43546CA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28,6</w:t>
            </w:r>
          </w:p>
        </w:tc>
        <w:tc>
          <w:tcPr>
            <w:tcW w:w="562" w:type="pct"/>
            <w:tcBorders>
              <w:top w:val="nil"/>
              <w:left w:val="nil"/>
              <w:bottom w:val="single" w:sz="4" w:space="0" w:color="auto"/>
              <w:right w:val="single" w:sz="4" w:space="0" w:color="auto"/>
            </w:tcBorders>
            <w:vAlign w:val="center"/>
            <w:hideMark/>
          </w:tcPr>
          <w:p w14:paraId="18D8368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39B1A5C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3293B65"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7DF8DBD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204</w:t>
            </w:r>
          </w:p>
        </w:tc>
        <w:tc>
          <w:tcPr>
            <w:tcW w:w="2896" w:type="pct"/>
            <w:tcBorders>
              <w:top w:val="nil"/>
              <w:left w:val="nil"/>
              <w:bottom w:val="single" w:sz="4" w:space="0" w:color="auto"/>
              <w:right w:val="single" w:sz="4" w:space="0" w:color="auto"/>
            </w:tcBorders>
            <w:vAlign w:val="center"/>
            <w:hideMark/>
          </w:tcPr>
          <w:p w14:paraId="4F16FB7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Remblais sous dallage – remblais de mise aux côtes du projet</w:t>
            </w:r>
            <w:r>
              <w:rPr>
                <w:rFonts w:eastAsia="Times New Roman" w:cs="Arial"/>
                <w:color w:val="000000"/>
                <w:sz w:val="20"/>
                <w:szCs w:val="20"/>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68" w:type="pct"/>
            <w:tcBorders>
              <w:top w:val="nil"/>
              <w:left w:val="nil"/>
              <w:bottom w:val="single" w:sz="4" w:space="0" w:color="auto"/>
              <w:right w:val="single" w:sz="4" w:space="0" w:color="auto"/>
            </w:tcBorders>
            <w:vAlign w:val="center"/>
            <w:hideMark/>
          </w:tcPr>
          <w:p w14:paraId="3FB9996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4E4020A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23,6</w:t>
            </w:r>
          </w:p>
        </w:tc>
        <w:tc>
          <w:tcPr>
            <w:tcW w:w="562" w:type="pct"/>
            <w:tcBorders>
              <w:top w:val="nil"/>
              <w:left w:val="nil"/>
              <w:bottom w:val="single" w:sz="4" w:space="0" w:color="auto"/>
              <w:right w:val="single" w:sz="4" w:space="0" w:color="auto"/>
            </w:tcBorders>
            <w:vAlign w:val="center"/>
            <w:hideMark/>
          </w:tcPr>
          <w:p w14:paraId="0D324F2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5E13A83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EAA2B69"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4FD85D5E"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nil"/>
              <w:left w:val="nil"/>
              <w:bottom w:val="single" w:sz="4" w:space="0" w:color="auto"/>
              <w:right w:val="single" w:sz="4" w:space="0" w:color="auto"/>
            </w:tcBorders>
            <w:vAlign w:val="center"/>
            <w:hideMark/>
          </w:tcPr>
          <w:p w14:paraId="3A82CA85"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II.1.1 : Terrassement</w:t>
            </w:r>
          </w:p>
        </w:tc>
        <w:tc>
          <w:tcPr>
            <w:tcW w:w="368" w:type="pct"/>
            <w:tcBorders>
              <w:top w:val="nil"/>
              <w:left w:val="nil"/>
              <w:bottom w:val="single" w:sz="4" w:space="0" w:color="auto"/>
              <w:right w:val="single" w:sz="4" w:space="0" w:color="auto"/>
            </w:tcBorders>
            <w:vAlign w:val="center"/>
            <w:hideMark/>
          </w:tcPr>
          <w:p w14:paraId="46A03552"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0B2A5EF0"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7388CFF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629FFC98"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2CF4A454"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51502CF7"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II.1.2</w:t>
            </w:r>
          </w:p>
        </w:tc>
        <w:tc>
          <w:tcPr>
            <w:tcW w:w="2896" w:type="pct"/>
            <w:tcBorders>
              <w:top w:val="nil"/>
              <w:left w:val="nil"/>
              <w:bottom w:val="single" w:sz="4" w:space="0" w:color="auto"/>
              <w:right w:val="single" w:sz="4" w:space="0" w:color="auto"/>
            </w:tcBorders>
            <w:vAlign w:val="center"/>
            <w:hideMark/>
          </w:tcPr>
          <w:p w14:paraId="0BD9E70F"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Fondation du bâtiment principal</w:t>
            </w:r>
          </w:p>
        </w:tc>
        <w:tc>
          <w:tcPr>
            <w:tcW w:w="368" w:type="pct"/>
            <w:tcBorders>
              <w:top w:val="nil"/>
              <w:left w:val="nil"/>
              <w:bottom w:val="single" w:sz="4" w:space="0" w:color="auto"/>
              <w:right w:val="single" w:sz="4" w:space="0" w:color="auto"/>
            </w:tcBorders>
            <w:vAlign w:val="center"/>
            <w:hideMark/>
          </w:tcPr>
          <w:p w14:paraId="4181F06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30F19ED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4066EFF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48101B5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6B7332C" w14:textId="77777777" w:rsidTr="00535F4C">
        <w:trPr>
          <w:trHeight w:val="750"/>
        </w:trPr>
        <w:tc>
          <w:tcPr>
            <w:tcW w:w="330" w:type="pct"/>
            <w:tcBorders>
              <w:top w:val="nil"/>
              <w:left w:val="single" w:sz="8" w:space="0" w:color="auto"/>
              <w:bottom w:val="single" w:sz="4" w:space="0" w:color="auto"/>
              <w:right w:val="single" w:sz="4" w:space="0" w:color="auto"/>
            </w:tcBorders>
            <w:vAlign w:val="center"/>
            <w:hideMark/>
          </w:tcPr>
          <w:p w14:paraId="4051034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205</w:t>
            </w:r>
          </w:p>
        </w:tc>
        <w:tc>
          <w:tcPr>
            <w:tcW w:w="2896" w:type="pct"/>
            <w:tcBorders>
              <w:top w:val="nil"/>
              <w:left w:val="nil"/>
              <w:bottom w:val="single" w:sz="4" w:space="0" w:color="auto"/>
              <w:right w:val="single" w:sz="4" w:space="0" w:color="auto"/>
            </w:tcBorders>
            <w:vAlign w:val="center"/>
            <w:hideMark/>
          </w:tcPr>
          <w:p w14:paraId="7EF8AA8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Béton de propreté</w:t>
            </w:r>
            <w:r>
              <w:rPr>
                <w:rFonts w:eastAsia="Times New Roman" w:cs="Arial"/>
                <w:color w:val="000000"/>
                <w:sz w:val="20"/>
                <w:szCs w:val="20"/>
                <w:lang w:eastAsia="fr-FR"/>
              </w:rPr>
              <w:br/>
              <w:t>Ce prix rémunère le béton de propreté dosé à 150 kg/m3  de CPA 45 de 5 cm d'épaisseur sous toutes les fondations du bâtiment</w:t>
            </w:r>
          </w:p>
        </w:tc>
        <w:tc>
          <w:tcPr>
            <w:tcW w:w="368" w:type="pct"/>
            <w:tcBorders>
              <w:top w:val="nil"/>
              <w:left w:val="nil"/>
              <w:bottom w:val="single" w:sz="4" w:space="0" w:color="auto"/>
              <w:right w:val="single" w:sz="4" w:space="0" w:color="auto"/>
            </w:tcBorders>
            <w:vAlign w:val="center"/>
            <w:hideMark/>
          </w:tcPr>
          <w:p w14:paraId="24B35CD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0FFE069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0,8</w:t>
            </w:r>
          </w:p>
        </w:tc>
        <w:tc>
          <w:tcPr>
            <w:tcW w:w="562" w:type="pct"/>
            <w:tcBorders>
              <w:top w:val="nil"/>
              <w:left w:val="nil"/>
              <w:bottom w:val="single" w:sz="4" w:space="0" w:color="auto"/>
              <w:right w:val="single" w:sz="4" w:space="0" w:color="auto"/>
            </w:tcBorders>
            <w:vAlign w:val="center"/>
            <w:hideMark/>
          </w:tcPr>
          <w:p w14:paraId="1F5092B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7118927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DB5B42B"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4D33005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206</w:t>
            </w:r>
          </w:p>
        </w:tc>
        <w:tc>
          <w:tcPr>
            <w:tcW w:w="2896" w:type="pct"/>
            <w:tcBorders>
              <w:top w:val="nil"/>
              <w:left w:val="nil"/>
              <w:bottom w:val="single" w:sz="4" w:space="0" w:color="auto"/>
              <w:right w:val="single" w:sz="4" w:space="0" w:color="auto"/>
            </w:tcBorders>
            <w:vAlign w:val="center"/>
            <w:hideMark/>
          </w:tcPr>
          <w:p w14:paraId="389FFB6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semelles isolées</w:t>
            </w:r>
            <w:r>
              <w:rPr>
                <w:rFonts w:eastAsia="Times New Roman" w:cs="Arial"/>
                <w:color w:val="000000"/>
                <w:sz w:val="20"/>
                <w:szCs w:val="20"/>
                <w:lang w:eastAsia="fr-FR"/>
              </w:rPr>
              <w:br/>
              <w:t>Ce prix rémunère la réalisation des semelles isolées sous poteaux en béton armé dosé à 350 kg/m3 de CPA 45, y compris toute sujétion de mise en œuvre</w:t>
            </w:r>
          </w:p>
        </w:tc>
        <w:tc>
          <w:tcPr>
            <w:tcW w:w="368" w:type="pct"/>
            <w:tcBorders>
              <w:top w:val="nil"/>
              <w:left w:val="nil"/>
              <w:bottom w:val="single" w:sz="4" w:space="0" w:color="auto"/>
              <w:right w:val="single" w:sz="4" w:space="0" w:color="auto"/>
            </w:tcBorders>
            <w:vAlign w:val="center"/>
            <w:hideMark/>
          </w:tcPr>
          <w:p w14:paraId="6C7C0E9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6E4943F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1,6</w:t>
            </w:r>
          </w:p>
        </w:tc>
        <w:tc>
          <w:tcPr>
            <w:tcW w:w="562" w:type="pct"/>
            <w:tcBorders>
              <w:top w:val="nil"/>
              <w:left w:val="nil"/>
              <w:bottom w:val="single" w:sz="4" w:space="0" w:color="auto"/>
              <w:right w:val="single" w:sz="4" w:space="0" w:color="auto"/>
            </w:tcBorders>
            <w:vAlign w:val="center"/>
            <w:hideMark/>
          </w:tcPr>
          <w:p w14:paraId="0BC278D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3EA3671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5545320"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5ECDA9E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207</w:t>
            </w:r>
          </w:p>
        </w:tc>
        <w:tc>
          <w:tcPr>
            <w:tcW w:w="2896" w:type="pct"/>
            <w:tcBorders>
              <w:top w:val="nil"/>
              <w:left w:val="nil"/>
              <w:bottom w:val="single" w:sz="4" w:space="0" w:color="auto"/>
              <w:right w:val="single" w:sz="4" w:space="0" w:color="auto"/>
            </w:tcBorders>
            <w:vAlign w:val="center"/>
            <w:hideMark/>
          </w:tcPr>
          <w:p w14:paraId="12FC5D1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de soubassement</w:t>
            </w:r>
            <w:r>
              <w:rPr>
                <w:rFonts w:eastAsia="Times New Roman" w:cs="Arial"/>
                <w:color w:val="000000"/>
                <w:sz w:val="20"/>
                <w:szCs w:val="20"/>
                <w:lang w:eastAsia="fr-FR"/>
              </w:rPr>
              <w:br/>
              <w:t>Ce prix rémunère la réalisation du mur de soubassement en agglomérés pleins de 20 x 20 x 40 en soubassement suivant plans de fondations y compris toute sujétion de mise en œuvre</w:t>
            </w:r>
          </w:p>
        </w:tc>
        <w:tc>
          <w:tcPr>
            <w:tcW w:w="368" w:type="pct"/>
            <w:tcBorders>
              <w:top w:val="nil"/>
              <w:left w:val="nil"/>
              <w:bottom w:val="single" w:sz="4" w:space="0" w:color="auto"/>
              <w:right w:val="single" w:sz="4" w:space="0" w:color="auto"/>
            </w:tcBorders>
            <w:vAlign w:val="center"/>
            <w:hideMark/>
          </w:tcPr>
          <w:p w14:paraId="768CD29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1378A9E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47,1</w:t>
            </w:r>
          </w:p>
        </w:tc>
        <w:tc>
          <w:tcPr>
            <w:tcW w:w="562" w:type="pct"/>
            <w:tcBorders>
              <w:top w:val="nil"/>
              <w:left w:val="nil"/>
              <w:bottom w:val="single" w:sz="4" w:space="0" w:color="auto"/>
              <w:right w:val="single" w:sz="4" w:space="0" w:color="auto"/>
            </w:tcBorders>
            <w:vAlign w:val="center"/>
            <w:hideMark/>
          </w:tcPr>
          <w:p w14:paraId="171AC6E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794C75E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D84D4BD"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0F05A04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208</w:t>
            </w:r>
          </w:p>
        </w:tc>
        <w:tc>
          <w:tcPr>
            <w:tcW w:w="2896" w:type="pct"/>
            <w:tcBorders>
              <w:top w:val="nil"/>
              <w:left w:val="nil"/>
              <w:bottom w:val="single" w:sz="4" w:space="0" w:color="auto"/>
              <w:right w:val="single" w:sz="4" w:space="0" w:color="auto"/>
            </w:tcBorders>
            <w:vAlign w:val="center"/>
            <w:hideMark/>
          </w:tcPr>
          <w:p w14:paraId="65E1CF3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en fondation</w:t>
            </w:r>
            <w:r>
              <w:rPr>
                <w:rFonts w:eastAsia="Times New Roman" w:cs="Arial"/>
                <w:color w:val="000000"/>
                <w:sz w:val="20"/>
                <w:szCs w:val="20"/>
                <w:lang w:eastAsia="fr-FR"/>
              </w:rPr>
              <w:br/>
              <w:t>Ce prix rémunère la réalisation des parties en dessous de la cote projet (TN +0,40 m) des poteaux en béton armé dosé à 350 kg/m3 de CPA 45, y compris coffrage et toute sujétion de mise en œuvre</w:t>
            </w:r>
          </w:p>
        </w:tc>
        <w:tc>
          <w:tcPr>
            <w:tcW w:w="368" w:type="pct"/>
            <w:tcBorders>
              <w:top w:val="nil"/>
              <w:left w:val="nil"/>
              <w:bottom w:val="single" w:sz="4" w:space="0" w:color="auto"/>
              <w:right w:val="single" w:sz="4" w:space="0" w:color="auto"/>
            </w:tcBorders>
            <w:vAlign w:val="center"/>
            <w:hideMark/>
          </w:tcPr>
          <w:p w14:paraId="22D6E5D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293B5A4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0,6</w:t>
            </w:r>
          </w:p>
        </w:tc>
        <w:tc>
          <w:tcPr>
            <w:tcW w:w="562" w:type="pct"/>
            <w:tcBorders>
              <w:top w:val="nil"/>
              <w:left w:val="nil"/>
              <w:bottom w:val="single" w:sz="4" w:space="0" w:color="auto"/>
              <w:right w:val="single" w:sz="4" w:space="0" w:color="auto"/>
            </w:tcBorders>
            <w:vAlign w:val="center"/>
            <w:hideMark/>
          </w:tcPr>
          <w:p w14:paraId="6503C12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5C15705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01253EB"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2BE2238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209</w:t>
            </w:r>
          </w:p>
        </w:tc>
        <w:tc>
          <w:tcPr>
            <w:tcW w:w="2896" w:type="pct"/>
            <w:tcBorders>
              <w:top w:val="nil"/>
              <w:left w:val="nil"/>
              <w:bottom w:val="single" w:sz="4" w:space="0" w:color="auto"/>
              <w:right w:val="single" w:sz="4" w:space="0" w:color="auto"/>
            </w:tcBorders>
            <w:vAlign w:val="center"/>
            <w:hideMark/>
          </w:tcPr>
          <w:p w14:paraId="1D7A268C"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bas</w:t>
            </w:r>
            <w:r>
              <w:rPr>
                <w:rFonts w:eastAsia="Times New Roman" w:cs="Arial"/>
                <w:color w:val="000000"/>
                <w:sz w:val="20"/>
                <w:szCs w:val="20"/>
                <w:lang w:eastAsia="fr-FR"/>
              </w:rPr>
              <w:br/>
              <w:t>Ce prix rémunère la réalisation des chaînage horizontaux bas en béton armé dosé à 350 kg/m3 de CPA 45, y compris coffrage et toute sujétion de mise en œuvre</w:t>
            </w:r>
          </w:p>
        </w:tc>
        <w:tc>
          <w:tcPr>
            <w:tcW w:w="368" w:type="pct"/>
            <w:tcBorders>
              <w:top w:val="nil"/>
              <w:left w:val="nil"/>
              <w:bottom w:val="single" w:sz="4" w:space="0" w:color="auto"/>
              <w:right w:val="single" w:sz="4" w:space="0" w:color="auto"/>
            </w:tcBorders>
            <w:vAlign w:val="center"/>
            <w:hideMark/>
          </w:tcPr>
          <w:p w14:paraId="7225924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2669FB0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2,6</w:t>
            </w:r>
          </w:p>
        </w:tc>
        <w:tc>
          <w:tcPr>
            <w:tcW w:w="562" w:type="pct"/>
            <w:tcBorders>
              <w:top w:val="nil"/>
              <w:left w:val="nil"/>
              <w:bottom w:val="single" w:sz="4" w:space="0" w:color="auto"/>
              <w:right w:val="single" w:sz="4" w:space="0" w:color="auto"/>
            </w:tcBorders>
            <w:vAlign w:val="center"/>
            <w:hideMark/>
          </w:tcPr>
          <w:p w14:paraId="4ACFDC7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2348849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499EC38"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4A2A1C6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210</w:t>
            </w:r>
          </w:p>
        </w:tc>
        <w:tc>
          <w:tcPr>
            <w:tcW w:w="2896" w:type="pct"/>
            <w:tcBorders>
              <w:top w:val="nil"/>
              <w:left w:val="nil"/>
              <w:bottom w:val="single" w:sz="4" w:space="0" w:color="auto"/>
              <w:right w:val="single" w:sz="4" w:space="0" w:color="auto"/>
            </w:tcBorders>
            <w:vAlign w:val="center"/>
            <w:hideMark/>
          </w:tcPr>
          <w:p w14:paraId="4C90D14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avec chape incorporée</w:t>
            </w:r>
            <w:r>
              <w:rPr>
                <w:rFonts w:eastAsia="Times New Roman" w:cs="Arial"/>
                <w:color w:val="000000"/>
                <w:sz w:val="20"/>
                <w:szCs w:val="20"/>
                <w:lang w:eastAsia="fr-FR"/>
              </w:rPr>
              <w:br/>
              <w:t xml:space="preserve">Ce prix rémunère au mètre carré la réalisation du dallage en béton légèrement armé de 10 cm d'épaisseur avec chape lissée incorporée et bouchardée y compris les joints et toute sujétion de mise en oeuvre </w:t>
            </w:r>
          </w:p>
        </w:tc>
        <w:tc>
          <w:tcPr>
            <w:tcW w:w="368" w:type="pct"/>
            <w:tcBorders>
              <w:top w:val="nil"/>
              <w:left w:val="nil"/>
              <w:bottom w:val="single" w:sz="4" w:space="0" w:color="auto"/>
              <w:right w:val="single" w:sz="4" w:space="0" w:color="auto"/>
            </w:tcBorders>
            <w:vAlign w:val="center"/>
            <w:hideMark/>
          </w:tcPr>
          <w:p w14:paraId="6AB917D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59D4496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82,8</w:t>
            </w:r>
          </w:p>
        </w:tc>
        <w:tc>
          <w:tcPr>
            <w:tcW w:w="562" w:type="pct"/>
            <w:tcBorders>
              <w:top w:val="nil"/>
              <w:left w:val="nil"/>
              <w:bottom w:val="single" w:sz="4" w:space="0" w:color="auto"/>
              <w:right w:val="single" w:sz="4" w:space="0" w:color="auto"/>
            </w:tcBorders>
            <w:vAlign w:val="center"/>
            <w:hideMark/>
          </w:tcPr>
          <w:p w14:paraId="4011CEE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063AB0B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4173362"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7007D95D"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nil"/>
              <w:left w:val="nil"/>
              <w:bottom w:val="single" w:sz="4" w:space="0" w:color="auto"/>
              <w:right w:val="single" w:sz="4" w:space="0" w:color="auto"/>
            </w:tcBorders>
            <w:vAlign w:val="center"/>
            <w:hideMark/>
          </w:tcPr>
          <w:p w14:paraId="782AA76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xml:space="preserve">Sous total II.1.2 : Fondation du bâtiment principal </w:t>
            </w:r>
          </w:p>
        </w:tc>
        <w:tc>
          <w:tcPr>
            <w:tcW w:w="368" w:type="pct"/>
            <w:tcBorders>
              <w:top w:val="nil"/>
              <w:left w:val="nil"/>
              <w:bottom w:val="single" w:sz="4" w:space="0" w:color="auto"/>
              <w:right w:val="single" w:sz="4" w:space="0" w:color="auto"/>
            </w:tcBorders>
            <w:vAlign w:val="center"/>
            <w:hideMark/>
          </w:tcPr>
          <w:p w14:paraId="176482AB"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05F59DC9"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3AB2DC52"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7ABB0762"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3153F5D3"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391B2F50"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II.1.3</w:t>
            </w:r>
          </w:p>
        </w:tc>
        <w:tc>
          <w:tcPr>
            <w:tcW w:w="2896" w:type="pct"/>
            <w:tcBorders>
              <w:top w:val="nil"/>
              <w:left w:val="nil"/>
              <w:bottom w:val="single" w:sz="4" w:space="0" w:color="auto"/>
              <w:right w:val="single" w:sz="4" w:space="0" w:color="auto"/>
            </w:tcBorders>
            <w:vAlign w:val="center"/>
            <w:hideMark/>
          </w:tcPr>
          <w:p w14:paraId="62F2DB8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Superstructure du bâtiment principal</w:t>
            </w:r>
          </w:p>
        </w:tc>
        <w:tc>
          <w:tcPr>
            <w:tcW w:w="368" w:type="pct"/>
            <w:tcBorders>
              <w:top w:val="nil"/>
              <w:left w:val="nil"/>
              <w:bottom w:val="single" w:sz="4" w:space="0" w:color="auto"/>
              <w:right w:val="single" w:sz="4" w:space="0" w:color="auto"/>
            </w:tcBorders>
            <w:vAlign w:val="center"/>
            <w:hideMark/>
          </w:tcPr>
          <w:p w14:paraId="19DC2D6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2EC7533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2FD11E2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047FAE7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D13B66A"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7D0A722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211</w:t>
            </w:r>
          </w:p>
        </w:tc>
        <w:tc>
          <w:tcPr>
            <w:tcW w:w="2896" w:type="pct"/>
            <w:tcBorders>
              <w:top w:val="nil"/>
              <w:left w:val="nil"/>
              <w:bottom w:val="single" w:sz="4" w:space="0" w:color="auto"/>
              <w:right w:val="single" w:sz="4" w:space="0" w:color="auto"/>
            </w:tcBorders>
            <w:vAlign w:val="center"/>
            <w:hideMark/>
          </w:tcPr>
          <w:p w14:paraId="14C9F51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et raidisseur</w:t>
            </w:r>
            <w:r>
              <w:rPr>
                <w:rFonts w:eastAsia="Times New Roman" w:cs="Arial"/>
                <w:color w:val="000000"/>
                <w:sz w:val="20"/>
                <w:szCs w:val="20"/>
                <w:lang w:eastAsia="fr-FR"/>
              </w:rPr>
              <w:br/>
              <w:t>Ce prix rémunère la réalisation de poteau et raidisseur verticaux en béton armé dosé à 350 kg/m3 de CPA 45 y compris coffrage, armatures et toutes sujétions de mise en œuvre</w:t>
            </w:r>
          </w:p>
        </w:tc>
        <w:tc>
          <w:tcPr>
            <w:tcW w:w="368" w:type="pct"/>
            <w:tcBorders>
              <w:top w:val="nil"/>
              <w:left w:val="nil"/>
              <w:bottom w:val="single" w:sz="4" w:space="0" w:color="auto"/>
              <w:right w:val="single" w:sz="4" w:space="0" w:color="auto"/>
            </w:tcBorders>
            <w:vAlign w:val="center"/>
            <w:hideMark/>
          </w:tcPr>
          <w:p w14:paraId="22CD6D8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3DEF573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1,7</w:t>
            </w:r>
          </w:p>
        </w:tc>
        <w:tc>
          <w:tcPr>
            <w:tcW w:w="562" w:type="pct"/>
            <w:tcBorders>
              <w:top w:val="nil"/>
              <w:left w:val="nil"/>
              <w:bottom w:val="single" w:sz="4" w:space="0" w:color="auto"/>
              <w:right w:val="single" w:sz="4" w:space="0" w:color="auto"/>
            </w:tcBorders>
            <w:vAlign w:val="center"/>
            <w:hideMark/>
          </w:tcPr>
          <w:p w14:paraId="21F0BE6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2BC559D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71DDE6D"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0849D44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212</w:t>
            </w:r>
          </w:p>
        </w:tc>
        <w:tc>
          <w:tcPr>
            <w:tcW w:w="2896" w:type="pct"/>
            <w:tcBorders>
              <w:top w:val="nil"/>
              <w:left w:val="nil"/>
              <w:bottom w:val="single" w:sz="4" w:space="0" w:color="auto"/>
              <w:right w:val="single" w:sz="4" w:space="0" w:color="auto"/>
            </w:tcBorders>
            <w:vAlign w:val="center"/>
            <w:hideMark/>
          </w:tcPr>
          <w:p w14:paraId="1361847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poutres</w:t>
            </w:r>
            <w:r>
              <w:rPr>
                <w:rFonts w:eastAsia="Times New Roman" w:cs="Arial"/>
                <w:color w:val="000000"/>
                <w:sz w:val="20"/>
                <w:szCs w:val="20"/>
                <w:lang w:eastAsia="fr-FR"/>
              </w:rPr>
              <w:br/>
              <w:t>Ce prix rémunère la réalisation de poutres en béton armé dosé à 350 kg/m3 de CPA 45 y compris coffrage et toutes sujétions de mise en œuvre</w:t>
            </w:r>
          </w:p>
        </w:tc>
        <w:tc>
          <w:tcPr>
            <w:tcW w:w="368" w:type="pct"/>
            <w:tcBorders>
              <w:top w:val="nil"/>
              <w:left w:val="nil"/>
              <w:bottom w:val="single" w:sz="4" w:space="0" w:color="auto"/>
              <w:right w:val="single" w:sz="4" w:space="0" w:color="auto"/>
            </w:tcBorders>
            <w:vAlign w:val="center"/>
            <w:hideMark/>
          </w:tcPr>
          <w:p w14:paraId="1F24309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4A69A6E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w:t>
            </w:r>
          </w:p>
        </w:tc>
        <w:tc>
          <w:tcPr>
            <w:tcW w:w="562" w:type="pct"/>
            <w:tcBorders>
              <w:top w:val="nil"/>
              <w:left w:val="nil"/>
              <w:bottom w:val="single" w:sz="4" w:space="0" w:color="auto"/>
              <w:right w:val="single" w:sz="4" w:space="0" w:color="auto"/>
            </w:tcBorders>
            <w:vAlign w:val="center"/>
            <w:hideMark/>
          </w:tcPr>
          <w:p w14:paraId="52353B7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5F3749F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889E236"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7FEAD6E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213</w:t>
            </w:r>
          </w:p>
        </w:tc>
        <w:tc>
          <w:tcPr>
            <w:tcW w:w="2896" w:type="pct"/>
            <w:tcBorders>
              <w:top w:val="nil"/>
              <w:left w:val="nil"/>
              <w:bottom w:val="single" w:sz="4" w:space="0" w:color="auto"/>
              <w:right w:val="single" w:sz="4" w:space="0" w:color="auto"/>
            </w:tcBorders>
            <w:vAlign w:val="center"/>
            <w:hideMark/>
          </w:tcPr>
          <w:p w14:paraId="6F4478C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horizontaux haut et lintaux</w:t>
            </w:r>
            <w:r>
              <w:rPr>
                <w:rFonts w:eastAsia="Times New Roman" w:cs="Arial"/>
                <w:color w:val="000000"/>
                <w:sz w:val="20"/>
                <w:szCs w:val="20"/>
                <w:lang w:eastAsia="fr-FR"/>
              </w:rPr>
              <w:br/>
              <w:t>Ce prix rémunère la réalisation de chainage horizontaux haut et lintaux en béton armé dosé à 350 kg/m3 de CPA 45 y compris coffrage et toutes sujétions de mise en œuvre</w:t>
            </w:r>
          </w:p>
        </w:tc>
        <w:tc>
          <w:tcPr>
            <w:tcW w:w="368" w:type="pct"/>
            <w:tcBorders>
              <w:top w:val="nil"/>
              <w:left w:val="nil"/>
              <w:bottom w:val="single" w:sz="4" w:space="0" w:color="auto"/>
              <w:right w:val="single" w:sz="4" w:space="0" w:color="auto"/>
            </w:tcBorders>
            <w:vAlign w:val="center"/>
            <w:hideMark/>
          </w:tcPr>
          <w:p w14:paraId="30DA17C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39CEEAA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2,7</w:t>
            </w:r>
          </w:p>
        </w:tc>
        <w:tc>
          <w:tcPr>
            <w:tcW w:w="562" w:type="pct"/>
            <w:tcBorders>
              <w:top w:val="nil"/>
              <w:left w:val="nil"/>
              <w:bottom w:val="single" w:sz="4" w:space="0" w:color="auto"/>
              <w:right w:val="single" w:sz="4" w:space="0" w:color="auto"/>
            </w:tcBorders>
            <w:vAlign w:val="center"/>
            <w:hideMark/>
          </w:tcPr>
          <w:p w14:paraId="520D262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5D7E121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0D85E65"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6CB81F3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214</w:t>
            </w:r>
          </w:p>
        </w:tc>
        <w:tc>
          <w:tcPr>
            <w:tcW w:w="2896" w:type="pct"/>
            <w:tcBorders>
              <w:top w:val="nil"/>
              <w:left w:val="nil"/>
              <w:bottom w:val="single" w:sz="4" w:space="0" w:color="auto"/>
              <w:right w:val="single" w:sz="4" w:space="0" w:color="auto"/>
            </w:tcBorders>
            <w:vAlign w:val="center"/>
            <w:hideMark/>
          </w:tcPr>
          <w:p w14:paraId="6E93370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appui des baies</w:t>
            </w:r>
            <w:r>
              <w:rPr>
                <w:rFonts w:eastAsia="Times New Roman" w:cs="Arial"/>
                <w:color w:val="000000"/>
                <w:sz w:val="20"/>
                <w:szCs w:val="20"/>
                <w:lang w:eastAsia="fr-FR"/>
              </w:rPr>
              <w:br/>
              <w:t>Ce prix rémunère la réalisation d'appui des baies en béton armé dosé à 350 kg/m3 de CPA 45, y compris coffrage et toute sujétion de mise en œuvre</w:t>
            </w:r>
          </w:p>
        </w:tc>
        <w:tc>
          <w:tcPr>
            <w:tcW w:w="368" w:type="pct"/>
            <w:tcBorders>
              <w:top w:val="nil"/>
              <w:left w:val="nil"/>
              <w:bottom w:val="single" w:sz="4" w:space="0" w:color="auto"/>
              <w:right w:val="single" w:sz="4" w:space="0" w:color="auto"/>
            </w:tcBorders>
            <w:vAlign w:val="center"/>
            <w:hideMark/>
          </w:tcPr>
          <w:p w14:paraId="20B3200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12E0523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0,1</w:t>
            </w:r>
          </w:p>
        </w:tc>
        <w:tc>
          <w:tcPr>
            <w:tcW w:w="562" w:type="pct"/>
            <w:tcBorders>
              <w:top w:val="nil"/>
              <w:left w:val="nil"/>
              <w:bottom w:val="single" w:sz="4" w:space="0" w:color="auto"/>
              <w:right w:val="single" w:sz="4" w:space="0" w:color="auto"/>
            </w:tcBorders>
            <w:vAlign w:val="center"/>
            <w:hideMark/>
          </w:tcPr>
          <w:p w14:paraId="42BF894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490285E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12D77F5"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07A9E9E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215</w:t>
            </w:r>
          </w:p>
        </w:tc>
        <w:tc>
          <w:tcPr>
            <w:tcW w:w="2896" w:type="pct"/>
            <w:tcBorders>
              <w:top w:val="nil"/>
              <w:left w:val="nil"/>
              <w:bottom w:val="single" w:sz="4" w:space="0" w:color="auto"/>
              <w:right w:val="single" w:sz="4" w:space="0" w:color="auto"/>
            </w:tcBorders>
            <w:vAlign w:val="center"/>
            <w:hideMark/>
          </w:tcPr>
          <w:p w14:paraId="1C7E6ED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Plancher haut</w:t>
            </w:r>
            <w:r>
              <w:rPr>
                <w:rFonts w:eastAsia="Times New Roman" w:cs="Arial"/>
                <w:color w:val="000000"/>
                <w:sz w:val="20"/>
                <w:szCs w:val="20"/>
                <w:lang w:eastAsia="fr-FR"/>
              </w:rPr>
              <w:br/>
              <w:t>Ce prix rémunère au mètre carré la réalisation du plancher haut de la chambre fraiche en corps creux 16+4, y compris nervures, dalle de compression et toute sujétion de mise en œuvre</w:t>
            </w:r>
          </w:p>
        </w:tc>
        <w:tc>
          <w:tcPr>
            <w:tcW w:w="368" w:type="pct"/>
            <w:tcBorders>
              <w:top w:val="nil"/>
              <w:left w:val="nil"/>
              <w:bottom w:val="single" w:sz="4" w:space="0" w:color="auto"/>
              <w:right w:val="single" w:sz="4" w:space="0" w:color="auto"/>
            </w:tcBorders>
            <w:vAlign w:val="center"/>
            <w:hideMark/>
          </w:tcPr>
          <w:p w14:paraId="396F67D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01EE8B1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35,7</w:t>
            </w:r>
          </w:p>
        </w:tc>
        <w:tc>
          <w:tcPr>
            <w:tcW w:w="562" w:type="pct"/>
            <w:tcBorders>
              <w:top w:val="nil"/>
              <w:left w:val="nil"/>
              <w:bottom w:val="single" w:sz="4" w:space="0" w:color="auto"/>
              <w:right w:val="single" w:sz="4" w:space="0" w:color="auto"/>
            </w:tcBorders>
            <w:vAlign w:val="center"/>
            <w:hideMark/>
          </w:tcPr>
          <w:p w14:paraId="375BB2F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53ECDED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32915EE"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085FBF0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216</w:t>
            </w:r>
          </w:p>
        </w:tc>
        <w:tc>
          <w:tcPr>
            <w:tcW w:w="2896" w:type="pct"/>
            <w:tcBorders>
              <w:top w:val="nil"/>
              <w:left w:val="nil"/>
              <w:bottom w:val="single" w:sz="4" w:space="0" w:color="auto"/>
              <w:right w:val="single" w:sz="4" w:space="0" w:color="auto"/>
            </w:tcBorders>
            <w:vAlign w:val="center"/>
            <w:hideMark/>
          </w:tcPr>
          <w:p w14:paraId="5C30654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pour rampant et acrotère</w:t>
            </w:r>
            <w:r>
              <w:rPr>
                <w:rFonts w:eastAsia="Times New Roman" w:cs="Arial"/>
                <w:color w:val="000000"/>
                <w:sz w:val="20"/>
                <w:szCs w:val="20"/>
                <w:lang w:eastAsia="fr-FR"/>
              </w:rPr>
              <w:br/>
              <w:t>Ce prix rémunère la réalisation de rampant, support de charpente, en béton armé dosé à 350 kg/m3 y compris toute sujétion de mise en œuvre</w:t>
            </w:r>
          </w:p>
        </w:tc>
        <w:tc>
          <w:tcPr>
            <w:tcW w:w="368" w:type="pct"/>
            <w:tcBorders>
              <w:top w:val="nil"/>
              <w:left w:val="nil"/>
              <w:bottom w:val="single" w:sz="4" w:space="0" w:color="auto"/>
              <w:right w:val="single" w:sz="4" w:space="0" w:color="auto"/>
            </w:tcBorders>
            <w:vAlign w:val="center"/>
            <w:hideMark/>
          </w:tcPr>
          <w:p w14:paraId="47A9562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465B642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1,3</w:t>
            </w:r>
          </w:p>
        </w:tc>
        <w:tc>
          <w:tcPr>
            <w:tcW w:w="562" w:type="pct"/>
            <w:tcBorders>
              <w:top w:val="nil"/>
              <w:left w:val="nil"/>
              <w:bottom w:val="single" w:sz="4" w:space="0" w:color="auto"/>
              <w:right w:val="single" w:sz="4" w:space="0" w:color="auto"/>
            </w:tcBorders>
            <w:vAlign w:val="center"/>
            <w:hideMark/>
          </w:tcPr>
          <w:p w14:paraId="3B1DC5F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003F9AF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B158AFE"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7A3B0C4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217</w:t>
            </w:r>
          </w:p>
        </w:tc>
        <w:tc>
          <w:tcPr>
            <w:tcW w:w="2896" w:type="pct"/>
            <w:tcBorders>
              <w:top w:val="nil"/>
              <w:left w:val="nil"/>
              <w:bottom w:val="single" w:sz="4" w:space="0" w:color="auto"/>
              <w:right w:val="single" w:sz="4" w:space="0" w:color="auto"/>
            </w:tcBorders>
            <w:vAlign w:val="center"/>
            <w:hideMark/>
          </w:tcPr>
          <w:p w14:paraId="4652C63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Escalier et rampe d'accès</w:t>
            </w:r>
            <w:r>
              <w:rPr>
                <w:rFonts w:eastAsia="Times New Roman" w:cs="Arial"/>
                <w:color w:val="000000"/>
                <w:sz w:val="20"/>
                <w:szCs w:val="20"/>
                <w:lang w:eastAsia="fr-FR"/>
              </w:rPr>
              <w:br/>
              <w:t>Ce prix rémunère la réalisation de deux marches d'escalier et de la rampe d'accès  y compris toute sujétion de mise en œuvre</w:t>
            </w:r>
          </w:p>
        </w:tc>
        <w:tc>
          <w:tcPr>
            <w:tcW w:w="368" w:type="pct"/>
            <w:tcBorders>
              <w:top w:val="nil"/>
              <w:left w:val="nil"/>
              <w:bottom w:val="single" w:sz="4" w:space="0" w:color="auto"/>
              <w:right w:val="single" w:sz="4" w:space="0" w:color="auto"/>
            </w:tcBorders>
            <w:vAlign w:val="center"/>
            <w:hideMark/>
          </w:tcPr>
          <w:p w14:paraId="708B6F0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319" w:type="pct"/>
            <w:tcBorders>
              <w:top w:val="nil"/>
              <w:left w:val="nil"/>
              <w:bottom w:val="single" w:sz="4" w:space="0" w:color="auto"/>
              <w:right w:val="single" w:sz="4" w:space="0" w:color="auto"/>
            </w:tcBorders>
            <w:vAlign w:val="center"/>
            <w:hideMark/>
          </w:tcPr>
          <w:p w14:paraId="302EE56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62" w:type="pct"/>
            <w:tcBorders>
              <w:top w:val="nil"/>
              <w:left w:val="nil"/>
              <w:bottom w:val="single" w:sz="4" w:space="0" w:color="auto"/>
              <w:right w:val="single" w:sz="4" w:space="0" w:color="auto"/>
            </w:tcBorders>
            <w:vAlign w:val="center"/>
            <w:hideMark/>
          </w:tcPr>
          <w:p w14:paraId="1222E76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6014052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388B319"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0482217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218</w:t>
            </w:r>
          </w:p>
        </w:tc>
        <w:tc>
          <w:tcPr>
            <w:tcW w:w="2896" w:type="pct"/>
            <w:tcBorders>
              <w:top w:val="nil"/>
              <w:left w:val="nil"/>
              <w:bottom w:val="single" w:sz="4" w:space="0" w:color="auto"/>
              <w:right w:val="single" w:sz="4" w:space="0" w:color="auto"/>
            </w:tcBorders>
            <w:vAlign w:val="center"/>
            <w:hideMark/>
          </w:tcPr>
          <w:p w14:paraId="0F4AC15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15 cm</w:t>
            </w:r>
            <w:r>
              <w:rPr>
                <w:rFonts w:eastAsia="Times New Roman" w:cs="Arial"/>
                <w:color w:val="000000"/>
                <w:sz w:val="20"/>
                <w:szCs w:val="20"/>
                <w:lang w:eastAsia="fr-FR"/>
              </w:rPr>
              <w:br/>
              <w:t>Ce prix rémunère la réalisation de mur en maçonnerie d'agglomérés creux de 15 x 20 x 40 hourdés au mortier de ciment</w:t>
            </w:r>
          </w:p>
        </w:tc>
        <w:tc>
          <w:tcPr>
            <w:tcW w:w="368" w:type="pct"/>
            <w:tcBorders>
              <w:top w:val="nil"/>
              <w:left w:val="nil"/>
              <w:bottom w:val="single" w:sz="4" w:space="0" w:color="auto"/>
              <w:right w:val="single" w:sz="4" w:space="0" w:color="auto"/>
            </w:tcBorders>
            <w:vAlign w:val="center"/>
            <w:hideMark/>
          </w:tcPr>
          <w:p w14:paraId="41E85B7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0A0A69F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134,3</w:t>
            </w:r>
          </w:p>
        </w:tc>
        <w:tc>
          <w:tcPr>
            <w:tcW w:w="562" w:type="pct"/>
            <w:tcBorders>
              <w:top w:val="nil"/>
              <w:left w:val="nil"/>
              <w:bottom w:val="single" w:sz="4" w:space="0" w:color="auto"/>
              <w:right w:val="single" w:sz="4" w:space="0" w:color="auto"/>
            </w:tcBorders>
            <w:vAlign w:val="center"/>
            <w:hideMark/>
          </w:tcPr>
          <w:p w14:paraId="4C8FA18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3D34F43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8DCEA4F"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1E4BA1D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219</w:t>
            </w:r>
          </w:p>
        </w:tc>
        <w:tc>
          <w:tcPr>
            <w:tcW w:w="2896" w:type="pct"/>
            <w:tcBorders>
              <w:top w:val="nil"/>
              <w:left w:val="nil"/>
              <w:bottom w:val="single" w:sz="4" w:space="0" w:color="auto"/>
              <w:right w:val="single" w:sz="4" w:space="0" w:color="auto"/>
            </w:tcBorders>
            <w:vAlign w:val="center"/>
            <w:hideMark/>
          </w:tcPr>
          <w:p w14:paraId="568DAF0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10 cm</w:t>
            </w:r>
            <w:r>
              <w:rPr>
                <w:rFonts w:eastAsia="Times New Roman" w:cs="Arial"/>
                <w:color w:val="000000"/>
                <w:sz w:val="20"/>
                <w:szCs w:val="20"/>
                <w:lang w:eastAsia="fr-FR"/>
              </w:rPr>
              <w:br/>
              <w:t>Ce prix rémunère la réalisation de mur en maçonnerie d'agglomérés creux de 10 x 20 x 40 hourdés au mortier de ciment</w:t>
            </w:r>
          </w:p>
        </w:tc>
        <w:tc>
          <w:tcPr>
            <w:tcW w:w="368" w:type="pct"/>
            <w:tcBorders>
              <w:top w:val="nil"/>
              <w:left w:val="nil"/>
              <w:bottom w:val="single" w:sz="4" w:space="0" w:color="auto"/>
              <w:right w:val="single" w:sz="4" w:space="0" w:color="auto"/>
            </w:tcBorders>
            <w:vAlign w:val="center"/>
            <w:hideMark/>
          </w:tcPr>
          <w:p w14:paraId="14811A5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37DBE07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50,2</w:t>
            </w:r>
          </w:p>
        </w:tc>
        <w:tc>
          <w:tcPr>
            <w:tcW w:w="562" w:type="pct"/>
            <w:tcBorders>
              <w:top w:val="nil"/>
              <w:left w:val="nil"/>
              <w:bottom w:val="single" w:sz="4" w:space="0" w:color="auto"/>
              <w:right w:val="single" w:sz="4" w:space="0" w:color="auto"/>
            </w:tcBorders>
            <w:vAlign w:val="center"/>
            <w:hideMark/>
          </w:tcPr>
          <w:p w14:paraId="093FB1F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6B9B1E0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B14E271"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0E15AFD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220</w:t>
            </w:r>
          </w:p>
        </w:tc>
        <w:tc>
          <w:tcPr>
            <w:tcW w:w="2896" w:type="pct"/>
            <w:tcBorders>
              <w:top w:val="nil"/>
              <w:left w:val="nil"/>
              <w:bottom w:val="single" w:sz="4" w:space="0" w:color="auto"/>
              <w:right w:val="single" w:sz="4" w:space="0" w:color="auto"/>
            </w:tcBorders>
            <w:vAlign w:val="center"/>
            <w:hideMark/>
          </w:tcPr>
          <w:p w14:paraId="7107AE7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Claustras type boite à lettre</w:t>
            </w:r>
            <w:r>
              <w:rPr>
                <w:rFonts w:eastAsia="Times New Roman" w:cs="Arial"/>
                <w:color w:val="000000"/>
                <w:sz w:val="20"/>
                <w:szCs w:val="20"/>
                <w:lang w:eastAsia="fr-FR"/>
              </w:rPr>
              <w:br/>
              <w:t>Ce prix rémunère la réalisation de partie de mur en claustras type boite à lettre pour l'aération des couloirs autour de la chambre fraiche y compris toute sujétion de mise en œuvre</w:t>
            </w:r>
          </w:p>
        </w:tc>
        <w:tc>
          <w:tcPr>
            <w:tcW w:w="368" w:type="pct"/>
            <w:tcBorders>
              <w:top w:val="nil"/>
              <w:left w:val="nil"/>
              <w:bottom w:val="single" w:sz="4" w:space="0" w:color="auto"/>
              <w:right w:val="single" w:sz="4" w:space="0" w:color="auto"/>
            </w:tcBorders>
            <w:vAlign w:val="center"/>
            <w:hideMark/>
          </w:tcPr>
          <w:p w14:paraId="4EBCB92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3918411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7,5</w:t>
            </w:r>
          </w:p>
        </w:tc>
        <w:tc>
          <w:tcPr>
            <w:tcW w:w="562" w:type="pct"/>
            <w:tcBorders>
              <w:top w:val="nil"/>
              <w:left w:val="nil"/>
              <w:bottom w:val="single" w:sz="4" w:space="0" w:color="auto"/>
              <w:right w:val="single" w:sz="4" w:space="0" w:color="auto"/>
            </w:tcBorders>
            <w:vAlign w:val="center"/>
            <w:hideMark/>
          </w:tcPr>
          <w:p w14:paraId="72852DF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7A40980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424471D"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0B3FCED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221</w:t>
            </w:r>
          </w:p>
        </w:tc>
        <w:tc>
          <w:tcPr>
            <w:tcW w:w="2896" w:type="pct"/>
            <w:tcBorders>
              <w:top w:val="nil"/>
              <w:left w:val="nil"/>
              <w:bottom w:val="single" w:sz="4" w:space="0" w:color="auto"/>
              <w:right w:val="single" w:sz="4" w:space="0" w:color="auto"/>
            </w:tcBorders>
            <w:vAlign w:val="center"/>
            <w:hideMark/>
          </w:tcPr>
          <w:p w14:paraId="29EDB92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Enduits lissés sur les faces intérieures des murs</w:t>
            </w:r>
            <w:r>
              <w:rPr>
                <w:rFonts w:eastAsia="Times New Roman" w:cs="Arial"/>
                <w:color w:val="000000"/>
                <w:sz w:val="20"/>
                <w:szCs w:val="20"/>
                <w:lang w:eastAsia="fr-FR"/>
              </w:rPr>
              <w:br/>
              <w:t>Ce prix rémunère la réalisation d'enduits au mortier de ciment dosé à 500 kg/m3 sur les murs intérieurs du bâtiment et la face inférieure du plancher y compris toute sujétion de mise en œuvre</w:t>
            </w:r>
          </w:p>
        </w:tc>
        <w:tc>
          <w:tcPr>
            <w:tcW w:w="368" w:type="pct"/>
            <w:tcBorders>
              <w:top w:val="nil"/>
              <w:left w:val="nil"/>
              <w:bottom w:val="single" w:sz="4" w:space="0" w:color="auto"/>
              <w:right w:val="single" w:sz="4" w:space="0" w:color="auto"/>
            </w:tcBorders>
            <w:vAlign w:val="center"/>
            <w:hideMark/>
          </w:tcPr>
          <w:p w14:paraId="1FE52B3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35B6D3B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246,5</w:t>
            </w:r>
          </w:p>
        </w:tc>
        <w:tc>
          <w:tcPr>
            <w:tcW w:w="562" w:type="pct"/>
            <w:tcBorders>
              <w:top w:val="nil"/>
              <w:left w:val="nil"/>
              <w:bottom w:val="single" w:sz="4" w:space="0" w:color="auto"/>
              <w:right w:val="single" w:sz="4" w:space="0" w:color="auto"/>
            </w:tcBorders>
            <w:vAlign w:val="center"/>
            <w:hideMark/>
          </w:tcPr>
          <w:p w14:paraId="41E4CFF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020A672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3E607A2"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5EC91EB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222</w:t>
            </w:r>
          </w:p>
        </w:tc>
        <w:tc>
          <w:tcPr>
            <w:tcW w:w="2896" w:type="pct"/>
            <w:tcBorders>
              <w:top w:val="nil"/>
              <w:left w:val="nil"/>
              <w:bottom w:val="single" w:sz="4" w:space="0" w:color="auto"/>
              <w:right w:val="single" w:sz="4" w:space="0" w:color="auto"/>
            </w:tcBorders>
            <w:vAlign w:val="center"/>
            <w:hideMark/>
          </w:tcPr>
          <w:p w14:paraId="64AC5AF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tyrolien sur les faces extérieures des murs</w:t>
            </w:r>
            <w:r>
              <w:rPr>
                <w:rFonts w:eastAsia="Times New Roman" w:cs="Arial"/>
                <w:color w:val="000000"/>
                <w:sz w:val="20"/>
                <w:szCs w:val="20"/>
                <w:lang w:eastAsia="fr-FR"/>
              </w:rPr>
              <w:br/>
              <w:t>Ce prix rémunère la réalisation d'enduits au mortier de ciment à 500 kg/m3 sur la face extérieure des murs avec couche de finition couche de type tyrolien teinté en blanc y compris toute sujétion de mise en oeuvre</w:t>
            </w:r>
          </w:p>
        </w:tc>
        <w:tc>
          <w:tcPr>
            <w:tcW w:w="368" w:type="pct"/>
            <w:tcBorders>
              <w:top w:val="nil"/>
              <w:left w:val="nil"/>
              <w:bottom w:val="single" w:sz="4" w:space="0" w:color="auto"/>
              <w:right w:val="single" w:sz="4" w:space="0" w:color="auto"/>
            </w:tcBorders>
            <w:vAlign w:val="center"/>
            <w:hideMark/>
          </w:tcPr>
          <w:p w14:paraId="432BE6E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0645952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126,2</w:t>
            </w:r>
          </w:p>
        </w:tc>
        <w:tc>
          <w:tcPr>
            <w:tcW w:w="562" w:type="pct"/>
            <w:tcBorders>
              <w:top w:val="nil"/>
              <w:left w:val="nil"/>
              <w:bottom w:val="single" w:sz="4" w:space="0" w:color="auto"/>
              <w:right w:val="single" w:sz="4" w:space="0" w:color="auto"/>
            </w:tcBorders>
            <w:vAlign w:val="center"/>
            <w:hideMark/>
          </w:tcPr>
          <w:p w14:paraId="3677578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1B659A8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98B3D2D"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4ABF9C7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223</w:t>
            </w:r>
          </w:p>
        </w:tc>
        <w:tc>
          <w:tcPr>
            <w:tcW w:w="2896" w:type="pct"/>
            <w:tcBorders>
              <w:top w:val="nil"/>
              <w:left w:val="nil"/>
              <w:bottom w:val="single" w:sz="4" w:space="0" w:color="auto"/>
              <w:right w:val="single" w:sz="4" w:space="0" w:color="auto"/>
            </w:tcBorders>
            <w:vAlign w:val="center"/>
            <w:hideMark/>
          </w:tcPr>
          <w:p w14:paraId="33E2F13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Peinture à la chaux sur mur intérieur</w:t>
            </w:r>
            <w:r>
              <w:rPr>
                <w:rFonts w:eastAsia="Times New Roman" w:cs="Arial"/>
                <w:color w:val="000000"/>
                <w:sz w:val="20"/>
                <w:szCs w:val="20"/>
                <w:lang w:eastAsia="fr-FR"/>
              </w:rPr>
              <w:br/>
              <w:t>Ce prix rémunère la réalisation de la peinture à la chaux de couleur blanche sur les murs intérieurs du bâtiment y compris toute sujétion de mise en œuvre</w:t>
            </w:r>
          </w:p>
        </w:tc>
        <w:tc>
          <w:tcPr>
            <w:tcW w:w="368" w:type="pct"/>
            <w:tcBorders>
              <w:top w:val="nil"/>
              <w:left w:val="nil"/>
              <w:bottom w:val="single" w:sz="4" w:space="0" w:color="auto"/>
              <w:right w:val="single" w:sz="4" w:space="0" w:color="auto"/>
            </w:tcBorders>
            <w:vAlign w:val="center"/>
            <w:hideMark/>
          </w:tcPr>
          <w:p w14:paraId="244D100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3B6D44E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246,5</w:t>
            </w:r>
          </w:p>
        </w:tc>
        <w:tc>
          <w:tcPr>
            <w:tcW w:w="562" w:type="pct"/>
            <w:tcBorders>
              <w:top w:val="nil"/>
              <w:left w:val="nil"/>
              <w:bottom w:val="single" w:sz="4" w:space="0" w:color="auto"/>
              <w:right w:val="single" w:sz="4" w:space="0" w:color="auto"/>
            </w:tcBorders>
            <w:vAlign w:val="center"/>
            <w:hideMark/>
          </w:tcPr>
          <w:p w14:paraId="69F8E94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0D1AD5D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854B8EB"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4DB6C289"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nil"/>
              <w:left w:val="nil"/>
              <w:bottom w:val="single" w:sz="4" w:space="0" w:color="auto"/>
              <w:right w:val="single" w:sz="4" w:space="0" w:color="auto"/>
            </w:tcBorders>
            <w:vAlign w:val="center"/>
            <w:hideMark/>
          </w:tcPr>
          <w:p w14:paraId="7751DDC7"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xml:space="preserve">Sous total II.1.3 : Superstructure du bâtiment principal </w:t>
            </w:r>
          </w:p>
        </w:tc>
        <w:tc>
          <w:tcPr>
            <w:tcW w:w="368" w:type="pct"/>
            <w:tcBorders>
              <w:top w:val="nil"/>
              <w:left w:val="nil"/>
              <w:bottom w:val="single" w:sz="4" w:space="0" w:color="auto"/>
              <w:right w:val="single" w:sz="4" w:space="0" w:color="auto"/>
            </w:tcBorders>
            <w:vAlign w:val="center"/>
            <w:hideMark/>
          </w:tcPr>
          <w:p w14:paraId="1AB61D99"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579A254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4F945B66"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09832CA7"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0928D7E1"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3546D654"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II.1.4</w:t>
            </w:r>
          </w:p>
        </w:tc>
        <w:tc>
          <w:tcPr>
            <w:tcW w:w="2896" w:type="pct"/>
            <w:tcBorders>
              <w:top w:val="nil"/>
              <w:left w:val="nil"/>
              <w:bottom w:val="single" w:sz="4" w:space="0" w:color="auto"/>
              <w:right w:val="single" w:sz="4" w:space="0" w:color="auto"/>
            </w:tcBorders>
            <w:vAlign w:val="center"/>
            <w:hideMark/>
          </w:tcPr>
          <w:p w14:paraId="79992EE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Charpente - Couverture</w:t>
            </w:r>
          </w:p>
        </w:tc>
        <w:tc>
          <w:tcPr>
            <w:tcW w:w="368" w:type="pct"/>
            <w:tcBorders>
              <w:top w:val="nil"/>
              <w:left w:val="nil"/>
              <w:bottom w:val="single" w:sz="4" w:space="0" w:color="auto"/>
              <w:right w:val="single" w:sz="4" w:space="0" w:color="auto"/>
            </w:tcBorders>
            <w:vAlign w:val="center"/>
            <w:hideMark/>
          </w:tcPr>
          <w:p w14:paraId="04A849D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472506A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727C4CA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2596117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C66CC8F"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7EEE777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224</w:t>
            </w:r>
          </w:p>
        </w:tc>
        <w:tc>
          <w:tcPr>
            <w:tcW w:w="2896" w:type="pct"/>
            <w:tcBorders>
              <w:top w:val="nil"/>
              <w:left w:val="nil"/>
              <w:bottom w:val="single" w:sz="4" w:space="0" w:color="auto"/>
              <w:right w:val="single" w:sz="4" w:space="0" w:color="auto"/>
            </w:tcBorders>
            <w:vAlign w:val="center"/>
            <w:hideMark/>
          </w:tcPr>
          <w:p w14:paraId="1D69772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traverse pour toiture</w:t>
            </w:r>
            <w:r>
              <w:rPr>
                <w:rFonts w:eastAsia="Times New Roman" w:cs="Arial"/>
                <w:color w:val="000000"/>
                <w:sz w:val="20"/>
                <w:szCs w:val="20"/>
                <w:lang w:eastAsia="fr-FR"/>
              </w:rPr>
              <w:br/>
              <w:t>Ce prix rémunère la fourniture et la pose de traverse pour toiture en IPN 120 traité à l'antirouille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720C0CA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534EFA9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22,8</w:t>
            </w:r>
          </w:p>
        </w:tc>
        <w:tc>
          <w:tcPr>
            <w:tcW w:w="562" w:type="pct"/>
            <w:tcBorders>
              <w:top w:val="nil"/>
              <w:left w:val="nil"/>
              <w:bottom w:val="single" w:sz="4" w:space="0" w:color="auto"/>
              <w:right w:val="single" w:sz="4" w:space="0" w:color="auto"/>
            </w:tcBorders>
            <w:vAlign w:val="center"/>
            <w:hideMark/>
          </w:tcPr>
          <w:p w14:paraId="17F0B0C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07BB6D8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23692BE"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4EC259F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225</w:t>
            </w:r>
          </w:p>
        </w:tc>
        <w:tc>
          <w:tcPr>
            <w:tcW w:w="2896" w:type="pct"/>
            <w:tcBorders>
              <w:top w:val="nil"/>
              <w:left w:val="nil"/>
              <w:bottom w:val="single" w:sz="4" w:space="0" w:color="auto"/>
              <w:right w:val="single" w:sz="4" w:space="0" w:color="auto"/>
            </w:tcBorders>
            <w:vAlign w:val="center"/>
            <w:hideMark/>
          </w:tcPr>
          <w:p w14:paraId="11027F0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traverse pour auvent de la terrasse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27CED8C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455FF3F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9,6</w:t>
            </w:r>
          </w:p>
        </w:tc>
        <w:tc>
          <w:tcPr>
            <w:tcW w:w="562" w:type="pct"/>
            <w:tcBorders>
              <w:top w:val="nil"/>
              <w:left w:val="nil"/>
              <w:bottom w:val="single" w:sz="4" w:space="0" w:color="auto"/>
              <w:right w:val="single" w:sz="4" w:space="0" w:color="auto"/>
            </w:tcBorders>
            <w:vAlign w:val="center"/>
            <w:hideMark/>
          </w:tcPr>
          <w:p w14:paraId="0D1FD74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1992724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88BD9D3"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22A8360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226</w:t>
            </w:r>
          </w:p>
        </w:tc>
        <w:tc>
          <w:tcPr>
            <w:tcW w:w="2896" w:type="pct"/>
            <w:tcBorders>
              <w:top w:val="nil"/>
              <w:left w:val="nil"/>
              <w:bottom w:val="single" w:sz="4" w:space="0" w:color="auto"/>
              <w:right w:val="single" w:sz="4" w:space="0" w:color="auto"/>
            </w:tcBorders>
            <w:vAlign w:val="center"/>
            <w:hideMark/>
          </w:tcPr>
          <w:p w14:paraId="2A2E5EF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panne pour toiture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4FFD5C0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45C06AE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112</w:t>
            </w:r>
          </w:p>
        </w:tc>
        <w:tc>
          <w:tcPr>
            <w:tcW w:w="562" w:type="pct"/>
            <w:tcBorders>
              <w:top w:val="nil"/>
              <w:left w:val="nil"/>
              <w:bottom w:val="single" w:sz="4" w:space="0" w:color="auto"/>
              <w:right w:val="single" w:sz="4" w:space="0" w:color="auto"/>
            </w:tcBorders>
            <w:vAlign w:val="center"/>
            <w:hideMark/>
          </w:tcPr>
          <w:p w14:paraId="01D140F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53B6D81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B613B76"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18302F5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227</w:t>
            </w:r>
          </w:p>
        </w:tc>
        <w:tc>
          <w:tcPr>
            <w:tcW w:w="2896" w:type="pct"/>
            <w:tcBorders>
              <w:top w:val="nil"/>
              <w:left w:val="nil"/>
              <w:bottom w:val="single" w:sz="4" w:space="0" w:color="auto"/>
              <w:right w:val="single" w:sz="4" w:space="0" w:color="auto"/>
            </w:tcBorders>
            <w:vAlign w:val="center"/>
            <w:hideMark/>
          </w:tcPr>
          <w:p w14:paraId="0B96207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poteaux pour auvent de la terrasse</w:t>
            </w:r>
            <w:r>
              <w:rPr>
                <w:rFonts w:eastAsia="Times New Roman" w:cs="Arial"/>
                <w:color w:val="000000"/>
                <w:sz w:val="20"/>
                <w:szCs w:val="20"/>
                <w:lang w:eastAsia="fr-FR"/>
              </w:rPr>
              <w:br/>
              <w:t>Ce prix rémunère la fourniture et la pose de tube rond de 100 x 5 en acier galvanisé pour poteaux de l'auvent de la terrasse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196722C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24AD3D8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w:t>
            </w:r>
          </w:p>
        </w:tc>
        <w:tc>
          <w:tcPr>
            <w:tcW w:w="562" w:type="pct"/>
            <w:tcBorders>
              <w:top w:val="nil"/>
              <w:left w:val="nil"/>
              <w:bottom w:val="single" w:sz="4" w:space="0" w:color="auto"/>
              <w:right w:val="single" w:sz="4" w:space="0" w:color="auto"/>
            </w:tcBorders>
            <w:vAlign w:val="center"/>
            <w:hideMark/>
          </w:tcPr>
          <w:p w14:paraId="251F123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340B2A4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E145758"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4C32DFA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228</w:t>
            </w:r>
          </w:p>
        </w:tc>
        <w:tc>
          <w:tcPr>
            <w:tcW w:w="2896" w:type="pct"/>
            <w:tcBorders>
              <w:top w:val="nil"/>
              <w:left w:val="nil"/>
              <w:bottom w:val="single" w:sz="4" w:space="0" w:color="auto"/>
              <w:right w:val="single" w:sz="4" w:space="0" w:color="auto"/>
            </w:tcBorders>
            <w:vAlign w:val="center"/>
            <w:hideMark/>
          </w:tcPr>
          <w:p w14:paraId="56BAF5F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w:t>
            </w:r>
            <w:r>
              <w:rPr>
                <w:rFonts w:eastAsia="Times New Roman" w:cs="Arial"/>
                <w:color w:val="000000"/>
                <w:sz w:val="20"/>
                <w:szCs w:val="20"/>
                <w:lang w:eastAsia="fr-FR"/>
              </w:rPr>
              <w:br/>
              <w:t>Ce prix rémunère la fourniture et la pose de couverture en tôles bac alu 70/100ème y compris feutre bitumineux, crochets et toute sujétion de pose</w:t>
            </w:r>
          </w:p>
        </w:tc>
        <w:tc>
          <w:tcPr>
            <w:tcW w:w="368" w:type="pct"/>
            <w:tcBorders>
              <w:top w:val="nil"/>
              <w:left w:val="nil"/>
              <w:bottom w:val="single" w:sz="4" w:space="0" w:color="auto"/>
              <w:right w:val="single" w:sz="4" w:space="0" w:color="auto"/>
            </w:tcBorders>
            <w:vAlign w:val="center"/>
            <w:hideMark/>
          </w:tcPr>
          <w:p w14:paraId="5D79E41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282FE90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94</w:t>
            </w:r>
          </w:p>
        </w:tc>
        <w:tc>
          <w:tcPr>
            <w:tcW w:w="562" w:type="pct"/>
            <w:tcBorders>
              <w:top w:val="nil"/>
              <w:left w:val="nil"/>
              <w:bottom w:val="single" w:sz="4" w:space="0" w:color="auto"/>
              <w:right w:val="single" w:sz="4" w:space="0" w:color="auto"/>
            </w:tcBorders>
            <w:vAlign w:val="center"/>
            <w:hideMark/>
          </w:tcPr>
          <w:p w14:paraId="510C4F0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60404E9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F0010D3"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0D6785F1"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nil"/>
              <w:left w:val="nil"/>
              <w:bottom w:val="single" w:sz="4" w:space="0" w:color="auto"/>
              <w:right w:val="single" w:sz="4" w:space="0" w:color="auto"/>
            </w:tcBorders>
            <w:vAlign w:val="center"/>
            <w:hideMark/>
          </w:tcPr>
          <w:p w14:paraId="578A2027"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II.1.4 : Charpente - Couverture</w:t>
            </w:r>
          </w:p>
        </w:tc>
        <w:tc>
          <w:tcPr>
            <w:tcW w:w="368" w:type="pct"/>
            <w:tcBorders>
              <w:top w:val="nil"/>
              <w:left w:val="nil"/>
              <w:bottom w:val="single" w:sz="4" w:space="0" w:color="auto"/>
              <w:right w:val="single" w:sz="4" w:space="0" w:color="auto"/>
            </w:tcBorders>
            <w:vAlign w:val="center"/>
            <w:hideMark/>
          </w:tcPr>
          <w:p w14:paraId="69005B72"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4DC1181A"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03C688A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7275DF2F"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325509B7"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30924725"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II.1.5</w:t>
            </w:r>
          </w:p>
        </w:tc>
        <w:tc>
          <w:tcPr>
            <w:tcW w:w="2896" w:type="pct"/>
            <w:tcBorders>
              <w:top w:val="nil"/>
              <w:left w:val="nil"/>
              <w:bottom w:val="single" w:sz="4" w:space="0" w:color="auto"/>
              <w:right w:val="single" w:sz="4" w:space="0" w:color="auto"/>
            </w:tcBorders>
            <w:vAlign w:val="center"/>
            <w:hideMark/>
          </w:tcPr>
          <w:p w14:paraId="76C01DC5"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Menuiserie métallique</w:t>
            </w:r>
          </w:p>
        </w:tc>
        <w:tc>
          <w:tcPr>
            <w:tcW w:w="368" w:type="pct"/>
            <w:tcBorders>
              <w:top w:val="nil"/>
              <w:left w:val="nil"/>
              <w:bottom w:val="single" w:sz="4" w:space="0" w:color="auto"/>
              <w:right w:val="single" w:sz="4" w:space="0" w:color="auto"/>
            </w:tcBorders>
            <w:vAlign w:val="center"/>
            <w:hideMark/>
          </w:tcPr>
          <w:p w14:paraId="43430BC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7E27727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4A5FEAC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5CBF4F6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CED04F1"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0362844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229</w:t>
            </w:r>
          </w:p>
        </w:tc>
        <w:tc>
          <w:tcPr>
            <w:tcW w:w="2896" w:type="pct"/>
            <w:tcBorders>
              <w:top w:val="nil"/>
              <w:left w:val="nil"/>
              <w:bottom w:val="single" w:sz="4" w:space="0" w:color="auto"/>
              <w:right w:val="single" w:sz="4" w:space="0" w:color="auto"/>
            </w:tcBorders>
            <w:vAlign w:val="center"/>
            <w:hideMark/>
          </w:tcPr>
          <w:p w14:paraId="7579669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fenêtres de type 1</w:t>
            </w:r>
            <w:r>
              <w:rPr>
                <w:rFonts w:eastAsia="Times New Roman" w:cs="Arial"/>
                <w:color w:val="000000"/>
                <w:sz w:val="20"/>
                <w:szCs w:val="20"/>
                <w:lang w:eastAsia="fr-FR"/>
              </w:rPr>
              <w:br/>
              <w:t>Ce prix rémunère la fourniture et la pose de fenêtre métallique 60 x 120 avec fermeture à la targette à peine rond y compris huisserie et toute sujétion de mise en œuvre</w:t>
            </w:r>
          </w:p>
        </w:tc>
        <w:tc>
          <w:tcPr>
            <w:tcW w:w="368" w:type="pct"/>
            <w:tcBorders>
              <w:top w:val="nil"/>
              <w:left w:val="nil"/>
              <w:bottom w:val="single" w:sz="4" w:space="0" w:color="auto"/>
              <w:right w:val="single" w:sz="4" w:space="0" w:color="auto"/>
            </w:tcBorders>
            <w:vAlign w:val="center"/>
            <w:hideMark/>
          </w:tcPr>
          <w:p w14:paraId="4D62988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5A82913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w:t>
            </w:r>
          </w:p>
        </w:tc>
        <w:tc>
          <w:tcPr>
            <w:tcW w:w="562" w:type="pct"/>
            <w:tcBorders>
              <w:top w:val="nil"/>
              <w:left w:val="nil"/>
              <w:bottom w:val="single" w:sz="4" w:space="0" w:color="auto"/>
              <w:right w:val="single" w:sz="4" w:space="0" w:color="auto"/>
            </w:tcBorders>
            <w:vAlign w:val="center"/>
            <w:hideMark/>
          </w:tcPr>
          <w:p w14:paraId="5E09D5D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3A5D009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62C6F23"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4BE341B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230</w:t>
            </w:r>
          </w:p>
        </w:tc>
        <w:tc>
          <w:tcPr>
            <w:tcW w:w="2896" w:type="pct"/>
            <w:tcBorders>
              <w:top w:val="nil"/>
              <w:left w:val="nil"/>
              <w:bottom w:val="single" w:sz="4" w:space="0" w:color="auto"/>
              <w:right w:val="single" w:sz="4" w:space="0" w:color="auto"/>
            </w:tcBorders>
            <w:vAlign w:val="center"/>
            <w:hideMark/>
          </w:tcPr>
          <w:p w14:paraId="685D74E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fenêtre de type 2</w:t>
            </w:r>
            <w:r>
              <w:rPr>
                <w:rFonts w:eastAsia="Times New Roman" w:cs="Arial"/>
                <w:color w:val="000000"/>
                <w:sz w:val="20"/>
                <w:szCs w:val="20"/>
                <w:lang w:eastAsia="fr-FR"/>
              </w:rPr>
              <w:br/>
              <w:t>Ce prix rémunère la fourniture et la pose de fenêtre métallique 120 x 60 avec fermeture à la targette à peine rond y compris huisserie et toute sujétion de mise en œuvre</w:t>
            </w:r>
          </w:p>
        </w:tc>
        <w:tc>
          <w:tcPr>
            <w:tcW w:w="368" w:type="pct"/>
            <w:tcBorders>
              <w:top w:val="nil"/>
              <w:left w:val="nil"/>
              <w:bottom w:val="single" w:sz="4" w:space="0" w:color="auto"/>
              <w:right w:val="single" w:sz="4" w:space="0" w:color="auto"/>
            </w:tcBorders>
            <w:vAlign w:val="center"/>
            <w:hideMark/>
          </w:tcPr>
          <w:p w14:paraId="645AB72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073243D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62" w:type="pct"/>
            <w:tcBorders>
              <w:top w:val="nil"/>
              <w:left w:val="nil"/>
              <w:bottom w:val="single" w:sz="4" w:space="0" w:color="auto"/>
              <w:right w:val="single" w:sz="4" w:space="0" w:color="auto"/>
            </w:tcBorders>
            <w:vAlign w:val="center"/>
            <w:hideMark/>
          </w:tcPr>
          <w:p w14:paraId="2E60762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45A2809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4B415BF"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71B0475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231</w:t>
            </w:r>
          </w:p>
        </w:tc>
        <w:tc>
          <w:tcPr>
            <w:tcW w:w="2896" w:type="pct"/>
            <w:tcBorders>
              <w:top w:val="nil"/>
              <w:left w:val="nil"/>
              <w:bottom w:val="single" w:sz="4" w:space="0" w:color="auto"/>
              <w:right w:val="single" w:sz="4" w:space="0" w:color="auto"/>
            </w:tcBorders>
            <w:vAlign w:val="center"/>
            <w:hideMark/>
          </w:tcPr>
          <w:p w14:paraId="12AE96B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portes métalliques</w:t>
            </w:r>
            <w:r>
              <w:rPr>
                <w:rFonts w:eastAsia="Times New Roman" w:cs="Arial"/>
                <w:color w:val="000000"/>
                <w:sz w:val="20"/>
                <w:szCs w:val="20"/>
                <w:lang w:eastAsia="fr-FR"/>
              </w:rPr>
              <w:br/>
              <w:t>Ce prix rémunère la fourniture et la pose de porte métallique 80 x 220 avec fermeture à la serrure y compris huisserie et toute sujétion de mise en œuvre</w:t>
            </w:r>
          </w:p>
        </w:tc>
        <w:tc>
          <w:tcPr>
            <w:tcW w:w="368" w:type="pct"/>
            <w:tcBorders>
              <w:top w:val="nil"/>
              <w:left w:val="nil"/>
              <w:bottom w:val="single" w:sz="4" w:space="0" w:color="auto"/>
              <w:right w:val="single" w:sz="4" w:space="0" w:color="auto"/>
            </w:tcBorders>
            <w:vAlign w:val="center"/>
            <w:hideMark/>
          </w:tcPr>
          <w:p w14:paraId="4ED90C4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77B7D34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w:t>
            </w:r>
          </w:p>
        </w:tc>
        <w:tc>
          <w:tcPr>
            <w:tcW w:w="562" w:type="pct"/>
            <w:tcBorders>
              <w:top w:val="nil"/>
              <w:left w:val="nil"/>
              <w:bottom w:val="single" w:sz="4" w:space="0" w:color="auto"/>
              <w:right w:val="single" w:sz="4" w:space="0" w:color="auto"/>
            </w:tcBorders>
            <w:vAlign w:val="center"/>
            <w:hideMark/>
          </w:tcPr>
          <w:p w14:paraId="6232524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3F8BE3E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F36BAC8"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3BB33CF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232</w:t>
            </w:r>
          </w:p>
        </w:tc>
        <w:tc>
          <w:tcPr>
            <w:tcW w:w="2896" w:type="pct"/>
            <w:tcBorders>
              <w:top w:val="nil"/>
              <w:left w:val="nil"/>
              <w:bottom w:val="single" w:sz="4" w:space="0" w:color="auto"/>
              <w:right w:val="single" w:sz="4" w:space="0" w:color="auto"/>
            </w:tcBorders>
            <w:vAlign w:val="center"/>
            <w:hideMark/>
          </w:tcPr>
          <w:p w14:paraId="6637B8C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1</w:t>
            </w:r>
            <w:r>
              <w:rPr>
                <w:rFonts w:eastAsia="Times New Roman" w:cs="Arial"/>
                <w:color w:val="000000"/>
                <w:sz w:val="20"/>
                <w:szCs w:val="20"/>
                <w:lang w:eastAsia="fr-FR"/>
              </w:rPr>
              <w:br/>
              <w:t>Ce prix rémunère la fourniture et la pose de grande grille protection (1,2 m x 1,25 m) de la ventilation de la toiture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02B9C38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2B8FD6B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w:t>
            </w:r>
          </w:p>
        </w:tc>
        <w:tc>
          <w:tcPr>
            <w:tcW w:w="562" w:type="pct"/>
            <w:tcBorders>
              <w:top w:val="nil"/>
              <w:left w:val="nil"/>
              <w:bottom w:val="single" w:sz="4" w:space="0" w:color="auto"/>
              <w:right w:val="single" w:sz="4" w:space="0" w:color="auto"/>
            </w:tcBorders>
            <w:vAlign w:val="center"/>
            <w:hideMark/>
          </w:tcPr>
          <w:p w14:paraId="482CB97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76D407A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97185DF"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31A8632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233</w:t>
            </w:r>
          </w:p>
        </w:tc>
        <w:tc>
          <w:tcPr>
            <w:tcW w:w="2896" w:type="pct"/>
            <w:tcBorders>
              <w:top w:val="nil"/>
              <w:left w:val="nil"/>
              <w:bottom w:val="single" w:sz="4" w:space="0" w:color="auto"/>
              <w:right w:val="single" w:sz="4" w:space="0" w:color="auto"/>
            </w:tcBorders>
            <w:vAlign w:val="center"/>
            <w:hideMark/>
          </w:tcPr>
          <w:p w14:paraId="23F0702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2</w:t>
            </w:r>
            <w:r>
              <w:rPr>
                <w:rFonts w:eastAsia="Times New Roman" w:cs="Arial"/>
                <w:color w:val="000000"/>
                <w:sz w:val="20"/>
                <w:szCs w:val="20"/>
                <w:lang w:eastAsia="fr-FR"/>
              </w:rPr>
              <w:br/>
              <w:t>Ce prix rémunère la fourniture et la pose de grande grille protection (1,2 m x 0,8 m) de la ventilation de la toiture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5A0AC58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6A49C66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w:t>
            </w:r>
          </w:p>
        </w:tc>
        <w:tc>
          <w:tcPr>
            <w:tcW w:w="562" w:type="pct"/>
            <w:tcBorders>
              <w:top w:val="nil"/>
              <w:left w:val="nil"/>
              <w:bottom w:val="single" w:sz="4" w:space="0" w:color="auto"/>
              <w:right w:val="single" w:sz="4" w:space="0" w:color="auto"/>
            </w:tcBorders>
            <w:vAlign w:val="center"/>
            <w:hideMark/>
          </w:tcPr>
          <w:p w14:paraId="2B4E4EB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762F8E4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2958557"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3329744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234</w:t>
            </w:r>
          </w:p>
        </w:tc>
        <w:tc>
          <w:tcPr>
            <w:tcW w:w="2896" w:type="pct"/>
            <w:tcBorders>
              <w:top w:val="nil"/>
              <w:left w:val="nil"/>
              <w:bottom w:val="single" w:sz="4" w:space="0" w:color="auto"/>
              <w:right w:val="single" w:sz="4" w:space="0" w:color="auto"/>
            </w:tcBorders>
            <w:vAlign w:val="center"/>
            <w:hideMark/>
          </w:tcPr>
          <w:p w14:paraId="585ED7C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3</w:t>
            </w:r>
            <w:r>
              <w:rPr>
                <w:rFonts w:eastAsia="Times New Roman" w:cs="Arial"/>
                <w:color w:val="000000"/>
                <w:sz w:val="20"/>
                <w:szCs w:val="20"/>
                <w:lang w:eastAsia="fr-FR"/>
              </w:rPr>
              <w:br/>
              <w:t>Ce prix rémunère la fourniture et la pose de grille de protection (1,0 m x 0,5 m) de la ventilation de la toiture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4989D80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48311E0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w:t>
            </w:r>
          </w:p>
        </w:tc>
        <w:tc>
          <w:tcPr>
            <w:tcW w:w="562" w:type="pct"/>
            <w:tcBorders>
              <w:top w:val="nil"/>
              <w:left w:val="nil"/>
              <w:bottom w:val="single" w:sz="4" w:space="0" w:color="auto"/>
              <w:right w:val="single" w:sz="4" w:space="0" w:color="auto"/>
            </w:tcBorders>
            <w:vAlign w:val="center"/>
            <w:hideMark/>
          </w:tcPr>
          <w:p w14:paraId="1F59765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461EB1B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2A4C8A5"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5D2920B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235</w:t>
            </w:r>
          </w:p>
        </w:tc>
        <w:tc>
          <w:tcPr>
            <w:tcW w:w="2896" w:type="pct"/>
            <w:tcBorders>
              <w:top w:val="nil"/>
              <w:left w:val="nil"/>
              <w:bottom w:val="single" w:sz="4" w:space="0" w:color="auto"/>
              <w:right w:val="single" w:sz="4" w:space="0" w:color="auto"/>
            </w:tcBorders>
            <w:vAlign w:val="center"/>
            <w:hideMark/>
          </w:tcPr>
          <w:p w14:paraId="0DD9CD1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support de faux plafond</w:t>
            </w:r>
            <w:r>
              <w:rPr>
                <w:rFonts w:eastAsia="Times New Roman" w:cs="Arial"/>
                <w:color w:val="000000"/>
                <w:sz w:val="20"/>
                <w:szCs w:val="20"/>
                <w:lang w:eastAsia="fr-FR"/>
              </w:rPr>
              <w:br/>
              <w:t>Ce prix rémunère la fourniture et la pose de support de faux plafond en tube rectangulaire en acier galvanisé de 80 x 40 x 5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779E1B2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0783EC8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26,4</w:t>
            </w:r>
          </w:p>
        </w:tc>
        <w:tc>
          <w:tcPr>
            <w:tcW w:w="562" w:type="pct"/>
            <w:tcBorders>
              <w:top w:val="nil"/>
              <w:left w:val="nil"/>
              <w:bottom w:val="single" w:sz="4" w:space="0" w:color="auto"/>
              <w:right w:val="single" w:sz="4" w:space="0" w:color="auto"/>
            </w:tcBorders>
            <w:vAlign w:val="center"/>
            <w:hideMark/>
          </w:tcPr>
          <w:p w14:paraId="6B14BBC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15755E0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3F1CCF5"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16B25230"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nil"/>
              <w:left w:val="nil"/>
              <w:bottom w:val="single" w:sz="4" w:space="0" w:color="auto"/>
              <w:right w:val="single" w:sz="4" w:space="0" w:color="auto"/>
            </w:tcBorders>
            <w:vAlign w:val="center"/>
            <w:hideMark/>
          </w:tcPr>
          <w:p w14:paraId="5207B2A9"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II.1.5 : Menuiserie métallique</w:t>
            </w:r>
          </w:p>
        </w:tc>
        <w:tc>
          <w:tcPr>
            <w:tcW w:w="368" w:type="pct"/>
            <w:tcBorders>
              <w:top w:val="nil"/>
              <w:left w:val="nil"/>
              <w:bottom w:val="single" w:sz="4" w:space="0" w:color="auto"/>
              <w:right w:val="single" w:sz="4" w:space="0" w:color="auto"/>
            </w:tcBorders>
            <w:vAlign w:val="center"/>
            <w:hideMark/>
          </w:tcPr>
          <w:p w14:paraId="0C5DD23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0656532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38C0204F"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3DA45230" w14:textId="77777777" w:rsidR="00535F4C" w:rsidRDefault="00535F4C">
            <w:pPr>
              <w:rPr>
                <w:rFonts w:eastAsia="Times New Roman" w:cs="Arial"/>
                <w:b/>
                <w:bCs/>
                <w:color w:val="FF0000"/>
                <w:sz w:val="20"/>
                <w:szCs w:val="20"/>
                <w:lang w:eastAsia="fr-FR"/>
              </w:rPr>
            </w:pPr>
            <w:r>
              <w:rPr>
                <w:rFonts w:eastAsia="Times New Roman" w:cs="Arial"/>
                <w:b/>
                <w:bCs/>
                <w:color w:val="FF0000"/>
                <w:sz w:val="20"/>
                <w:szCs w:val="20"/>
                <w:lang w:eastAsia="fr-FR"/>
              </w:rPr>
              <w:t> </w:t>
            </w:r>
          </w:p>
        </w:tc>
      </w:tr>
      <w:tr w:rsidR="00535F4C" w14:paraId="244B9AC5" w14:textId="77777777" w:rsidTr="00535F4C">
        <w:trPr>
          <w:trHeight w:val="290"/>
        </w:trPr>
        <w:tc>
          <w:tcPr>
            <w:tcW w:w="330" w:type="pct"/>
            <w:tcBorders>
              <w:top w:val="nil"/>
              <w:left w:val="single" w:sz="8" w:space="0" w:color="auto"/>
              <w:bottom w:val="single" w:sz="4" w:space="0" w:color="auto"/>
              <w:right w:val="single" w:sz="4" w:space="0" w:color="auto"/>
            </w:tcBorders>
            <w:shd w:val="clear" w:color="auto" w:fill="E2EFDA"/>
            <w:vAlign w:val="center"/>
            <w:hideMark/>
          </w:tcPr>
          <w:p w14:paraId="4E50C4D2"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nil"/>
              <w:left w:val="nil"/>
              <w:bottom w:val="single" w:sz="4" w:space="0" w:color="auto"/>
              <w:right w:val="single" w:sz="4" w:space="0" w:color="auto"/>
            </w:tcBorders>
            <w:shd w:val="clear" w:color="auto" w:fill="E2EFDA"/>
            <w:vAlign w:val="center"/>
            <w:hideMark/>
          </w:tcPr>
          <w:p w14:paraId="0B9B82C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II.1 : Bâtiment principal pour le site de Ajar Soninké</w:t>
            </w:r>
          </w:p>
        </w:tc>
        <w:tc>
          <w:tcPr>
            <w:tcW w:w="368" w:type="pct"/>
            <w:tcBorders>
              <w:top w:val="nil"/>
              <w:left w:val="nil"/>
              <w:bottom w:val="single" w:sz="4" w:space="0" w:color="auto"/>
              <w:right w:val="single" w:sz="4" w:space="0" w:color="auto"/>
            </w:tcBorders>
            <w:shd w:val="clear" w:color="auto" w:fill="E2EFDA"/>
            <w:vAlign w:val="center"/>
            <w:hideMark/>
          </w:tcPr>
          <w:p w14:paraId="67F4177A"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shd w:val="clear" w:color="auto" w:fill="E2EFDA"/>
            <w:vAlign w:val="center"/>
            <w:hideMark/>
          </w:tcPr>
          <w:p w14:paraId="1A359CB5"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nil"/>
              <w:left w:val="nil"/>
              <w:bottom w:val="single" w:sz="4" w:space="0" w:color="auto"/>
              <w:right w:val="single" w:sz="4" w:space="0" w:color="auto"/>
            </w:tcBorders>
            <w:shd w:val="clear" w:color="auto" w:fill="E2EFDA"/>
            <w:vAlign w:val="center"/>
            <w:hideMark/>
          </w:tcPr>
          <w:p w14:paraId="15C9892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nil"/>
              <w:left w:val="nil"/>
              <w:bottom w:val="single" w:sz="4" w:space="0" w:color="auto"/>
              <w:right w:val="single" w:sz="8" w:space="0" w:color="auto"/>
            </w:tcBorders>
            <w:shd w:val="clear" w:color="auto" w:fill="E2EFDA"/>
            <w:vAlign w:val="center"/>
            <w:hideMark/>
          </w:tcPr>
          <w:p w14:paraId="6F9E3B08" w14:textId="77777777" w:rsidR="00535F4C" w:rsidRDefault="00535F4C">
            <w:pPr>
              <w:rPr>
                <w:rFonts w:eastAsia="Times New Roman" w:cs="Arial"/>
                <w:b/>
                <w:bCs/>
                <w:color w:val="FF0000"/>
                <w:sz w:val="20"/>
                <w:szCs w:val="20"/>
                <w:lang w:eastAsia="fr-FR"/>
              </w:rPr>
            </w:pPr>
            <w:r>
              <w:rPr>
                <w:rFonts w:eastAsia="Times New Roman" w:cs="Arial"/>
                <w:b/>
                <w:bCs/>
                <w:color w:val="FF0000"/>
                <w:sz w:val="20"/>
                <w:szCs w:val="20"/>
                <w:lang w:eastAsia="fr-FR"/>
              </w:rPr>
              <w:t> </w:t>
            </w:r>
          </w:p>
        </w:tc>
      </w:tr>
      <w:tr w:rsidR="00535F4C" w14:paraId="778BFB98" w14:textId="77777777" w:rsidTr="00535F4C">
        <w:trPr>
          <w:trHeight w:val="290"/>
        </w:trPr>
        <w:tc>
          <w:tcPr>
            <w:tcW w:w="330" w:type="pct"/>
            <w:tcBorders>
              <w:top w:val="nil"/>
              <w:left w:val="single" w:sz="8" w:space="0" w:color="auto"/>
              <w:bottom w:val="single" w:sz="4" w:space="0" w:color="auto"/>
              <w:right w:val="single" w:sz="4" w:space="0" w:color="auto"/>
            </w:tcBorders>
            <w:shd w:val="clear" w:color="auto" w:fill="D6DCE4"/>
            <w:vAlign w:val="center"/>
            <w:hideMark/>
          </w:tcPr>
          <w:p w14:paraId="037D2A99"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II.2</w:t>
            </w:r>
          </w:p>
        </w:tc>
        <w:tc>
          <w:tcPr>
            <w:tcW w:w="2896" w:type="pct"/>
            <w:tcBorders>
              <w:top w:val="nil"/>
              <w:left w:val="nil"/>
              <w:bottom w:val="single" w:sz="4" w:space="0" w:color="auto"/>
              <w:right w:val="single" w:sz="4" w:space="0" w:color="auto"/>
            </w:tcBorders>
            <w:shd w:val="clear" w:color="auto" w:fill="D6DCE4"/>
            <w:vAlign w:val="center"/>
            <w:hideMark/>
          </w:tcPr>
          <w:p w14:paraId="73D7D771"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Compostière et aire d'élevage pour le site de Ajar Soninké</w:t>
            </w:r>
          </w:p>
        </w:tc>
        <w:tc>
          <w:tcPr>
            <w:tcW w:w="368" w:type="pct"/>
            <w:tcBorders>
              <w:top w:val="nil"/>
              <w:left w:val="nil"/>
              <w:bottom w:val="single" w:sz="4" w:space="0" w:color="auto"/>
              <w:right w:val="single" w:sz="4" w:space="0" w:color="auto"/>
            </w:tcBorders>
            <w:shd w:val="clear" w:color="auto" w:fill="D6DCE4"/>
            <w:vAlign w:val="center"/>
            <w:hideMark/>
          </w:tcPr>
          <w:p w14:paraId="3A70FC2B"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319" w:type="pct"/>
            <w:tcBorders>
              <w:top w:val="nil"/>
              <w:left w:val="nil"/>
              <w:bottom w:val="single" w:sz="4" w:space="0" w:color="auto"/>
              <w:right w:val="single" w:sz="4" w:space="0" w:color="auto"/>
            </w:tcBorders>
            <w:shd w:val="clear" w:color="auto" w:fill="D6DCE4"/>
            <w:vAlign w:val="center"/>
            <w:hideMark/>
          </w:tcPr>
          <w:p w14:paraId="1B86C9AD"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62" w:type="pct"/>
            <w:tcBorders>
              <w:top w:val="nil"/>
              <w:left w:val="nil"/>
              <w:bottom w:val="single" w:sz="4" w:space="0" w:color="auto"/>
              <w:right w:val="single" w:sz="4" w:space="0" w:color="auto"/>
            </w:tcBorders>
            <w:shd w:val="clear" w:color="auto" w:fill="D6DCE4"/>
            <w:vAlign w:val="center"/>
            <w:hideMark/>
          </w:tcPr>
          <w:p w14:paraId="1CF3B356"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25" w:type="pct"/>
            <w:tcBorders>
              <w:top w:val="nil"/>
              <w:left w:val="nil"/>
              <w:bottom w:val="single" w:sz="4" w:space="0" w:color="auto"/>
              <w:right w:val="single" w:sz="8" w:space="0" w:color="auto"/>
            </w:tcBorders>
            <w:shd w:val="clear" w:color="auto" w:fill="D6DCE4"/>
            <w:vAlign w:val="center"/>
            <w:hideMark/>
          </w:tcPr>
          <w:p w14:paraId="4C33BAA4"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774B5FE6"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503FE42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300</w:t>
            </w:r>
          </w:p>
        </w:tc>
        <w:tc>
          <w:tcPr>
            <w:tcW w:w="2896" w:type="pct"/>
            <w:tcBorders>
              <w:top w:val="nil"/>
              <w:left w:val="nil"/>
              <w:bottom w:val="single" w:sz="4" w:space="0" w:color="auto"/>
              <w:right w:val="single" w:sz="4" w:space="0" w:color="auto"/>
            </w:tcBorders>
            <w:vAlign w:val="center"/>
            <w:hideMark/>
          </w:tcPr>
          <w:p w14:paraId="3E1FFE8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de protection de l'enclos</w:t>
            </w:r>
            <w:r>
              <w:rPr>
                <w:rFonts w:eastAsia="Times New Roman" w:cs="Arial"/>
                <w:color w:val="000000"/>
                <w:sz w:val="20"/>
                <w:szCs w:val="20"/>
                <w:lang w:eastAsia="fr-FR"/>
              </w:rPr>
              <w:br/>
              <w:t>Ce prix rémunère la réalisation de mur de protection de l'enclos  en maçonnerie d'agglomérés creux de 15 x 20 x 40 hourdés au mortier de ciment y compris toute sujétion de mise en œuvre</w:t>
            </w:r>
          </w:p>
        </w:tc>
        <w:tc>
          <w:tcPr>
            <w:tcW w:w="368" w:type="pct"/>
            <w:tcBorders>
              <w:top w:val="nil"/>
              <w:left w:val="nil"/>
              <w:bottom w:val="single" w:sz="4" w:space="0" w:color="auto"/>
              <w:right w:val="single" w:sz="4" w:space="0" w:color="auto"/>
            </w:tcBorders>
            <w:vAlign w:val="center"/>
            <w:hideMark/>
          </w:tcPr>
          <w:p w14:paraId="6C74B63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547F642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w:t>
            </w:r>
          </w:p>
        </w:tc>
        <w:tc>
          <w:tcPr>
            <w:tcW w:w="562" w:type="pct"/>
            <w:tcBorders>
              <w:top w:val="nil"/>
              <w:left w:val="nil"/>
              <w:bottom w:val="single" w:sz="4" w:space="0" w:color="auto"/>
              <w:right w:val="single" w:sz="4" w:space="0" w:color="auto"/>
            </w:tcBorders>
            <w:vAlign w:val="center"/>
            <w:hideMark/>
          </w:tcPr>
          <w:p w14:paraId="3630FB1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101E590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C7A4DF2"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21AAF76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301</w:t>
            </w:r>
          </w:p>
        </w:tc>
        <w:tc>
          <w:tcPr>
            <w:tcW w:w="2896" w:type="pct"/>
            <w:tcBorders>
              <w:top w:val="nil"/>
              <w:left w:val="nil"/>
              <w:bottom w:val="single" w:sz="4" w:space="0" w:color="auto"/>
              <w:right w:val="single" w:sz="4" w:space="0" w:color="auto"/>
            </w:tcBorders>
            <w:vAlign w:val="center"/>
            <w:hideMark/>
          </w:tcPr>
          <w:p w14:paraId="36E15C1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pour compostière</w:t>
            </w:r>
            <w:r>
              <w:rPr>
                <w:rFonts w:eastAsia="Times New Roman" w:cs="Arial"/>
                <w:color w:val="000000"/>
                <w:sz w:val="20"/>
                <w:szCs w:val="20"/>
                <w:lang w:eastAsia="fr-FR"/>
              </w:rPr>
              <w:br/>
              <w:t>Ce prix rémunère la réalisation de mur pour compostière en maçonnerie d'agglomérés creux de 15 x 20 x 40 hourdés au mortier de ciment y compris toute sujétion de mise en œuvre</w:t>
            </w:r>
          </w:p>
        </w:tc>
        <w:tc>
          <w:tcPr>
            <w:tcW w:w="368" w:type="pct"/>
            <w:tcBorders>
              <w:top w:val="nil"/>
              <w:left w:val="nil"/>
              <w:bottom w:val="single" w:sz="4" w:space="0" w:color="auto"/>
              <w:right w:val="single" w:sz="4" w:space="0" w:color="auto"/>
            </w:tcBorders>
            <w:vAlign w:val="center"/>
            <w:hideMark/>
          </w:tcPr>
          <w:p w14:paraId="7E97CBD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20746C0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25</w:t>
            </w:r>
          </w:p>
        </w:tc>
        <w:tc>
          <w:tcPr>
            <w:tcW w:w="562" w:type="pct"/>
            <w:tcBorders>
              <w:top w:val="nil"/>
              <w:left w:val="nil"/>
              <w:bottom w:val="single" w:sz="4" w:space="0" w:color="auto"/>
              <w:right w:val="single" w:sz="4" w:space="0" w:color="auto"/>
            </w:tcBorders>
            <w:vAlign w:val="center"/>
            <w:hideMark/>
          </w:tcPr>
          <w:p w14:paraId="2D61D9F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1DF35E6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6373348"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1B0D084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302</w:t>
            </w:r>
          </w:p>
        </w:tc>
        <w:tc>
          <w:tcPr>
            <w:tcW w:w="2896" w:type="pct"/>
            <w:tcBorders>
              <w:top w:val="nil"/>
              <w:left w:val="nil"/>
              <w:bottom w:val="single" w:sz="4" w:space="0" w:color="auto"/>
              <w:right w:val="single" w:sz="4" w:space="0" w:color="auto"/>
            </w:tcBorders>
            <w:vAlign w:val="center"/>
            <w:hideMark/>
          </w:tcPr>
          <w:p w14:paraId="5E03F4B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pour compostière</w:t>
            </w:r>
            <w:r>
              <w:rPr>
                <w:rFonts w:eastAsia="Times New Roman" w:cs="Arial"/>
                <w:color w:val="000000"/>
                <w:sz w:val="20"/>
                <w:szCs w:val="20"/>
                <w:lang w:eastAsia="fr-FR"/>
              </w:rPr>
              <w:br/>
              <w:t xml:space="preserve">Ce prix rémunère la réalisation du dallage en béton légèrement armé de 8 cm d'épaisseur avec chape lissée incorporée et bouchardée y compris les joints et toute sujétion de mise en oeuvre </w:t>
            </w:r>
          </w:p>
        </w:tc>
        <w:tc>
          <w:tcPr>
            <w:tcW w:w="368" w:type="pct"/>
            <w:tcBorders>
              <w:top w:val="nil"/>
              <w:left w:val="nil"/>
              <w:bottom w:val="single" w:sz="4" w:space="0" w:color="auto"/>
              <w:right w:val="single" w:sz="4" w:space="0" w:color="auto"/>
            </w:tcBorders>
            <w:vAlign w:val="center"/>
            <w:hideMark/>
          </w:tcPr>
          <w:p w14:paraId="58D1128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67BFFE3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17</w:t>
            </w:r>
          </w:p>
        </w:tc>
        <w:tc>
          <w:tcPr>
            <w:tcW w:w="562" w:type="pct"/>
            <w:tcBorders>
              <w:top w:val="nil"/>
              <w:left w:val="nil"/>
              <w:bottom w:val="single" w:sz="4" w:space="0" w:color="auto"/>
              <w:right w:val="single" w:sz="4" w:space="0" w:color="auto"/>
            </w:tcBorders>
            <w:vAlign w:val="center"/>
            <w:hideMark/>
          </w:tcPr>
          <w:p w14:paraId="4B892B0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684550B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79B8E5D"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4EB73C1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303</w:t>
            </w:r>
          </w:p>
        </w:tc>
        <w:tc>
          <w:tcPr>
            <w:tcW w:w="2896" w:type="pct"/>
            <w:tcBorders>
              <w:top w:val="nil"/>
              <w:left w:val="nil"/>
              <w:bottom w:val="single" w:sz="4" w:space="0" w:color="auto"/>
              <w:right w:val="single" w:sz="4" w:space="0" w:color="auto"/>
            </w:tcBorders>
            <w:vAlign w:val="center"/>
            <w:hideMark/>
          </w:tcPr>
          <w:p w14:paraId="6688ACD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poteaux pour hangard de l'aire d'élevage</w:t>
            </w:r>
            <w:r>
              <w:rPr>
                <w:rFonts w:eastAsia="Times New Roman" w:cs="Arial"/>
                <w:color w:val="000000"/>
                <w:sz w:val="20"/>
                <w:szCs w:val="20"/>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368" w:type="pct"/>
            <w:tcBorders>
              <w:top w:val="nil"/>
              <w:left w:val="nil"/>
              <w:bottom w:val="single" w:sz="4" w:space="0" w:color="auto"/>
              <w:right w:val="single" w:sz="4" w:space="0" w:color="auto"/>
            </w:tcBorders>
            <w:vAlign w:val="center"/>
            <w:hideMark/>
          </w:tcPr>
          <w:p w14:paraId="245AE12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4D7CB8D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13,6</w:t>
            </w:r>
          </w:p>
        </w:tc>
        <w:tc>
          <w:tcPr>
            <w:tcW w:w="562" w:type="pct"/>
            <w:tcBorders>
              <w:top w:val="nil"/>
              <w:left w:val="nil"/>
              <w:bottom w:val="single" w:sz="4" w:space="0" w:color="auto"/>
              <w:right w:val="single" w:sz="4" w:space="0" w:color="auto"/>
            </w:tcBorders>
            <w:vAlign w:val="center"/>
            <w:hideMark/>
          </w:tcPr>
          <w:p w14:paraId="44CAD20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33E79DC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C3E2C24"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05B167C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304</w:t>
            </w:r>
          </w:p>
        </w:tc>
        <w:tc>
          <w:tcPr>
            <w:tcW w:w="2896" w:type="pct"/>
            <w:tcBorders>
              <w:top w:val="nil"/>
              <w:left w:val="nil"/>
              <w:bottom w:val="single" w:sz="4" w:space="0" w:color="auto"/>
              <w:right w:val="single" w:sz="4" w:space="0" w:color="auto"/>
            </w:tcBorders>
            <w:vAlign w:val="center"/>
            <w:hideMark/>
          </w:tcPr>
          <w:p w14:paraId="01E7A0B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w:t>
            </w:r>
            <w:r>
              <w:rPr>
                <w:rFonts w:eastAsia="Times New Roman" w:cs="Arial"/>
                <w:color w:val="000000"/>
                <w:sz w:val="20"/>
                <w:szCs w:val="20"/>
                <w:lang w:eastAsia="fr-FR"/>
              </w:rPr>
              <w:br/>
              <w:t>Ce prix rémunère la fourniture et la pose de couverture en tôles bac alu 70/100ème y compris traverse et panne en tube en acier galvanisé de 80 x 40 x5, crochets, fixation et toute sujétion de pose</w:t>
            </w:r>
          </w:p>
        </w:tc>
        <w:tc>
          <w:tcPr>
            <w:tcW w:w="368" w:type="pct"/>
            <w:tcBorders>
              <w:top w:val="nil"/>
              <w:left w:val="nil"/>
              <w:bottom w:val="single" w:sz="4" w:space="0" w:color="auto"/>
              <w:right w:val="single" w:sz="4" w:space="0" w:color="auto"/>
            </w:tcBorders>
            <w:vAlign w:val="center"/>
            <w:hideMark/>
          </w:tcPr>
          <w:p w14:paraId="2E0CD79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3DB73FD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23,4</w:t>
            </w:r>
          </w:p>
        </w:tc>
        <w:tc>
          <w:tcPr>
            <w:tcW w:w="562" w:type="pct"/>
            <w:tcBorders>
              <w:top w:val="nil"/>
              <w:left w:val="nil"/>
              <w:bottom w:val="single" w:sz="4" w:space="0" w:color="auto"/>
              <w:right w:val="single" w:sz="4" w:space="0" w:color="auto"/>
            </w:tcBorders>
            <w:vAlign w:val="center"/>
            <w:hideMark/>
          </w:tcPr>
          <w:p w14:paraId="3A188A8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5A87F13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1B23BAB"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6830346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305</w:t>
            </w:r>
          </w:p>
        </w:tc>
        <w:tc>
          <w:tcPr>
            <w:tcW w:w="2896" w:type="pct"/>
            <w:tcBorders>
              <w:top w:val="nil"/>
              <w:left w:val="nil"/>
              <w:bottom w:val="single" w:sz="4" w:space="0" w:color="auto"/>
              <w:right w:val="single" w:sz="4" w:space="0" w:color="auto"/>
            </w:tcBorders>
            <w:vAlign w:val="center"/>
            <w:hideMark/>
          </w:tcPr>
          <w:p w14:paraId="1C57064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Fourniture et pose de barrière de sécurité de l'aire d'élevage</w:t>
            </w:r>
          </w:p>
          <w:p w14:paraId="519951E6" w14:textId="77777777" w:rsidR="00535F4C" w:rsidRDefault="00535F4C">
            <w:pPr>
              <w:rPr>
                <w:rFonts w:eastAsia="Times New Roman" w:cs="Arial"/>
                <w:b/>
                <w:bCs/>
                <w:color w:val="000000"/>
                <w:sz w:val="20"/>
                <w:szCs w:val="20"/>
                <w:lang w:eastAsia="fr-FR"/>
              </w:rPr>
            </w:pPr>
            <w:r>
              <w:rPr>
                <w:rFonts w:eastAsia="Times New Roman" w:cs="Arial"/>
                <w:color w:val="000000"/>
                <w:sz w:val="20"/>
                <w:szCs w:val="20"/>
                <w:lang w:eastAsia="fr-FR"/>
              </w:rPr>
              <w:t>Ce prix rémunère à l'unité la fourniture et la pose d'une barrière de sécurité double battants (2 x 1,0 m x 1,35 m) pour accès à l'aire d'élevage  conformément aux plans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01E7B88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319FC47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62" w:type="pct"/>
            <w:tcBorders>
              <w:top w:val="nil"/>
              <w:left w:val="nil"/>
              <w:bottom w:val="single" w:sz="4" w:space="0" w:color="auto"/>
              <w:right w:val="single" w:sz="4" w:space="0" w:color="auto"/>
            </w:tcBorders>
            <w:vAlign w:val="center"/>
          </w:tcPr>
          <w:p w14:paraId="594057B4" w14:textId="77777777" w:rsidR="00535F4C" w:rsidRDefault="00535F4C">
            <w:pPr>
              <w:rPr>
                <w:rFonts w:eastAsia="Times New Roman" w:cs="Arial"/>
                <w:color w:val="000000"/>
                <w:sz w:val="20"/>
                <w:szCs w:val="20"/>
                <w:lang w:eastAsia="fr-FR"/>
              </w:rPr>
            </w:pPr>
          </w:p>
        </w:tc>
        <w:tc>
          <w:tcPr>
            <w:tcW w:w="525" w:type="pct"/>
            <w:tcBorders>
              <w:top w:val="nil"/>
              <w:left w:val="nil"/>
              <w:bottom w:val="single" w:sz="4" w:space="0" w:color="auto"/>
              <w:right w:val="single" w:sz="8" w:space="0" w:color="auto"/>
            </w:tcBorders>
            <w:vAlign w:val="center"/>
          </w:tcPr>
          <w:p w14:paraId="147182C3" w14:textId="77777777" w:rsidR="00535F4C" w:rsidRDefault="00535F4C">
            <w:pPr>
              <w:rPr>
                <w:rFonts w:eastAsia="Times New Roman" w:cs="Arial"/>
                <w:color w:val="000000"/>
                <w:sz w:val="20"/>
                <w:szCs w:val="20"/>
                <w:lang w:eastAsia="fr-FR"/>
              </w:rPr>
            </w:pPr>
          </w:p>
        </w:tc>
      </w:tr>
      <w:tr w:rsidR="00535F4C" w14:paraId="5FB2672A" w14:textId="77777777" w:rsidTr="00535F4C">
        <w:trPr>
          <w:trHeight w:val="290"/>
        </w:trPr>
        <w:tc>
          <w:tcPr>
            <w:tcW w:w="330" w:type="pct"/>
            <w:tcBorders>
              <w:top w:val="nil"/>
              <w:left w:val="single" w:sz="8" w:space="0" w:color="auto"/>
              <w:bottom w:val="single" w:sz="4" w:space="0" w:color="auto"/>
              <w:right w:val="single" w:sz="4" w:space="0" w:color="auto"/>
            </w:tcBorders>
            <w:shd w:val="clear" w:color="auto" w:fill="E2EFDA"/>
            <w:vAlign w:val="center"/>
            <w:hideMark/>
          </w:tcPr>
          <w:p w14:paraId="0DA7FE3E"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nil"/>
              <w:left w:val="nil"/>
              <w:bottom w:val="single" w:sz="4" w:space="0" w:color="auto"/>
              <w:right w:val="single" w:sz="4" w:space="0" w:color="auto"/>
            </w:tcBorders>
            <w:shd w:val="clear" w:color="auto" w:fill="E2EFDA"/>
            <w:vAlign w:val="center"/>
            <w:hideMark/>
          </w:tcPr>
          <w:p w14:paraId="00D1525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II.2 : Compostière et aire d'élevage pour le site de Ajar Soninké</w:t>
            </w:r>
          </w:p>
        </w:tc>
        <w:tc>
          <w:tcPr>
            <w:tcW w:w="368" w:type="pct"/>
            <w:tcBorders>
              <w:top w:val="nil"/>
              <w:left w:val="nil"/>
              <w:bottom w:val="single" w:sz="4" w:space="0" w:color="auto"/>
              <w:right w:val="single" w:sz="4" w:space="0" w:color="auto"/>
            </w:tcBorders>
            <w:shd w:val="clear" w:color="auto" w:fill="E2EFDA"/>
            <w:vAlign w:val="center"/>
            <w:hideMark/>
          </w:tcPr>
          <w:p w14:paraId="794F8CF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shd w:val="clear" w:color="auto" w:fill="E2EFDA"/>
            <w:vAlign w:val="center"/>
            <w:hideMark/>
          </w:tcPr>
          <w:p w14:paraId="7BDFF1FD"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nil"/>
              <w:left w:val="nil"/>
              <w:bottom w:val="single" w:sz="4" w:space="0" w:color="auto"/>
              <w:right w:val="single" w:sz="4" w:space="0" w:color="auto"/>
            </w:tcBorders>
            <w:shd w:val="clear" w:color="auto" w:fill="E2EFDA"/>
            <w:vAlign w:val="center"/>
            <w:hideMark/>
          </w:tcPr>
          <w:p w14:paraId="595371D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nil"/>
              <w:left w:val="nil"/>
              <w:bottom w:val="single" w:sz="4" w:space="0" w:color="auto"/>
              <w:right w:val="single" w:sz="8" w:space="0" w:color="auto"/>
            </w:tcBorders>
            <w:shd w:val="clear" w:color="auto" w:fill="E2EFDA"/>
            <w:vAlign w:val="center"/>
            <w:hideMark/>
          </w:tcPr>
          <w:p w14:paraId="71442E55" w14:textId="77777777" w:rsidR="00535F4C" w:rsidRDefault="00535F4C">
            <w:pPr>
              <w:rPr>
                <w:rFonts w:eastAsia="Times New Roman" w:cs="Arial"/>
                <w:b/>
                <w:bCs/>
                <w:color w:val="FF0000"/>
                <w:sz w:val="20"/>
                <w:szCs w:val="20"/>
                <w:lang w:eastAsia="fr-FR"/>
              </w:rPr>
            </w:pPr>
            <w:r>
              <w:rPr>
                <w:rFonts w:eastAsia="Times New Roman" w:cs="Arial"/>
                <w:b/>
                <w:bCs/>
                <w:color w:val="FF0000"/>
                <w:sz w:val="20"/>
                <w:szCs w:val="20"/>
                <w:lang w:eastAsia="fr-FR"/>
              </w:rPr>
              <w:t> </w:t>
            </w:r>
          </w:p>
        </w:tc>
      </w:tr>
      <w:tr w:rsidR="00535F4C" w14:paraId="11270290" w14:textId="77777777" w:rsidTr="00535F4C">
        <w:trPr>
          <w:trHeight w:val="290"/>
        </w:trPr>
        <w:tc>
          <w:tcPr>
            <w:tcW w:w="330" w:type="pct"/>
            <w:tcBorders>
              <w:top w:val="nil"/>
              <w:left w:val="single" w:sz="8" w:space="0" w:color="auto"/>
              <w:bottom w:val="single" w:sz="4" w:space="0" w:color="auto"/>
              <w:right w:val="single" w:sz="4" w:space="0" w:color="auto"/>
            </w:tcBorders>
            <w:shd w:val="clear" w:color="auto" w:fill="D6DCE4"/>
            <w:vAlign w:val="center"/>
            <w:hideMark/>
          </w:tcPr>
          <w:p w14:paraId="5A2CB2DD"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II.3</w:t>
            </w:r>
          </w:p>
        </w:tc>
        <w:tc>
          <w:tcPr>
            <w:tcW w:w="2896" w:type="pct"/>
            <w:tcBorders>
              <w:top w:val="nil"/>
              <w:left w:val="nil"/>
              <w:bottom w:val="single" w:sz="4" w:space="0" w:color="auto"/>
              <w:right w:val="single" w:sz="4" w:space="0" w:color="auto"/>
            </w:tcBorders>
            <w:shd w:val="clear" w:color="auto" w:fill="D6DCE4"/>
            <w:vAlign w:val="center"/>
            <w:hideMark/>
          </w:tcPr>
          <w:p w14:paraId="7FD6A4BE"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Latrine TCM pour le site de Ajar Soninké</w:t>
            </w:r>
          </w:p>
        </w:tc>
        <w:tc>
          <w:tcPr>
            <w:tcW w:w="368" w:type="pct"/>
            <w:tcBorders>
              <w:top w:val="nil"/>
              <w:left w:val="nil"/>
              <w:bottom w:val="single" w:sz="4" w:space="0" w:color="auto"/>
              <w:right w:val="single" w:sz="4" w:space="0" w:color="auto"/>
            </w:tcBorders>
            <w:shd w:val="clear" w:color="auto" w:fill="D6DCE4"/>
            <w:vAlign w:val="center"/>
            <w:hideMark/>
          </w:tcPr>
          <w:p w14:paraId="687B12C5"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319" w:type="pct"/>
            <w:tcBorders>
              <w:top w:val="nil"/>
              <w:left w:val="nil"/>
              <w:bottom w:val="single" w:sz="4" w:space="0" w:color="auto"/>
              <w:right w:val="single" w:sz="4" w:space="0" w:color="auto"/>
            </w:tcBorders>
            <w:shd w:val="clear" w:color="auto" w:fill="D6DCE4"/>
            <w:vAlign w:val="center"/>
            <w:hideMark/>
          </w:tcPr>
          <w:p w14:paraId="548BF23F"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62" w:type="pct"/>
            <w:tcBorders>
              <w:top w:val="nil"/>
              <w:left w:val="nil"/>
              <w:bottom w:val="single" w:sz="4" w:space="0" w:color="auto"/>
              <w:right w:val="single" w:sz="4" w:space="0" w:color="auto"/>
            </w:tcBorders>
            <w:shd w:val="clear" w:color="auto" w:fill="D6DCE4"/>
            <w:vAlign w:val="center"/>
            <w:hideMark/>
          </w:tcPr>
          <w:p w14:paraId="17D93D32"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25" w:type="pct"/>
            <w:tcBorders>
              <w:top w:val="nil"/>
              <w:left w:val="nil"/>
              <w:bottom w:val="single" w:sz="4" w:space="0" w:color="auto"/>
              <w:right w:val="single" w:sz="8" w:space="0" w:color="auto"/>
            </w:tcBorders>
            <w:shd w:val="clear" w:color="auto" w:fill="D6DCE4"/>
            <w:vAlign w:val="center"/>
            <w:hideMark/>
          </w:tcPr>
          <w:p w14:paraId="040D66A2"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348E78DF" w14:textId="77777777" w:rsidTr="00535F4C">
        <w:trPr>
          <w:trHeight w:val="290"/>
        </w:trPr>
        <w:tc>
          <w:tcPr>
            <w:tcW w:w="330" w:type="pct"/>
            <w:tcBorders>
              <w:top w:val="nil"/>
              <w:left w:val="single" w:sz="8" w:space="0" w:color="auto"/>
              <w:bottom w:val="nil"/>
              <w:right w:val="single" w:sz="4" w:space="0" w:color="auto"/>
            </w:tcBorders>
            <w:vAlign w:val="center"/>
            <w:hideMark/>
          </w:tcPr>
          <w:p w14:paraId="2099FA2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96" w:type="pct"/>
            <w:tcBorders>
              <w:top w:val="nil"/>
              <w:left w:val="nil"/>
              <w:bottom w:val="nil"/>
              <w:right w:val="single" w:sz="4" w:space="0" w:color="auto"/>
            </w:tcBorders>
            <w:vAlign w:val="center"/>
            <w:hideMark/>
          </w:tcPr>
          <w:p w14:paraId="4E1E413F"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Terrassement latrine</w:t>
            </w:r>
          </w:p>
        </w:tc>
        <w:tc>
          <w:tcPr>
            <w:tcW w:w="368" w:type="pct"/>
            <w:tcBorders>
              <w:top w:val="nil"/>
              <w:left w:val="nil"/>
              <w:bottom w:val="nil"/>
              <w:right w:val="single" w:sz="4" w:space="0" w:color="auto"/>
            </w:tcBorders>
            <w:vAlign w:val="center"/>
            <w:hideMark/>
          </w:tcPr>
          <w:p w14:paraId="79B9E5A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nil"/>
              <w:right w:val="single" w:sz="4" w:space="0" w:color="auto"/>
            </w:tcBorders>
            <w:vAlign w:val="center"/>
            <w:hideMark/>
          </w:tcPr>
          <w:p w14:paraId="6BAB1FD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nil"/>
              <w:left w:val="nil"/>
              <w:bottom w:val="nil"/>
              <w:right w:val="single" w:sz="4" w:space="0" w:color="auto"/>
            </w:tcBorders>
            <w:vAlign w:val="center"/>
            <w:hideMark/>
          </w:tcPr>
          <w:p w14:paraId="1EF23B2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nil"/>
              <w:right w:val="single" w:sz="8" w:space="0" w:color="auto"/>
            </w:tcBorders>
            <w:vAlign w:val="center"/>
            <w:hideMark/>
          </w:tcPr>
          <w:p w14:paraId="4DD30C5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83D2490" w14:textId="77777777" w:rsidTr="00535F4C">
        <w:trPr>
          <w:trHeight w:val="760"/>
        </w:trPr>
        <w:tc>
          <w:tcPr>
            <w:tcW w:w="330" w:type="pct"/>
            <w:tcBorders>
              <w:top w:val="single" w:sz="4" w:space="0" w:color="auto"/>
              <w:left w:val="single" w:sz="8" w:space="0" w:color="auto"/>
              <w:bottom w:val="nil"/>
              <w:right w:val="single" w:sz="4" w:space="0" w:color="auto"/>
            </w:tcBorders>
            <w:vAlign w:val="center"/>
            <w:hideMark/>
          </w:tcPr>
          <w:p w14:paraId="58BFCD1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400</w:t>
            </w:r>
          </w:p>
        </w:tc>
        <w:tc>
          <w:tcPr>
            <w:tcW w:w="2896" w:type="pct"/>
            <w:tcBorders>
              <w:top w:val="single" w:sz="4" w:space="0" w:color="auto"/>
              <w:left w:val="nil"/>
              <w:bottom w:val="nil"/>
              <w:right w:val="single" w:sz="4" w:space="0" w:color="auto"/>
            </w:tcBorders>
            <w:vAlign w:val="center"/>
            <w:hideMark/>
          </w:tcPr>
          <w:p w14:paraId="512CC40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puits  pour la fosse de la latrine TCM</w:t>
            </w:r>
            <w:r>
              <w:rPr>
                <w:rFonts w:eastAsia="Times New Roman" w:cs="Arial"/>
                <w:color w:val="000000"/>
                <w:sz w:val="20"/>
                <w:szCs w:val="20"/>
                <w:lang w:eastAsia="fr-FR"/>
              </w:rPr>
              <w:br/>
              <w:t>Ce prix rémunère l'exécution de fouilles en puits pour la fosse de la latrine y compris toute sujétion de mise en œuvre</w:t>
            </w:r>
          </w:p>
        </w:tc>
        <w:tc>
          <w:tcPr>
            <w:tcW w:w="368" w:type="pct"/>
            <w:tcBorders>
              <w:top w:val="single" w:sz="4" w:space="0" w:color="auto"/>
              <w:left w:val="nil"/>
              <w:bottom w:val="nil"/>
              <w:right w:val="single" w:sz="4" w:space="0" w:color="auto"/>
            </w:tcBorders>
            <w:vAlign w:val="center"/>
            <w:hideMark/>
          </w:tcPr>
          <w:p w14:paraId="3D69090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319" w:type="pct"/>
            <w:tcBorders>
              <w:top w:val="single" w:sz="4" w:space="0" w:color="auto"/>
              <w:left w:val="nil"/>
              <w:bottom w:val="nil"/>
              <w:right w:val="single" w:sz="4" w:space="0" w:color="auto"/>
            </w:tcBorders>
            <w:vAlign w:val="center"/>
            <w:hideMark/>
          </w:tcPr>
          <w:p w14:paraId="018B114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7,9</w:t>
            </w:r>
          </w:p>
        </w:tc>
        <w:tc>
          <w:tcPr>
            <w:tcW w:w="562" w:type="pct"/>
            <w:tcBorders>
              <w:top w:val="single" w:sz="4" w:space="0" w:color="auto"/>
              <w:left w:val="nil"/>
              <w:bottom w:val="nil"/>
              <w:right w:val="single" w:sz="4" w:space="0" w:color="auto"/>
            </w:tcBorders>
            <w:vAlign w:val="center"/>
            <w:hideMark/>
          </w:tcPr>
          <w:p w14:paraId="4F22A72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7F74A07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2B17125" w14:textId="77777777" w:rsidTr="00535F4C">
        <w:trPr>
          <w:trHeight w:val="1010"/>
        </w:trPr>
        <w:tc>
          <w:tcPr>
            <w:tcW w:w="330" w:type="pct"/>
            <w:tcBorders>
              <w:top w:val="single" w:sz="4" w:space="0" w:color="auto"/>
              <w:left w:val="single" w:sz="8" w:space="0" w:color="auto"/>
              <w:bottom w:val="nil"/>
              <w:right w:val="single" w:sz="4" w:space="0" w:color="auto"/>
            </w:tcBorders>
            <w:vAlign w:val="center"/>
            <w:hideMark/>
          </w:tcPr>
          <w:p w14:paraId="1CB083A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401</w:t>
            </w:r>
          </w:p>
        </w:tc>
        <w:tc>
          <w:tcPr>
            <w:tcW w:w="2896" w:type="pct"/>
            <w:tcBorders>
              <w:top w:val="single" w:sz="4" w:space="0" w:color="auto"/>
              <w:left w:val="nil"/>
              <w:bottom w:val="nil"/>
              <w:right w:val="single" w:sz="4" w:space="0" w:color="auto"/>
            </w:tcBorders>
            <w:vAlign w:val="center"/>
            <w:hideMark/>
          </w:tcPr>
          <w:p w14:paraId="3AB7614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Décapage de la terre végétale sur l'emprise de la cabine de la latrine TCM</w:t>
            </w:r>
            <w:r>
              <w:rPr>
                <w:rFonts w:eastAsia="Times New Roman" w:cs="Arial"/>
                <w:color w:val="000000"/>
                <w:sz w:val="20"/>
                <w:szCs w:val="20"/>
                <w:lang w:eastAsia="fr-FR"/>
              </w:rPr>
              <w:br/>
              <w:t>Ce prix rémunère au mètre carré le décapage de la terre végétale sur une épaisseur minimale de 0,2 m sur l'emprise de la cabine de la latrine TCM y compris toute sujétion de mise en oeuvre</w:t>
            </w:r>
          </w:p>
        </w:tc>
        <w:tc>
          <w:tcPr>
            <w:tcW w:w="368" w:type="pct"/>
            <w:tcBorders>
              <w:top w:val="single" w:sz="4" w:space="0" w:color="auto"/>
              <w:left w:val="nil"/>
              <w:bottom w:val="nil"/>
              <w:right w:val="single" w:sz="4" w:space="0" w:color="auto"/>
            </w:tcBorders>
            <w:vAlign w:val="center"/>
            <w:hideMark/>
          </w:tcPr>
          <w:p w14:paraId="281ACE4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2769826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5</w:t>
            </w:r>
          </w:p>
        </w:tc>
        <w:tc>
          <w:tcPr>
            <w:tcW w:w="562" w:type="pct"/>
            <w:tcBorders>
              <w:top w:val="single" w:sz="4" w:space="0" w:color="auto"/>
              <w:left w:val="nil"/>
              <w:bottom w:val="nil"/>
              <w:right w:val="single" w:sz="4" w:space="0" w:color="auto"/>
            </w:tcBorders>
            <w:vAlign w:val="center"/>
            <w:hideMark/>
          </w:tcPr>
          <w:p w14:paraId="15BD14E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11D8513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D88581A" w14:textId="77777777" w:rsidTr="00535F4C">
        <w:trPr>
          <w:trHeight w:val="1010"/>
        </w:trPr>
        <w:tc>
          <w:tcPr>
            <w:tcW w:w="330" w:type="pct"/>
            <w:tcBorders>
              <w:top w:val="single" w:sz="4" w:space="0" w:color="auto"/>
              <w:left w:val="single" w:sz="8" w:space="0" w:color="auto"/>
              <w:bottom w:val="single" w:sz="4" w:space="0" w:color="auto"/>
              <w:right w:val="single" w:sz="4" w:space="0" w:color="auto"/>
            </w:tcBorders>
            <w:vAlign w:val="center"/>
            <w:hideMark/>
          </w:tcPr>
          <w:p w14:paraId="5C4E661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402</w:t>
            </w:r>
          </w:p>
        </w:tc>
        <w:tc>
          <w:tcPr>
            <w:tcW w:w="2896" w:type="pct"/>
            <w:tcBorders>
              <w:top w:val="single" w:sz="4" w:space="0" w:color="auto"/>
              <w:left w:val="nil"/>
              <w:bottom w:val="single" w:sz="4" w:space="0" w:color="auto"/>
              <w:right w:val="single" w:sz="4" w:space="0" w:color="auto"/>
            </w:tcBorders>
            <w:vAlign w:val="center"/>
            <w:hideMark/>
          </w:tcPr>
          <w:p w14:paraId="46AE7AE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Remblais sous dallage – remblais de mise aux côtes du projet</w:t>
            </w:r>
            <w:r>
              <w:rPr>
                <w:rFonts w:eastAsia="Times New Roman" w:cs="Arial"/>
                <w:color w:val="000000"/>
                <w:sz w:val="20"/>
                <w:szCs w:val="20"/>
                <w:lang w:eastAsia="fr-FR"/>
              </w:rPr>
              <w:br/>
              <w:t>Ce prix rémunère au mètre cube la mise en place sous dallage de sable d'apport ou la terre latéritique compactée à 95% de l'OPM par tranche de 20cm y compris couche de sable de 10 cm minimum, film polyane et tout sujétion de mise en œuvre</w:t>
            </w:r>
          </w:p>
        </w:tc>
        <w:tc>
          <w:tcPr>
            <w:tcW w:w="368" w:type="pct"/>
            <w:tcBorders>
              <w:top w:val="single" w:sz="4" w:space="0" w:color="auto"/>
              <w:left w:val="nil"/>
              <w:bottom w:val="single" w:sz="4" w:space="0" w:color="auto"/>
              <w:right w:val="single" w:sz="4" w:space="0" w:color="auto"/>
            </w:tcBorders>
            <w:vAlign w:val="center"/>
            <w:hideMark/>
          </w:tcPr>
          <w:p w14:paraId="2EAE033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single" w:sz="4" w:space="0" w:color="auto"/>
              <w:left w:val="nil"/>
              <w:bottom w:val="single" w:sz="4" w:space="0" w:color="auto"/>
              <w:right w:val="single" w:sz="4" w:space="0" w:color="auto"/>
            </w:tcBorders>
            <w:vAlign w:val="center"/>
            <w:hideMark/>
          </w:tcPr>
          <w:p w14:paraId="64BEA5F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62" w:type="pct"/>
            <w:tcBorders>
              <w:top w:val="single" w:sz="4" w:space="0" w:color="auto"/>
              <w:left w:val="nil"/>
              <w:bottom w:val="single" w:sz="4" w:space="0" w:color="auto"/>
              <w:right w:val="single" w:sz="4" w:space="0" w:color="auto"/>
            </w:tcBorders>
            <w:vAlign w:val="center"/>
            <w:hideMark/>
          </w:tcPr>
          <w:p w14:paraId="00F1725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49BC07E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C9BAA9E" w14:textId="77777777" w:rsidTr="00535F4C">
        <w:trPr>
          <w:trHeight w:val="290"/>
        </w:trPr>
        <w:tc>
          <w:tcPr>
            <w:tcW w:w="330" w:type="pct"/>
            <w:tcBorders>
              <w:top w:val="nil"/>
              <w:left w:val="single" w:sz="8" w:space="0" w:color="auto"/>
              <w:bottom w:val="nil"/>
              <w:right w:val="single" w:sz="4" w:space="0" w:color="auto"/>
            </w:tcBorders>
            <w:vAlign w:val="center"/>
            <w:hideMark/>
          </w:tcPr>
          <w:p w14:paraId="02A8B65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96" w:type="pct"/>
            <w:tcBorders>
              <w:top w:val="nil"/>
              <w:left w:val="nil"/>
              <w:bottom w:val="nil"/>
              <w:right w:val="single" w:sz="4" w:space="0" w:color="auto"/>
            </w:tcBorders>
            <w:vAlign w:val="center"/>
            <w:hideMark/>
          </w:tcPr>
          <w:p w14:paraId="1D66DEE0"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Fondations latrines TCM - Fosse</w:t>
            </w:r>
          </w:p>
        </w:tc>
        <w:tc>
          <w:tcPr>
            <w:tcW w:w="368" w:type="pct"/>
            <w:tcBorders>
              <w:top w:val="nil"/>
              <w:left w:val="nil"/>
              <w:bottom w:val="nil"/>
              <w:right w:val="single" w:sz="4" w:space="0" w:color="auto"/>
            </w:tcBorders>
            <w:vAlign w:val="center"/>
            <w:hideMark/>
          </w:tcPr>
          <w:p w14:paraId="0E80F99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nil"/>
              <w:right w:val="single" w:sz="4" w:space="0" w:color="auto"/>
            </w:tcBorders>
            <w:vAlign w:val="center"/>
            <w:hideMark/>
          </w:tcPr>
          <w:p w14:paraId="04F4DC6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nil"/>
              <w:left w:val="nil"/>
              <w:bottom w:val="nil"/>
              <w:right w:val="single" w:sz="4" w:space="0" w:color="auto"/>
            </w:tcBorders>
            <w:vAlign w:val="center"/>
            <w:hideMark/>
          </w:tcPr>
          <w:p w14:paraId="40B7D8C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6804D63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B85E33F" w14:textId="77777777" w:rsidTr="00535F4C">
        <w:trPr>
          <w:trHeight w:val="1010"/>
        </w:trPr>
        <w:tc>
          <w:tcPr>
            <w:tcW w:w="330" w:type="pct"/>
            <w:tcBorders>
              <w:top w:val="single" w:sz="4" w:space="0" w:color="auto"/>
              <w:left w:val="single" w:sz="8" w:space="0" w:color="auto"/>
              <w:bottom w:val="nil"/>
              <w:right w:val="single" w:sz="4" w:space="0" w:color="auto"/>
            </w:tcBorders>
            <w:vAlign w:val="center"/>
            <w:hideMark/>
          </w:tcPr>
          <w:p w14:paraId="1AED3BA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403</w:t>
            </w:r>
          </w:p>
        </w:tc>
        <w:tc>
          <w:tcPr>
            <w:tcW w:w="2896" w:type="pct"/>
            <w:tcBorders>
              <w:top w:val="single" w:sz="4" w:space="0" w:color="auto"/>
              <w:left w:val="nil"/>
              <w:bottom w:val="nil"/>
              <w:right w:val="single" w:sz="4" w:space="0" w:color="auto"/>
            </w:tcBorders>
            <w:vAlign w:val="center"/>
            <w:hideMark/>
          </w:tcPr>
          <w:p w14:paraId="1A17323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de propreté sous les murs de soubassement</w:t>
            </w:r>
            <w:r>
              <w:rPr>
                <w:rFonts w:eastAsia="Times New Roman" w:cs="Arial"/>
                <w:color w:val="000000"/>
                <w:sz w:val="20"/>
                <w:szCs w:val="20"/>
                <w:lang w:eastAsia="fr-FR"/>
              </w:rPr>
              <w:br/>
              <w:t>Ce prix rémunère au m3 la réalisation du béton de propreté sous tous les murs de soubassement de la latrine TCM (fosses, cabine, aire d'entrée) y compris toute sujétion de mise en œuvre</w:t>
            </w:r>
          </w:p>
        </w:tc>
        <w:tc>
          <w:tcPr>
            <w:tcW w:w="368" w:type="pct"/>
            <w:tcBorders>
              <w:top w:val="single" w:sz="4" w:space="0" w:color="auto"/>
              <w:left w:val="nil"/>
              <w:bottom w:val="nil"/>
              <w:right w:val="single" w:sz="4" w:space="0" w:color="auto"/>
            </w:tcBorders>
            <w:vAlign w:val="center"/>
            <w:hideMark/>
          </w:tcPr>
          <w:p w14:paraId="06EF389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319" w:type="pct"/>
            <w:tcBorders>
              <w:top w:val="single" w:sz="4" w:space="0" w:color="auto"/>
              <w:left w:val="nil"/>
              <w:bottom w:val="nil"/>
              <w:right w:val="single" w:sz="4" w:space="0" w:color="auto"/>
            </w:tcBorders>
            <w:vAlign w:val="center"/>
            <w:hideMark/>
          </w:tcPr>
          <w:p w14:paraId="22599D1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0,2</w:t>
            </w:r>
          </w:p>
        </w:tc>
        <w:tc>
          <w:tcPr>
            <w:tcW w:w="562" w:type="pct"/>
            <w:tcBorders>
              <w:top w:val="single" w:sz="4" w:space="0" w:color="auto"/>
              <w:left w:val="nil"/>
              <w:bottom w:val="nil"/>
              <w:right w:val="single" w:sz="4" w:space="0" w:color="auto"/>
            </w:tcBorders>
            <w:vAlign w:val="center"/>
            <w:hideMark/>
          </w:tcPr>
          <w:p w14:paraId="62EC5EB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20FA406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8CA0E77" w14:textId="77777777" w:rsidTr="00535F4C">
        <w:trPr>
          <w:trHeight w:val="1270"/>
        </w:trPr>
        <w:tc>
          <w:tcPr>
            <w:tcW w:w="330" w:type="pct"/>
            <w:tcBorders>
              <w:top w:val="single" w:sz="4" w:space="0" w:color="auto"/>
              <w:left w:val="single" w:sz="8" w:space="0" w:color="auto"/>
              <w:bottom w:val="nil"/>
              <w:right w:val="single" w:sz="4" w:space="0" w:color="auto"/>
            </w:tcBorders>
            <w:vAlign w:val="center"/>
            <w:hideMark/>
          </w:tcPr>
          <w:p w14:paraId="1A6BBF5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404</w:t>
            </w:r>
          </w:p>
        </w:tc>
        <w:tc>
          <w:tcPr>
            <w:tcW w:w="2896" w:type="pct"/>
            <w:tcBorders>
              <w:top w:val="single" w:sz="4" w:space="0" w:color="auto"/>
              <w:left w:val="nil"/>
              <w:bottom w:val="nil"/>
              <w:right w:val="single" w:sz="4" w:space="0" w:color="auto"/>
            </w:tcBorders>
            <w:vAlign w:val="center"/>
            <w:hideMark/>
          </w:tcPr>
          <w:p w14:paraId="3297D26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Maçonnerie en agglos plein de 15cm pour parois des fosses, mur de soubassement et regard de répartition</w:t>
            </w:r>
            <w:r>
              <w:rPr>
                <w:rFonts w:eastAsia="Times New Roman" w:cs="Arial"/>
                <w:color w:val="000000"/>
                <w:sz w:val="20"/>
                <w:szCs w:val="20"/>
                <w:lang w:eastAsia="fr-FR"/>
              </w:rPr>
              <w:br/>
              <w:t>Ce prix rémunère au mètre carré la réalisation des murets de la fosse en maçonnerie d'agglomérés pleins de 15 x 20 x 40 y compris les murs de soubassement et le regard de répartition et toute sujétion de mise en œuvre</w:t>
            </w:r>
          </w:p>
        </w:tc>
        <w:tc>
          <w:tcPr>
            <w:tcW w:w="368" w:type="pct"/>
            <w:tcBorders>
              <w:top w:val="single" w:sz="4" w:space="0" w:color="auto"/>
              <w:left w:val="nil"/>
              <w:bottom w:val="nil"/>
              <w:right w:val="single" w:sz="4" w:space="0" w:color="auto"/>
            </w:tcBorders>
            <w:vAlign w:val="center"/>
            <w:hideMark/>
          </w:tcPr>
          <w:p w14:paraId="056EBD6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04654DC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14,6</w:t>
            </w:r>
          </w:p>
        </w:tc>
        <w:tc>
          <w:tcPr>
            <w:tcW w:w="562" w:type="pct"/>
            <w:tcBorders>
              <w:top w:val="single" w:sz="4" w:space="0" w:color="auto"/>
              <w:left w:val="nil"/>
              <w:bottom w:val="nil"/>
              <w:right w:val="single" w:sz="4" w:space="0" w:color="auto"/>
            </w:tcBorders>
            <w:vAlign w:val="center"/>
            <w:hideMark/>
          </w:tcPr>
          <w:p w14:paraId="3D6461B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4F06893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916D267" w14:textId="77777777" w:rsidTr="00535F4C">
        <w:trPr>
          <w:trHeight w:val="760"/>
        </w:trPr>
        <w:tc>
          <w:tcPr>
            <w:tcW w:w="330" w:type="pct"/>
            <w:tcBorders>
              <w:top w:val="single" w:sz="4" w:space="0" w:color="auto"/>
              <w:left w:val="single" w:sz="8" w:space="0" w:color="auto"/>
              <w:bottom w:val="nil"/>
              <w:right w:val="single" w:sz="4" w:space="0" w:color="auto"/>
            </w:tcBorders>
            <w:vAlign w:val="center"/>
            <w:hideMark/>
          </w:tcPr>
          <w:p w14:paraId="0A99DA2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405</w:t>
            </w:r>
          </w:p>
        </w:tc>
        <w:tc>
          <w:tcPr>
            <w:tcW w:w="2896" w:type="pct"/>
            <w:tcBorders>
              <w:top w:val="single" w:sz="4" w:space="0" w:color="auto"/>
              <w:left w:val="nil"/>
              <w:bottom w:val="nil"/>
              <w:right w:val="single" w:sz="4" w:space="0" w:color="auto"/>
            </w:tcBorders>
            <w:vAlign w:val="center"/>
            <w:hideMark/>
          </w:tcPr>
          <w:p w14:paraId="4B51D0D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étanche sur parois intérieures des murets des fosses</w:t>
            </w:r>
            <w:r>
              <w:rPr>
                <w:rFonts w:eastAsia="Times New Roman" w:cs="Arial"/>
                <w:color w:val="000000"/>
                <w:sz w:val="20"/>
                <w:szCs w:val="20"/>
                <w:lang w:eastAsia="fr-FR"/>
              </w:rPr>
              <w:br/>
              <w:t>Ce prix rémunère au mètre carré la réalisation d'enduits étanches sur les parois intérieures des murets de la fosse y compris toute sujétion de mise en œuvre</w:t>
            </w:r>
          </w:p>
        </w:tc>
        <w:tc>
          <w:tcPr>
            <w:tcW w:w="368" w:type="pct"/>
            <w:tcBorders>
              <w:top w:val="single" w:sz="4" w:space="0" w:color="auto"/>
              <w:left w:val="nil"/>
              <w:bottom w:val="nil"/>
              <w:right w:val="single" w:sz="4" w:space="0" w:color="auto"/>
            </w:tcBorders>
            <w:vAlign w:val="center"/>
            <w:hideMark/>
          </w:tcPr>
          <w:p w14:paraId="1CC6CD4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11BE2DE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6,9</w:t>
            </w:r>
          </w:p>
        </w:tc>
        <w:tc>
          <w:tcPr>
            <w:tcW w:w="562" w:type="pct"/>
            <w:tcBorders>
              <w:top w:val="single" w:sz="4" w:space="0" w:color="auto"/>
              <w:left w:val="nil"/>
              <w:bottom w:val="nil"/>
              <w:right w:val="single" w:sz="4" w:space="0" w:color="auto"/>
            </w:tcBorders>
            <w:vAlign w:val="center"/>
            <w:hideMark/>
          </w:tcPr>
          <w:p w14:paraId="47F4D71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16EC0F6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3E70119" w14:textId="77777777" w:rsidTr="00535F4C">
        <w:trPr>
          <w:trHeight w:val="760"/>
        </w:trPr>
        <w:tc>
          <w:tcPr>
            <w:tcW w:w="330" w:type="pct"/>
            <w:tcBorders>
              <w:top w:val="single" w:sz="4" w:space="0" w:color="auto"/>
              <w:left w:val="single" w:sz="8" w:space="0" w:color="auto"/>
              <w:bottom w:val="nil"/>
              <w:right w:val="single" w:sz="4" w:space="0" w:color="auto"/>
            </w:tcBorders>
            <w:vAlign w:val="center"/>
            <w:hideMark/>
          </w:tcPr>
          <w:p w14:paraId="7B92B54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406</w:t>
            </w:r>
          </w:p>
        </w:tc>
        <w:tc>
          <w:tcPr>
            <w:tcW w:w="2896" w:type="pct"/>
            <w:tcBorders>
              <w:top w:val="single" w:sz="4" w:space="0" w:color="auto"/>
              <w:left w:val="nil"/>
              <w:bottom w:val="nil"/>
              <w:right w:val="single" w:sz="4" w:space="0" w:color="auto"/>
            </w:tcBorders>
            <w:vAlign w:val="center"/>
            <w:hideMark/>
          </w:tcPr>
          <w:p w14:paraId="4641220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dosé à 350kg/m3 pour chaînage bas de la cabine de la latrine</w:t>
            </w:r>
            <w:r>
              <w:rPr>
                <w:rFonts w:eastAsia="Times New Roman" w:cs="Arial"/>
                <w:color w:val="000000"/>
                <w:sz w:val="20"/>
                <w:szCs w:val="20"/>
                <w:lang w:eastAsia="fr-FR"/>
              </w:rPr>
              <w:br/>
              <w:t>Ce prix rémunère la réalisation de chaînage bas au dessus des murets de compartiments de la fosse y compris toute sujétion de mise en œuvre</w:t>
            </w:r>
          </w:p>
        </w:tc>
        <w:tc>
          <w:tcPr>
            <w:tcW w:w="368" w:type="pct"/>
            <w:tcBorders>
              <w:top w:val="single" w:sz="4" w:space="0" w:color="auto"/>
              <w:left w:val="nil"/>
              <w:bottom w:val="nil"/>
              <w:right w:val="single" w:sz="4" w:space="0" w:color="auto"/>
            </w:tcBorders>
            <w:vAlign w:val="center"/>
            <w:hideMark/>
          </w:tcPr>
          <w:p w14:paraId="4BC2900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319" w:type="pct"/>
            <w:tcBorders>
              <w:top w:val="single" w:sz="4" w:space="0" w:color="auto"/>
              <w:left w:val="nil"/>
              <w:bottom w:val="nil"/>
              <w:right w:val="single" w:sz="4" w:space="0" w:color="auto"/>
            </w:tcBorders>
            <w:vAlign w:val="center"/>
            <w:hideMark/>
          </w:tcPr>
          <w:p w14:paraId="021B31B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0,3</w:t>
            </w:r>
          </w:p>
        </w:tc>
        <w:tc>
          <w:tcPr>
            <w:tcW w:w="562" w:type="pct"/>
            <w:tcBorders>
              <w:top w:val="single" w:sz="4" w:space="0" w:color="auto"/>
              <w:left w:val="nil"/>
              <w:bottom w:val="nil"/>
              <w:right w:val="single" w:sz="4" w:space="0" w:color="auto"/>
            </w:tcBorders>
            <w:vAlign w:val="center"/>
            <w:hideMark/>
          </w:tcPr>
          <w:p w14:paraId="684EC13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3056903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30549EE" w14:textId="77777777" w:rsidTr="00535F4C">
        <w:trPr>
          <w:trHeight w:val="1020"/>
        </w:trPr>
        <w:tc>
          <w:tcPr>
            <w:tcW w:w="330" w:type="pct"/>
            <w:tcBorders>
              <w:top w:val="single" w:sz="4" w:space="0" w:color="auto"/>
              <w:left w:val="single" w:sz="8" w:space="0" w:color="auto"/>
              <w:bottom w:val="nil"/>
              <w:right w:val="single" w:sz="4" w:space="0" w:color="auto"/>
            </w:tcBorders>
            <w:vAlign w:val="center"/>
            <w:hideMark/>
          </w:tcPr>
          <w:p w14:paraId="5021C64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407</w:t>
            </w:r>
          </w:p>
        </w:tc>
        <w:tc>
          <w:tcPr>
            <w:tcW w:w="2896" w:type="pct"/>
            <w:tcBorders>
              <w:top w:val="single" w:sz="4" w:space="0" w:color="auto"/>
              <w:left w:val="nil"/>
              <w:bottom w:val="nil"/>
              <w:right w:val="single" w:sz="4" w:space="0" w:color="auto"/>
            </w:tcBorders>
            <w:vAlign w:val="center"/>
            <w:hideMark/>
          </w:tcPr>
          <w:p w14:paraId="3AC002A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dosé à 350kg/m3 pour dallettes de couverture des fosses et du regard de répartition</w:t>
            </w:r>
            <w:r>
              <w:rPr>
                <w:rFonts w:eastAsia="Times New Roman" w:cs="Arial"/>
                <w:color w:val="000000"/>
                <w:sz w:val="20"/>
                <w:szCs w:val="20"/>
                <w:lang w:eastAsia="fr-FR"/>
              </w:rPr>
              <w:br/>
              <w:t>Ce prix rémunère la fourniture et la pose de dallettes de couverture des fosses conformément aux plans y compris toute sujétion de mise en œuvre</w:t>
            </w:r>
          </w:p>
        </w:tc>
        <w:tc>
          <w:tcPr>
            <w:tcW w:w="368" w:type="pct"/>
            <w:tcBorders>
              <w:top w:val="single" w:sz="4" w:space="0" w:color="auto"/>
              <w:left w:val="nil"/>
              <w:bottom w:val="nil"/>
              <w:right w:val="single" w:sz="4" w:space="0" w:color="auto"/>
            </w:tcBorders>
            <w:vAlign w:val="center"/>
            <w:hideMark/>
          </w:tcPr>
          <w:p w14:paraId="7332CCB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319" w:type="pct"/>
            <w:tcBorders>
              <w:top w:val="single" w:sz="4" w:space="0" w:color="auto"/>
              <w:left w:val="nil"/>
              <w:bottom w:val="nil"/>
              <w:right w:val="single" w:sz="4" w:space="0" w:color="auto"/>
            </w:tcBorders>
            <w:vAlign w:val="center"/>
            <w:hideMark/>
          </w:tcPr>
          <w:p w14:paraId="7EE4283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0,7</w:t>
            </w:r>
          </w:p>
        </w:tc>
        <w:tc>
          <w:tcPr>
            <w:tcW w:w="562" w:type="pct"/>
            <w:tcBorders>
              <w:top w:val="single" w:sz="4" w:space="0" w:color="auto"/>
              <w:left w:val="nil"/>
              <w:bottom w:val="nil"/>
              <w:right w:val="single" w:sz="4" w:space="0" w:color="auto"/>
            </w:tcBorders>
            <w:vAlign w:val="center"/>
            <w:hideMark/>
          </w:tcPr>
          <w:p w14:paraId="11E8F9B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31BFB81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8CABA49" w14:textId="77777777" w:rsidTr="00535F4C">
        <w:trPr>
          <w:trHeight w:val="1010"/>
        </w:trPr>
        <w:tc>
          <w:tcPr>
            <w:tcW w:w="330" w:type="pct"/>
            <w:tcBorders>
              <w:top w:val="single" w:sz="4" w:space="0" w:color="auto"/>
              <w:left w:val="single" w:sz="8" w:space="0" w:color="auto"/>
              <w:bottom w:val="nil"/>
              <w:right w:val="single" w:sz="4" w:space="0" w:color="auto"/>
            </w:tcBorders>
            <w:vAlign w:val="center"/>
            <w:hideMark/>
          </w:tcPr>
          <w:p w14:paraId="1CF1FC9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408</w:t>
            </w:r>
          </w:p>
        </w:tc>
        <w:tc>
          <w:tcPr>
            <w:tcW w:w="2896" w:type="pct"/>
            <w:tcBorders>
              <w:top w:val="single" w:sz="4" w:space="0" w:color="auto"/>
              <w:left w:val="nil"/>
              <w:bottom w:val="single" w:sz="4" w:space="0" w:color="auto"/>
              <w:right w:val="single" w:sz="4" w:space="0" w:color="auto"/>
            </w:tcBorders>
            <w:vAlign w:val="center"/>
            <w:hideMark/>
          </w:tcPr>
          <w:p w14:paraId="0A72F6A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pour latrine TCM</w:t>
            </w:r>
            <w:r>
              <w:rPr>
                <w:rFonts w:eastAsia="Times New Roman" w:cs="Arial"/>
                <w:color w:val="000000"/>
                <w:sz w:val="20"/>
                <w:szCs w:val="20"/>
                <w:lang w:eastAsia="fr-FR"/>
              </w:rPr>
              <w:br/>
              <w:t>Ce prix rémunère la réalisation du dallage avec chape incorporé en béton légèrement armé de 10 cm d'épaisseur pour la cabine, l'aire d'entrée et le regard de répartition y compris toute sujétion de mise en œuvre</w:t>
            </w:r>
          </w:p>
        </w:tc>
        <w:tc>
          <w:tcPr>
            <w:tcW w:w="368" w:type="pct"/>
            <w:tcBorders>
              <w:top w:val="single" w:sz="4" w:space="0" w:color="auto"/>
              <w:left w:val="nil"/>
              <w:bottom w:val="nil"/>
              <w:right w:val="single" w:sz="4" w:space="0" w:color="auto"/>
            </w:tcBorders>
            <w:vAlign w:val="center"/>
            <w:hideMark/>
          </w:tcPr>
          <w:p w14:paraId="776C61E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13F54FA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3,2</w:t>
            </w:r>
          </w:p>
        </w:tc>
        <w:tc>
          <w:tcPr>
            <w:tcW w:w="562" w:type="pct"/>
            <w:tcBorders>
              <w:top w:val="single" w:sz="4" w:space="0" w:color="auto"/>
              <w:left w:val="nil"/>
              <w:bottom w:val="nil"/>
              <w:right w:val="single" w:sz="4" w:space="0" w:color="auto"/>
            </w:tcBorders>
            <w:vAlign w:val="center"/>
            <w:hideMark/>
          </w:tcPr>
          <w:p w14:paraId="44FCDCF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33B66EF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014D50E" w14:textId="77777777" w:rsidTr="00535F4C">
        <w:trPr>
          <w:trHeight w:val="1770"/>
        </w:trPr>
        <w:tc>
          <w:tcPr>
            <w:tcW w:w="330" w:type="pct"/>
            <w:tcBorders>
              <w:top w:val="single" w:sz="4" w:space="0" w:color="auto"/>
              <w:left w:val="single" w:sz="8" w:space="0" w:color="auto"/>
              <w:bottom w:val="nil"/>
              <w:right w:val="single" w:sz="4" w:space="0" w:color="auto"/>
            </w:tcBorders>
            <w:vAlign w:val="center"/>
            <w:hideMark/>
          </w:tcPr>
          <w:p w14:paraId="14597F3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409</w:t>
            </w:r>
          </w:p>
        </w:tc>
        <w:tc>
          <w:tcPr>
            <w:tcW w:w="2896" w:type="pct"/>
            <w:tcBorders>
              <w:top w:val="nil"/>
              <w:left w:val="nil"/>
              <w:bottom w:val="single" w:sz="4" w:space="0" w:color="auto"/>
              <w:right w:val="single" w:sz="4" w:space="0" w:color="auto"/>
            </w:tcBorders>
            <w:vAlign w:val="center"/>
            <w:hideMark/>
          </w:tcPr>
          <w:p w14:paraId="4871AAF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WC à la turque avec siphon et conduites de raccordement aux fosses pour latrine TCM</w:t>
            </w:r>
            <w:r>
              <w:rPr>
                <w:rFonts w:eastAsia="Times New Roman" w:cs="Arial"/>
                <w:color w:val="000000"/>
                <w:sz w:val="20"/>
                <w:szCs w:val="20"/>
                <w:lang w:eastAsia="fr-FR"/>
              </w:rPr>
              <w:br/>
              <w:t>Ce prix rémunère à l'unité la fourniture et la pose de WC à la turque en céramique pour la latrine TCM. Il comprend également la fourniture et la pose d'un siphon S à l'extrémité du WC ainsi que la pose des conduites d'évacuation en PVC CR4 avec un diamètre nominal minimal de 100 mm (DN100) raccordant le WC aux fosses. Le prix comprend aussi toutes les sujétions liés à la mise en œuvre</w:t>
            </w:r>
          </w:p>
        </w:tc>
        <w:tc>
          <w:tcPr>
            <w:tcW w:w="368" w:type="pct"/>
            <w:tcBorders>
              <w:top w:val="single" w:sz="4" w:space="0" w:color="auto"/>
              <w:left w:val="nil"/>
              <w:bottom w:val="nil"/>
              <w:right w:val="single" w:sz="4" w:space="0" w:color="auto"/>
            </w:tcBorders>
            <w:vAlign w:val="center"/>
            <w:hideMark/>
          </w:tcPr>
          <w:p w14:paraId="4BB8544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single" w:sz="4" w:space="0" w:color="auto"/>
              <w:left w:val="nil"/>
              <w:bottom w:val="nil"/>
              <w:right w:val="single" w:sz="4" w:space="0" w:color="auto"/>
            </w:tcBorders>
            <w:vAlign w:val="center"/>
            <w:hideMark/>
          </w:tcPr>
          <w:p w14:paraId="798597A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62" w:type="pct"/>
            <w:tcBorders>
              <w:top w:val="single" w:sz="4" w:space="0" w:color="auto"/>
              <w:left w:val="nil"/>
              <w:bottom w:val="nil"/>
              <w:right w:val="single" w:sz="4" w:space="0" w:color="auto"/>
            </w:tcBorders>
            <w:vAlign w:val="center"/>
            <w:hideMark/>
          </w:tcPr>
          <w:p w14:paraId="1518EC6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78318DA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EE29DE9" w14:textId="77777777" w:rsidTr="00535F4C">
        <w:trPr>
          <w:trHeight w:val="290"/>
        </w:trPr>
        <w:tc>
          <w:tcPr>
            <w:tcW w:w="330" w:type="pct"/>
            <w:tcBorders>
              <w:top w:val="single" w:sz="4" w:space="0" w:color="auto"/>
              <w:left w:val="single" w:sz="8" w:space="0" w:color="auto"/>
              <w:bottom w:val="nil"/>
              <w:right w:val="single" w:sz="4" w:space="0" w:color="auto"/>
            </w:tcBorders>
            <w:vAlign w:val="center"/>
            <w:hideMark/>
          </w:tcPr>
          <w:p w14:paraId="5A3E3E5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96" w:type="pct"/>
            <w:tcBorders>
              <w:top w:val="nil"/>
              <w:left w:val="nil"/>
              <w:bottom w:val="nil"/>
              <w:right w:val="single" w:sz="4" w:space="0" w:color="auto"/>
            </w:tcBorders>
            <w:vAlign w:val="center"/>
            <w:hideMark/>
          </w:tcPr>
          <w:p w14:paraId="20EAA204"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Superstructure de la latrine</w:t>
            </w:r>
          </w:p>
        </w:tc>
        <w:tc>
          <w:tcPr>
            <w:tcW w:w="368" w:type="pct"/>
            <w:tcBorders>
              <w:top w:val="single" w:sz="4" w:space="0" w:color="auto"/>
              <w:left w:val="nil"/>
              <w:bottom w:val="nil"/>
              <w:right w:val="single" w:sz="4" w:space="0" w:color="auto"/>
            </w:tcBorders>
            <w:vAlign w:val="center"/>
            <w:hideMark/>
          </w:tcPr>
          <w:p w14:paraId="64564A7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single" w:sz="4" w:space="0" w:color="auto"/>
              <w:left w:val="nil"/>
              <w:bottom w:val="nil"/>
              <w:right w:val="single" w:sz="4" w:space="0" w:color="auto"/>
            </w:tcBorders>
            <w:vAlign w:val="center"/>
            <w:hideMark/>
          </w:tcPr>
          <w:p w14:paraId="5D72CCD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single" w:sz="4" w:space="0" w:color="auto"/>
              <w:left w:val="nil"/>
              <w:bottom w:val="nil"/>
              <w:right w:val="single" w:sz="4" w:space="0" w:color="auto"/>
            </w:tcBorders>
            <w:vAlign w:val="center"/>
            <w:hideMark/>
          </w:tcPr>
          <w:p w14:paraId="1828E3E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73BC6E5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5330E4A" w14:textId="77777777" w:rsidTr="00535F4C">
        <w:trPr>
          <w:trHeight w:val="1010"/>
        </w:trPr>
        <w:tc>
          <w:tcPr>
            <w:tcW w:w="330" w:type="pct"/>
            <w:tcBorders>
              <w:top w:val="single" w:sz="4" w:space="0" w:color="auto"/>
              <w:left w:val="single" w:sz="8" w:space="0" w:color="auto"/>
              <w:bottom w:val="single" w:sz="4" w:space="0" w:color="auto"/>
              <w:right w:val="single" w:sz="4" w:space="0" w:color="auto"/>
            </w:tcBorders>
            <w:vAlign w:val="center"/>
            <w:hideMark/>
          </w:tcPr>
          <w:p w14:paraId="76D0A91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410</w:t>
            </w:r>
          </w:p>
        </w:tc>
        <w:tc>
          <w:tcPr>
            <w:tcW w:w="2896" w:type="pct"/>
            <w:tcBorders>
              <w:top w:val="single" w:sz="4" w:space="0" w:color="auto"/>
              <w:left w:val="nil"/>
              <w:bottom w:val="single" w:sz="4" w:space="0" w:color="auto"/>
              <w:right w:val="single" w:sz="4" w:space="0" w:color="auto"/>
            </w:tcBorders>
            <w:vAlign w:val="center"/>
            <w:hideMark/>
          </w:tcPr>
          <w:p w14:paraId="3DF2DE9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et raidisseur</w:t>
            </w:r>
            <w:r>
              <w:rPr>
                <w:rFonts w:eastAsia="Times New Roman" w:cs="Arial"/>
                <w:color w:val="000000"/>
                <w:sz w:val="20"/>
                <w:szCs w:val="20"/>
                <w:lang w:eastAsia="fr-FR"/>
              </w:rPr>
              <w:br/>
              <w:t>Ce prix rémunère la réalisation de poteau et raidisseur verticaux en béton armé dosé à 350 kg/m3 de CPA 45 y compris coffrage, armatures et toutes sujétions de mise en œuvre</w:t>
            </w:r>
          </w:p>
        </w:tc>
        <w:tc>
          <w:tcPr>
            <w:tcW w:w="368" w:type="pct"/>
            <w:tcBorders>
              <w:top w:val="single" w:sz="4" w:space="0" w:color="auto"/>
              <w:left w:val="nil"/>
              <w:bottom w:val="single" w:sz="4" w:space="0" w:color="auto"/>
              <w:right w:val="single" w:sz="4" w:space="0" w:color="auto"/>
            </w:tcBorders>
            <w:vAlign w:val="center"/>
            <w:hideMark/>
          </w:tcPr>
          <w:p w14:paraId="2951685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single" w:sz="4" w:space="0" w:color="auto"/>
              <w:left w:val="nil"/>
              <w:bottom w:val="single" w:sz="4" w:space="0" w:color="auto"/>
              <w:right w:val="single" w:sz="4" w:space="0" w:color="auto"/>
            </w:tcBorders>
            <w:vAlign w:val="center"/>
            <w:hideMark/>
          </w:tcPr>
          <w:p w14:paraId="331DDC7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0,6</w:t>
            </w:r>
          </w:p>
        </w:tc>
        <w:tc>
          <w:tcPr>
            <w:tcW w:w="562" w:type="pct"/>
            <w:tcBorders>
              <w:top w:val="single" w:sz="4" w:space="0" w:color="auto"/>
              <w:left w:val="nil"/>
              <w:bottom w:val="nil"/>
              <w:right w:val="single" w:sz="4" w:space="0" w:color="auto"/>
            </w:tcBorders>
            <w:vAlign w:val="center"/>
            <w:hideMark/>
          </w:tcPr>
          <w:p w14:paraId="1BA0179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67B63C4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55F3A99"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22B803F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411</w:t>
            </w:r>
          </w:p>
        </w:tc>
        <w:tc>
          <w:tcPr>
            <w:tcW w:w="2896" w:type="pct"/>
            <w:tcBorders>
              <w:top w:val="nil"/>
              <w:left w:val="nil"/>
              <w:bottom w:val="single" w:sz="4" w:space="0" w:color="auto"/>
              <w:right w:val="single" w:sz="4" w:space="0" w:color="auto"/>
            </w:tcBorders>
            <w:vAlign w:val="center"/>
            <w:hideMark/>
          </w:tcPr>
          <w:p w14:paraId="087C5DA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15 cm</w:t>
            </w:r>
            <w:r>
              <w:rPr>
                <w:rFonts w:eastAsia="Times New Roman" w:cs="Arial"/>
                <w:color w:val="000000"/>
                <w:sz w:val="20"/>
                <w:szCs w:val="20"/>
                <w:lang w:eastAsia="fr-FR"/>
              </w:rPr>
              <w:br/>
              <w:t>Ce prix rémunère la réalisation de mur en maçonnerie d'agglomérés creux de 15 x 20 x 40 hourdés au mortier de ciment</w:t>
            </w:r>
          </w:p>
        </w:tc>
        <w:tc>
          <w:tcPr>
            <w:tcW w:w="368" w:type="pct"/>
            <w:tcBorders>
              <w:top w:val="nil"/>
              <w:left w:val="nil"/>
              <w:bottom w:val="single" w:sz="4" w:space="0" w:color="auto"/>
              <w:right w:val="single" w:sz="4" w:space="0" w:color="auto"/>
            </w:tcBorders>
            <w:vAlign w:val="center"/>
            <w:hideMark/>
          </w:tcPr>
          <w:p w14:paraId="26221B2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nil"/>
              <w:right w:val="single" w:sz="4" w:space="0" w:color="auto"/>
            </w:tcBorders>
            <w:vAlign w:val="center"/>
            <w:hideMark/>
          </w:tcPr>
          <w:p w14:paraId="05794DB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10,7</w:t>
            </w:r>
          </w:p>
        </w:tc>
        <w:tc>
          <w:tcPr>
            <w:tcW w:w="562" w:type="pct"/>
            <w:tcBorders>
              <w:top w:val="single" w:sz="4" w:space="0" w:color="auto"/>
              <w:left w:val="nil"/>
              <w:bottom w:val="nil"/>
              <w:right w:val="single" w:sz="4" w:space="0" w:color="auto"/>
            </w:tcBorders>
            <w:vAlign w:val="center"/>
            <w:hideMark/>
          </w:tcPr>
          <w:p w14:paraId="19A71A1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3AA05EB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CAEF76F"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2157D36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412</w:t>
            </w:r>
          </w:p>
        </w:tc>
        <w:tc>
          <w:tcPr>
            <w:tcW w:w="2896" w:type="pct"/>
            <w:tcBorders>
              <w:top w:val="nil"/>
              <w:left w:val="nil"/>
              <w:bottom w:val="single" w:sz="4" w:space="0" w:color="auto"/>
              <w:right w:val="single" w:sz="4" w:space="0" w:color="auto"/>
            </w:tcBorders>
            <w:vAlign w:val="center"/>
            <w:hideMark/>
          </w:tcPr>
          <w:p w14:paraId="4156E04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haut, rampant et couronnement du mur écran</w:t>
            </w:r>
            <w:r>
              <w:rPr>
                <w:rFonts w:eastAsia="Times New Roman" w:cs="Arial"/>
                <w:color w:val="000000"/>
                <w:sz w:val="20"/>
                <w:szCs w:val="20"/>
                <w:lang w:eastAsia="fr-FR"/>
              </w:rPr>
              <w:br/>
              <w:t>Ce prix rémunère la réalisation de chainage haut, rampant, couronnement du mur écran en béton armé dosé à 350 kg/m3 de CPA 45 y compris coffrage et toutes sujétions de mise en œuvre</w:t>
            </w:r>
          </w:p>
        </w:tc>
        <w:tc>
          <w:tcPr>
            <w:tcW w:w="368" w:type="pct"/>
            <w:tcBorders>
              <w:top w:val="nil"/>
              <w:left w:val="nil"/>
              <w:bottom w:val="single" w:sz="4" w:space="0" w:color="auto"/>
              <w:right w:val="single" w:sz="4" w:space="0" w:color="auto"/>
            </w:tcBorders>
            <w:vAlign w:val="center"/>
            <w:hideMark/>
          </w:tcPr>
          <w:p w14:paraId="3CE5E76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single" w:sz="4" w:space="0" w:color="auto"/>
              <w:left w:val="nil"/>
              <w:bottom w:val="single" w:sz="4" w:space="0" w:color="auto"/>
              <w:right w:val="single" w:sz="4" w:space="0" w:color="auto"/>
            </w:tcBorders>
            <w:vAlign w:val="center"/>
            <w:hideMark/>
          </w:tcPr>
          <w:p w14:paraId="5AEBCA7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0,8</w:t>
            </w:r>
          </w:p>
        </w:tc>
        <w:tc>
          <w:tcPr>
            <w:tcW w:w="562" w:type="pct"/>
            <w:tcBorders>
              <w:top w:val="single" w:sz="4" w:space="0" w:color="auto"/>
              <w:left w:val="nil"/>
              <w:bottom w:val="nil"/>
              <w:right w:val="single" w:sz="4" w:space="0" w:color="auto"/>
            </w:tcBorders>
            <w:vAlign w:val="center"/>
            <w:hideMark/>
          </w:tcPr>
          <w:p w14:paraId="22C3F65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52CEA57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40E7939"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3F574D6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413</w:t>
            </w:r>
          </w:p>
        </w:tc>
        <w:tc>
          <w:tcPr>
            <w:tcW w:w="2896" w:type="pct"/>
            <w:tcBorders>
              <w:top w:val="nil"/>
              <w:left w:val="nil"/>
              <w:bottom w:val="single" w:sz="4" w:space="0" w:color="auto"/>
              <w:right w:val="single" w:sz="4" w:space="0" w:color="auto"/>
            </w:tcBorders>
            <w:vAlign w:val="center"/>
            <w:hideMark/>
          </w:tcPr>
          <w:p w14:paraId="1341D18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Enduits lissés sur les faces intérieures des murs de la cabine de la latrine</w:t>
            </w:r>
            <w:r>
              <w:rPr>
                <w:rFonts w:eastAsia="Times New Roman" w:cs="Arial"/>
                <w:color w:val="000000"/>
                <w:sz w:val="20"/>
                <w:szCs w:val="20"/>
                <w:lang w:eastAsia="fr-FR"/>
              </w:rPr>
              <w:br/>
              <w:t>Ce prix rémunère la réalisation d'enduits au mortier de ciment dosé à 500 kg/m3 sur les murs intérieurs du bâtiment y compris toute sujétion de mise en œuvre</w:t>
            </w:r>
          </w:p>
        </w:tc>
        <w:tc>
          <w:tcPr>
            <w:tcW w:w="368" w:type="pct"/>
            <w:tcBorders>
              <w:top w:val="nil"/>
              <w:left w:val="nil"/>
              <w:bottom w:val="single" w:sz="4" w:space="0" w:color="auto"/>
              <w:right w:val="single" w:sz="4" w:space="0" w:color="auto"/>
            </w:tcBorders>
            <w:vAlign w:val="center"/>
            <w:hideMark/>
          </w:tcPr>
          <w:p w14:paraId="5F0FB86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79212BA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10,7</w:t>
            </w:r>
          </w:p>
        </w:tc>
        <w:tc>
          <w:tcPr>
            <w:tcW w:w="562" w:type="pct"/>
            <w:tcBorders>
              <w:top w:val="single" w:sz="4" w:space="0" w:color="auto"/>
              <w:left w:val="nil"/>
              <w:bottom w:val="nil"/>
              <w:right w:val="single" w:sz="4" w:space="0" w:color="auto"/>
            </w:tcBorders>
            <w:vAlign w:val="center"/>
            <w:hideMark/>
          </w:tcPr>
          <w:p w14:paraId="08941A9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34CC7E1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AE6E2C6"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5A4D480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414</w:t>
            </w:r>
          </w:p>
        </w:tc>
        <w:tc>
          <w:tcPr>
            <w:tcW w:w="2896" w:type="pct"/>
            <w:tcBorders>
              <w:top w:val="nil"/>
              <w:left w:val="nil"/>
              <w:bottom w:val="single" w:sz="4" w:space="0" w:color="auto"/>
              <w:right w:val="single" w:sz="4" w:space="0" w:color="auto"/>
            </w:tcBorders>
            <w:vAlign w:val="center"/>
            <w:hideMark/>
          </w:tcPr>
          <w:p w14:paraId="61D07FC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tyrolien sur les faces extérieures des murs de la latrine</w:t>
            </w:r>
            <w:r>
              <w:rPr>
                <w:rFonts w:eastAsia="Times New Roman" w:cs="Arial"/>
                <w:color w:val="000000"/>
                <w:sz w:val="20"/>
                <w:szCs w:val="20"/>
                <w:lang w:eastAsia="fr-FR"/>
              </w:rPr>
              <w:br/>
              <w:t>Ce prix rémunère la réalisation d'enduits au mortier de ciment à 500 kg/m3 sur la face extérieure des murs avec couche de finition couche de type tyrolien teinté en blanc y compris toute sujétion de mise en oeuvre</w:t>
            </w:r>
          </w:p>
        </w:tc>
        <w:tc>
          <w:tcPr>
            <w:tcW w:w="368" w:type="pct"/>
            <w:tcBorders>
              <w:top w:val="nil"/>
              <w:left w:val="nil"/>
              <w:bottom w:val="single" w:sz="4" w:space="0" w:color="auto"/>
              <w:right w:val="single" w:sz="4" w:space="0" w:color="auto"/>
            </w:tcBorders>
            <w:vAlign w:val="center"/>
            <w:hideMark/>
          </w:tcPr>
          <w:p w14:paraId="16C36D6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nil"/>
              <w:right w:val="single" w:sz="4" w:space="0" w:color="auto"/>
            </w:tcBorders>
            <w:vAlign w:val="center"/>
            <w:hideMark/>
          </w:tcPr>
          <w:p w14:paraId="62480BE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15</w:t>
            </w:r>
          </w:p>
        </w:tc>
        <w:tc>
          <w:tcPr>
            <w:tcW w:w="562" w:type="pct"/>
            <w:tcBorders>
              <w:top w:val="single" w:sz="4" w:space="0" w:color="auto"/>
              <w:left w:val="nil"/>
              <w:bottom w:val="nil"/>
              <w:right w:val="single" w:sz="4" w:space="0" w:color="auto"/>
            </w:tcBorders>
            <w:vAlign w:val="center"/>
            <w:hideMark/>
          </w:tcPr>
          <w:p w14:paraId="00FCE1A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0069838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DB95592"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3696B56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415</w:t>
            </w:r>
          </w:p>
        </w:tc>
        <w:tc>
          <w:tcPr>
            <w:tcW w:w="2896" w:type="pct"/>
            <w:tcBorders>
              <w:top w:val="nil"/>
              <w:left w:val="nil"/>
              <w:bottom w:val="single" w:sz="4" w:space="0" w:color="auto"/>
              <w:right w:val="single" w:sz="4" w:space="0" w:color="auto"/>
            </w:tcBorders>
            <w:vAlign w:val="center"/>
            <w:hideMark/>
          </w:tcPr>
          <w:p w14:paraId="4EB950E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Peinture à la chaux sur mur intérieur</w:t>
            </w:r>
            <w:r>
              <w:rPr>
                <w:rFonts w:eastAsia="Times New Roman" w:cs="Arial"/>
                <w:color w:val="000000"/>
                <w:sz w:val="20"/>
                <w:szCs w:val="20"/>
                <w:lang w:eastAsia="fr-FR"/>
              </w:rPr>
              <w:br/>
              <w:t>Ce prix rémunère la réalisation de la peinture à la chaux de couleur blanche sur les murs intérieurs du bâtiment y compris toute sujétion de mise en œuvre</w:t>
            </w:r>
          </w:p>
        </w:tc>
        <w:tc>
          <w:tcPr>
            <w:tcW w:w="368" w:type="pct"/>
            <w:tcBorders>
              <w:top w:val="nil"/>
              <w:left w:val="nil"/>
              <w:bottom w:val="single" w:sz="4" w:space="0" w:color="auto"/>
              <w:right w:val="single" w:sz="4" w:space="0" w:color="auto"/>
            </w:tcBorders>
            <w:vAlign w:val="center"/>
            <w:hideMark/>
          </w:tcPr>
          <w:p w14:paraId="3660D79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3C3BFF3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10,7</w:t>
            </w:r>
          </w:p>
        </w:tc>
        <w:tc>
          <w:tcPr>
            <w:tcW w:w="562" w:type="pct"/>
            <w:tcBorders>
              <w:top w:val="single" w:sz="4" w:space="0" w:color="auto"/>
              <w:left w:val="nil"/>
              <w:bottom w:val="nil"/>
              <w:right w:val="single" w:sz="4" w:space="0" w:color="auto"/>
            </w:tcBorders>
            <w:vAlign w:val="center"/>
            <w:hideMark/>
          </w:tcPr>
          <w:p w14:paraId="64B9E93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4B35E5A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94C49C5" w14:textId="77777777" w:rsidTr="00535F4C">
        <w:trPr>
          <w:trHeight w:val="290"/>
        </w:trPr>
        <w:tc>
          <w:tcPr>
            <w:tcW w:w="330" w:type="pct"/>
            <w:tcBorders>
              <w:top w:val="nil"/>
              <w:left w:val="single" w:sz="8" w:space="0" w:color="auto"/>
              <w:bottom w:val="nil"/>
              <w:right w:val="single" w:sz="4" w:space="0" w:color="auto"/>
            </w:tcBorders>
            <w:vAlign w:val="center"/>
            <w:hideMark/>
          </w:tcPr>
          <w:p w14:paraId="7A14AA9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96" w:type="pct"/>
            <w:tcBorders>
              <w:top w:val="nil"/>
              <w:left w:val="nil"/>
              <w:bottom w:val="nil"/>
              <w:right w:val="single" w:sz="4" w:space="0" w:color="auto"/>
            </w:tcBorders>
            <w:vAlign w:val="center"/>
            <w:hideMark/>
          </w:tcPr>
          <w:p w14:paraId="05E03F24"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Charpente - Couverture latrine</w:t>
            </w:r>
          </w:p>
        </w:tc>
        <w:tc>
          <w:tcPr>
            <w:tcW w:w="368" w:type="pct"/>
            <w:tcBorders>
              <w:top w:val="nil"/>
              <w:left w:val="nil"/>
              <w:bottom w:val="nil"/>
              <w:right w:val="single" w:sz="4" w:space="0" w:color="auto"/>
            </w:tcBorders>
            <w:vAlign w:val="center"/>
            <w:hideMark/>
          </w:tcPr>
          <w:p w14:paraId="06E3000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single" w:sz="4" w:space="0" w:color="auto"/>
              <w:left w:val="nil"/>
              <w:bottom w:val="nil"/>
              <w:right w:val="single" w:sz="4" w:space="0" w:color="auto"/>
            </w:tcBorders>
            <w:vAlign w:val="center"/>
            <w:hideMark/>
          </w:tcPr>
          <w:p w14:paraId="4D85C07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single" w:sz="4" w:space="0" w:color="auto"/>
              <w:left w:val="nil"/>
              <w:bottom w:val="nil"/>
              <w:right w:val="single" w:sz="4" w:space="0" w:color="auto"/>
            </w:tcBorders>
            <w:vAlign w:val="center"/>
            <w:hideMark/>
          </w:tcPr>
          <w:p w14:paraId="1F36B6C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110FE18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1D30F7B" w14:textId="77777777" w:rsidTr="00535F4C">
        <w:trPr>
          <w:trHeight w:val="760"/>
        </w:trPr>
        <w:tc>
          <w:tcPr>
            <w:tcW w:w="330" w:type="pct"/>
            <w:tcBorders>
              <w:top w:val="single" w:sz="4" w:space="0" w:color="auto"/>
              <w:left w:val="single" w:sz="8" w:space="0" w:color="auto"/>
              <w:bottom w:val="single" w:sz="4" w:space="0" w:color="auto"/>
              <w:right w:val="single" w:sz="4" w:space="0" w:color="auto"/>
            </w:tcBorders>
            <w:vAlign w:val="center"/>
            <w:hideMark/>
          </w:tcPr>
          <w:p w14:paraId="6EB6CDD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416</w:t>
            </w:r>
          </w:p>
        </w:tc>
        <w:tc>
          <w:tcPr>
            <w:tcW w:w="2896" w:type="pct"/>
            <w:tcBorders>
              <w:top w:val="single" w:sz="4" w:space="0" w:color="auto"/>
              <w:left w:val="nil"/>
              <w:bottom w:val="single" w:sz="4" w:space="0" w:color="auto"/>
              <w:right w:val="single" w:sz="4" w:space="0" w:color="auto"/>
            </w:tcBorders>
            <w:vAlign w:val="center"/>
            <w:hideMark/>
          </w:tcPr>
          <w:p w14:paraId="7604026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panne pour toiture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368" w:type="pct"/>
            <w:tcBorders>
              <w:top w:val="single" w:sz="4" w:space="0" w:color="auto"/>
              <w:left w:val="nil"/>
              <w:bottom w:val="nil"/>
              <w:right w:val="single" w:sz="4" w:space="0" w:color="auto"/>
            </w:tcBorders>
            <w:vAlign w:val="center"/>
            <w:hideMark/>
          </w:tcPr>
          <w:p w14:paraId="12DC298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single" w:sz="4" w:space="0" w:color="auto"/>
              <w:left w:val="nil"/>
              <w:bottom w:val="nil"/>
              <w:right w:val="single" w:sz="4" w:space="0" w:color="auto"/>
            </w:tcBorders>
            <w:vAlign w:val="center"/>
            <w:hideMark/>
          </w:tcPr>
          <w:p w14:paraId="2331848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3,4</w:t>
            </w:r>
          </w:p>
        </w:tc>
        <w:tc>
          <w:tcPr>
            <w:tcW w:w="562" w:type="pct"/>
            <w:tcBorders>
              <w:top w:val="single" w:sz="4" w:space="0" w:color="auto"/>
              <w:left w:val="nil"/>
              <w:bottom w:val="nil"/>
              <w:right w:val="single" w:sz="4" w:space="0" w:color="auto"/>
            </w:tcBorders>
            <w:vAlign w:val="center"/>
            <w:hideMark/>
          </w:tcPr>
          <w:p w14:paraId="3DB6AF4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246FD88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4D019E6"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4905CA5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417</w:t>
            </w:r>
          </w:p>
        </w:tc>
        <w:tc>
          <w:tcPr>
            <w:tcW w:w="2896" w:type="pct"/>
            <w:tcBorders>
              <w:top w:val="nil"/>
              <w:left w:val="nil"/>
              <w:bottom w:val="single" w:sz="4" w:space="0" w:color="auto"/>
              <w:right w:val="single" w:sz="4" w:space="0" w:color="auto"/>
            </w:tcBorders>
            <w:vAlign w:val="center"/>
            <w:hideMark/>
          </w:tcPr>
          <w:p w14:paraId="7E30FBD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 pour latrine</w:t>
            </w:r>
            <w:r>
              <w:rPr>
                <w:rFonts w:eastAsia="Times New Roman" w:cs="Arial"/>
                <w:color w:val="000000"/>
                <w:sz w:val="20"/>
                <w:szCs w:val="20"/>
                <w:lang w:eastAsia="fr-FR"/>
              </w:rPr>
              <w:br/>
              <w:t>Ce prix rémunère la fourniture et la pose de couverture en tôles bac alu 70/100ème y compris feutre bitumineux, crochets et toute sujétion de pose</w:t>
            </w:r>
          </w:p>
        </w:tc>
        <w:tc>
          <w:tcPr>
            <w:tcW w:w="368" w:type="pct"/>
            <w:tcBorders>
              <w:top w:val="single" w:sz="4" w:space="0" w:color="auto"/>
              <w:left w:val="nil"/>
              <w:bottom w:val="nil"/>
              <w:right w:val="single" w:sz="4" w:space="0" w:color="auto"/>
            </w:tcBorders>
            <w:vAlign w:val="center"/>
            <w:hideMark/>
          </w:tcPr>
          <w:p w14:paraId="38397D4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1089074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2,7</w:t>
            </w:r>
          </w:p>
        </w:tc>
        <w:tc>
          <w:tcPr>
            <w:tcW w:w="562" w:type="pct"/>
            <w:tcBorders>
              <w:top w:val="single" w:sz="4" w:space="0" w:color="auto"/>
              <w:left w:val="nil"/>
              <w:bottom w:val="nil"/>
              <w:right w:val="single" w:sz="4" w:space="0" w:color="auto"/>
            </w:tcBorders>
            <w:vAlign w:val="center"/>
            <w:hideMark/>
          </w:tcPr>
          <w:p w14:paraId="73E8345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2E2D8EE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62B99DE" w14:textId="77777777" w:rsidTr="00535F4C">
        <w:trPr>
          <w:trHeight w:val="290"/>
        </w:trPr>
        <w:tc>
          <w:tcPr>
            <w:tcW w:w="330" w:type="pct"/>
            <w:tcBorders>
              <w:top w:val="nil"/>
              <w:left w:val="single" w:sz="8" w:space="0" w:color="auto"/>
              <w:bottom w:val="nil"/>
              <w:right w:val="single" w:sz="4" w:space="0" w:color="auto"/>
            </w:tcBorders>
            <w:vAlign w:val="center"/>
            <w:hideMark/>
          </w:tcPr>
          <w:p w14:paraId="5E7E483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96" w:type="pct"/>
            <w:tcBorders>
              <w:top w:val="nil"/>
              <w:left w:val="nil"/>
              <w:bottom w:val="nil"/>
              <w:right w:val="single" w:sz="4" w:space="0" w:color="auto"/>
            </w:tcBorders>
            <w:vAlign w:val="center"/>
            <w:hideMark/>
          </w:tcPr>
          <w:p w14:paraId="2DA4967C"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Menuiserie métallique</w:t>
            </w:r>
          </w:p>
        </w:tc>
        <w:tc>
          <w:tcPr>
            <w:tcW w:w="368" w:type="pct"/>
            <w:tcBorders>
              <w:top w:val="single" w:sz="4" w:space="0" w:color="auto"/>
              <w:left w:val="nil"/>
              <w:bottom w:val="nil"/>
              <w:right w:val="single" w:sz="4" w:space="0" w:color="auto"/>
            </w:tcBorders>
            <w:vAlign w:val="center"/>
            <w:hideMark/>
          </w:tcPr>
          <w:p w14:paraId="1E2DD13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single" w:sz="4" w:space="0" w:color="auto"/>
              <w:left w:val="nil"/>
              <w:bottom w:val="nil"/>
              <w:right w:val="single" w:sz="4" w:space="0" w:color="auto"/>
            </w:tcBorders>
            <w:vAlign w:val="center"/>
            <w:hideMark/>
          </w:tcPr>
          <w:p w14:paraId="5EC0E1D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single" w:sz="4" w:space="0" w:color="auto"/>
              <w:left w:val="nil"/>
              <w:bottom w:val="nil"/>
              <w:right w:val="single" w:sz="4" w:space="0" w:color="auto"/>
            </w:tcBorders>
            <w:vAlign w:val="center"/>
            <w:hideMark/>
          </w:tcPr>
          <w:p w14:paraId="28A5807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703D993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A187D7E" w14:textId="77777777" w:rsidTr="00535F4C">
        <w:trPr>
          <w:trHeight w:val="1010"/>
        </w:trPr>
        <w:tc>
          <w:tcPr>
            <w:tcW w:w="330" w:type="pct"/>
            <w:tcBorders>
              <w:top w:val="single" w:sz="4" w:space="0" w:color="auto"/>
              <w:left w:val="single" w:sz="8" w:space="0" w:color="auto"/>
              <w:bottom w:val="single" w:sz="4" w:space="0" w:color="auto"/>
              <w:right w:val="single" w:sz="4" w:space="0" w:color="auto"/>
            </w:tcBorders>
            <w:vAlign w:val="center"/>
            <w:hideMark/>
          </w:tcPr>
          <w:p w14:paraId="51BA86D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418</w:t>
            </w:r>
          </w:p>
        </w:tc>
        <w:tc>
          <w:tcPr>
            <w:tcW w:w="2896" w:type="pct"/>
            <w:tcBorders>
              <w:top w:val="single" w:sz="4" w:space="0" w:color="auto"/>
              <w:left w:val="nil"/>
              <w:bottom w:val="single" w:sz="4" w:space="0" w:color="auto"/>
              <w:right w:val="single" w:sz="4" w:space="0" w:color="auto"/>
            </w:tcBorders>
            <w:vAlign w:val="center"/>
            <w:hideMark/>
          </w:tcPr>
          <w:p w14:paraId="7BD3612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porte pour latrine</w:t>
            </w:r>
            <w:r>
              <w:rPr>
                <w:rFonts w:eastAsia="Times New Roman" w:cs="Arial"/>
                <w:color w:val="000000"/>
                <w:sz w:val="20"/>
                <w:szCs w:val="20"/>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368" w:type="pct"/>
            <w:tcBorders>
              <w:top w:val="single" w:sz="4" w:space="0" w:color="auto"/>
              <w:left w:val="nil"/>
              <w:bottom w:val="nil"/>
              <w:right w:val="single" w:sz="4" w:space="0" w:color="auto"/>
            </w:tcBorders>
            <w:vAlign w:val="center"/>
            <w:hideMark/>
          </w:tcPr>
          <w:p w14:paraId="77433C2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single" w:sz="4" w:space="0" w:color="auto"/>
              <w:left w:val="nil"/>
              <w:bottom w:val="nil"/>
              <w:right w:val="single" w:sz="4" w:space="0" w:color="auto"/>
            </w:tcBorders>
            <w:vAlign w:val="center"/>
            <w:hideMark/>
          </w:tcPr>
          <w:p w14:paraId="6968AC4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62" w:type="pct"/>
            <w:tcBorders>
              <w:top w:val="single" w:sz="4" w:space="0" w:color="auto"/>
              <w:left w:val="nil"/>
              <w:bottom w:val="nil"/>
              <w:right w:val="single" w:sz="4" w:space="0" w:color="auto"/>
            </w:tcBorders>
            <w:vAlign w:val="center"/>
            <w:hideMark/>
          </w:tcPr>
          <w:p w14:paraId="6FA59AC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3F2F714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EDE36E8" w14:textId="77777777" w:rsidTr="00535F4C">
        <w:trPr>
          <w:trHeight w:val="290"/>
        </w:trPr>
        <w:tc>
          <w:tcPr>
            <w:tcW w:w="330" w:type="pct"/>
            <w:tcBorders>
              <w:top w:val="nil"/>
              <w:left w:val="single" w:sz="8" w:space="0" w:color="auto"/>
              <w:bottom w:val="single" w:sz="4" w:space="0" w:color="auto"/>
              <w:right w:val="single" w:sz="4" w:space="0" w:color="auto"/>
            </w:tcBorders>
            <w:shd w:val="clear" w:color="auto" w:fill="E2EFDA"/>
            <w:vAlign w:val="center"/>
            <w:hideMark/>
          </w:tcPr>
          <w:p w14:paraId="38930B10"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nil"/>
              <w:left w:val="nil"/>
              <w:bottom w:val="single" w:sz="4" w:space="0" w:color="auto"/>
              <w:right w:val="single" w:sz="4" w:space="0" w:color="auto"/>
            </w:tcBorders>
            <w:shd w:val="clear" w:color="auto" w:fill="E2EFDA"/>
            <w:vAlign w:val="center"/>
            <w:hideMark/>
          </w:tcPr>
          <w:p w14:paraId="7C1C38C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II.3 : Latrine TCM pour le site de Ajar Soninké</w:t>
            </w:r>
          </w:p>
        </w:tc>
        <w:tc>
          <w:tcPr>
            <w:tcW w:w="368" w:type="pct"/>
            <w:tcBorders>
              <w:top w:val="single" w:sz="4" w:space="0" w:color="auto"/>
              <w:left w:val="nil"/>
              <w:bottom w:val="single" w:sz="4" w:space="0" w:color="auto"/>
              <w:right w:val="single" w:sz="4" w:space="0" w:color="auto"/>
            </w:tcBorders>
            <w:shd w:val="clear" w:color="auto" w:fill="E2EFDA"/>
            <w:vAlign w:val="center"/>
            <w:hideMark/>
          </w:tcPr>
          <w:p w14:paraId="61BC286D"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single" w:sz="4" w:space="0" w:color="auto"/>
              <w:left w:val="nil"/>
              <w:bottom w:val="single" w:sz="4" w:space="0" w:color="auto"/>
              <w:right w:val="single" w:sz="4" w:space="0" w:color="auto"/>
            </w:tcBorders>
            <w:shd w:val="clear" w:color="auto" w:fill="E2EFDA"/>
            <w:vAlign w:val="center"/>
            <w:hideMark/>
          </w:tcPr>
          <w:p w14:paraId="0A67C587"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single" w:sz="4" w:space="0" w:color="auto"/>
              <w:left w:val="nil"/>
              <w:bottom w:val="single" w:sz="4" w:space="0" w:color="auto"/>
              <w:right w:val="single" w:sz="4" w:space="0" w:color="auto"/>
            </w:tcBorders>
            <w:shd w:val="clear" w:color="auto" w:fill="E2EFDA"/>
            <w:vAlign w:val="center"/>
            <w:hideMark/>
          </w:tcPr>
          <w:p w14:paraId="4A117D0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single" w:sz="4" w:space="0" w:color="auto"/>
              <w:left w:val="nil"/>
              <w:bottom w:val="single" w:sz="4" w:space="0" w:color="auto"/>
              <w:right w:val="single" w:sz="8" w:space="0" w:color="auto"/>
            </w:tcBorders>
            <w:shd w:val="clear" w:color="auto" w:fill="E2EFDA"/>
            <w:vAlign w:val="center"/>
            <w:hideMark/>
          </w:tcPr>
          <w:p w14:paraId="1BF70742"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2786D7FC" w14:textId="77777777" w:rsidTr="00535F4C">
        <w:trPr>
          <w:trHeight w:val="290"/>
        </w:trPr>
        <w:tc>
          <w:tcPr>
            <w:tcW w:w="330" w:type="pct"/>
            <w:tcBorders>
              <w:top w:val="nil"/>
              <w:left w:val="single" w:sz="8" w:space="0" w:color="auto"/>
              <w:bottom w:val="nil"/>
              <w:right w:val="single" w:sz="4" w:space="0" w:color="auto"/>
            </w:tcBorders>
            <w:vAlign w:val="center"/>
            <w:hideMark/>
          </w:tcPr>
          <w:p w14:paraId="5DED4A8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96" w:type="pct"/>
            <w:tcBorders>
              <w:top w:val="nil"/>
              <w:left w:val="nil"/>
              <w:bottom w:val="nil"/>
              <w:right w:val="single" w:sz="4" w:space="0" w:color="auto"/>
            </w:tcBorders>
            <w:vAlign w:val="center"/>
            <w:hideMark/>
          </w:tcPr>
          <w:p w14:paraId="73502A2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368" w:type="pct"/>
            <w:tcBorders>
              <w:top w:val="nil"/>
              <w:left w:val="nil"/>
              <w:bottom w:val="nil"/>
              <w:right w:val="single" w:sz="4" w:space="0" w:color="auto"/>
            </w:tcBorders>
            <w:vAlign w:val="center"/>
            <w:hideMark/>
          </w:tcPr>
          <w:p w14:paraId="656EEF1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nil"/>
              <w:right w:val="single" w:sz="4" w:space="0" w:color="auto"/>
            </w:tcBorders>
            <w:vAlign w:val="center"/>
            <w:hideMark/>
          </w:tcPr>
          <w:p w14:paraId="6BD7312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nil"/>
              <w:left w:val="nil"/>
              <w:bottom w:val="nil"/>
              <w:right w:val="single" w:sz="4" w:space="0" w:color="auto"/>
            </w:tcBorders>
            <w:vAlign w:val="center"/>
            <w:hideMark/>
          </w:tcPr>
          <w:p w14:paraId="398673C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nil"/>
              <w:right w:val="single" w:sz="8" w:space="0" w:color="auto"/>
            </w:tcBorders>
            <w:vAlign w:val="center"/>
            <w:hideMark/>
          </w:tcPr>
          <w:p w14:paraId="76153B0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5C048AB" w14:textId="77777777" w:rsidTr="00535F4C">
        <w:trPr>
          <w:trHeight w:val="290"/>
        </w:trPr>
        <w:tc>
          <w:tcPr>
            <w:tcW w:w="330" w:type="pct"/>
            <w:tcBorders>
              <w:top w:val="single" w:sz="4" w:space="0" w:color="auto"/>
              <w:left w:val="single" w:sz="8" w:space="0" w:color="auto"/>
              <w:bottom w:val="single" w:sz="4" w:space="0" w:color="auto"/>
              <w:right w:val="single" w:sz="4" w:space="0" w:color="auto"/>
            </w:tcBorders>
            <w:shd w:val="clear" w:color="auto" w:fill="F2F2F2"/>
            <w:vAlign w:val="center"/>
            <w:hideMark/>
          </w:tcPr>
          <w:p w14:paraId="7B18A101"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single" w:sz="4" w:space="0" w:color="auto"/>
              <w:left w:val="nil"/>
              <w:bottom w:val="single" w:sz="4" w:space="0" w:color="auto"/>
              <w:right w:val="single" w:sz="4" w:space="0" w:color="auto"/>
            </w:tcBorders>
            <w:shd w:val="clear" w:color="auto" w:fill="F2F2F2"/>
            <w:vAlign w:val="center"/>
            <w:hideMark/>
          </w:tcPr>
          <w:p w14:paraId="7AE5A7F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Total II: Bâtiment pour JMC du site de Ajar Soninké</w:t>
            </w:r>
          </w:p>
        </w:tc>
        <w:tc>
          <w:tcPr>
            <w:tcW w:w="368" w:type="pct"/>
            <w:tcBorders>
              <w:top w:val="single" w:sz="4" w:space="0" w:color="auto"/>
              <w:left w:val="nil"/>
              <w:bottom w:val="single" w:sz="4" w:space="0" w:color="auto"/>
              <w:right w:val="single" w:sz="4" w:space="0" w:color="auto"/>
            </w:tcBorders>
            <w:shd w:val="clear" w:color="auto" w:fill="F2F2F2"/>
            <w:vAlign w:val="center"/>
            <w:hideMark/>
          </w:tcPr>
          <w:p w14:paraId="576A5BDE"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single" w:sz="4" w:space="0" w:color="auto"/>
              <w:left w:val="nil"/>
              <w:bottom w:val="single" w:sz="4" w:space="0" w:color="auto"/>
              <w:right w:val="single" w:sz="4" w:space="0" w:color="auto"/>
            </w:tcBorders>
            <w:shd w:val="clear" w:color="auto" w:fill="F2F2F2"/>
            <w:vAlign w:val="center"/>
            <w:hideMark/>
          </w:tcPr>
          <w:p w14:paraId="26532E17"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single" w:sz="4" w:space="0" w:color="auto"/>
              <w:left w:val="nil"/>
              <w:bottom w:val="single" w:sz="4" w:space="0" w:color="auto"/>
              <w:right w:val="single" w:sz="4" w:space="0" w:color="auto"/>
            </w:tcBorders>
            <w:shd w:val="clear" w:color="auto" w:fill="F2F2F2"/>
            <w:vAlign w:val="center"/>
            <w:hideMark/>
          </w:tcPr>
          <w:p w14:paraId="601BE50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single" w:sz="4" w:space="0" w:color="auto"/>
              <w:left w:val="nil"/>
              <w:bottom w:val="single" w:sz="4" w:space="0" w:color="auto"/>
              <w:right w:val="single" w:sz="8" w:space="0" w:color="auto"/>
            </w:tcBorders>
            <w:shd w:val="clear" w:color="auto" w:fill="F2F2F2"/>
            <w:vAlign w:val="center"/>
            <w:hideMark/>
          </w:tcPr>
          <w:p w14:paraId="292EDC25"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1FC1624F"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3CB077B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nil"/>
              <w:left w:val="nil"/>
              <w:bottom w:val="single" w:sz="4" w:space="0" w:color="auto"/>
              <w:right w:val="single" w:sz="4" w:space="0" w:color="auto"/>
            </w:tcBorders>
            <w:vAlign w:val="center"/>
            <w:hideMark/>
          </w:tcPr>
          <w:p w14:paraId="58ECF4F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68" w:type="pct"/>
            <w:tcBorders>
              <w:top w:val="nil"/>
              <w:left w:val="nil"/>
              <w:bottom w:val="single" w:sz="4" w:space="0" w:color="auto"/>
              <w:right w:val="single" w:sz="4" w:space="0" w:color="auto"/>
            </w:tcBorders>
            <w:vAlign w:val="center"/>
            <w:hideMark/>
          </w:tcPr>
          <w:p w14:paraId="157F0AB1"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45C9E30B"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6D18066B"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4DBB2684"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360ED1F1" w14:textId="77777777" w:rsidTr="00535F4C">
        <w:trPr>
          <w:trHeight w:val="290"/>
        </w:trPr>
        <w:tc>
          <w:tcPr>
            <w:tcW w:w="330" w:type="pct"/>
            <w:tcBorders>
              <w:top w:val="nil"/>
              <w:left w:val="single" w:sz="8" w:space="0" w:color="auto"/>
              <w:bottom w:val="single" w:sz="4" w:space="0" w:color="auto"/>
              <w:right w:val="single" w:sz="4" w:space="0" w:color="auto"/>
            </w:tcBorders>
            <w:shd w:val="clear" w:color="auto" w:fill="F2F2F2"/>
            <w:vAlign w:val="center"/>
            <w:hideMark/>
          </w:tcPr>
          <w:p w14:paraId="58E527B2"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III.</w:t>
            </w:r>
          </w:p>
        </w:tc>
        <w:tc>
          <w:tcPr>
            <w:tcW w:w="2896" w:type="pct"/>
            <w:tcBorders>
              <w:top w:val="nil"/>
              <w:left w:val="nil"/>
              <w:bottom w:val="single" w:sz="4" w:space="0" w:color="auto"/>
              <w:right w:val="single" w:sz="4" w:space="0" w:color="auto"/>
            </w:tcBorders>
            <w:shd w:val="clear" w:color="auto" w:fill="F2F2F2"/>
            <w:vAlign w:val="center"/>
            <w:hideMark/>
          </w:tcPr>
          <w:p w14:paraId="6A30BDF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Travaux sur le site de Melgué</w:t>
            </w:r>
          </w:p>
        </w:tc>
        <w:tc>
          <w:tcPr>
            <w:tcW w:w="368" w:type="pct"/>
            <w:tcBorders>
              <w:top w:val="nil"/>
              <w:left w:val="nil"/>
              <w:bottom w:val="single" w:sz="4" w:space="0" w:color="auto"/>
              <w:right w:val="single" w:sz="4" w:space="0" w:color="auto"/>
            </w:tcBorders>
            <w:shd w:val="clear" w:color="auto" w:fill="F2F2F2"/>
            <w:vAlign w:val="center"/>
            <w:hideMark/>
          </w:tcPr>
          <w:p w14:paraId="6AF39E11"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shd w:val="clear" w:color="auto" w:fill="F2F2F2"/>
            <w:vAlign w:val="center"/>
            <w:hideMark/>
          </w:tcPr>
          <w:p w14:paraId="1F03D20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nil"/>
              <w:left w:val="nil"/>
              <w:bottom w:val="single" w:sz="4" w:space="0" w:color="auto"/>
              <w:right w:val="single" w:sz="4" w:space="0" w:color="auto"/>
            </w:tcBorders>
            <w:shd w:val="clear" w:color="auto" w:fill="F2F2F2"/>
            <w:vAlign w:val="center"/>
            <w:hideMark/>
          </w:tcPr>
          <w:p w14:paraId="709C7CD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nil"/>
              <w:left w:val="nil"/>
              <w:bottom w:val="single" w:sz="4" w:space="0" w:color="auto"/>
              <w:right w:val="single" w:sz="8" w:space="0" w:color="auto"/>
            </w:tcBorders>
            <w:shd w:val="clear" w:color="auto" w:fill="F2F2F2"/>
            <w:vAlign w:val="center"/>
            <w:hideMark/>
          </w:tcPr>
          <w:p w14:paraId="3E6EA72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2EE192CF" w14:textId="77777777" w:rsidTr="00535F4C">
        <w:trPr>
          <w:trHeight w:val="290"/>
        </w:trPr>
        <w:tc>
          <w:tcPr>
            <w:tcW w:w="330" w:type="pct"/>
            <w:tcBorders>
              <w:top w:val="nil"/>
              <w:left w:val="single" w:sz="8" w:space="0" w:color="auto"/>
              <w:bottom w:val="single" w:sz="4" w:space="0" w:color="auto"/>
              <w:right w:val="single" w:sz="4" w:space="0" w:color="auto"/>
            </w:tcBorders>
            <w:shd w:val="clear" w:color="auto" w:fill="D6DCE4"/>
            <w:vAlign w:val="center"/>
            <w:hideMark/>
          </w:tcPr>
          <w:p w14:paraId="7198D76D"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III.1</w:t>
            </w:r>
          </w:p>
        </w:tc>
        <w:tc>
          <w:tcPr>
            <w:tcW w:w="2896" w:type="pct"/>
            <w:tcBorders>
              <w:top w:val="nil"/>
              <w:left w:val="nil"/>
              <w:bottom w:val="single" w:sz="4" w:space="0" w:color="auto"/>
              <w:right w:val="single" w:sz="4" w:space="0" w:color="auto"/>
            </w:tcBorders>
            <w:shd w:val="clear" w:color="auto" w:fill="D6DCE4"/>
            <w:vAlign w:val="center"/>
            <w:hideMark/>
          </w:tcPr>
          <w:p w14:paraId="0F8D5860"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 xml:space="preserve">Bâtiment principal </w:t>
            </w:r>
          </w:p>
        </w:tc>
        <w:tc>
          <w:tcPr>
            <w:tcW w:w="368" w:type="pct"/>
            <w:tcBorders>
              <w:top w:val="nil"/>
              <w:left w:val="nil"/>
              <w:bottom w:val="single" w:sz="4" w:space="0" w:color="auto"/>
              <w:right w:val="single" w:sz="4" w:space="0" w:color="auto"/>
            </w:tcBorders>
            <w:shd w:val="clear" w:color="auto" w:fill="D6DCE4"/>
            <w:vAlign w:val="center"/>
            <w:hideMark/>
          </w:tcPr>
          <w:p w14:paraId="3C842461"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319" w:type="pct"/>
            <w:tcBorders>
              <w:top w:val="nil"/>
              <w:left w:val="nil"/>
              <w:bottom w:val="single" w:sz="4" w:space="0" w:color="auto"/>
              <w:right w:val="single" w:sz="4" w:space="0" w:color="auto"/>
            </w:tcBorders>
            <w:shd w:val="clear" w:color="auto" w:fill="D6DCE4"/>
            <w:vAlign w:val="center"/>
            <w:hideMark/>
          </w:tcPr>
          <w:p w14:paraId="34747E59"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62" w:type="pct"/>
            <w:tcBorders>
              <w:top w:val="nil"/>
              <w:left w:val="nil"/>
              <w:bottom w:val="single" w:sz="4" w:space="0" w:color="auto"/>
              <w:right w:val="single" w:sz="4" w:space="0" w:color="auto"/>
            </w:tcBorders>
            <w:shd w:val="clear" w:color="auto" w:fill="D6DCE4"/>
            <w:vAlign w:val="center"/>
            <w:hideMark/>
          </w:tcPr>
          <w:p w14:paraId="741FDF64"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25" w:type="pct"/>
            <w:tcBorders>
              <w:top w:val="nil"/>
              <w:left w:val="nil"/>
              <w:bottom w:val="single" w:sz="4" w:space="0" w:color="auto"/>
              <w:right w:val="single" w:sz="8" w:space="0" w:color="auto"/>
            </w:tcBorders>
            <w:shd w:val="clear" w:color="auto" w:fill="D6DCE4"/>
            <w:vAlign w:val="center"/>
            <w:hideMark/>
          </w:tcPr>
          <w:p w14:paraId="05C9EEFA"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5DE4317B"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1EC9EC90"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III.1.1</w:t>
            </w:r>
          </w:p>
        </w:tc>
        <w:tc>
          <w:tcPr>
            <w:tcW w:w="2896" w:type="pct"/>
            <w:tcBorders>
              <w:top w:val="nil"/>
              <w:left w:val="nil"/>
              <w:bottom w:val="single" w:sz="4" w:space="0" w:color="auto"/>
              <w:right w:val="single" w:sz="4" w:space="0" w:color="auto"/>
            </w:tcBorders>
            <w:vAlign w:val="center"/>
            <w:hideMark/>
          </w:tcPr>
          <w:p w14:paraId="4385103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Terrassements</w:t>
            </w:r>
          </w:p>
        </w:tc>
        <w:tc>
          <w:tcPr>
            <w:tcW w:w="368" w:type="pct"/>
            <w:tcBorders>
              <w:top w:val="nil"/>
              <w:left w:val="nil"/>
              <w:bottom w:val="single" w:sz="4" w:space="0" w:color="auto"/>
              <w:right w:val="single" w:sz="4" w:space="0" w:color="auto"/>
            </w:tcBorders>
            <w:vAlign w:val="center"/>
            <w:hideMark/>
          </w:tcPr>
          <w:p w14:paraId="62CC589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546F525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4DB6203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5EFE53D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9421930" w14:textId="77777777" w:rsidTr="00535F4C">
        <w:trPr>
          <w:trHeight w:val="750"/>
        </w:trPr>
        <w:tc>
          <w:tcPr>
            <w:tcW w:w="330" w:type="pct"/>
            <w:tcBorders>
              <w:top w:val="nil"/>
              <w:left w:val="single" w:sz="8" w:space="0" w:color="auto"/>
              <w:bottom w:val="single" w:sz="4" w:space="0" w:color="auto"/>
              <w:right w:val="single" w:sz="4" w:space="0" w:color="auto"/>
            </w:tcBorders>
            <w:vAlign w:val="center"/>
            <w:hideMark/>
          </w:tcPr>
          <w:p w14:paraId="164B209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200</w:t>
            </w:r>
          </w:p>
        </w:tc>
        <w:tc>
          <w:tcPr>
            <w:tcW w:w="2896" w:type="pct"/>
            <w:tcBorders>
              <w:top w:val="nil"/>
              <w:left w:val="nil"/>
              <w:bottom w:val="single" w:sz="4" w:space="0" w:color="auto"/>
              <w:right w:val="single" w:sz="4" w:space="0" w:color="auto"/>
            </w:tcBorders>
            <w:vAlign w:val="center"/>
            <w:hideMark/>
          </w:tcPr>
          <w:p w14:paraId="5B2EF43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Décapage de la terre végétale sur l'emprise du bâtiment</w:t>
            </w:r>
            <w:r>
              <w:rPr>
                <w:rFonts w:eastAsia="Times New Roman" w:cs="Arial"/>
                <w:color w:val="000000"/>
                <w:sz w:val="20"/>
                <w:szCs w:val="20"/>
                <w:lang w:eastAsia="fr-FR"/>
              </w:rPr>
              <w:br/>
              <w:t>Ce prix rémunère le décapage général de la terre végétale sur une épaisseur minimale de 0,20m sur l'emprise du bâtiment y compris toute sujétion de mise en œuvre</w:t>
            </w:r>
          </w:p>
        </w:tc>
        <w:tc>
          <w:tcPr>
            <w:tcW w:w="368" w:type="pct"/>
            <w:tcBorders>
              <w:top w:val="nil"/>
              <w:left w:val="nil"/>
              <w:bottom w:val="single" w:sz="4" w:space="0" w:color="auto"/>
              <w:right w:val="single" w:sz="4" w:space="0" w:color="auto"/>
            </w:tcBorders>
            <w:vAlign w:val="center"/>
            <w:hideMark/>
          </w:tcPr>
          <w:p w14:paraId="335B98E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5C05B53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92</w:t>
            </w:r>
          </w:p>
        </w:tc>
        <w:tc>
          <w:tcPr>
            <w:tcW w:w="562" w:type="pct"/>
            <w:tcBorders>
              <w:top w:val="nil"/>
              <w:left w:val="nil"/>
              <w:bottom w:val="single" w:sz="4" w:space="0" w:color="auto"/>
              <w:right w:val="single" w:sz="4" w:space="0" w:color="auto"/>
            </w:tcBorders>
            <w:vAlign w:val="center"/>
            <w:hideMark/>
          </w:tcPr>
          <w:p w14:paraId="62064DB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26DFF83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E42D73A"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77CD440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201</w:t>
            </w:r>
          </w:p>
        </w:tc>
        <w:tc>
          <w:tcPr>
            <w:tcW w:w="2896" w:type="pct"/>
            <w:tcBorders>
              <w:top w:val="nil"/>
              <w:left w:val="nil"/>
              <w:bottom w:val="single" w:sz="4" w:space="0" w:color="auto"/>
              <w:right w:val="single" w:sz="4" w:space="0" w:color="auto"/>
            </w:tcBorders>
            <w:vAlign w:val="center"/>
            <w:hideMark/>
          </w:tcPr>
          <w:p w14:paraId="18B737C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puits  pour semelles isolées</w:t>
            </w:r>
            <w:r>
              <w:rPr>
                <w:rFonts w:eastAsia="Times New Roman" w:cs="Arial"/>
                <w:color w:val="000000"/>
                <w:sz w:val="20"/>
                <w:szCs w:val="20"/>
                <w:lang w:eastAsia="fr-FR"/>
              </w:rPr>
              <w:br/>
              <w:t>Ce prix rémunère l'exécution de fouilles en puits pour les semelles isolées y compris toute sujétion de mise en œuvre</w:t>
            </w:r>
          </w:p>
        </w:tc>
        <w:tc>
          <w:tcPr>
            <w:tcW w:w="368" w:type="pct"/>
            <w:tcBorders>
              <w:top w:val="nil"/>
              <w:left w:val="nil"/>
              <w:bottom w:val="single" w:sz="4" w:space="0" w:color="auto"/>
              <w:right w:val="single" w:sz="4" w:space="0" w:color="auto"/>
            </w:tcBorders>
            <w:vAlign w:val="center"/>
            <w:hideMark/>
          </w:tcPr>
          <w:p w14:paraId="47E39D8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021FA59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6,9</w:t>
            </w:r>
          </w:p>
        </w:tc>
        <w:tc>
          <w:tcPr>
            <w:tcW w:w="562" w:type="pct"/>
            <w:tcBorders>
              <w:top w:val="nil"/>
              <w:left w:val="nil"/>
              <w:bottom w:val="single" w:sz="4" w:space="0" w:color="auto"/>
              <w:right w:val="single" w:sz="4" w:space="0" w:color="auto"/>
            </w:tcBorders>
            <w:vAlign w:val="center"/>
            <w:hideMark/>
          </w:tcPr>
          <w:p w14:paraId="131FEE9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4B0FF55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18BEBFB"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2547ABC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202</w:t>
            </w:r>
          </w:p>
        </w:tc>
        <w:tc>
          <w:tcPr>
            <w:tcW w:w="2896" w:type="pct"/>
            <w:tcBorders>
              <w:top w:val="nil"/>
              <w:left w:val="nil"/>
              <w:bottom w:val="single" w:sz="4" w:space="0" w:color="auto"/>
              <w:right w:val="single" w:sz="4" w:space="0" w:color="auto"/>
            </w:tcBorders>
            <w:vAlign w:val="center"/>
            <w:hideMark/>
          </w:tcPr>
          <w:p w14:paraId="4994E33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rigoles pour mur de soubassement</w:t>
            </w:r>
            <w:r>
              <w:rPr>
                <w:rFonts w:eastAsia="Times New Roman" w:cs="Arial"/>
                <w:color w:val="000000"/>
                <w:sz w:val="20"/>
                <w:szCs w:val="20"/>
                <w:lang w:eastAsia="fr-FR"/>
              </w:rPr>
              <w:br/>
              <w:t>Ce prix rémunère l'exécution de fouilles en rigole pour le mur de soubassement y compris toute sujétion de mise en œuvre</w:t>
            </w:r>
          </w:p>
        </w:tc>
        <w:tc>
          <w:tcPr>
            <w:tcW w:w="368" w:type="pct"/>
            <w:tcBorders>
              <w:top w:val="nil"/>
              <w:left w:val="nil"/>
              <w:bottom w:val="single" w:sz="4" w:space="0" w:color="auto"/>
              <w:right w:val="single" w:sz="4" w:space="0" w:color="auto"/>
            </w:tcBorders>
            <w:vAlign w:val="center"/>
            <w:hideMark/>
          </w:tcPr>
          <w:p w14:paraId="6FDE194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367CF0F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30,7</w:t>
            </w:r>
          </w:p>
        </w:tc>
        <w:tc>
          <w:tcPr>
            <w:tcW w:w="562" w:type="pct"/>
            <w:tcBorders>
              <w:top w:val="nil"/>
              <w:left w:val="nil"/>
              <w:bottom w:val="single" w:sz="4" w:space="0" w:color="auto"/>
              <w:right w:val="single" w:sz="4" w:space="0" w:color="auto"/>
            </w:tcBorders>
            <w:vAlign w:val="center"/>
            <w:hideMark/>
          </w:tcPr>
          <w:p w14:paraId="72351FD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7B13CC2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58DA2F6"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2FE8C0B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203</w:t>
            </w:r>
          </w:p>
        </w:tc>
        <w:tc>
          <w:tcPr>
            <w:tcW w:w="2896" w:type="pct"/>
            <w:tcBorders>
              <w:top w:val="nil"/>
              <w:left w:val="nil"/>
              <w:bottom w:val="single" w:sz="4" w:space="0" w:color="auto"/>
              <w:right w:val="single" w:sz="4" w:space="0" w:color="auto"/>
            </w:tcBorders>
            <w:vAlign w:val="center"/>
            <w:hideMark/>
          </w:tcPr>
          <w:p w14:paraId="0F371A9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 de déblais en fondations</w:t>
            </w:r>
            <w:r>
              <w:rPr>
                <w:rFonts w:eastAsia="Times New Roman" w:cs="Arial"/>
                <w:color w:val="000000"/>
                <w:sz w:val="20"/>
                <w:szCs w:val="20"/>
                <w:lang w:eastAsia="fr-FR"/>
              </w:rPr>
              <w:br/>
              <w:t>Ce prix rémunère l'exécution d'un remblai humidifié et compacté par couches successives de 20 cm à partir des terre provenant des fouilles y compris toute sujétion de mise en œuvre</w:t>
            </w:r>
          </w:p>
        </w:tc>
        <w:tc>
          <w:tcPr>
            <w:tcW w:w="368" w:type="pct"/>
            <w:tcBorders>
              <w:top w:val="nil"/>
              <w:left w:val="nil"/>
              <w:bottom w:val="single" w:sz="4" w:space="0" w:color="auto"/>
              <w:right w:val="single" w:sz="4" w:space="0" w:color="auto"/>
            </w:tcBorders>
            <w:vAlign w:val="center"/>
            <w:hideMark/>
          </w:tcPr>
          <w:p w14:paraId="50038CA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3337202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28,6</w:t>
            </w:r>
          </w:p>
        </w:tc>
        <w:tc>
          <w:tcPr>
            <w:tcW w:w="562" w:type="pct"/>
            <w:tcBorders>
              <w:top w:val="nil"/>
              <w:left w:val="nil"/>
              <w:bottom w:val="single" w:sz="4" w:space="0" w:color="auto"/>
              <w:right w:val="single" w:sz="4" w:space="0" w:color="auto"/>
            </w:tcBorders>
            <w:vAlign w:val="center"/>
            <w:hideMark/>
          </w:tcPr>
          <w:p w14:paraId="64D886C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61B8472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E046658"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55B1BFB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204</w:t>
            </w:r>
          </w:p>
        </w:tc>
        <w:tc>
          <w:tcPr>
            <w:tcW w:w="2896" w:type="pct"/>
            <w:tcBorders>
              <w:top w:val="nil"/>
              <w:left w:val="nil"/>
              <w:bottom w:val="single" w:sz="4" w:space="0" w:color="auto"/>
              <w:right w:val="single" w:sz="4" w:space="0" w:color="auto"/>
            </w:tcBorders>
            <w:vAlign w:val="center"/>
            <w:hideMark/>
          </w:tcPr>
          <w:p w14:paraId="1F157F9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Remblais sous dallage – remblais de mise aux côtes du projet</w:t>
            </w:r>
            <w:r>
              <w:rPr>
                <w:rFonts w:eastAsia="Times New Roman" w:cs="Arial"/>
                <w:color w:val="000000"/>
                <w:sz w:val="20"/>
                <w:szCs w:val="20"/>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68" w:type="pct"/>
            <w:tcBorders>
              <w:top w:val="nil"/>
              <w:left w:val="nil"/>
              <w:bottom w:val="single" w:sz="4" w:space="0" w:color="auto"/>
              <w:right w:val="single" w:sz="4" w:space="0" w:color="auto"/>
            </w:tcBorders>
            <w:vAlign w:val="center"/>
            <w:hideMark/>
          </w:tcPr>
          <w:p w14:paraId="16CD8E9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66E4078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23,6</w:t>
            </w:r>
          </w:p>
        </w:tc>
        <w:tc>
          <w:tcPr>
            <w:tcW w:w="562" w:type="pct"/>
            <w:tcBorders>
              <w:top w:val="nil"/>
              <w:left w:val="nil"/>
              <w:bottom w:val="single" w:sz="4" w:space="0" w:color="auto"/>
              <w:right w:val="single" w:sz="4" w:space="0" w:color="auto"/>
            </w:tcBorders>
            <w:vAlign w:val="center"/>
            <w:hideMark/>
          </w:tcPr>
          <w:p w14:paraId="55029E1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60789BF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53EAF19"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59D6EB00"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nil"/>
              <w:left w:val="nil"/>
              <w:bottom w:val="single" w:sz="4" w:space="0" w:color="auto"/>
              <w:right w:val="single" w:sz="4" w:space="0" w:color="auto"/>
            </w:tcBorders>
            <w:vAlign w:val="center"/>
            <w:hideMark/>
          </w:tcPr>
          <w:p w14:paraId="25023F36"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III.1.1 : Terrassement</w:t>
            </w:r>
          </w:p>
        </w:tc>
        <w:tc>
          <w:tcPr>
            <w:tcW w:w="368" w:type="pct"/>
            <w:tcBorders>
              <w:top w:val="nil"/>
              <w:left w:val="nil"/>
              <w:bottom w:val="single" w:sz="4" w:space="0" w:color="auto"/>
              <w:right w:val="single" w:sz="4" w:space="0" w:color="auto"/>
            </w:tcBorders>
            <w:vAlign w:val="center"/>
            <w:hideMark/>
          </w:tcPr>
          <w:p w14:paraId="623FB6C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41541164"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512BF109"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1DCAB998"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11186763"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50D0125F"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III.1.2</w:t>
            </w:r>
          </w:p>
        </w:tc>
        <w:tc>
          <w:tcPr>
            <w:tcW w:w="2896" w:type="pct"/>
            <w:tcBorders>
              <w:top w:val="nil"/>
              <w:left w:val="nil"/>
              <w:bottom w:val="single" w:sz="4" w:space="0" w:color="auto"/>
              <w:right w:val="single" w:sz="4" w:space="0" w:color="auto"/>
            </w:tcBorders>
            <w:vAlign w:val="center"/>
            <w:hideMark/>
          </w:tcPr>
          <w:p w14:paraId="595D9A8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Fondation du bâtiment principal</w:t>
            </w:r>
          </w:p>
        </w:tc>
        <w:tc>
          <w:tcPr>
            <w:tcW w:w="368" w:type="pct"/>
            <w:tcBorders>
              <w:top w:val="nil"/>
              <w:left w:val="nil"/>
              <w:bottom w:val="single" w:sz="4" w:space="0" w:color="auto"/>
              <w:right w:val="single" w:sz="4" w:space="0" w:color="auto"/>
            </w:tcBorders>
            <w:vAlign w:val="center"/>
            <w:hideMark/>
          </w:tcPr>
          <w:p w14:paraId="76FD387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6B6BA21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1B353D9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6489AF5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9332D15" w14:textId="77777777" w:rsidTr="00535F4C">
        <w:trPr>
          <w:trHeight w:val="750"/>
        </w:trPr>
        <w:tc>
          <w:tcPr>
            <w:tcW w:w="330" w:type="pct"/>
            <w:tcBorders>
              <w:top w:val="nil"/>
              <w:left w:val="single" w:sz="8" w:space="0" w:color="auto"/>
              <w:bottom w:val="single" w:sz="4" w:space="0" w:color="auto"/>
              <w:right w:val="single" w:sz="4" w:space="0" w:color="auto"/>
            </w:tcBorders>
            <w:vAlign w:val="center"/>
            <w:hideMark/>
          </w:tcPr>
          <w:p w14:paraId="7042FF1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205</w:t>
            </w:r>
          </w:p>
        </w:tc>
        <w:tc>
          <w:tcPr>
            <w:tcW w:w="2896" w:type="pct"/>
            <w:tcBorders>
              <w:top w:val="nil"/>
              <w:left w:val="nil"/>
              <w:bottom w:val="single" w:sz="4" w:space="0" w:color="auto"/>
              <w:right w:val="single" w:sz="4" w:space="0" w:color="auto"/>
            </w:tcBorders>
            <w:vAlign w:val="center"/>
            <w:hideMark/>
          </w:tcPr>
          <w:p w14:paraId="5540925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Béton de propreté</w:t>
            </w:r>
            <w:r>
              <w:rPr>
                <w:rFonts w:eastAsia="Times New Roman" w:cs="Arial"/>
                <w:color w:val="000000"/>
                <w:sz w:val="20"/>
                <w:szCs w:val="20"/>
                <w:lang w:eastAsia="fr-FR"/>
              </w:rPr>
              <w:br/>
              <w:t>Ce prix rémunère le béton de propreté dosé à 150 kg/m3  de CPA 45 de 5 cm d'épaisseur sous toutes les fondations du bâtiment</w:t>
            </w:r>
          </w:p>
        </w:tc>
        <w:tc>
          <w:tcPr>
            <w:tcW w:w="368" w:type="pct"/>
            <w:tcBorders>
              <w:top w:val="nil"/>
              <w:left w:val="nil"/>
              <w:bottom w:val="single" w:sz="4" w:space="0" w:color="auto"/>
              <w:right w:val="single" w:sz="4" w:space="0" w:color="auto"/>
            </w:tcBorders>
            <w:vAlign w:val="center"/>
            <w:hideMark/>
          </w:tcPr>
          <w:p w14:paraId="293BA31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6FEBC69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0,8</w:t>
            </w:r>
          </w:p>
        </w:tc>
        <w:tc>
          <w:tcPr>
            <w:tcW w:w="562" w:type="pct"/>
            <w:tcBorders>
              <w:top w:val="nil"/>
              <w:left w:val="nil"/>
              <w:bottom w:val="single" w:sz="4" w:space="0" w:color="auto"/>
              <w:right w:val="single" w:sz="4" w:space="0" w:color="auto"/>
            </w:tcBorders>
            <w:vAlign w:val="center"/>
            <w:hideMark/>
          </w:tcPr>
          <w:p w14:paraId="432ECC5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75625A6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56059D6"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1B556EA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206</w:t>
            </w:r>
          </w:p>
        </w:tc>
        <w:tc>
          <w:tcPr>
            <w:tcW w:w="2896" w:type="pct"/>
            <w:tcBorders>
              <w:top w:val="nil"/>
              <w:left w:val="nil"/>
              <w:bottom w:val="single" w:sz="4" w:space="0" w:color="auto"/>
              <w:right w:val="single" w:sz="4" w:space="0" w:color="auto"/>
            </w:tcBorders>
            <w:vAlign w:val="center"/>
            <w:hideMark/>
          </w:tcPr>
          <w:p w14:paraId="37829EFC"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semelles isolées</w:t>
            </w:r>
            <w:r>
              <w:rPr>
                <w:rFonts w:eastAsia="Times New Roman" w:cs="Arial"/>
                <w:color w:val="000000"/>
                <w:sz w:val="20"/>
                <w:szCs w:val="20"/>
                <w:lang w:eastAsia="fr-FR"/>
              </w:rPr>
              <w:br/>
              <w:t>Ce prix rémunère la réalisation des semelles isolées sous poteaux en béton armé dosé à 350 kg/m3 de CPA 45, y compris toute sujétion de mise en œuvre</w:t>
            </w:r>
          </w:p>
        </w:tc>
        <w:tc>
          <w:tcPr>
            <w:tcW w:w="368" w:type="pct"/>
            <w:tcBorders>
              <w:top w:val="nil"/>
              <w:left w:val="nil"/>
              <w:bottom w:val="single" w:sz="4" w:space="0" w:color="auto"/>
              <w:right w:val="single" w:sz="4" w:space="0" w:color="auto"/>
            </w:tcBorders>
            <w:vAlign w:val="center"/>
            <w:hideMark/>
          </w:tcPr>
          <w:p w14:paraId="291A0AB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671A71F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1,6</w:t>
            </w:r>
          </w:p>
        </w:tc>
        <w:tc>
          <w:tcPr>
            <w:tcW w:w="562" w:type="pct"/>
            <w:tcBorders>
              <w:top w:val="nil"/>
              <w:left w:val="nil"/>
              <w:bottom w:val="single" w:sz="4" w:space="0" w:color="auto"/>
              <w:right w:val="single" w:sz="4" w:space="0" w:color="auto"/>
            </w:tcBorders>
            <w:vAlign w:val="center"/>
            <w:hideMark/>
          </w:tcPr>
          <w:p w14:paraId="7C92D5E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2824586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E0E7499"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2C63283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207</w:t>
            </w:r>
          </w:p>
        </w:tc>
        <w:tc>
          <w:tcPr>
            <w:tcW w:w="2896" w:type="pct"/>
            <w:tcBorders>
              <w:top w:val="nil"/>
              <w:left w:val="nil"/>
              <w:bottom w:val="single" w:sz="4" w:space="0" w:color="auto"/>
              <w:right w:val="single" w:sz="4" w:space="0" w:color="auto"/>
            </w:tcBorders>
            <w:vAlign w:val="center"/>
            <w:hideMark/>
          </w:tcPr>
          <w:p w14:paraId="730B2FD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de soubassement</w:t>
            </w:r>
            <w:r>
              <w:rPr>
                <w:rFonts w:eastAsia="Times New Roman" w:cs="Arial"/>
                <w:color w:val="000000"/>
                <w:sz w:val="20"/>
                <w:szCs w:val="20"/>
                <w:lang w:eastAsia="fr-FR"/>
              </w:rPr>
              <w:br/>
              <w:t>Ce prix rémunère la réalisation du mur de soubassement en agglomérés pleins de 20 x 20 x 40 en soubassement suivant plans de fondations y compris toute sujétion de mise en œuvre</w:t>
            </w:r>
          </w:p>
        </w:tc>
        <w:tc>
          <w:tcPr>
            <w:tcW w:w="368" w:type="pct"/>
            <w:tcBorders>
              <w:top w:val="nil"/>
              <w:left w:val="nil"/>
              <w:bottom w:val="single" w:sz="4" w:space="0" w:color="auto"/>
              <w:right w:val="single" w:sz="4" w:space="0" w:color="auto"/>
            </w:tcBorders>
            <w:vAlign w:val="center"/>
            <w:hideMark/>
          </w:tcPr>
          <w:p w14:paraId="0F36D46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457F149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47,1</w:t>
            </w:r>
          </w:p>
        </w:tc>
        <w:tc>
          <w:tcPr>
            <w:tcW w:w="562" w:type="pct"/>
            <w:tcBorders>
              <w:top w:val="nil"/>
              <w:left w:val="nil"/>
              <w:bottom w:val="single" w:sz="4" w:space="0" w:color="auto"/>
              <w:right w:val="single" w:sz="4" w:space="0" w:color="auto"/>
            </w:tcBorders>
            <w:vAlign w:val="center"/>
            <w:hideMark/>
          </w:tcPr>
          <w:p w14:paraId="3746906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291F3A5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AFE7701"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7B9BEC9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208</w:t>
            </w:r>
          </w:p>
        </w:tc>
        <w:tc>
          <w:tcPr>
            <w:tcW w:w="2896" w:type="pct"/>
            <w:tcBorders>
              <w:top w:val="nil"/>
              <w:left w:val="nil"/>
              <w:bottom w:val="single" w:sz="4" w:space="0" w:color="auto"/>
              <w:right w:val="single" w:sz="4" w:space="0" w:color="auto"/>
            </w:tcBorders>
            <w:vAlign w:val="center"/>
            <w:hideMark/>
          </w:tcPr>
          <w:p w14:paraId="27D15DD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en fondation</w:t>
            </w:r>
            <w:r>
              <w:rPr>
                <w:rFonts w:eastAsia="Times New Roman" w:cs="Arial"/>
                <w:color w:val="000000"/>
                <w:sz w:val="20"/>
                <w:szCs w:val="20"/>
                <w:lang w:eastAsia="fr-FR"/>
              </w:rPr>
              <w:br/>
              <w:t>Ce prix rémunère la réalisation des parties en dessous de la cote projet (TN +0,40 m) des poteaux en béton armé dosé à 350 kg/m3 de CPA 45, y compris coffrage et toute sujétion de mise en œuvre</w:t>
            </w:r>
          </w:p>
        </w:tc>
        <w:tc>
          <w:tcPr>
            <w:tcW w:w="368" w:type="pct"/>
            <w:tcBorders>
              <w:top w:val="nil"/>
              <w:left w:val="nil"/>
              <w:bottom w:val="single" w:sz="4" w:space="0" w:color="auto"/>
              <w:right w:val="single" w:sz="4" w:space="0" w:color="auto"/>
            </w:tcBorders>
            <w:vAlign w:val="center"/>
            <w:hideMark/>
          </w:tcPr>
          <w:p w14:paraId="2609BF1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5EF3F7B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0,6</w:t>
            </w:r>
          </w:p>
        </w:tc>
        <w:tc>
          <w:tcPr>
            <w:tcW w:w="562" w:type="pct"/>
            <w:tcBorders>
              <w:top w:val="nil"/>
              <w:left w:val="nil"/>
              <w:bottom w:val="single" w:sz="4" w:space="0" w:color="auto"/>
              <w:right w:val="single" w:sz="4" w:space="0" w:color="auto"/>
            </w:tcBorders>
            <w:vAlign w:val="center"/>
            <w:hideMark/>
          </w:tcPr>
          <w:p w14:paraId="50723F8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49FD06E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2C52461"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5F2825D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209</w:t>
            </w:r>
          </w:p>
        </w:tc>
        <w:tc>
          <w:tcPr>
            <w:tcW w:w="2896" w:type="pct"/>
            <w:tcBorders>
              <w:top w:val="nil"/>
              <w:left w:val="nil"/>
              <w:bottom w:val="single" w:sz="4" w:space="0" w:color="auto"/>
              <w:right w:val="single" w:sz="4" w:space="0" w:color="auto"/>
            </w:tcBorders>
            <w:vAlign w:val="center"/>
            <w:hideMark/>
          </w:tcPr>
          <w:p w14:paraId="2240D06C"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bas</w:t>
            </w:r>
            <w:r>
              <w:rPr>
                <w:rFonts w:eastAsia="Times New Roman" w:cs="Arial"/>
                <w:color w:val="000000"/>
                <w:sz w:val="20"/>
                <w:szCs w:val="20"/>
                <w:lang w:eastAsia="fr-FR"/>
              </w:rPr>
              <w:br/>
              <w:t>Ce prix rémunère la réalisation des chaînage horizontaux bas en béton armé dosé à 350 kg/m3 de CPA 45, y compris coffrage et toute sujétion de mise en œuvre</w:t>
            </w:r>
          </w:p>
        </w:tc>
        <w:tc>
          <w:tcPr>
            <w:tcW w:w="368" w:type="pct"/>
            <w:tcBorders>
              <w:top w:val="nil"/>
              <w:left w:val="nil"/>
              <w:bottom w:val="single" w:sz="4" w:space="0" w:color="auto"/>
              <w:right w:val="single" w:sz="4" w:space="0" w:color="auto"/>
            </w:tcBorders>
            <w:vAlign w:val="center"/>
            <w:hideMark/>
          </w:tcPr>
          <w:p w14:paraId="2B8889D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301DB9D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2,6</w:t>
            </w:r>
          </w:p>
        </w:tc>
        <w:tc>
          <w:tcPr>
            <w:tcW w:w="562" w:type="pct"/>
            <w:tcBorders>
              <w:top w:val="nil"/>
              <w:left w:val="nil"/>
              <w:bottom w:val="single" w:sz="4" w:space="0" w:color="auto"/>
              <w:right w:val="single" w:sz="4" w:space="0" w:color="auto"/>
            </w:tcBorders>
            <w:vAlign w:val="center"/>
            <w:hideMark/>
          </w:tcPr>
          <w:p w14:paraId="7F6ECBF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589477C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33874FD"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7011717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210</w:t>
            </w:r>
          </w:p>
        </w:tc>
        <w:tc>
          <w:tcPr>
            <w:tcW w:w="2896" w:type="pct"/>
            <w:tcBorders>
              <w:top w:val="nil"/>
              <w:left w:val="nil"/>
              <w:bottom w:val="single" w:sz="4" w:space="0" w:color="auto"/>
              <w:right w:val="single" w:sz="4" w:space="0" w:color="auto"/>
            </w:tcBorders>
            <w:vAlign w:val="center"/>
            <w:hideMark/>
          </w:tcPr>
          <w:p w14:paraId="683A75A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avec chape incorporée</w:t>
            </w:r>
            <w:r>
              <w:rPr>
                <w:rFonts w:eastAsia="Times New Roman" w:cs="Arial"/>
                <w:color w:val="000000"/>
                <w:sz w:val="20"/>
                <w:szCs w:val="20"/>
                <w:lang w:eastAsia="fr-FR"/>
              </w:rPr>
              <w:br/>
              <w:t xml:space="preserve">Ce prix rémunère au mètre carré la réalisation du dallage en béton légèrement armé de 10 cm d'épaisseur avec chape lissée incorporée et bouchardée y compris les joints et toute sujétion de mise en oeuvre </w:t>
            </w:r>
          </w:p>
        </w:tc>
        <w:tc>
          <w:tcPr>
            <w:tcW w:w="368" w:type="pct"/>
            <w:tcBorders>
              <w:top w:val="nil"/>
              <w:left w:val="nil"/>
              <w:bottom w:val="single" w:sz="4" w:space="0" w:color="auto"/>
              <w:right w:val="single" w:sz="4" w:space="0" w:color="auto"/>
            </w:tcBorders>
            <w:vAlign w:val="center"/>
            <w:hideMark/>
          </w:tcPr>
          <w:p w14:paraId="25BFC9D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49AF8FA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82,8</w:t>
            </w:r>
          </w:p>
        </w:tc>
        <w:tc>
          <w:tcPr>
            <w:tcW w:w="562" w:type="pct"/>
            <w:tcBorders>
              <w:top w:val="nil"/>
              <w:left w:val="nil"/>
              <w:bottom w:val="single" w:sz="4" w:space="0" w:color="auto"/>
              <w:right w:val="single" w:sz="4" w:space="0" w:color="auto"/>
            </w:tcBorders>
            <w:vAlign w:val="center"/>
            <w:hideMark/>
          </w:tcPr>
          <w:p w14:paraId="6F26E33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41E898B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CAD5E5C"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77ECB7B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nil"/>
              <w:left w:val="nil"/>
              <w:bottom w:val="single" w:sz="4" w:space="0" w:color="auto"/>
              <w:right w:val="single" w:sz="4" w:space="0" w:color="auto"/>
            </w:tcBorders>
            <w:vAlign w:val="center"/>
            <w:hideMark/>
          </w:tcPr>
          <w:p w14:paraId="4F50F552"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xml:space="preserve">Sous total III.1.2 : Fondation du bâtiment principal </w:t>
            </w:r>
          </w:p>
        </w:tc>
        <w:tc>
          <w:tcPr>
            <w:tcW w:w="368" w:type="pct"/>
            <w:tcBorders>
              <w:top w:val="nil"/>
              <w:left w:val="nil"/>
              <w:bottom w:val="single" w:sz="4" w:space="0" w:color="auto"/>
              <w:right w:val="single" w:sz="4" w:space="0" w:color="auto"/>
            </w:tcBorders>
            <w:vAlign w:val="center"/>
            <w:hideMark/>
          </w:tcPr>
          <w:p w14:paraId="6FE01EC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0409D040"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0786E8D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5D9E4AED"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0C0424C4"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4209B75A"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III.1.3</w:t>
            </w:r>
          </w:p>
        </w:tc>
        <w:tc>
          <w:tcPr>
            <w:tcW w:w="2896" w:type="pct"/>
            <w:tcBorders>
              <w:top w:val="nil"/>
              <w:left w:val="nil"/>
              <w:bottom w:val="single" w:sz="4" w:space="0" w:color="auto"/>
              <w:right w:val="single" w:sz="4" w:space="0" w:color="auto"/>
            </w:tcBorders>
            <w:vAlign w:val="center"/>
            <w:hideMark/>
          </w:tcPr>
          <w:p w14:paraId="09CBDFED"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Superstructure du bâtiment principal</w:t>
            </w:r>
          </w:p>
        </w:tc>
        <w:tc>
          <w:tcPr>
            <w:tcW w:w="368" w:type="pct"/>
            <w:tcBorders>
              <w:top w:val="nil"/>
              <w:left w:val="nil"/>
              <w:bottom w:val="single" w:sz="4" w:space="0" w:color="auto"/>
              <w:right w:val="single" w:sz="4" w:space="0" w:color="auto"/>
            </w:tcBorders>
            <w:vAlign w:val="center"/>
            <w:hideMark/>
          </w:tcPr>
          <w:p w14:paraId="6D5A2D9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3794A17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5C02824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674CE54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A8B9C30"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16033C7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211</w:t>
            </w:r>
          </w:p>
        </w:tc>
        <w:tc>
          <w:tcPr>
            <w:tcW w:w="2896" w:type="pct"/>
            <w:tcBorders>
              <w:top w:val="nil"/>
              <w:left w:val="nil"/>
              <w:bottom w:val="single" w:sz="4" w:space="0" w:color="auto"/>
              <w:right w:val="single" w:sz="4" w:space="0" w:color="auto"/>
            </w:tcBorders>
            <w:vAlign w:val="center"/>
            <w:hideMark/>
          </w:tcPr>
          <w:p w14:paraId="15342D4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et raidisseur</w:t>
            </w:r>
            <w:r>
              <w:rPr>
                <w:rFonts w:eastAsia="Times New Roman" w:cs="Arial"/>
                <w:color w:val="000000"/>
                <w:sz w:val="20"/>
                <w:szCs w:val="20"/>
                <w:lang w:eastAsia="fr-FR"/>
              </w:rPr>
              <w:br/>
              <w:t>Ce prix rémunère la réalisation de poteau et raidisseur verticaux en béton armé dosé à 350 kg/m3 de CPA 45 y compris coffrage, armatures et toutes sujétions de mise en œuvre</w:t>
            </w:r>
          </w:p>
        </w:tc>
        <w:tc>
          <w:tcPr>
            <w:tcW w:w="368" w:type="pct"/>
            <w:tcBorders>
              <w:top w:val="nil"/>
              <w:left w:val="nil"/>
              <w:bottom w:val="single" w:sz="4" w:space="0" w:color="auto"/>
              <w:right w:val="single" w:sz="4" w:space="0" w:color="auto"/>
            </w:tcBorders>
            <w:vAlign w:val="center"/>
            <w:hideMark/>
          </w:tcPr>
          <w:p w14:paraId="0DB8BFA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039E180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1,7</w:t>
            </w:r>
          </w:p>
        </w:tc>
        <w:tc>
          <w:tcPr>
            <w:tcW w:w="562" w:type="pct"/>
            <w:tcBorders>
              <w:top w:val="nil"/>
              <w:left w:val="nil"/>
              <w:bottom w:val="single" w:sz="4" w:space="0" w:color="auto"/>
              <w:right w:val="single" w:sz="4" w:space="0" w:color="auto"/>
            </w:tcBorders>
            <w:vAlign w:val="center"/>
            <w:hideMark/>
          </w:tcPr>
          <w:p w14:paraId="630BB52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533099D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73E6693"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28F39C4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212</w:t>
            </w:r>
          </w:p>
        </w:tc>
        <w:tc>
          <w:tcPr>
            <w:tcW w:w="2896" w:type="pct"/>
            <w:tcBorders>
              <w:top w:val="nil"/>
              <w:left w:val="nil"/>
              <w:bottom w:val="single" w:sz="4" w:space="0" w:color="auto"/>
              <w:right w:val="single" w:sz="4" w:space="0" w:color="auto"/>
            </w:tcBorders>
            <w:vAlign w:val="center"/>
            <w:hideMark/>
          </w:tcPr>
          <w:p w14:paraId="24C01F0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poutres</w:t>
            </w:r>
            <w:r>
              <w:rPr>
                <w:rFonts w:eastAsia="Times New Roman" w:cs="Arial"/>
                <w:color w:val="000000"/>
                <w:sz w:val="20"/>
                <w:szCs w:val="20"/>
                <w:lang w:eastAsia="fr-FR"/>
              </w:rPr>
              <w:br/>
              <w:t>Ce prix rémunère la réalisation de poutres en béton armé dosé à 350 kg/m3 de CPA 45 y compris coffrage et toutes sujétions de mise en œuvre</w:t>
            </w:r>
          </w:p>
        </w:tc>
        <w:tc>
          <w:tcPr>
            <w:tcW w:w="368" w:type="pct"/>
            <w:tcBorders>
              <w:top w:val="nil"/>
              <w:left w:val="nil"/>
              <w:bottom w:val="single" w:sz="4" w:space="0" w:color="auto"/>
              <w:right w:val="single" w:sz="4" w:space="0" w:color="auto"/>
            </w:tcBorders>
            <w:vAlign w:val="center"/>
            <w:hideMark/>
          </w:tcPr>
          <w:p w14:paraId="7972F5F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4A537EF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w:t>
            </w:r>
          </w:p>
        </w:tc>
        <w:tc>
          <w:tcPr>
            <w:tcW w:w="562" w:type="pct"/>
            <w:tcBorders>
              <w:top w:val="nil"/>
              <w:left w:val="nil"/>
              <w:bottom w:val="single" w:sz="4" w:space="0" w:color="auto"/>
              <w:right w:val="single" w:sz="4" w:space="0" w:color="auto"/>
            </w:tcBorders>
            <w:vAlign w:val="center"/>
            <w:hideMark/>
          </w:tcPr>
          <w:p w14:paraId="003BA3D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0B08AF6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40BB96A"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5FF2014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213</w:t>
            </w:r>
          </w:p>
        </w:tc>
        <w:tc>
          <w:tcPr>
            <w:tcW w:w="2896" w:type="pct"/>
            <w:tcBorders>
              <w:top w:val="nil"/>
              <w:left w:val="nil"/>
              <w:bottom w:val="single" w:sz="4" w:space="0" w:color="auto"/>
              <w:right w:val="single" w:sz="4" w:space="0" w:color="auto"/>
            </w:tcBorders>
            <w:vAlign w:val="center"/>
            <w:hideMark/>
          </w:tcPr>
          <w:p w14:paraId="6228540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horizontaux haut et lintaux</w:t>
            </w:r>
            <w:r>
              <w:rPr>
                <w:rFonts w:eastAsia="Times New Roman" w:cs="Arial"/>
                <w:color w:val="000000"/>
                <w:sz w:val="20"/>
                <w:szCs w:val="20"/>
                <w:lang w:eastAsia="fr-FR"/>
              </w:rPr>
              <w:br/>
              <w:t>Ce prix rémunère la réalisation de chainage horizontaux haut et lintaux en béton armé dosé à 350 kg/m3 de CPA 45 y compris coffrage et toutes sujétions de mise en œuvre</w:t>
            </w:r>
          </w:p>
        </w:tc>
        <w:tc>
          <w:tcPr>
            <w:tcW w:w="368" w:type="pct"/>
            <w:tcBorders>
              <w:top w:val="nil"/>
              <w:left w:val="nil"/>
              <w:bottom w:val="single" w:sz="4" w:space="0" w:color="auto"/>
              <w:right w:val="single" w:sz="4" w:space="0" w:color="auto"/>
            </w:tcBorders>
            <w:vAlign w:val="center"/>
            <w:hideMark/>
          </w:tcPr>
          <w:p w14:paraId="402BF90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71FCE6F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2,7</w:t>
            </w:r>
          </w:p>
        </w:tc>
        <w:tc>
          <w:tcPr>
            <w:tcW w:w="562" w:type="pct"/>
            <w:tcBorders>
              <w:top w:val="nil"/>
              <w:left w:val="nil"/>
              <w:bottom w:val="single" w:sz="4" w:space="0" w:color="auto"/>
              <w:right w:val="single" w:sz="4" w:space="0" w:color="auto"/>
            </w:tcBorders>
            <w:vAlign w:val="center"/>
            <w:hideMark/>
          </w:tcPr>
          <w:p w14:paraId="0E34994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12E7DCB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915D0B0"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30D4FC4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214</w:t>
            </w:r>
          </w:p>
        </w:tc>
        <w:tc>
          <w:tcPr>
            <w:tcW w:w="2896" w:type="pct"/>
            <w:tcBorders>
              <w:top w:val="nil"/>
              <w:left w:val="nil"/>
              <w:bottom w:val="single" w:sz="4" w:space="0" w:color="auto"/>
              <w:right w:val="single" w:sz="4" w:space="0" w:color="auto"/>
            </w:tcBorders>
            <w:vAlign w:val="center"/>
            <w:hideMark/>
          </w:tcPr>
          <w:p w14:paraId="75DF621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appui des baies</w:t>
            </w:r>
            <w:r>
              <w:rPr>
                <w:rFonts w:eastAsia="Times New Roman" w:cs="Arial"/>
                <w:color w:val="000000"/>
                <w:sz w:val="20"/>
                <w:szCs w:val="20"/>
                <w:lang w:eastAsia="fr-FR"/>
              </w:rPr>
              <w:br/>
              <w:t>Ce prix rémunère la réalisation d'appui des baies en béton armé dosé à 350 kg/m3 de CPA 45, y compris coffrage et toute sujétion de mise en œuvre</w:t>
            </w:r>
          </w:p>
        </w:tc>
        <w:tc>
          <w:tcPr>
            <w:tcW w:w="368" w:type="pct"/>
            <w:tcBorders>
              <w:top w:val="nil"/>
              <w:left w:val="nil"/>
              <w:bottom w:val="single" w:sz="4" w:space="0" w:color="auto"/>
              <w:right w:val="single" w:sz="4" w:space="0" w:color="auto"/>
            </w:tcBorders>
            <w:vAlign w:val="center"/>
            <w:hideMark/>
          </w:tcPr>
          <w:p w14:paraId="15C424C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20C4380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0,1</w:t>
            </w:r>
          </w:p>
        </w:tc>
        <w:tc>
          <w:tcPr>
            <w:tcW w:w="562" w:type="pct"/>
            <w:tcBorders>
              <w:top w:val="nil"/>
              <w:left w:val="nil"/>
              <w:bottom w:val="single" w:sz="4" w:space="0" w:color="auto"/>
              <w:right w:val="single" w:sz="4" w:space="0" w:color="auto"/>
            </w:tcBorders>
            <w:vAlign w:val="center"/>
            <w:hideMark/>
          </w:tcPr>
          <w:p w14:paraId="22A5DB1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4FD352A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7CFEB84"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54F3E6D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215</w:t>
            </w:r>
          </w:p>
        </w:tc>
        <w:tc>
          <w:tcPr>
            <w:tcW w:w="2896" w:type="pct"/>
            <w:tcBorders>
              <w:top w:val="nil"/>
              <w:left w:val="nil"/>
              <w:bottom w:val="single" w:sz="4" w:space="0" w:color="auto"/>
              <w:right w:val="single" w:sz="4" w:space="0" w:color="auto"/>
            </w:tcBorders>
            <w:vAlign w:val="center"/>
            <w:hideMark/>
          </w:tcPr>
          <w:p w14:paraId="2BEBF6D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Plancher haut</w:t>
            </w:r>
            <w:r>
              <w:rPr>
                <w:rFonts w:eastAsia="Times New Roman" w:cs="Arial"/>
                <w:color w:val="000000"/>
                <w:sz w:val="20"/>
                <w:szCs w:val="20"/>
                <w:lang w:eastAsia="fr-FR"/>
              </w:rPr>
              <w:br/>
              <w:t>Ce prix rémunère au mètre carré la réalisation du plancher haut de la chambre fraiche en corps creux 16+4, y compris nervures, dalle de compression et toute sujétion de mise en œuvre</w:t>
            </w:r>
          </w:p>
        </w:tc>
        <w:tc>
          <w:tcPr>
            <w:tcW w:w="368" w:type="pct"/>
            <w:tcBorders>
              <w:top w:val="nil"/>
              <w:left w:val="nil"/>
              <w:bottom w:val="single" w:sz="4" w:space="0" w:color="auto"/>
              <w:right w:val="single" w:sz="4" w:space="0" w:color="auto"/>
            </w:tcBorders>
            <w:vAlign w:val="center"/>
            <w:hideMark/>
          </w:tcPr>
          <w:p w14:paraId="166A429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05889D0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35,7</w:t>
            </w:r>
          </w:p>
        </w:tc>
        <w:tc>
          <w:tcPr>
            <w:tcW w:w="562" w:type="pct"/>
            <w:tcBorders>
              <w:top w:val="nil"/>
              <w:left w:val="nil"/>
              <w:bottom w:val="single" w:sz="4" w:space="0" w:color="auto"/>
              <w:right w:val="single" w:sz="4" w:space="0" w:color="auto"/>
            </w:tcBorders>
            <w:vAlign w:val="center"/>
            <w:hideMark/>
          </w:tcPr>
          <w:p w14:paraId="64FDD68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791C254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65FFE7A"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0E8AFA3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216</w:t>
            </w:r>
          </w:p>
        </w:tc>
        <w:tc>
          <w:tcPr>
            <w:tcW w:w="2896" w:type="pct"/>
            <w:tcBorders>
              <w:top w:val="nil"/>
              <w:left w:val="nil"/>
              <w:bottom w:val="single" w:sz="4" w:space="0" w:color="auto"/>
              <w:right w:val="single" w:sz="4" w:space="0" w:color="auto"/>
            </w:tcBorders>
            <w:vAlign w:val="center"/>
            <w:hideMark/>
          </w:tcPr>
          <w:p w14:paraId="04AD48C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pour rampant et acrotère</w:t>
            </w:r>
            <w:r>
              <w:rPr>
                <w:rFonts w:eastAsia="Times New Roman" w:cs="Arial"/>
                <w:color w:val="000000"/>
                <w:sz w:val="20"/>
                <w:szCs w:val="20"/>
                <w:lang w:eastAsia="fr-FR"/>
              </w:rPr>
              <w:br/>
              <w:t>Ce prix rémunère la réalisation de rampant, support de charpente, en béton armé dosé à 350 kg/m3 y compris toute sujétion de mise en œuvre</w:t>
            </w:r>
          </w:p>
        </w:tc>
        <w:tc>
          <w:tcPr>
            <w:tcW w:w="368" w:type="pct"/>
            <w:tcBorders>
              <w:top w:val="nil"/>
              <w:left w:val="nil"/>
              <w:bottom w:val="single" w:sz="4" w:space="0" w:color="auto"/>
              <w:right w:val="single" w:sz="4" w:space="0" w:color="auto"/>
            </w:tcBorders>
            <w:vAlign w:val="center"/>
            <w:hideMark/>
          </w:tcPr>
          <w:p w14:paraId="06CEA4E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409845B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1,3</w:t>
            </w:r>
          </w:p>
        </w:tc>
        <w:tc>
          <w:tcPr>
            <w:tcW w:w="562" w:type="pct"/>
            <w:tcBorders>
              <w:top w:val="nil"/>
              <w:left w:val="nil"/>
              <w:bottom w:val="single" w:sz="4" w:space="0" w:color="auto"/>
              <w:right w:val="single" w:sz="4" w:space="0" w:color="auto"/>
            </w:tcBorders>
            <w:vAlign w:val="center"/>
            <w:hideMark/>
          </w:tcPr>
          <w:p w14:paraId="2CB798F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1A73C52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3A2582D"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0BB271D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217</w:t>
            </w:r>
          </w:p>
        </w:tc>
        <w:tc>
          <w:tcPr>
            <w:tcW w:w="2896" w:type="pct"/>
            <w:tcBorders>
              <w:top w:val="nil"/>
              <w:left w:val="nil"/>
              <w:bottom w:val="single" w:sz="4" w:space="0" w:color="auto"/>
              <w:right w:val="single" w:sz="4" w:space="0" w:color="auto"/>
            </w:tcBorders>
            <w:vAlign w:val="center"/>
            <w:hideMark/>
          </w:tcPr>
          <w:p w14:paraId="57C58DE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Escalier et rampe d'accès</w:t>
            </w:r>
            <w:r>
              <w:rPr>
                <w:rFonts w:eastAsia="Times New Roman" w:cs="Arial"/>
                <w:color w:val="000000"/>
                <w:sz w:val="20"/>
                <w:szCs w:val="20"/>
                <w:lang w:eastAsia="fr-FR"/>
              </w:rPr>
              <w:br/>
              <w:t>Ce prix rémunère la réalisation de deux marches d'escalier et de la rampe d'accès  y compris toute sujétion de mise en œuvre</w:t>
            </w:r>
          </w:p>
        </w:tc>
        <w:tc>
          <w:tcPr>
            <w:tcW w:w="368" w:type="pct"/>
            <w:tcBorders>
              <w:top w:val="nil"/>
              <w:left w:val="nil"/>
              <w:bottom w:val="single" w:sz="4" w:space="0" w:color="auto"/>
              <w:right w:val="single" w:sz="4" w:space="0" w:color="auto"/>
            </w:tcBorders>
            <w:vAlign w:val="center"/>
            <w:hideMark/>
          </w:tcPr>
          <w:p w14:paraId="50E0F5F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319" w:type="pct"/>
            <w:tcBorders>
              <w:top w:val="nil"/>
              <w:left w:val="nil"/>
              <w:bottom w:val="single" w:sz="4" w:space="0" w:color="auto"/>
              <w:right w:val="single" w:sz="4" w:space="0" w:color="auto"/>
            </w:tcBorders>
            <w:vAlign w:val="center"/>
            <w:hideMark/>
          </w:tcPr>
          <w:p w14:paraId="6148B68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62" w:type="pct"/>
            <w:tcBorders>
              <w:top w:val="nil"/>
              <w:left w:val="nil"/>
              <w:bottom w:val="single" w:sz="4" w:space="0" w:color="auto"/>
              <w:right w:val="single" w:sz="4" w:space="0" w:color="auto"/>
            </w:tcBorders>
            <w:vAlign w:val="center"/>
            <w:hideMark/>
          </w:tcPr>
          <w:p w14:paraId="3D905DC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666A35E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E5F8171"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561D82D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218</w:t>
            </w:r>
          </w:p>
        </w:tc>
        <w:tc>
          <w:tcPr>
            <w:tcW w:w="2896" w:type="pct"/>
            <w:tcBorders>
              <w:top w:val="nil"/>
              <w:left w:val="nil"/>
              <w:bottom w:val="single" w:sz="4" w:space="0" w:color="auto"/>
              <w:right w:val="single" w:sz="4" w:space="0" w:color="auto"/>
            </w:tcBorders>
            <w:vAlign w:val="center"/>
            <w:hideMark/>
          </w:tcPr>
          <w:p w14:paraId="4531AA2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15 cm</w:t>
            </w:r>
            <w:r>
              <w:rPr>
                <w:rFonts w:eastAsia="Times New Roman" w:cs="Arial"/>
                <w:color w:val="000000"/>
                <w:sz w:val="20"/>
                <w:szCs w:val="20"/>
                <w:lang w:eastAsia="fr-FR"/>
              </w:rPr>
              <w:br/>
              <w:t>Ce prix rémunère la réalisation de mur en maçonnerie d'agglomérés creux de 15 x 20 x 40 hourdés au mortier de ciment</w:t>
            </w:r>
          </w:p>
        </w:tc>
        <w:tc>
          <w:tcPr>
            <w:tcW w:w="368" w:type="pct"/>
            <w:tcBorders>
              <w:top w:val="nil"/>
              <w:left w:val="nil"/>
              <w:bottom w:val="single" w:sz="4" w:space="0" w:color="auto"/>
              <w:right w:val="single" w:sz="4" w:space="0" w:color="auto"/>
            </w:tcBorders>
            <w:vAlign w:val="center"/>
            <w:hideMark/>
          </w:tcPr>
          <w:p w14:paraId="1D58920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69E6C87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134,3</w:t>
            </w:r>
          </w:p>
        </w:tc>
        <w:tc>
          <w:tcPr>
            <w:tcW w:w="562" w:type="pct"/>
            <w:tcBorders>
              <w:top w:val="nil"/>
              <w:left w:val="nil"/>
              <w:bottom w:val="single" w:sz="4" w:space="0" w:color="auto"/>
              <w:right w:val="single" w:sz="4" w:space="0" w:color="auto"/>
            </w:tcBorders>
            <w:vAlign w:val="center"/>
            <w:hideMark/>
          </w:tcPr>
          <w:p w14:paraId="55A4963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26232C1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CD098C3"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20F5950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219</w:t>
            </w:r>
          </w:p>
        </w:tc>
        <w:tc>
          <w:tcPr>
            <w:tcW w:w="2896" w:type="pct"/>
            <w:tcBorders>
              <w:top w:val="nil"/>
              <w:left w:val="nil"/>
              <w:bottom w:val="single" w:sz="4" w:space="0" w:color="auto"/>
              <w:right w:val="single" w:sz="4" w:space="0" w:color="auto"/>
            </w:tcBorders>
            <w:vAlign w:val="center"/>
            <w:hideMark/>
          </w:tcPr>
          <w:p w14:paraId="08632A9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10 cm</w:t>
            </w:r>
            <w:r>
              <w:rPr>
                <w:rFonts w:eastAsia="Times New Roman" w:cs="Arial"/>
                <w:color w:val="000000"/>
                <w:sz w:val="20"/>
                <w:szCs w:val="20"/>
                <w:lang w:eastAsia="fr-FR"/>
              </w:rPr>
              <w:br/>
              <w:t>Ce prix rémunère la réalisation de mur en maçonnerie d'agglomérés creux de 10 x 20 x 40 hourdés au mortier de ciment</w:t>
            </w:r>
          </w:p>
        </w:tc>
        <w:tc>
          <w:tcPr>
            <w:tcW w:w="368" w:type="pct"/>
            <w:tcBorders>
              <w:top w:val="nil"/>
              <w:left w:val="nil"/>
              <w:bottom w:val="single" w:sz="4" w:space="0" w:color="auto"/>
              <w:right w:val="single" w:sz="4" w:space="0" w:color="auto"/>
            </w:tcBorders>
            <w:vAlign w:val="center"/>
            <w:hideMark/>
          </w:tcPr>
          <w:p w14:paraId="5F660F7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696D1B6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50,2</w:t>
            </w:r>
          </w:p>
        </w:tc>
        <w:tc>
          <w:tcPr>
            <w:tcW w:w="562" w:type="pct"/>
            <w:tcBorders>
              <w:top w:val="nil"/>
              <w:left w:val="nil"/>
              <w:bottom w:val="single" w:sz="4" w:space="0" w:color="auto"/>
              <w:right w:val="single" w:sz="4" w:space="0" w:color="auto"/>
            </w:tcBorders>
            <w:vAlign w:val="center"/>
            <w:hideMark/>
          </w:tcPr>
          <w:p w14:paraId="19C22FD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49B12B2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2896EA8"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5981296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220</w:t>
            </w:r>
          </w:p>
        </w:tc>
        <w:tc>
          <w:tcPr>
            <w:tcW w:w="2896" w:type="pct"/>
            <w:tcBorders>
              <w:top w:val="nil"/>
              <w:left w:val="nil"/>
              <w:bottom w:val="single" w:sz="4" w:space="0" w:color="auto"/>
              <w:right w:val="single" w:sz="4" w:space="0" w:color="auto"/>
            </w:tcBorders>
            <w:vAlign w:val="center"/>
            <w:hideMark/>
          </w:tcPr>
          <w:p w14:paraId="4B1E804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Claustras type boite à lettre</w:t>
            </w:r>
            <w:r>
              <w:rPr>
                <w:rFonts w:eastAsia="Times New Roman" w:cs="Arial"/>
                <w:color w:val="000000"/>
                <w:sz w:val="20"/>
                <w:szCs w:val="20"/>
                <w:lang w:eastAsia="fr-FR"/>
              </w:rPr>
              <w:br/>
              <w:t>Ce prix rémunère la réalisation de partie de mur en claustras type boite à lettre pour l'aération des couloirs autour de la chambre fraiche y compris toute sujétion de mise en œuvre</w:t>
            </w:r>
          </w:p>
        </w:tc>
        <w:tc>
          <w:tcPr>
            <w:tcW w:w="368" w:type="pct"/>
            <w:tcBorders>
              <w:top w:val="nil"/>
              <w:left w:val="nil"/>
              <w:bottom w:val="single" w:sz="4" w:space="0" w:color="auto"/>
              <w:right w:val="single" w:sz="4" w:space="0" w:color="auto"/>
            </w:tcBorders>
            <w:vAlign w:val="center"/>
            <w:hideMark/>
          </w:tcPr>
          <w:p w14:paraId="6C2CFE0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151A86F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7,5</w:t>
            </w:r>
          </w:p>
        </w:tc>
        <w:tc>
          <w:tcPr>
            <w:tcW w:w="562" w:type="pct"/>
            <w:tcBorders>
              <w:top w:val="nil"/>
              <w:left w:val="nil"/>
              <w:bottom w:val="single" w:sz="4" w:space="0" w:color="auto"/>
              <w:right w:val="single" w:sz="4" w:space="0" w:color="auto"/>
            </w:tcBorders>
            <w:vAlign w:val="center"/>
            <w:hideMark/>
          </w:tcPr>
          <w:p w14:paraId="35B8C0E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0BCDD5A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4764759"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1D6715D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221</w:t>
            </w:r>
          </w:p>
        </w:tc>
        <w:tc>
          <w:tcPr>
            <w:tcW w:w="2896" w:type="pct"/>
            <w:tcBorders>
              <w:top w:val="nil"/>
              <w:left w:val="nil"/>
              <w:bottom w:val="single" w:sz="4" w:space="0" w:color="auto"/>
              <w:right w:val="single" w:sz="4" w:space="0" w:color="auto"/>
            </w:tcBorders>
            <w:vAlign w:val="center"/>
            <w:hideMark/>
          </w:tcPr>
          <w:p w14:paraId="16BCFD9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Enduits lissés sur les faces intérieures des murs</w:t>
            </w:r>
            <w:r>
              <w:rPr>
                <w:rFonts w:eastAsia="Times New Roman" w:cs="Arial"/>
                <w:color w:val="000000"/>
                <w:sz w:val="20"/>
                <w:szCs w:val="20"/>
                <w:lang w:eastAsia="fr-FR"/>
              </w:rPr>
              <w:br/>
              <w:t>Ce prix rémunère la réalisation d'enduits au mortier de ciment dosé à 500 kg/m3 sur les murs intérieurs du bâtiment et la face inférieure du plancher y compris toute sujétion de mise en œuvre</w:t>
            </w:r>
          </w:p>
        </w:tc>
        <w:tc>
          <w:tcPr>
            <w:tcW w:w="368" w:type="pct"/>
            <w:tcBorders>
              <w:top w:val="nil"/>
              <w:left w:val="nil"/>
              <w:bottom w:val="single" w:sz="4" w:space="0" w:color="auto"/>
              <w:right w:val="single" w:sz="4" w:space="0" w:color="auto"/>
            </w:tcBorders>
            <w:vAlign w:val="center"/>
            <w:hideMark/>
          </w:tcPr>
          <w:p w14:paraId="6B5A788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08CFB77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246,5</w:t>
            </w:r>
          </w:p>
        </w:tc>
        <w:tc>
          <w:tcPr>
            <w:tcW w:w="562" w:type="pct"/>
            <w:tcBorders>
              <w:top w:val="nil"/>
              <w:left w:val="nil"/>
              <w:bottom w:val="single" w:sz="4" w:space="0" w:color="auto"/>
              <w:right w:val="single" w:sz="4" w:space="0" w:color="auto"/>
            </w:tcBorders>
            <w:vAlign w:val="center"/>
            <w:hideMark/>
          </w:tcPr>
          <w:p w14:paraId="23BE9FB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6301BB2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33591DC"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589BFC4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222</w:t>
            </w:r>
          </w:p>
        </w:tc>
        <w:tc>
          <w:tcPr>
            <w:tcW w:w="2896" w:type="pct"/>
            <w:tcBorders>
              <w:top w:val="nil"/>
              <w:left w:val="nil"/>
              <w:bottom w:val="single" w:sz="4" w:space="0" w:color="auto"/>
              <w:right w:val="single" w:sz="4" w:space="0" w:color="auto"/>
            </w:tcBorders>
            <w:vAlign w:val="center"/>
            <w:hideMark/>
          </w:tcPr>
          <w:p w14:paraId="732AB6B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tyrolien sur les faces extérieures des murs</w:t>
            </w:r>
            <w:r>
              <w:rPr>
                <w:rFonts w:eastAsia="Times New Roman" w:cs="Arial"/>
                <w:color w:val="000000"/>
                <w:sz w:val="20"/>
                <w:szCs w:val="20"/>
                <w:lang w:eastAsia="fr-FR"/>
              </w:rPr>
              <w:br/>
              <w:t>Ce prix rémunère la réalisation d'enduits au mortier de ciment à 500 kg/m3 sur la face extérieure des murs avec couche de finition couche de type tyrolien teinté en blanc y compris toute sujétion de mise en oeuvre</w:t>
            </w:r>
          </w:p>
        </w:tc>
        <w:tc>
          <w:tcPr>
            <w:tcW w:w="368" w:type="pct"/>
            <w:tcBorders>
              <w:top w:val="nil"/>
              <w:left w:val="nil"/>
              <w:bottom w:val="single" w:sz="4" w:space="0" w:color="auto"/>
              <w:right w:val="single" w:sz="4" w:space="0" w:color="auto"/>
            </w:tcBorders>
            <w:vAlign w:val="center"/>
            <w:hideMark/>
          </w:tcPr>
          <w:p w14:paraId="48B072C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3430368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126,2</w:t>
            </w:r>
          </w:p>
        </w:tc>
        <w:tc>
          <w:tcPr>
            <w:tcW w:w="562" w:type="pct"/>
            <w:tcBorders>
              <w:top w:val="nil"/>
              <w:left w:val="nil"/>
              <w:bottom w:val="single" w:sz="4" w:space="0" w:color="auto"/>
              <w:right w:val="single" w:sz="4" w:space="0" w:color="auto"/>
            </w:tcBorders>
            <w:vAlign w:val="center"/>
            <w:hideMark/>
          </w:tcPr>
          <w:p w14:paraId="38A7B02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141DB85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234D770"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49297DD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223</w:t>
            </w:r>
          </w:p>
        </w:tc>
        <w:tc>
          <w:tcPr>
            <w:tcW w:w="2896" w:type="pct"/>
            <w:tcBorders>
              <w:top w:val="nil"/>
              <w:left w:val="nil"/>
              <w:bottom w:val="single" w:sz="4" w:space="0" w:color="auto"/>
              <w:right w:val="single" w:sz="4" w:space="0" w:color="auto"/>
            </w:tcBorders>
            <w:vAlign w:val="center"/>
            <w:hideMark/>
          </w:tcPr>
          <w:p w14:paraId="57CE521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Peinture à la chaux sur mur intérieur</w:t>
            </w:r>
            <w:r>
              <w:rPr>
                <w:rFonts w:eastAsia="Times New Roman" w:cs="Arial"/>
                <w:color w:val="000000"/>
                <w:sz w:val="20"/>
                <w:szCs w:val="20"/>
                <w:lang w:eastAsia="fr-FR"/>
              </w:rPr>
              <w:br/>
              <w:t>Ce prix rémunère la réalisation de la peinture à la chaux de couleur blanche sur les murs intérieurs du bâtiment y compris toute sujétion de mise en œuvre</w:t>
            </w:r>
          </w:p>
        </w:tc>
        <w:tc>
          <w:tcPr>
            <w:tcW w:w="368" w:type="pct"/>
            <w:tcBorders>
              <w:top w:val="nil"/>
              <w:left w:val="nil"/>
              <w:bottom w:val="single" w:sz="4" w:space="0" w:color="auto"/>
              <w:right w:val="single" w:sz="4" w:space="0" w:color="auto"/>
            </w:tcBorders>
            <w:vAlign w:val="center"/>
            <w:hideMark/>
          </w:tcPr>
          <w:p w14:paraId="212F144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262A4AF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246,5</w:t>
            </w:r>
          </w:p>
        </w:tc>
        <w:tc>
          <w:tcPr>
            <w:tcW w:w="562" w:type="pct"/>
            <w:tcBorders>
              <w:top w:val="nil"/>
              <w:left w:val="nil"/>
              <w:bottom w:val="single" w:sz="4" w:space="0" w:color="auto"/>
              <w:right w:val="single" w:sz="4" w:space="0" w:color="auto"/>
            </w:tcBorders>
            <w:vAlign w:val="center"/>
            <w:hideMark/>
          </w:tcPr>
          <w:p w14:paraId="3F8B287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589C60A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1975F07"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4039A55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nil"/>
              <w:left w:val="nil"/>
              <w:bottom w:val="single" w:sz="4" w:space="0" w:color="auto"/>
              <w:right w:val="single" w:sz="4" w:space="0" w:color="auto"/>
            </w:tcBorders>
            <w:vAlign w:val="center"/>
            <w:hideMark/>
          </w:tcPr>
          <w:p w14:paraId="7E883F7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xml:space="preserve">Sous total III.1.3 : Superstructure du bâtiment principal </w:t>
            </w:r>
          </w:p>
        </w:tc>
        <w:tc>
          <w:tcPr>
            <w:tcW w:w="368" w:type="pct"/>
            <w:tcBorders>
              <w:top w:val="nil"/>
              <w:left w:val="nil"/>
              <w:bottom w:val="single" w:sz="4" w:space="0" w:color="auto"/>
              <w:right w:val="single" w:sz="4" w:space="0" w:color="auto"/>
            </w:tcBorders>
            <w:vAlign w:val="center"/>
            <w:hideMark/>
          </w:tcPr>
          <w:p w14:paraId="4BF88330"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17CDAE1E"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489D7B08"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5C85BC58"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0F6FE82D"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772547F6"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III.1.4</w:t>
            </w:r>
          </w:p>
        </w:tc>
        <w:tc>
          <w:tcPr>
            <w:tcW w:w="2896" w:type="pct"/>
            <w:tcBorders>
              <w:top w:val="nil"/>
              <w:left w:val="nil"/>
              <w:bottom w:val="single" w:sz="4" w:space="0" w:color="auto"/>
              <w:right w:val="single" w:sz="4" w:space="0" w:color="auto"/>
            </w:tcBorders>
            <w:vAlign w:val="center"/>
            <w:hideMark/>
          </w:tcPr>
          <w:p w14:paraId="6C469FF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Charpente - Couverture</w:t>
            </w:r>
          </w:p>
        </w:tc>
        <w:tc>
          <w:tcPr>
            <w:tcW w:w="368" w:type="pct"/>
            <w:tcBorders>
              <w:top w:val="nil"/>
              <w:left w:val="nil"/>
              <w:bottom w:val="single" w:sz="4" w:space="0" w:color="auto"/>
              <w:right w:val="single" w:sz="4" w:space="0" w:color="auto"/>
            </w:tcBorders>
            <w:vAlign w:val="center"/>
            <w:hideMark/>
          </w:tcPr>
          <w:p w14:paraId="6C73299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190F202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74516F1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731F363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670921D"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532AB42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224</w:t>
            </w:r>
          </w:p>
        </w:tc>
        <w:tc>
          <w:tcPr>
            <w:tcW w:w="2896" w:type="pct"/>
            <w:tcBorders>
              <w:top w:val="nil"/>
              <w:left w:val="nil"/>
              <w:bottom w:val="single" w:sz="4" w:space="0" w:color="auto"/>
              <w:right w:val="single" w:sz="4" w:space="0" w:color="auto"/>
            </w:tcBorders>
            <w:vAlign w:val="center"/>
            <w:hideMark/>
          </w:tcPr>
          <w:p w14:paraId="284D2F2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traverse pour toiture</w:t>
            </w:r>
            <w:r>
              <w:rPr>
                <w:rFonts w:eastAsia="Times New Roman" w:cs="Arial"/>
                <w:color w:val="000000"/>
                <w:sz w:val="20"/>
                <w:szCs w:val="20"/>
                <w:lang w:eastAsia="fr-FR"/>
              </w:rPr>
              <w:br/>
              <w:t>Ce prix rémunère la fourniture et la pose de traverse pour toiture en IPN 120 traité à l'antirouille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3416CAD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6970E54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22,8</w:t>
            </w:r>
          </w:p>
        </w:tc>
        <w:tc>
          <w:tcPr>
            <w:tcW w:w="562" w:type="pct"/>
            <w:tcBorders>
              <w:top w:val="nil"/>
              <w:left w:val="nil"/>
              <w:bottom w:val="single" w:sz="4" w:space="0" w:color="auto"/>
              <w:right w:val="single" w:sz="4" w:space="0" w:color="auto"/>
            </w:tcBorders>
            <w:vAlign w:val="center"/>
            <w:hideMark/>
          </w:tcPr>
          <w:p w14:paraId="2B19F8E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1E6F147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DFA9963"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47A2328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225</w:t>
            </w:r>
          </w:p>
        </w:tc>
        <w:tc>
          <w:tcPr>
            <w:tcW w:w="2896" w:type="pct"/>
            <w:tcBorders>
              <w:top w:val="nil"/>
              <w:left w:val="nil"/>
              <w:bottom w:val="single" w:sz="4" w:space="0" w:color="auto"/>
              <w:right w:val="single" w:sz="4" w:space="0" w:color="auto"/>
            </w:tcBorders>
            <w:vAlign w:val="center"/>
            <w:hideMark/>
          </w:tcPr>
          <w:p w14:paraId="347A717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traverse pour auvent de la terrasse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5860A49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0E965EE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9,6</w:t>
            </w:r>
          </w:p>
        </w:tc>
        <w:tc>
          <w:tcPr>
            <w:tcW w:w="562" w:type="pct"/>
            <w:tcBorders>
              <w:top w:val="nil"/>
              <w:left w:val="nil"/>
              <w:bottom w:val="single" w:sz="4" w:space="0" w:color="auto"/>
              <w:right w:val="single" w:sz="4" w:space="0" w:color="auto"/>
            </w:tcBorders>
            <w:vAlign w:val="center"/>
            <w:hideMark/>
          </w:tcPr>
          <w:p w14:paraId="39C403B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2FD01D2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6AD9F6F"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71DB445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226</w:t>
            </w:r>
          </w:p>
        </w:tc>
        <w:tc>
          <w:tcPr>
            <w:tcW w:w="2896" w:type="pct"/>
            <w:tcBorders>
              <w:top w:val="nil"/>
              <w:left w:val="nil"/>
              <w:bottom w:val="single" w:sz="4" w:space="0" w:color="auto"/>
              <w:right w:val="single" w:sz="4" w:space="0" w:color="auto"/>
            </w:tcBorders>
            <w:vAlign w:val="center"/>
            <w:hideMark/>
          </w:tcPr>
          <w:p w14:paraId="03DA254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panne pour toiture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62D52D4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2736A26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112</w:t>
            </w:r>
          </w:p>
        </w:tc>
        <w:tc>
          <w:tcPr>
            <w:tcW w:w="562" w:type="pct"/>
            <w:tcBorders>
              <w:top w:val="nil"/>
              <w:left w:val="nil"/>
              <w:bottom w:val="single" w:sz="4" w:space="0" w:color="auto"/>
              <w:right w:val="single" w:sz="4" w:space="0" w:color="auto"/>
            </w:tcBorders>
            <w:vAlign w:val="center"/>
            <w:hideMark/>
          </w:tcPr>
          <w:p w14:paraId="760150A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2B805E4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AAD2130"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7DCA56C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227</w:t>
            </w:r>
          </w:p>
        </w:tc>
        <w:tc>
          <w:tcPr>
            <w:tcW w:w="2896" w:type="pct"/>
            <w:tcBorders>
              <w:top w:val="nil"/>
              <w:left w:val="nil"/>
              <w:bottom w:val="single" w:sz="4" w:space="0" w:color="auto"/>
              <w:right w:val="single" w:sz="4" w:space="0" w:color="auto"/>
            </w:tcBorders>
            <w:vAlign w:val="center"/>
            <w:hideMark/>
          </w:tcPr>
          <w:p w14:paraId="566F775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poteaux pour auvent de la terrasse</w:t>
            </w:r>
            <w:r>
              <w:rPr>
                <w:rFonts w:eastAsia="Times New Roman" w:cs="Arial"/>
                <w:color w:val="000000"/>
                <w:sz w:val="20"/>
                <w:szCs w:val="20"/>
                <w:lang w:eastAsia="fr-FR"/>
              </w:rPr>
              <w:br/>
              <w:t>Ce prix rémunère la fourniture et la pose de tube rond de 100 x 5 en acier galvanisé pour poteaux de l'auvent de la terrasse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0D42323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3F8DAAF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w:t>
            </w:r>
          </w:p>
        </w:tc>
        <w:tc>
          <w:tcPr>
            <w:tcW w:w="562" w:type="pct"/>
            <w:tcBorders>
              <w:top w:val="nil"/>
              <w:left w:val="nil"/>
              <w:bottom w:val="single" w:sz="4" w:space="0" w:color="auto"/>
              <w:right w:val="single" w:sz="4" w:space="0" w:color="auto"/>
            </w:tcBorders>
            <w:vAlign w:val="center"/>
            <w:hideMark/>
          </w:tcPr>
          <w:p w14:paraId="38E3D18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16E9995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2C742F5"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7EDEDBD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228</w:t>
            </w:r>
          </w:p>
        </w:tc>
        <w:tc>
          <w:tcPr>
            <w:tcW w:w="2896" w:type="pct"/>
            <w:tcBorders>
              <w:top w:val="nil"/>
              <w:left w:val="nil"/>
              <w:bottom w:val="single" w:sz="4" w:space="0" w:color="auto"/>
              <w:right w:val="single" w:sz="4" w:space="0" w:color="auto"/>
            </w:tcBorders>
            <w:vAlign w:val="center"/>
            <w:hideMark/>
          </w:tcPr>
          <w:p w14:paraId="46A4CA2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w:t>
            </w:r>
            <w:r>
              <w:rPr>
                <w:rFonts w:eastAsia="Times New Roman" w:cs="Arial"/>
                <w:color w:val="000000"/>
                <w:sz w:val="20"/>
                <w:szCs w:val="20"/>
                <w:lang w:eastAsia="fr-FR"/>
              </w:rPr>
              <w:br/>
              <w:t>Ce prix rémunère la fourniture et la pose de couverture en tôles bac alu 70/100ème y compris feutre bitumineux, crochets et toute sujétion de pose</w:t>
            </w:r>
          </w:p>
        </w:tc>
        <w:tc>
          <w:tcPr>
            <w:tcW w:w="368" w:type="pct"/>
            <w:tcBorders>
              <w:top w:val="nil"/>
              <w:left w:val="nil"/>
              <w:bottom w:val="single" w:sz="4" w:space="0" w:color="auto"/>
              <w:right w:val="single" w:sz="4" w:space="0" w:color="auto"/>
            </w:tcBorders>
            <w:vAlign w:val="center"/>
            <w:hideMark/>
          </w:tcPr>
          <w:p w14:paraId="3AEC2E8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11C1F49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94</w:t>
            </w:r>
          </w:p>
        </w:tc>
        <w:tc>
          <w:tcPr>
            <w:tcW w:w="562" w:type="pct"/>
            <w:tcBorders>
              <w:top w:val="nil"/>
              <w:left w:val="nil"/>
              <w:bottom w:val="single" w:sz="4" w:space="0" w:color="auto"/>
              <w:right w:val="single" w:sz="4" w:space="0" w:color="auto"/>
            </w:tcBorders>
            <w:vAlign w:val="center"/>
            <w:hideMark/>
          </w:tcPr>
          <w:p w14:paraId="58D229B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1198176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384EF2D"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016077BE"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nil"/>
              <w:left w:val="nil"/>
              <w:bottom w:val="single" w:sz="4" w:space="0" w:color="auto"/>
              <w:right w:val="single" w:sz="4" w:space="0" w:color="auto"/>
            </w:tcBorders>
            <w:vAlign w:val="center"/>
            <w:hideMark/>
          </w:tcPr>
          <w:p w14:paraId="6CDE531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III.1.4 : Charpente - Couverture</w:t>
            </w:r>
          </w:p>
        </w:tc>
        <w:tc>
          <w:tcPr>
            <w:tcW w:w="368" w:type="pct"/>
            <w:tcBorders>
              <w:top w:val="nil"/>
              <w:left w:val="nil"/>
              <w:bottom w:val="single" w:sz="4" w:space="0" w:color="auto"/>
              <w:right w:val="single" w:sz="4" w:space="0" w:color="auto"/>
            </w:tcBorders>
            <w:vAlign w:val="center"/>
            <w:hideMark/>
          </w:tcPr>
          <w:p w14:paraId="28278E5A"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108CD9A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0686B609"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79022CFD"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4550BB7F"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7DD8888E"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III.1.5</w:t>
            </w:r>
          </w:p>
        </w:tc>
        <w:tc>
          <w:tcPr>
            <w:tcW w:w="2896" w:type="pct"/>
            <w:tcBorders>
              <w:top w:val="nil"/>
              <w:left w:val="nil"/>
              <w:bottom w:val="single" w:sz="4" w:space="0" w:color="auto"/>
              <w:right w:val="single" w:sz="4" w:space="0" w:color="auto"/>
            </w:tcBorders>
            <w:vAlign w:val="center"/>
            <w:hideMark/>
          </w:tcPr>
          <w:p w14:paraId="76FBAF69"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Menuiserie métallique</w:t>
            </w:r>
          </w:p>
        </w:tc>
        <w:tc>
          <w:tcPr>
            <w:tcW w:w="368" w:type="pct"/>
            <w:tcBorders>
              <w:top w:val="nil"/>
              <w:left w:val="nil"/>
              <w:bottom w:val="single" w:sz="4" w:space="0" w:color="auto"/>
              <w:right w:val="single" w:sz="4" w:space="0" w:color="auto"/>
            </w:tcBorders>
            <w:vAlign w:val="center"/>
            <w:hideMark/>
          </w:tcPr>
          <w:p w14:paraId="30854AD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049562D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71FD9D2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2983EE1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2E44D1B"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4535CF4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229</w:t>
            </w:r>
          </w:p>
        </w:tc>
        <w:tc>
          <w:tcPr>
            <w:tcW w:w="2896" w:type="pct"/>
            <w:tcBorders>
              <w:top w:val="nil"/>
              <w:left w:val="nil"/>
              <w:bottom w:val="single" w:sz="4" w:space="0" w:color="auto"/>
              <w:right w:val="single" w:sz="4" w:space="0" w:color="auto"/>
            </w:tcBorders>
            <w:vAlign w:val="center"/>
            <w:hideMark/>
          </w:tcPr>
          <w:p w14:paraId="3C5CBB7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fenêtres de type 1</w:t>
            </w:r>
            <w:r>
              <w:rPr>
                <w:rFonts w:eastAsia="Times New Roman" w:cs="Arial"/>
                <w:color w:val="000000"/>
                <w:sz w:val="20"/>
                <w:szCs w:val="20"/>
                <w:lang w:eastAsia="fr-FR"/>
              </w:rPr>
              <w:br/>
              <w:t>Ce prix rémunère la fourniture et la pose de fenêtre métallique 60 x 120 avec fermeture à la targette à peine rond y compris huisserie et toute sujétion de mise en œuvre</w:t>
            </w:r>
          </w:p>
        </w:tc>
        <w:tc>
          <w:tcPr>
            <w:tcW w:w="368" w:type="pct"/>
            <w:tcBorders>
              <w:top w:val="nil"/>
              <w:left w:val="nil"/>
              <w:bottom w:val="single" w:sz="4" w:space="0" w:color="auto"/>
              <w:right w:val="single" w:sz="4" w:space="0" w:color="auto"/>
            </w:tcBorders>
            <w:vAlign w:val="center"/>
            <w:hideMark/>
          </w:tcPr>
          <w:p w14:paraId="4C90AFA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65B06BD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w:t>
            </w:r>
          </w:p>
        </w:tc>
        <w:tc>
          <w:tcPr>
            <w:tcW w:w="562" w:type="pct"/>
            <w:tcBorders>
              <w:top w:val="nil"/>
              <w:left w:val="nil"/>
              <w:bottom w:val="single" w:sz="4" w:space="0" w:color="auto"/>
              <w:right w:val="single" w:sz="4" w:space="0" w:color="auto"/>
            </w:tcBorders>
            <w:vAlign w:val="center"/>
            <w:hideMark/>
          </w:tcPr>
          <w:p w14:paraId="3C25275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7862019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61C4A56"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6B6EEED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230</w:t>
            </w:r>
          </w:p>
        </w:tc>
        <w:tc>
          <w:tcPr>
            <w:tcW w:w="2896" w:type="pct"/>
            <w:tcBorders>
              <w:top w:val="nil"/>
              <w:left w:val="nil"/>
              <w:bottom w:val="single" w:sz="4" w:space="0" w:color="auto"/>
              <w:right w:val="single" w:sz="4" w:space="0" w:color="auto"/>
            </w:tcBorders>
            <w:vAlign w:val="center"/>
            <w:hideMark/>
          </w:tcPr>
          <w:p w14:paraId="19CD3C0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fenêtre de type 2</w:t>
            </w:r>
            <w:r>
              <w:rPr>
                <w:rFonts w:eastAsia="Times New Roman" w:cs="Arial"/>
                <w:color w:val="000000"/>
                <w:sz w:val="20"/>
                <w:szCs w:val="20"/>
                <w:lang w:eastAsia="fr-FR"/>
              </w:rPr>
              <w:br/>
              <w:t>Ce prix rémunère la fourniture et la pose de fenêtre métallique 120 x 60 avec fermeture à la targette à peine rond y compris huisserie et toute sujétion de mise en œuvre</w:t>
            </w:r>
          </w:p>
        </w:tc>
        <w:tc>
          <w:tcPr>
            <w:tcW w:w="368" w:type="pct"/>
            <w:tcBorders>
              <w:top w:val="nil"/>
              <w:left w:val="nil"/>
              <w:bottom w:val="single" w:sz="4" w:space="0" w:color="auto"/>
              <w:right w:val="single" w:sz="4" w:space="0" w:color="auto"/>
            </w:tcBorders>
            <w:vAlign w:val="center"/>
            <w:hideMark/>
          </w:tcPr>
          <w:p w14:paraId="718543B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2084B06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62" w:type="pct"/>
            <w:tcBorders>
              <w:top w:val="nil"/>
              <w:left w:val="nil"/>
              <w:bottom w:val="single" w:sz="4" w:space="0" w:color="auto"/>
              <w:right w:val="single" w:sz="4" w:space="0" w:color="auto"/>
            </w:tcBorders>
            <w:vAlign w:val="center"/>
            <w:hideMark/>
          </w:tcPr>
          <w:p w14:paraId="1D6F69D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563CD09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0AC960B"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365CB8A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231</w:t>
            </w:r>
          </w:p>
        </w:tc>
        <w:tc>
          <w:tcPr>
            <w:tcW w:w="2896" w:type="pct"/>
            <w:tcBorders>
              <w:top w:val="nil"/>
              <w:left w:val="nil"/>
              <w:bottom w:val="single" w:sz="4" w:space="0" w:color="auto"/>
              <w:right w:val="single" w:sz="4" w:space="0" w:color="auto"/>
            </w:tcBorders>
            <w:vAlign w:val="center"/>
            <w:hideMark/>
          </w:tcPr>
          <w:p w14:paraId="1E23EE3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portes métalliques</w:t>
            </w:r>
            <w:r>
              <w:rPr>
                <w:rFonts w:eastAsia="Times New Roman" w:cs="Arial"/>
                <w:color w:val="000000"/>
                <w:sz w:val="20"/>
                <w:szCs w:val="20"/>
                <w:lang w:eastAsia="fr-FR"/>
              </w:rPr>
              <w:br/>
              <w:t>Ce prix rémunère la fourniture et la pose de porte métallique 80 x 220 avec fermeture à la serrure y compris huisserie et toute sujétion de mise en œuvre</w:t>
            </w:r>
          </w:p>
        </w:tc>
        <w:tc>
          <w:tcPr>
            <w:tcW w:w="368" w:type="pct"/>
            <w:tcBorders>
              <w:top w:val="nil"/>
              <w:left w:val="nil"/>
              <w:bottom w:val="single" w:sz="4" w:space="0" w:color="auto"/>
              <w:right w:val="single" w:sz="4" w:space="0" w:color="auto"/>
            </w:tcBorders>
            <w:vAlign w:val="center"/>
            <w:hideMark/>
          </w:tcPr>
          <w:p w14:paraId="6376021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413A942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w:t>
            </w:r>
          </w:p>
        </w:tc>
        <w:tc>
          <w:tcPr>
            <w:tcW w:w="562" w:type="pct"/>
            <w:tcBorders>
              <w:top w:val="nil"/>
              <w:left w:val="nil"/>
              <w:bottom w:val="single" w:sz="4" w:space="0" w:color="auto"/>
              <w:right w:val="single" w:sz="4" w:space="0" w:color="auto"/>
            </w:tcBorders>
            <w:vAlign w:val="center"/>
            <w:hideMark/>
          </w:tcPr>
          <w:p w14:paraId="7F5282A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1B6BC68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C32CCEB"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4804EBC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232</w:t>
            </w:r>
          </w:p>
        </w:tc>
        <w:tc>
          <w:tcPr>
            <w:tcW w:w="2896" w:type="pct"/>
            <w:tcBorders>
              <w:top w:val="nil"/>
              <w:left w:val="nil"/>
              <w:bottom w:val="single" w:sz="4" w:space="0" w:color="auto"/>
              <w:right w:val="single" w:sz="4" w:space="0" w:color="auto"/>
            </w:tcBorders>
            <w:vAlign w:val="center"/>
            <w:hideMark/>
          </w:tcPr>
          <w:p w14:paraId="7FD60B9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1</w:t>
            </w:r>
            <w:r>
              <w:rPr>
                <w:rFonts w:eastAsia="Times New Roman" w:cs="Arial"/>
                <w:color w:val="000000"/>
                <w:sz w:val="20"/>
                <w:szCs w:val="20"/>
                <w:lang w:eastAsia="fr-FR"/>
              </w:rPr>
              <w:br/>
              <w:t>Ce prix rémunère la fourniture et la pose de grande grille protection (1,2 m x 1,25 m) de la ventilation de la toiture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5187283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491FDFE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w:t>
            </w:r>
          </w:p>
        </w:tc>
        <w:tc>
          <w:tcPr>
            <w:tcW w:w="562" w:type="pct"/>
            <w:tcBorders>
              <w:top w:val="nil"/>
              <w:left w:val="nil"/>
              <w:bottom w:val="single" w:sz="4" w:space="0" w:color="auto"/>
              <w:right w:val="single" w:sz="4" w:space="0" w:color="auto"/>
            </w:tcBorders>
            <w:vAlign w:val="center"/>
            <w:hideMark/>
          </w:tcPr>
          <w:p w14:paraId="66DDE47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69931FA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7775814"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53EC3F7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233</w:t>
            </w:r>
          </w:p>
        </w:tc>
        <w:tc>
          <w:tcPr>
            <w:tcW w:w="2896" w:type="pct"/>
            <w:tcBorders>
              <w:top w:val="nil"/>
              <w:left w:val="nil"/>
              <w:bottom w:val="single" w:sz="4" w:space="0" w:color="auto"/>
              <w:right w:val="single" w:sz="4" w:space="0" w:color="auto"/>
            </w:tcBorders>
            <w:vAlign w:val="center"/>
            <w:hideMark/>
          </w:tcPr>
          <w:p w14:paraId="294CA2BC"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2</w:t>
            </w:r>
            <w:r>
              <w:rPr>
                <w:rFonts w:eastAsia="Times New Roman" w:cs="Arial"/>
                <w:color w:val="000000"/>
                <w:sz w:val="20"/>
                <w:szCs w:val="20"/>
                <w:lang w:eastAsia="fr-FR"/>
              </w:rPr>
              <w:br/>
              <w:t>Ce prix rémunère la fourniture et la pose de grande grille protection (1,2 m x 0,8 m) de la ventilation de la toiture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7C0BD79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6D5ABF2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w:t>
            </w:r>
          </w:p>
        </w:tc>
        <w:tc>
          <w:tcPr>
            <w:tcW w:w="562" w:type="pct"/>
            <w:tcBorders>
              <w:top w:val="nil"/>
              <w:left w:val="nil"/>
              <w:bottom w:val="single" w:sz="4" w:space="0" w:color="auto"/>
              <w:right w:val="single" w:sz="4" w:space="0" w:color="auto"/>
            </w:tcBorders>
            <w:vAlign w:val="center"/>
            <w:hideMark/>
          </w:tcPr>
          <w:p w14:paraId="4D6337D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72613D3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250A18E"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587AC81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234</w:t>
            </w:r>
          </w:p>
        </w:tc>
        <w:tc>
          <w:tcPr>
            <w:tcW w:w="2896" w:type="pct"/>
            <w:tcBorders>
              <w:top w:val="nil"/>
              <w:left w:val="nil"/>
              <w:bottom w:val="single" w:sz="4" w:space="0" w:color="auto"/>
              <w:right w:val="single" w:sz="4" w:space="0" w:color="auto"/>
            </w:tcBorders>
            <w:vAlign w:val="center"/>
            <w:hideMark/>
          </w:tcPr>
          <w:p w14:paraId="795BD9F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3</w:t>
            </w:r>
            <w:r>
              <w:rPr>
                <w:rFonts w:eastAsia="Times New Roman" w:cs="Arial"/>
                <w:color w:val="000000"/>
                <w:sz w:val="20"/>
                <w:szCs w:val="20"/>
                <w:lang w:eastAsia="fr-FR"/>
              </w:rPr>
              <w:br/>
              <w:t>Ce prix rémunère la fourniture et la pose de grille de protection (1,0 m x 0,5 m) de la ventilation de la toiture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53C7073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156BD0E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w:t>
            </w:r>
          </w:p>
        </w:tc>
        <w:tc>
          <w:tcPr>
            <w:tcW w:w="562" w:type="pct"/>
            <w:tcBorders>
              <w:top w:val="nil"/>
              <w:left w:val="nil"/>
              <w:bottom w:val="single" w:sz="4" w:space="0" w:color="auto"/>
              <w:right w:val="single" w:sz="4" w:space="0" w:color="auto"/>
            </w:tcBorders>
            <w:vAlign w:val="center"/>
            <w:hideMark/>
          </w:tcPr>
          <w:p w14:paraId="6438CE5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72506C1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594B637"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3A52725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235</w:t>
            </w:r>
          </w:p>
        </w:tc>
        <w:tc>
          <w:tcPr>
            <w:tcW w:w="2896" w:type="pct"/>
            <w:tcBorders>
              <w:top w:val="nil"/>
              <w:left w:val="nil"/>
              <w:bottom w:val="single" w:sz="4" w:space="0" w:color="auto"/>
              <w:right w:val="single" w:sz="4" w:space="0" w:color="auto"/>
            </w:tcBorders>
            <w:vAlign w:val="center"/>
            <w:hideMark/>
          </w:tcPr>
          <w:p w14:paraId="07FA595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support de faux plafond</w:t>
            </w:r>
            <w:r>
              <w:rPr>
                <w:rFonts w:eastAsia="Times New Roman" w:cs="Arial"/>
                <w:color w:val="000000"/>
                <w:sz w:val="20"/>
                <w:szCs w:val="20"/>
                <w:lang w:eastAsia="fr-FR"/>
              </w:rPr>
              <w:br/>
              <w:t>Ce prix rémunère la fourniture et la pose de support de faux plafond en tube rectangulaire en acier galvanisé de 80 x 40 x 5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2A4131B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221E448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26,4</w:t>
            </w:r>
          </w:p>
        </w:tc>
        <w:tc>
          <w:tcPr>
            <w:tcW w:w="562" w:type="pct"/>
            <w:tcBorders>
              <w:top w:val="nil"/>
              <w:left w:val="nil"/>
              <w:bottom w:val="single" w:sz="4" w:space="0" w:color="auto"/>
              <w:right w:val="single" w:sz="4" w:space="0" w:color="auto"/>
            </w:tcBorders>
            <w:vAlign w:val="center"/>
            <w:hideMark/>
          </w:tcPr>
          <w:p w14:paraId="7E36D3B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1864FEE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80EA78C"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651F604D"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nil"/>
              <w:left w:val="nil"/>
              <w:bottom w:val="single" w:sz="4" w:space="0" w:color="auto"/>
              <w:right w:val="single" w:sz="4" w:space="0" w:color="auto"/>
            </w:tcBorders>
            <w:vAlign w:val="center"/>
            <w:hideMark/>
          </w:tcPr>
          <w:p w14:paraId="7FBE61C8"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III.1.5 : Menuiserie métallique</w:t>
            </w:r>
          </w:p>
        </w:tc>
        <w:tc>
          <w:tcPr>
            <w:tcW w:w="368" w:type="pct"/>
            <w:tcBorders>
              <w:top w:val="nil"/>
              <w:left w:val="nil"/>
              <w:bottom w:val="single" w:sz="4" w:space="0" w:color="auto"/>
              <w:right w:val="single" w:sz="4" w:space="0" w:color="auto"/>
            </w:tcBorders>
            <w:vAlign w:val="center"/>
            <w:hideMark/>
          </w:tcPr>
          <w:p w14:paraId="45BA2081"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107DCF9B"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45921F8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11CFB2E5" w14:textId="77777777" w:rsidR="00535F4C" w:rsidRDefault="00535F4C">
            <w:pPr>
              <w:rPr>
                <w:rFonts w:eastAsia="Times New Roman" w:cs="Arial"/>
                <w:b/>
                <w:bCs/>
                <w:color w:val="FF0000"/>
                <w:sz w:val="20"/>
                <w:szCs w:val="20"/>
                <w:lang w:eastAsia="fr-FR"/>
              </w:rPr>
            </w:pPr>
            <w:r>
              <w:rPr>
                <w:rFonts w:eastAsia="Times New Roman" w:cs="Arial"/>
                <w:b/>
                <w:bCs/>
                <w:color w:val="FF0000"/>
                <w:sz w:val="20"/>
                <w:szCs w:val="20"/>
                <w:lang w:eastAsia="fr-FR"/>
              </w:rPr>
              <w:t> </w:t>
            </w:r>
          </w:p>
        </w:tc>
      </w:tr>
      <w:tr w:rsidR="00535F4C" w14:paraId="48BA1ABD" w14:textId="77777777" w:rsidTr="00535F4C">
        <w:trPr>
          <w:trHeight w:val="290"/>
        </w:trPr>
        <w:tc>
          <w:tcPr>
            <w:tcW w:w="330" w:type="pct"/>
            <w:tcBorders>
              <w:top w:val="nil"/>
              <w:left w:val="single" w:sz="8" w:space="0" w:color="auto"/>
              <w:bottom w:val="single" w:sz="4" w:space="0" w:color="auto"/>
              <w:right w:val="single" w:sz="4" w:space="0" w:color="auto"/>
            </w:tcBorders>
            <w:shd w:val="clear" w:color="auto" w:fill="E2EFDA"/>
            <w:vAlign w:val="center"/>
            <w:hideMark/>
          </w:tcPr>
          <w:p w14:paraId="153E9415"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nil"/>
              <w:left w:val="nil"/>
              <w:bottom w:val="single" w:sz="4" w:space="0" w:color="auto"/>
              <w:right w:val="single" w:sz="4" w:space="0" w:color="auto"/>
            </w:tcBorders>
            <w:shd w:val="clear" w:color="auto" w:fill="E2EFDA"/>
            <w:vAlign w:val="center"/>
            <w:hideMark/>
          </w:tcPr>
          <w:p w14:paraId="1CC3A486"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III.1 : Bâtiment principal pour le site de Melgué</w:t>
            </w:r>
          </w:p>
        </w:tc>
        <w:tc>
          <w:tcPr>
            <w:tcW w:w="368" w:type="pct"/>
            <w:tcBorders>
              <w:top w:val="nil"/>
              <w:left w:val="nil"/>
              <w:bottom w:val="single" w:sz="4" w:space="0" w:color="auto"/>
              <w:right w:val="single" w:sz="4" w:space="0" w:color="auto"/>
            </w:tcBorders>
            <w:shd w:val="clear" w:color="auto" w:fill="E2EFDA"/>
            <w:vAlign w:val="center"/>
            <w:hideMark/>
          </w:tcPr>
          <w:p w14:paraId="188B79AE"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shd w:val="clear" w:color="auto" w:fill="E2EFDA"/>
            <w:vAlign w:val="center"/>
            <w:hideMark/>
          </w:tcPr>
          <w:p w14:paraId="39C7C940"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nil"/>
              <w:left w:val="nil"/>
              <w:bottom w:val="single" w:sz="4" w:space="0" w:color="auto"/>
              <w:right w:val="single" w:sz="4" w:space="0" w:color="auto"/>
            </w:tcBorders>
            <w:shd w:val="clear" w:color="auto" w:fill="E2EFDA"/>
            <w:vAlign w:val="center"/>
            <w:hideMark/>
          </w:tcPr>
          <w:p w14:paraId="40806934"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nil"/>
              <w:left w:val="nil"/>
              <w:bottom w:val="single" w:sz="4" w:space="0" w:color="auto"/>
              <w:right w:val="single" w:sz="8" w:space="0" w:color="auto"/>
            </w:tcBorders>
            <w:shd w:val="clear" w:color="auto" w:fill="E2EFDA"/>
            <w:vAlign w:val="center"/>
            <w:hideMark/>
          </w:tcPr>
          <w:p w14:paraId="1950B846" w14:textId="77777777" w:rsidR="00535F4C" w:rsidRDefault="00535F4C">
            <w:pPr>
              <w:rPr>
                <w:rFonts w:eastAsia="Times New Roman" w:cs="Arial"/>
                <w:b/>
                <w:bCs/>
                <w:color w:val="FF0000"/>
                <w:sz w:val="20"/>
                <w:szCs w:val="20"/>
                <w:lang w:eastAsia="fr-FR"/>
              </w:rPr>
            </w:pPr>
            <w:r>
              <w:rPr>
                <w:rFonts w:eastAsia="Times New Roman" w:cs="Arial"/>
                <w:b/>
                <w:bCs/>
                <w:color w:val="FF0000"/>
                <w:sz w:val="20"/>
                <w:szCs w:val="20"/>
                <w:lang w:eastAsia="fr-FR"/>
              </w:rPr>
              <w:t> </w:t>
            </w:r>
          </w:p>
        </w:tc>
      </w:tr>
      <w:tr w:rsidR="00535F4C" w14:paraId="251DE48B" w14:textId="77777777" w:rsidTr="00535F4C">
        <w:trPr>
          <w:trHeight w:val="290"/>
        </w:trPr>
        <w:tc>
          <w:tcPr>
            <w:tcW w:w="330" w:type="pct"/>
            <w:tcBorders>
              <w:top w:val="nil"/>
              <w:left w:val="single" w:sz="8" w:space="0" w:color="auto"/>
              <w:bottom w:val="single" w:sz="4" w:space="0" w:color="auto"/>
              <w:right w:val="single" w:sz="4" w:space="0" w:color="auto"/>
            </w:tcBorders>
            <w:shd w:val="clear" w:color="auto" w:fill="D6DCE4"/>
            <w:vAlign w:val="center"/>
            <w:hideMark/>
          </w:tcPr>
          <w:p w14:paraId="26A09F2D"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III.2</w:t>
            </w:r>
          </w:p>
        </w:tc>
        <w:tc>
          <w:tcPr>
            <w:tcW w:w="2896" w:type="pct"/>
            <w:tcBorders>
              <w:top w:val="nil"/>
              <w:left w:val="nil"/>
              <w:bottom w:val="single" w:sz="4" w:space="0" w:color="auto"/>
              <w:right w:val="single" w:sz="4" w:space="0" w:color="auto"/>
            </w:tcBorders>
            <w:shd w:val="clear" w:color="auto" w:fill="D6DCE4"/>
            <w:vAlign w:val="center"/>
            <w:hideMark/>
          </w:tcPr>
          <w:p w14:paraId="7B074501"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Compostière et aire d'élevage pour le site de Melgué</w:t>
            </w:r>
          </w:p>
        </w:tc>
        <w:tc>
          <w:tcPr>
            <w:tcW w:w="368" w:type="pct"/>
            <w:tcBorders>
              <w:top w:val="nil"/>
              <w:left w:val="nil"/>
              <w:bottom w:val="single" w:sz="4" w:space="0" w:color="auto"/>
              <w:right w:val="single" w:sz="4" w:space="0" w:color="auto"/>
            </w:tcBorders>
            <w:shd w:val="clear" w:color="auto" w:fill="D6DCE4"/>
            <w:vAlign w:val="center"/>
            <w:hideMark/>
          </w:tcPr>
          <w:p w14:paraId="60EF3863"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319" w:type="pct"/>
            <w:tcBorders>
              <w:top w:val="nil"/>
              <w:left w:val="nil"/>
              <w:bottom w:val="single" w:sz="4" w:space="0" w:color="auto"/>
              <w:right w:val="single" w:sz="4" w:space="0" w:color="auto"/>
            </w:tcBorders>
            <w:shd w:val="clear" w:color="auto" w:fill="D6DCE4"/>
            <w:vAlign w:val="center"/>
            <w:hideMark/>
          </w:tcPr>
          <w:p w14:paraId="54532613"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62" w:type="pct"/>
            <w:tcBorders>
              <w:top w:val="nil"/>
              <w:left w:val="nil"/>
              <w:bottom w:val="single" w:sz="4" w:space="0" w:color="auto"/>
              <w:right w:val="single" w:sz="4" w:space="0" w:color="auto"/>
            </w:tcBorders>
            <w:shd w:val="clear" w:color="auto" w:fill="D6DCE4"/>
            <w:vAlign w:val="center"/>
            <w:hideMark/>
          </w:tcPr>
          <w:p w14:paraId="14E88743"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25" w:type="pct"/>
            <w:tcBorders>
              <w:top w:val="nil"/>
              <w:left w:val="nil"/>
              <w:bottom w:val="single" w:sz="4" w:space="0" w:color="auto"/>
              <w:right w:val="single" w:sz="8" w:space="0" w:color="auto"/>
            </w:tcBorders>
            <w:shd w:val="clear" w:color="auto" w:fill="D6DCE4"/>
            <w:vAlign w:val="center"/>
            <w:hideMark/>
          </w:tcPr>
          <w:p w14:paraId="3799DF72"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04727ED0"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06D570F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300</w:t>
            </w:r>
          </w:p>
        </w:tc>
        <w:tc>
          <w:tcPr>
            <w:tcW w:w="2896" w:type="pct"/>
            <w:tcBorders>
              <w:top w:val="nil"/>
              <w:left w:val="nil"/>
              <w:bottom w:val="single" w:sz="4" w:space="0" w:color="auto"/>
              <w:right w:val="single" w:sz="4" w:space="0" w:color="auto"/>
            </w:tcBorders>
            <w:vAlign w:val="center"/>
            <w:hideMark/>
          </w:tcPr>
          <w:p w14:paraId="455B0CE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de protection de l'enclos</w:t>
            </w:r>
            <w:r>
              <w:rPr>
                <w:rFonts w:eastAsia="Times New Roman" w:cs="Arial"/>
                <w:color w:val="000000"/>
                <w:sz w:val="20"/>
                <w:szCs w:val="20"/>
                <w:lang w:eastAsia="fr-FR"/>
              </w:rPr>
              <w:br/>
              <w:t>Ce prix rémunère la réalisation de mur de protection de l'enclos  en maçonnerie d'agglomérés creux de 15 x 20 x 40 hourdés au mortier de ciment y compris toute sujétion de mise en œuvre</w:t>
            </w:r>
          </w:p>
        </w:tc>
        <w:tc>
          <w:tcPr>
            <w:tcW w:w="368" w:type="pct"/>
            <w:tcBorders>
              <w:top w:val="nil"/>
              <w:left w:val="nil"/>
              <w:bottom w:val="single" w:sz="4" w:space="0" w:color="auto"/>
              <w:right w:val="single" w:sz="4" w:space="0" w:color="auto"/>
            </w:tcBorders>
            <w:vAlign w:val="center"/>
            <w:hideMark/>
          </w:tcPr>
          <w:p w14:paraId="510B69C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3DE5483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w:t>
            </w:r>
          </w:p>
        </w:tc>
        <w:tc>
          <w:tcPr>
            <w:tcW w:w="562" w:type="pct"/>
            <w:tcBorders>
              <w:top w:val="nil"/>
              <w:left w:val="nil"/>
              <w:bottom w:val="single" w:sz="4" w:space="0" w:color="auto"/>
              <w:right w:val="single" w:sz="4" w:space="0" w:color="auto"/>
            </w:tcBorders>
            <w:vAlign w:val="center"/>
            <w:hideMark/>
          </w:tcPr>
          <w:p w14:paraId="2011234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4C84245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C252190"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3777B24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301</w:t>
            </w:r>
          </w:p>
        </w:tc>
        <w:tc>
          <w:tcPr>
            <w:tcW w:w="2896" w:type="pct"/>
            <w:tcBorders>
              <w:top w:val="nil"/>
              <w:left w:val="nil"/>
              <w:bottom w:val="single" w:sz="4" w:space="0" w:color="auto"/>
              <w:right w:val="single" w:sz="4" w:space="0" w:color="auto"/>
            </w:tcBorders>
            <w:vAlign w:val="center"/>
            <w:hideMark/>
          </w:tcPr>
          <w:p w14:paraId="06000B6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pour compostière</w:t>
            </w:r>
            <w:r>
              <w:rPr>
                <w:rFonts w:eastAsia="Times New Roman" w:cs="Arial"/>
                <w:color w:val="000000"/>
                <w:sz w:val="20"/>
                <w:szCs w:val="20"/>
                <w:lang w:eastAsia="fr-FR"/>
              </w:rPr>
              <w:br/>
              <w:t>Ce prix rémunère la réalisation de mur pour compostière en maçonnerie d'agglomérés creux de 15 x 20 x 40 hourdés au mortier de ciment y compris toute sujétion de mise en œuvre</w:t>
            </w:r>
          </w:p>
        </w:tc>
        <w:tc>
          <w:tcPr>
            <w:tcW w:w="368" w:type="pct"/>
            <w:tcBorders>
              <w:top w:val="nil"/>
              <w:left w:val="nil"/>
              <w:bottom w:val="single" w:sz="4" w:space="0" w:color="auto"/>
              <w:right w:val="single" w:sz="4" w:space="0" w:color="auto"/>
            </w:tcBorders>
            <w:vAlign w:val="center"/>
            <w:hideMark/>
          </w:tcPr>
          <w:p w14:paraId="4AC2BA5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2B74B8B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25</w:t>
            </w:r>
          </w:p>
        </w:tc>
        <w:tc>
          <w:tcPr>
            <w:tcW w:w="562" w:type="pct"/>
            <w:tcBorders>
              <w:top w:val="nil"/>
              <w:left w:val="nil"/>
              <w:bottom w:val="single" w:sz="4" w:space="0" w:color="auto"/>
              <w:right w:val="single" w:sz="4" w:space="0" w:color="auto"/>
            </w:tcBorders>
            <w:vAlign w:val="center"/>
            <w:hideMark/>
          </w:tcPr>
          <w:p w14:paraId="37DDFA2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59D359B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87670F7"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57855C9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302</w:t>
            </w:r>
          </w:p>
        </w:tc>
        <w:tc>
          <w:tcPr>
            <w:tcW w:w="2896" w:type="pct"/>
            <w:tcBorders>
              <w:top w:val="nil"/>
              <w:left w:val="nil"/>
              <w:bottom w:val="single" w:sz="4" w:space="0" w:color="auto"/>
              <w:right w:val="single" w:sz="4" w:space="0" w:color="auto"/>
            </w:tcBorders>
            <w:vAlign w:val="center"/>
            <w:hideMark/>
          </w:tcPr>
          <w:p w14:paraId="323EE1E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pour compostière</w:t>
            </w:r>
            <w:r>
              <w:rPr>
                <w:rFonts w:eastAsia="Times New Roman" w:cs="Arial"/>
                <w:color w:val="000000"/>
                <w:sz w:val="20"/>
                <w:szCs w:val="20"/>
                <w:lang w:eastAsia="fr-FR"/>
              </w:rPr>
              <w:br/>
              <w:t xml:space="preserve">Ce prix rémunère la réalisation du dallage en béton légèrement armé de 8 cm d'épaisseur avec chape lissée incorporée et bouchardée y compris les joints et toute sujétion de mise en oeuvre </w:t>
            </w:r>
          </w:p>
        </w:tc>
        <w:tc>
          <w:tcPr>
            <w:tcW w:w="368" w:type="pct"/>
            <w:tcBorders>
              <w:top w:val="nil"/>
              <w:left w:val="nil"/>
              <w:bottom w:val="single" w:sz="4" w:space="0" w:color="auto"/>
              <w:right w:val="single" w:sz="4" w:space="0" w:color="auto"/>
            </w:tcBorders>
            <w:vAlign w:val="center"/>
            <w:hideMark/>
          </w:tcPr>
          <w:p w14:paraId="316E3AB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6CCF040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17</w:t>
            </w:r>
          </w:p>
        </w:tc>
        <w:tc>
          <w:tcPr>
            <w:tcW w:w="562" w:type="pct"/>
            <w:tcBorders>
              <w:top w:val="nil"/>
              <w:left w:val="nil"/>
              <w:bottom w:val="single" w:sz="4" w:space="0" w:color="auto"/>
              <w:right w:val="single" w:sz="4" w:space="0" w:color="auto"/>
            </w:tcBorders>
            <w:vAlign w:val="center"/>
            <w:hideMark/>
          </w:tcPr>
          <w:p w14:paraId="5CDA44F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3C94185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0EDFC3B"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12D85F6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303</w:t>
            </w:r>
          </w:p>
        </w:tc>
        <w:tc>
          <w:tcPr>
            <w:tcW w:w="2896" w:type="pct"/>
            <w:tcBorders>
              <w:top w:val="nil"/>
              <w:left w:val="nil"/>
              <w:bottom w:val="single" w:sz="4" w:space="0" w:color="auto"/>
              <w:right w:val="single" w:sz="4" w:space="0" w:color="auto"/>
            </w:tcBorders>
            <w:vAlign w:val="center"/>
            <w:hideMark/>
          </w:tcPr>
          <w:p w14:paraId="11D13B6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poteaux pour hangard de l'aire d'élevage</w:t>
            </w:r>
            <w:r>
              <w:rPr>
                <w:rFonts w:eastAsia="Times New Roman" w:cs="Arial"/>
                <w:color w:val="000000"/>
                <w:sz w:val="20"/>
                <w:szCs w:val="20"/>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368" w:type="pct"/>
            <w:tcBorders>
              <w:top w:val="nil"/>
              <w:left w:val="nil"/>
              <w:bottom w:val="single" w:sz="4" w:space="0" w:color="auto"/>
              <w:right w:val="single" w:sz="4" w:space="0" w:color="auto"/>
            </w:tcBorders>
            <w:vAlign w:val="center"/>
            <w:hideMark/>
          </w:tcPr>
          <w:p w14:paraId="22DFB1D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7AB7128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13,6</w:t>
            </w:r>
          </w:p>
        </w:tc>
        <w:tc>
          <w:tcPr>
            <w:tcW w:w="562" w:type="pct"/>
            <w:tcBorders>
              <w:top w:val="nil"/>
              <w:left w:val="nil"/>
              <w:bottom w:val="single" w:sz="4" w:space="0" w:color="auto"/>
              <w:right w:val="single" w:sz="4" w:space="0" w:color="auto"/>
            </w:tcBorders>
            <w:vAlign w:val="center"/>
            <w:hideMark/>
          </w:tcPr>
          <w:p w14:paraId="5C4F659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6CF93EE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58EBC13"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34F229C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304</w:t>
            </w:r>
          </w:p>
        </w:tc>
        <w:tc>
          <w:tcPr>
            <w:tcW w:w="2896" w:type="pct"/>
            <w:tcBorders>
              <w:top w:val="nil"/>
              <w:left w:val="nil"/>
              <w:bottom w:val="single" w:sz="4" w:space="0" w:color="auto"/>
              <w:right w:val="single" w:sz="4" w:space="0" w:color="auto"/>
            </w:tcBorders>
            <w:vAlign w:val="center"/>
            <w:hideMark/>
          </w:tcPr>
          <w:p w14:paraId="493A19B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w:t>
            </w:r>
            <w:r>
              <w:rPr>
                <w:rFonts w:eastAsia="Times New Roman" w:cs="Arial"/>
                <w:color w:val="000000"/>
                <w:sz w:val="20"/>
                <w:szCs w:val="20"/>
                <w:lang w:eastAsia="fr-FR"/>
              </w:rPr>
              <w:br/>
              <w:t>Ce prix rémunère la fourniture et la pose de couverture en tôles bac alu 70/100ème y compris traverse et panne en tube en acier galvanisé de 80 x 40 x5, crochets, fixation et toute sujétion de pose</w:t>
            </w:r>
          </w:p>
        </w:tc>
        <w:tc>
          <w:tcPr>
            <w:tcW w:w="368" w:type="pct"/>
            <w:tcBorders>
              <w:top w:val="nil"/>
              <w:left w:val="nil"/>
              <w:bottom w:val="single" w:sz="4" w:space="0" w:color="auto"/>
              <w:right w:val="single" w:sz="4" w:space="0" w:color="auto"/>
            </w:tcBorders>
            <w:vAlign w:val="center"/>
            <w:hideMark/>
          </w:tcPr>
          <w:p w14:paraId="54F9CB4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0DF7A94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23,4</w:t>
            </w:r>
          </w:p>
        </w:tc>
        <w:tc>
          <w:tcPr>
            <w:tcW w:w="562" w:type="pct"/>
            <w:tcBorders>
              <w:top w:val="nil"/>
              <w:left w:val="nil"/>
              <w:bottom w:val="single" w:sz="4" w:space="0" w:color="auto"/>
              <w:right w:val="single" w:sz="4" w:space="0" w:color="auto"/>
            </w:tcBorders>
            <w:vAlign w:val="center"/>
            <w:hideMark/>
          </w:tcPr>
          <w:p w14:paraId="7124C2E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2A56232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7FFB94B"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0FD1EDE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305</w:t>
            </w:r>
          </w:p>
        </w:tc>
        <w:tc>
          <w:tcPr>
            <w:tcW w:w="2896" w:type="pct"/>
            <w:tcBorders>
              <w:top w:val="nil"/>
              <w:left w:val="nil"/>
              <w:bottom w:val="single" w:sz="4" w:space="0" w:color="auto"/>
              <w:right w:val="single" w:sz="4" w:space="0" w:color="auto"/>
            </w:tcBorders>
            <w:vAlign w:val="center"/>
            <w:hideMark/>
          </w:tcPr>
          <w:p w14:paraId="039FCDC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Fourniture et pose de barrière de sécurité de l'aire d'élevage</w:t>
            </w:r>
          </w:p>
          <w:p w14:paraId="24A6C4A8" w14:textId="77777777" w:rsidR="00535F4C" w:rsidRDefault="00535F4C">
            <w:pPr>
              <w:rPr>
                <w:rFonts w:eastAsia="Times New Roman" w:cs="Arial"/>
                <w:b/>
                <w:bCs/>
                <w:color w:val="000000"/>
                <w:sz w:val="20"/>
                <w:szCs w:val="20"/>
                <w:lang w:eastAsia="fr-FR"/>
              </w:rPr>
            </w:pPr>
            <w:r>
              <w:rPr>
                <w:rFonts w:eastAsia="Times New Roman" w:cs="Arial"/>
                <w:color w:val="000000"/>
                <w:sz w:val="20"/>
                <w:szCs w:val="20"/>
                <w:lang w:eastAsia="fr-FR"/>
              </w:rPr>
              <w:t>Ce prix rémunère à l'unité la fourniture et la pose d'une barrière de sécurité double battants (2 x 1,0 m x 1,35 m) pour accès à l'aire d'élevage  conformément aux plans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2CD327B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3BA66FC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62" w:type="pct"/>
            <w:tcBorders>
              <w:top w:val="nil"/>
              <w:left w:val="nil"/>
              <w:bottom w:val="single" w:sz="4" w:space="0" w:color="auto"/>
              <w:right w:val="single" w:sz="4" w:space="0" w:color="auto"/>
            </w:tcBorders>
            <w:vAlign w:val="center"/>
          </w:tcPr>
          <w:p w14:paraId="7B1B84F3" w14:textId="77777777" w:rsidR="00535F4C" w:rsidRDefault="00535F4C">
            <w:pPr>
              <w:rPr>
                <w:rFonts w:eastAsia="Times New Roman" w:cs="Arial"/>
                <w:color w:val="000000"/>
                <w:sz w:val="20"/>
                <w:szCs w:val="20"/>
                <w:lang w:eastAsia="fr-FR"/>
              </w:rPr>
            </w:pPr>
          </w:p>
        </w:tc>
        <w:tc>
          <w:tcPr>
            <w:tcW w:w="525" w:type="pct"/>
            <w:tcBorders>
              <w:top w:val="nil"/>
              <w:left w:val="nil"/>
              <w:bottom w:val="single" w:sz="4" w:space="0" w:color="auto"/>
              <w:right w:val="single" w:sz="8" w:space="0" w:color="auto"/>
            </w:tcBorders>
            <w:vAlign w:val="center"/>
          </w:tcPr>
          <w:p w14:paraId="69C8660C" w14:textId="77777777" w:rsidR="00535F4C" w:rsidRDefault="00535F4C">
            <w:pPr>
              <w:rPr>
                <w:rFonts w:eastAsia="Times New Roman" w:cs="Arial"/>
                <w:color w:val="000000"/>
                <w:sz w:val="20"/>
                <w:szCs w:val="20"/>
                <w:lang w:eastAsia="fr-FR"/>
              </w:rPr>
            </w:pPr>
          </w:p>
        </w:tc>
      </w:tr>
      <w:tr w:rsidR="00535F4C" w14:paraId="5F35612D" w14:textId="77777777" w:rsidTr="00535F4C">
        <w:trPr>
          <w:trHeight w:val="290"/>
        </w:trPr>
        <w:tc>
          <w:tcPr>
            <w:tcW w:w="330" w:type="pct"/>
            <w:tcBorders>
              <w:top w:val="nil"/>
              <w:left w:val="single" w:sz="8" w:space="0" w:color="auto"/>
              <w:bottom w:val="single" w:sz="4" w:space="0" w:color="auto"/>
              <w:right w:val="single" w:sz="4" w:space="0" w:color="auto"/>
            </w:tcBorders>
            <w:shd w:val="clear" w:color="auto" w:fill="E2EFDA"/>
            <w:vAlign w:val="center"/>
            <w:hideMark/>
          </w:tcPr>
          <w:p w14:paraId="3874516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nil"/>
              <w:left w:val="nil"/>
              <w:bottom w:val="single" w:sz="4" w:space="0" w:color="auto"/>
              <w:right w:val="single" w:sz="4" w:space="0" w:color="auto"/>
            </w:tcBorders>
            <w:shd w:val="clear" w:color="auto" w:fill="E2EFDA"/>
            <w:vAlign w:val="center"/>
            <w:hideMark/>
          </w:tcPr>
          <w:p w14:paraId="6163D07B"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III.2 : Enclos pour le site de Melgué</w:t>
            </w:r>
          </w:p>
        </w:tc>
        <w:tc>
          <w:tcPr>
            <w:tcW w:w="368" w:type="pct"/>
            <w:tcBorders>
              <w:top w:val="nil"/>
              <w:left w:val="nil"/>
              <w:bottom w:val="single" w:sz="4" w:space="0" w:color="auto"/>
              <w:right w:val="single" w:sz="4" w:space="0" w:color="auto"/>
            </w:tcBorders>
            <w:shd w:val="clear" w:color="auto" w:fill="E2EFDA"/>
            <w:vAlign w:val="center"/>
            <w:hideMark/>
          </w:tcPr>
          <w:p w14:paraId="4D41E662"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shd w:val="clear" w:color="auto" w:fill="E2EFDA"/>
            <w:vAlign w:val="center"/>
            <w:hideMark/>
          </w:tcPr>
          <w:p w14:paraId="7430266C"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nil"/>
              <w:left w:val="nil"/>
              <w:bottom w:val="single" w:sz="4" w:space="0" w:color="auto"/>
              <w:right w:val="single" w:sz="4" w:space="0" w:color="auto"/>
            </w:tcBorders>
            <w:shd w:val="clear" w:color="auto" w:fill="E2EFDA"/>
            <w:vAlign w:val="center"/>
            <w:hideMark/>
          </w:tcPr>
          <w:p w14:paraId="763F01DB"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nil"/>
              <w:left w:val="nil"/>
              <w:bottom w:val="single" w:sz="4" w:space="0" w:color="auto"/>
              <w:right w:val="single" w:sz="8" w:space="0" w:color="auto"/>
            </w:tcBorders>
            <w:shd w:val="clear" w:color="auto" w:fill="E2EFDA"/>
            <w:vAlign w:val="center"/>
            <w:hideMark/>
          </w:tcPr>
          <w:p w14:paraId="6A371BE0" w14:textId="77777777" w:rsidR="00535F4C" w:rsidRDefault="00535F4C">
            <w:pPr>
              <w:rPr>
                <w:rFonts w:eastAsia="Times New Roman" w:cs="Arial"/>
                <w:b/>
                <w:bCs/>
                <w:color w:val="FF0000"/>
                <w:sz w:val="20"/>
                <w:szCs w:val="20"/>
                <w:lang w:eastAsia="fr-FR"/>
              </w:rPr>
            </w:pPr>
            <w:r>
              <w:rPr>
                <w:rFonts w:eastAsia="Times New Roman" w:cs="Arial"/>
                <w:b/>
                <w:bCs/>
                <w:color w:val="FF0000"/>
                <w:sz w:val="20"/>
                <w:szCs w:val="20"/>
                <w:lang w:eastAsia="fr-FR"/>
              </w:rPr>
              <w:t> </w:t>
            </w:r>
          </w:p>
        </w:tc>
      </w:tr>
      <w:tr w:rsidR="00535F4C" w14:paraId="789C2CEE" w14:textId="77777777" w:rsidTr="00535F4C">
        <w:trPr>
          <w:trHeight w:val="290"/>
        </w:trPr>
        <w:tc>
          <w:tcPr>
            <w:tcW w:w="330" w:type="pct"/>
            <w:tcBorders>
              <w:top w:val="nil"/>
              <w:left w:val="single" w:sz="8" w:space="0" w:color="auto"/>
              <w:bottom w:val="single" w:sz="4" w:space="0" w:color="auto"/>
              <w:right w:val="single" w:sz="4" w:space="0" w:color="auto"/>
            </w:tcBorders>
            <w:shd w:val="clear" w:color="auto" w:fill="D6DCE4"/>
            <w:vAlign w:val="center"/>
            <w:hideMark/>
          </w:tcPr>
          <w:p w14:paraId="1DDDDE68"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III.3</w:t>
            </w:r>
          </w:p>
        </w:tc>
        <w:tc>
          <w:tcPr>
            <w:tcW w:w="2896" w:type="pct"/>
            <w:tcBorders>
              <w:top w:val="nil"/>
              <w:left w:val="nil"/>
              <w:bottom w:val="single" w:sz="4" w:space="0" w:color="auto"/>
              <w:right w:val="single" w:sz="4" w:space="0" w:color="auto"/>
            </w:tcBorders>
            <w:shd w:val="clear" w:color="auto" w:fill="D6DCE4"/>
            <w:vAlign w:val="center"/>
            <w:hideMark/>
          </w:tcPr>
          <w:p w14:paraId="63A9F433"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Latrine TCM pour le site de Melgué</w:t>
            </w:r>
          </w:p>
        </w:tc>
        <w:tc>
          <w:tcPr>
            <w:tcW w:w="368" w:type="pct"/>
            <w:tcBorders>
              <w:top w:val="nil"/>
              <w:left w:val="nil"/>
              <w:bottom w:val="single" w:sz="4" w:space="0" w:color="auto"/>
              <w:right w:val="single" w:sz="4" w:space="0" w:color="auto"/>
            </w:tcBorders>
            <w:shd w:val="clear" w:color="auto" w:fill="D6DCE4"/>
            <w:vAlign w:val="center"/>
            <w:hideMark/>
          </w:tcPr>
          <w:p w14:paraId="0A0A401E"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319" w:type="pct"/>
            <w:tcBorders>
              <w:top w:val="nil"/>
              <w:left w:val="nil"/>
              <w:bottom w:val="single" w:sz="4" w:space="0" w:color="auto"/>
              <w:right w:val="single" w:sz="4" w:space="0" w:color="auto"/>
            </w:tcBorders>
            <w:shd w:val="clear" w:color="auto" w:fill="D6DCE4"/>
            <w:vAlign w:val="center"/>
            <w:hideMark/>
          </w:tcPr>
          <w:p w14:paraId="464A6E7A"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62" w:type="pct"/>
            <w:tcBorders>
              <w:top w:val="nil"/>
              <w:left w:val="nil"/>
              <w:bottom w:val="single" w:sz="4" w:space="0" w:color="auto"/>
              <w:right w:val="single" w:sz="4" w:space="0" w:color="auto"/>
            </w:tcBorders>
            <w:shd w:val="clear" w:color="auto" w:fill="D6DCE4"/>
            <w:vAlign w:val="center"/>
            <w:hideMark/>
          </w:tcPr>
          <w:p w14:paraId="307D2546"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25" w:type="pct"/>
            <w:tcBorders>
              <w:top w:val="nil"/>
              <w:left w:val="nil"/>
              <w:bottom w:val="single" w:sz="4" w:space="0" w:color="auto"/>
              <w:right w:val="single" w:sz="8" w:space="0" w:color="auto"/>
            </w:tcBorders>
            <w:shd w:val="clear" w:color="auto" w:fill="D6DCE4"/>
            <w:vAlign w:val="center"/>
            <w:hideMark/>
          </w:tcPr>
          <w:p w14:paraId="4C0BB7EF"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24FBECB1" w14:textId="77777777" w:rsidTr="00535F4C">
        <w:trPr>
          <w:trHeight w:val="290"/>
        </w:trPr>
        <w:tc>
          <w:tcPr>
            <w:tcW w:w="330" w:type="pct"/>
            <w:tcBorders>
              <w:top w:val="nil"/>
              <w:left w:val="single" w:sz="8" w:space="0" w:color="auto"/>
              <w:bottom w:val="nil"/>
              <w:right w:val="single" w:sz="4" w:space="0" w:color="auto"/>
            </w:tcBorders>
            <w:vAlign w:val="center"/>
            <w:hideMark/>
          </w:tcPr>
          <w:p w14:paraId="1A748FE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96" w:type="pct"/>
            <w:tcBorders>
              <w:top w:val="nil"/>
              <w:left w:val="nil"/>
              <w:bottom w:val="nil"/>
              <w:right w:val="single" w:sz="4" w:space="0" w:color="auto"/>
            </w:tcBorders>
            <w:vAlign w:val="center"/>
            <w:hideMark/>
          </w:tcPr>
          <w:p w14:paraId="04C0C0D3"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Terrassement latrine</w:t>
            </w:r>
          </w:p>
        </w:tc>
        <w:tc>
          <w:tcPr>
            <w:tcW w:w="368" w:type="pct"/>
            <w:tcBorders>
              <w:top w:val="nil"/>
              <w:left w:val="nil"/>
              <w:bottom w:val="nil"/>
              <w:right w:val="single" w:sz="4" w:space="0" w:color="auto"/>
            </w:tcBorders>
            <w:vAlign w:val="center"/>
            <w:hideMark/>
          </w:tcPr>
          <w:p w14:paraId="71B20B7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nil"/>
              <w:right w:val="single" w:sz="4" w:space="0" w:color="auto"/>
            </w:tcBorders>
            <w:vAlign w:val="center"/>
            <w:hideMark/>
          </w:tcPr>
          <w:p w14:paraId="566E792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nil"/>
              <w:left w:val="nil"/>
              <w:bottom w:val="nil"/>
              <w:right w:val="single" w:sz="4" w:space="0" w:color="auto"/>
            </w:tcBorders>
            <w:vAlign w:val="center"/>
            <w:hideMark/>
          </w:tcPr>
          <w:p w14:paraId="672B559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nil"/>
              <w:right w:val="single" w:sz="8" w:space="0" w:color="auto"/>
            </w:tcBorders>
            <w:vAlign w:val="center"/>
            <w:hideMark/>
          </w:tcPr>
          <w:p w14:paraId="047F5C1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6D7D39A" w14:textId="77777777" w:rsidTr="00535F4C">
        <w:trPr>
          <w:trHeight w:val="760"/>
        </w:trPr>
        <w:tc>
          <w:tcPr>
            <w:tcW w:w="330" w:type="pct"/>
            <w:tcBorders>
              <w:top w:val="single" w:sz="4" w:space="0" w:color="auto"/>
              <w:left w:val="single" w:sz="8" w:space="0" w:color="auto"/>
              <w:bottom w:val="nil"/>
              <w:right w:val="single" w:sz="4" w:space="0" w:color="auto"/>
            </w:tcBorders>
            <w:vAlign w:val="center"/>
            <w:hideMark/>
          </w:tcPr>
          <w:p w14:paraId="6FB4071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400</w:t>
            </w:r>
          </w:p>
        </w:tc>
        <w:tc>
          <w:tcPr>
            <w:tcW w:w="2896" w:type="pct"/>
            <w:tcBorders>
              <w:top w:val="single" w:sz="4" w:space="0" w:color="auto"/>
              <w:left w:val="nil"/>
              <w:bottom w:val="nil"/>
              <w:right w:val="single" w:sz="4" w:space="0" w:color="auto"/>
            </w:tcBorders>
            <w:vAlign w:val="center"/>
            <w:hideMark/>
          </w:tcPr>
          <w:p w14:paraId="6880A71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puits  pour la fosse de la latrine TCM</w:t>
            </w:r>
            <w:r>
              <w:rPr>
                <w:rFonts w:eastAsia="Times New Roman" w:cs="Arial"/>
                <w:color w:val="000000"/>
                <w:sz w:val="20"/>
                <w:szCs w:val="20"/>
                <w:lang w:eastAsia="fr-FR"/>
              </w:rPr>
              <w:br/>
              <w:t>Ce prix rémunère l'exécution de fouilles en puits pour la fosse de la latrine y compris toute sujétion de mise en œuvre</w:t>
            </w:r>
          </w:p>
        </w:tc>
        <w:tc>
          <w:tcPr>
            <w:tcW w:w="368" w:type="pct"/>
            <w:tcBorders>
              <w:top w:val="single" w:sz="4" w:space="0" w:color="auto"/>
              <w:left w:val="nil"/>
              <w:bottom w:val="nil"/>
              <w:right w:val="single" w:sz="4" w:space="0" w:color="auto"/>
            </w:tcBorders>
            <w:vAlign w:val="center"/>
            <w:hideMark/>
          </w:tcPr>
          <w:p w14:paraId="2A96FDF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319" w:type="pct"/>
            <w:tcBorders>
              <w:top w:val="single" w:sz="4" w:space="0" w:color="auto"/>
              <w:left w:val="nil"/>
              <w:bottom w:val="nil"/>
              <w:right w:val="single" w:sz="4" w:space="0" w:color="auto"/>
            </w:tcBorders>
            <w:vAlign w:val="center"/>
            <w:hideMark/>
          </w:tcPr>
          <w:p w14:paraId="7D98BF3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7,9</w:t>
            </w:r>
          </w:p>
        </w:tc>
        <w:tc>
          <w:tcPr>
            <w:tcW w:w="562" w:type="pct"/>
            <w:tcBorders>
              <w:top w:val="single" w:sz="4" w:space="0" w:color="auto"/>
              <w:left w:val="nil"/>
              <w:bottom w:val="nil"/>
              <w:right w:val="single" w:sz="4" w:space="0" w:color="auto"/>
            </w:tcBorders>
            <w:vAlign w:val="center"/>
            <w:hideMark/>
          </w:tcPr>
          <w:p w14:paraId="67EBC74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5B4951E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3C7D395" w14:textId="77777777" w:rsidTr="00535F4C">
        <w:trPr>
          <w:trHeight w:val="1010"/>
        </w:trPr>
        <w:tc>
          <w:tcPr>
            <w:tcW w:w="330" w:type="pct"/>
            <w:tcBorders>
              <w:top w:val="single" w:sz="4" w:space="0" w:color="auto"/>
              <w:left w:val="single" w:sz="8" w:space="0" w:color="auto"/>
              <w:bottom w:val="nil"/>
              <w:right w:val="single" w:sz="4" w:space="0" w:color="auto"/>
            </w:tcBorders>
            <w:vAlign w:val="center"/>
            <w:hideMark/>
          </w:tcPr>
          <w:p w14:paraId="40DD75C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401</w:t>
            </w:r>
          </w:p>
        </w:tc>
        <w:tc>
          <w:tcPr>
            <w:tcW w:w="2896" w:type="pct"/>
            <w:tcBorders>
              <w:top w:val="single" w:sz="4" w:space="0" w:color="auto"/>
              <w:left w:val="nil"/>
              <w:bottom w:val="nil"/>
              <w:right w:val="single" w:sz="4" w:space="0" w:color="auto"/>
            </w:tcBorders>
            <w:vAlign w:val="center"/>
            <w:hideMark/>
          </w:tcPr>
          <w:p w14:paraId="0AFBAA3C"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Décapage de la terre végétale sur l'emprise de la cabine de la latrine TCM</w:t>
            </w:r>
            <w:r>
              <w:rPr>
                <w:rFonts w:eastAsia="Times New Roman" w:cs="Arial"/>
                <w:color w:val="000000"/>
                <w:sz w:val="20"/>
                <w:szCs w:val="20"/>
                <w:lang w:eastAsia="fr-FR"/>
              </w:rPr>
              <w:br/>
              <w:t>Ce prix rémunère au mètre carré le décapage de la terre végétale sur une épaisseur minimale de 0,2 m sur l'emprise de la cabine de la latrine TCM y compris toute sujétion de mise en oeuvre</w:t>
            </w:r>
          </w:p>
        </w:tc>
        <w:tc>
          <w:tcPr>
            <w:tcW w:w="368" w:type="pct"/>
            <w:tcBorders>
              <w:top w:val="single" w:sz="4" w:space="0" w:color="auto"/>
              <w:left w:val="nil"/>
              <w:bottom w:val="nil"/>
              <w:right w:val="single" w:sz="4" w:space="0" w:color="auto"/>
            </w:tcBorders>
            <w:vAlign w:val="center"/>
            <w:hideMark/>
          </w:tcPr>
          <w:p w14:paraId="73BE84F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6EFF779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5</w:t>
            </w:r>
          </w:p>
        </w:tc>
        <w:tc>
          <w:tcPr>
            <w:tcW w:w="562" w:type="pct"/>
            <w:tcBorders>
              <w:top w:val="single" w:sz="4" w:space="0" w:color="auto"/>
              <w:left w:val="nil"/>
              <w:bottom w:val="nil"/>
              <w:right w:val="single" w:sz="4" w:space="0" w:color="auto"/>
            </w:tcBorders>
            <w:vAlign w:val="center"/>
            <w:hideMark/>
          </w:tcPr>
          <w:p w14:paraId="599B5B2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3805DBA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C5DC417" w14:textId="77777777" w:rsidTr="00535F4C">
        <w:trPr>
          <w:trHeight w:val="1010"/>
        </w:trPr>
        <w:tc>
          <w:tcPr>
            <w:tcW w:w="330" w:type="pct"/>
            <w:tcBorders>
              <w:top w:val="single" w:sz="4" w:space="0" w:color="auto"/>
              <w:left w:val="single" w:sz="8" w:space="0" w:color="auto"/>
              <w:bottom w:val="single" w:sz="4" w:space="0" w:color="auto"/>
              <w:right w:val="single" w:sz="4" w:space="0" w:color="auto"/>
            </w:tcBorders>
            <w:vAlign w:val="center"/>
            <w:hideMark/>
          </w:tcPr>
          <w:p w14:paraId="340CCD0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402</w:t>
            </w:r>
          </w:p>
        </w:tc>
        <w:tc>
          <w:tcPr>
            <w:tcW w:w="2896" w:type="pct"/>
            <w:tcBorders>
              <w:top w:val="single" w:sz="4" w:space="0" w:color="auto"/>
              <w:left w:val="nil"/>
              <w:bottom w:val="single" w:sz="4" w:space="0" w:color="auto"/>
              <w:right w:val="single" w:sz="4" w:space="0" w:color="auto"/>
            </w:tcBorders>
            <w:vAlign w:val="center"/>
            <w:hideMark/>
          </w:tcPr>
          <w:p w14:paraId="6A224D7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Remblais sous dallage – remblais de mise aux côtes du projet</w:t>
            </w:r>
            <w:r>
              <w:rPr>
                <w:rFonts w:eastAsia="Times New Roman" w:cs="Arial"/>
                <w:color w:val="000000"/>
                <w:sz w:val="20"/>
                <w:szCs w:val="20"/>
                <w:lang w:eastAsia="fr-FR"/>
              </w:rPr>
              <w:br/>
              <w:t>Ce prix rémunère au mètre cube la mise en place sous dallage de sable d'apport ou la terre latéritique compactée à 95% de l'OPM par tranche de 20cm y compris couche de sable de 10 cm minimum, film polyane et tout sujétion de mise en œuvre</w:t>
            </w:r>
          </w:p>
        </w:tc>
        <w:tc>
          <w:tcPr>
            <w:tcW w:w="368" w:type="pct"/>
            <w:tcBorders>
              <w:top w:val="single" w:sz="4" w:space="0" w:color="auto"/>
              <w:left w:val="nil"/>
              <w:bottom w:val="single" w:sz="4" w:space="0" w:color="auto"/>
              <w:right w:val="single" w:sz="4" w:space="0" w:color="auto"/>
            </w:tcBorders>
            <w:vAlign w:val="center"/>
            <w:hideMark/>
          </w:tcPr>
          <w:p w14:paraId="4103032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single" w:sz="4" w:space="0" w:color="auto"/>
              <w:left w:val="nil"/>
              <w:bottom w:val="single" w:sz="4" w:space="0" w:color="auto"/>
              <w:right w:val="single" w:sz="4" w:space="0" w:color="auto"/>
            </w:tcBorders>
            <w:vAlign w:val="center"/>
            <w:hideMark/>
          </w:tcPr>
          <w:p w14:paraId="2B9DEEF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62" w:type="pct"/>
            <w:tcBorders>
              <w:top w:val="single" w:sz="4" w:space="0" w:color="auto"/>
              <w:left w:val="nil"/>
              <w:bottom w:val="single" w:sz="4" w:space="0" w:color="auto"/>
              <w:right w:val="single" w:sz="4" w:space="0" w:color="auto"/>
            </w:tcBorders>
            <w:vAlign w:val="center"/>
            <w:hideMark/>
          </w:tcPr>
          <w:p w14:paraId="64E4C80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37DB8A8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77725DD" w14:textId="77777777" w:rsidTr="00535F4C">
        <w:trPr>
          <w:trHeight w:val="290"/>
        </w:trPr>
        <w:tc>
          <w:tcPr>
            <w:tcW w:w="330" w:type="pct"/>
            <w:tcBorders>
              <w:top w:val="nil"/>
              <w:left w:val="single" w:sz="8" w:space="0" w:color="auto"/>
              <w:bottom w:val="nil"/>
              <w:right w:val="single" w:sz="4" w:space="0" w:color="auto"/>
            </w:tcBorders>
            <w:vAlign w:val="center"/>
            <w:hideMark/>
          </w:tcPr>
          <w:p w14:paraId="343893E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96" w:type="pct"/>
            <w:tcBorders>
              <w:top w:val="nil"/>
              <w:left w:val="nil"/>
              <w:bottom w:val="nil"/>
              <w:right w:val="single" w:sz="4" w:space="0" w:color="auto"/>
            </w:tcBorders>
            <w:vAlign w:val="center"/>
            <w:hideMark/>
          </w:tcPr>
          <w:p w14:paraId="798ECDF8"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Fondations latrines TCM - Fosse</w:t>
            </w:r>
          </w:p>
        </w:tc>
        <w:tc>
          <w:tcPr>
            <w:tcW w:w="368" w:type="pct"/>
            <w:tcBorders>
              <w:top w:val="nil"/>
              <w:left w:val="nil"/>
              <w:bottom w:val="nil"/>
              <w:right w:val="single" w:sz="4" w:space="0" w:color="auto"/>
            </w:tcBorders>
            <w:vAlign w:val="center"/>
            <w:hideMark/>
          </w:tcPr>
          <w:p w14:paraId="7680A71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nil"/>
              <w:right w:val="single" w:sz="4" w:space="0" w:color="auto"/>
            </w:tcBorders>
            <w:vAlign w:val="center"/>
            <w:hideMark/>
          </w:tcPr>
          <w:p w14:paraId="409805D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nil"/>
              <w:left w:val="nil"/>
              <w:bottom w:val="nil"/>
              <w:right w:val="single" w:sz="4" w:space="0" w:color="auto"/>
            </w:tcBorders>
            <w:vAlign w:val="center"/>
            <w:hideMark/>
          </w:tcPr>
          <w:p w14:paraId="2324B7C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52AB7A1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73AC314" w14:textId="77777777" w:rsidTr="00535F4C">
        <w:trPr>
          <w:trHeight w:val="1010"/>
        </w:trPr>
        <w:tc>
          <w:tcPr>
            <w:tcW w:w="330" w:type="pct"/>
            <w:tcBorders>
              <w:top w:val="single" w:sz="4" w:space="0" w:color="auto"/>
              <w:left w:val="single" w:sz="8" w:space="0" w:color="auto"/>
              <w:bottom w:val="nil"/>
              <w:right w:val="single" w:sz="4" w:space="0" w:color="auto"/>
            </w:tcBorders>
            <w:vAlign w:val="center"/>
            <w:hideMark/>
          </w:tcPr>
          <w:p w14:paraId="50F4458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403</w:t>
            </w:r>
          </w:p>
        </w:tc>
        <w:tc>
          <w:tcPr>
            <w:tcW w:w="2896" w:type="pct"/>
            <w:tcBorders>
              <w:top w:val="single" w:sz="4" w:space="0" w:color="auto"/>
              <w:left w:val="nil"/>
              <w:bottom w:val="nil"/>
              <w:right w:val="single" w:sz="4" w:space="0" w:color="auto"/>
            </w:tcBorders>
            <w:vAlign w:val="center"/>
            <w:hideMark/>
          </w:tcPr>
          <w:p w14:paraId="461C5FB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de propreté sous les murs de soubassement</w:t>
            </w:r>
            <w:r>
              <w:rPr>
                <w:rFonts w:eastAsia="Times New Roman" w:cs="Arial"/>
                <w:color w:val="000000"/>
                <w:sz w:val="20"/>
                <w:szCs w:val="20"/>
                <w:lang w:eastAsia="fr-FR"/>
              </w:rPr>
              <w:br/>
              <w:t>Ce prix rémunère au m3 la réalisation du béton de propreté sous tous les murs de soubassement de la latrine TCM (fosses, cabine, aire d'entrée) y compris toute sujétion de mise en œuvre</w:t>
            </w:r>
          </w:p>
        </w:tc>
        <w:tc>
          <w:tcPr>
            <w:tcW w:w="368" w:type="pct"/>
            <w:tcBorders>
              <w:top w:val="single" w:sz="4" w:space="0" w:color="auto"/>
              <w:left w:val="nil"/>
              <w:bottom w:val="nil"/>
              <w:right w:val="single" w:sz="4" w:space="0" w:color="auto"/>
            </w:tcBorders>
            <w:vAlign w:val="center"/>
            <w:hideMark/>
          </w:tcPr>
          <w:p w14:paraId="49913CE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319" w:type="pct"/>
            <w:tcBorders>
              <w:top w:val="single" w:sz="4" w:space="0" w:color="auto"/>
              <w:left w:val="nil"/>
              <w:bottom w:val="nil"/>
              <w:right w:val="single" w:sz="4" w:space="0" w:color="auto"/>
            </w:tcBorders>
            <w:vAlign w:val="center"/>
            <w:hideMark/>
          </w:tcPr>
          <w:p w14:paraId="63DB78E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0,2</w:t>
            </w:r>
          </w:p>
        </w:tc>
        <w:tc>
          <w:tcPr>
            <w:tcW w:w="562" w:type="pct"/>
            <w:tcBorders>
              <w:top w:val="single" w:sz="4" w:space="0" w:color="auto"/>
              <w:left w:val="nil"/>
              <w:bottom w:val="nil"/>
              <w:right w:val="single" w:sz="4" w:space="0" w:color="auto"/>
            </w:tcBorders>
            <w:vAlign w:val="center"/>
            <w:hideMark/>
          </w:tcPr>
          <w:p w14:paraId="75BA658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0AD6A31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14E6FAD" w14:textId="77777777" w:rsidTr="00535F4C">
        <w:trPr>
          <w:trHeight w:val="1270"/>
        </w:trPr>
        <w:tc>
          <w:tcPr>
            <w:tcW w:w="330" w:type="pct"/>
            <w:tcBorders>
              <w:top w:val="single" w:sz="4" w:space="0" w:color="auto"/>
              <w:left w:val="single" w:sz="8" w:space="0" w:color="auto"/>
              <w:bottom w:val="nil"/>
              <w:right w:val="single" w:sz="4" w:space="0" w:color="auto"/>
            </w:tcBorders>
            <w:vAlign w:val="center"/>
            <w:hideMark/>
          </w:tcPr>
          <w:p w14:paraId="545AB26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404</w:t>
            </w:r>
          </w:p>
        </w:tc>
        <w:tc>
          <w:tcPr>
            <w:tcW w:w="2896" w:type="pct"/>
            <w:tcBorders>
              <w:top w:val="single" w:sz="4" w:space="0" w:color="auto"/>
              <w:left w:val="nil"/>
              <w:bottom w:val="nil"/>
              <w:right w:val="single" w:sz="4" w:space="0" w:color="auto"/>
            </w:tcBorders>
            <w:vAlign w:val="center"/>
            <w:hideMark/>
          </w:tcPr>
          <w:p w14:paraId="367BE97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Maçonnerie en agglos plein de 15cm pour parois des fosses, mur de soubassement et regard de répartition</w:t>
            </w:r>
            <w:r>
              <w:rPr>
                <w:rFonts w:eastAsia="Times New Roman" w:cs="Arial"/>
                <w:color w:val="000000"/>
                <w:sz w:val="20"/>
                <w:szCs w:val="20"/>
                <w:lang w:eastAsia="fr-FR"/>
              </w:rPr>
              <w:br/>
              <w:t>Ce prix rémunère au mètre carré la réalisation des murets de la fosse en maçonnerie d'agglomérés pleins de 15 x 20 x 40 y compris les murs de soubassement et le regard de répartition et toute sujétion de mise en œuvre</w:t>
            </w:r>
          </w:p>
        </w:tc>
        <w:tc>
          <w:tcPr>
            <w:tcW w:w="368" w:type="pct"/>
            <w:tcBorders>
              <w:top w:val="single" w:sz="4" w:space="0" w:color="auto"/>
              <w:left w:val="nil"/>
              <w:bottom w:val="nil"/>
              <w:right w:val="single" w:sz="4" w:space="0" w:color="auto"/>
            </w:tcBorders>
            <w:vAlign w:val="center"/>
            <w:hideMark/>
          </w:tcPr>
          <w:p w14:paraId="4AB893A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26067A6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14,6</w:t>
            </w:r>
          </w:p>
        </w:tc>
        <w:tc>
          <w:tcPr>
            <w:tcW w:w="562" w:type="pct"/>
            <w:tcBorders>
              <w:top w:val="single" w:sz="4" w:space="0" w:color="auto"/>
              <w:left w:val="nil"/>
              <w:bottom w:val="nil"/>
              <w:right w:val="single" w:sz="4" w:space="0" w:color="auto"/>
            </w:tcBorders>
            <w:vAlign w:val="center"/>
            <w:hideMark/>
          </w:tcPr>
          <w:p w14:paraId="6193062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6060EC1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D27762E" w14:textId="77777777" w:rsidTr="00535F4C">
        <w:trPr>
          <w:trHeight w:val="760"/>
        </w:trPr>
        <w:tc>
          <w:tcPr>
            <w:tcW w:w="330" w:type="pct"/>
            <w:tcBorders>
              <w:top w:val="single" w:sz="4" w:space="0" w:color="auto"/>
              <w:left w:val="single" w:sz="8" w:space="0" w:color="auto"/>
              <w:bottom w:val="nil"/>
              <w:right w:val="single" w:sz="4" w:space="0" w:color="auto"/>
            </w:tcBorders>
            <w:vAlign w:val="center"/>
            <w:hideMark/>
          </w:tcPr>
          <w:p w14:paraId="391EE53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405</w:t>
            </w:r>
          </w:p>
        </w:tc>
        <w:tc>
          <w:tcPr>
            <w:tcW w:w="2896" w:type="pct"/>
            <w:tcBorders>
              <w:top w:val="single" w:sz="4" w:space="0" w:color="auto"/>
              <w:left w:val="nil"/>
              <w:bottom w:val="nil"/>
              <w:right w:val="single" w:sz="4" w:space="0" w:color="auto"/>
            </w:tcBorders>
            <w:vAlign w:val="center"/>
            <w:hideMark/>
          </w:tcPr>
          <w:p w14:paraId="714D212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étanche sur parois intérieures des murets des fosses</w:t>
            </w:r>
            <w:r>
              <w:rPr>
                <w:rFonts w:eastAsia="Times New Roman" w:cs="Arial"/>
                <w:color w:val="000000"/>
                <w:sz w:val="20"/>
                <w:szCs w:val="20"/>
                <w:lang w:eastAsia="fr-FR"/>
              </w:rPr>
              <w:br/>
              <w:t>Ce prix rémunère au mètre carré la réalisation d'enduits étanches sur les parois intérieures des murets de la fosse y compris toute sujétion de mise en œuvre</w:t>
            </w:r>
          </w:p>
        </w:tc>
        <w:tc>
          <w:tcPr>
            <w:tcW w:w="368" w:type="pct"/>
            <w:tcBorders>
              <w:top w:val="single" w:sz="4" w:space="0" w:color="auto"/>
              <w:left w:val="nil"/>
              <w:bottom w:val="nil"/>
              <w:right w:val="single" w:sz="4" w:space="0" w:color="auto"/>
            </w:tcBorders>
            <w:vAlign w:val="center"/>
            <w:hideMark/>
          </w:tcPr>
          <w:p w14:paraId="36FD281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28F6BA7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6,9</w:t>
            </w:r>
          </w:p>
        </w:tc>
        <w:tc>
          <w:tcPr>
            <w:tcW w:w="562" w:type="pct"/>
            <w:tcBorders>
              <w:top w:val="single" w:sz="4" w:space="0" w:color="auto"/>
              <w:left w:val="nil"/>
              <w:bottom w:val="nil"/>
              <w:right w:val="single" w:sz="4" w:space="0" w:color="auto"/>
            </w:tcBorders>
            <w:vAlign w:val="center"/>
            <w:hideMark/>
          </w:tcPr>
          <w:p w14:paraId="1C5C3A1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192DCD3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2398240" w14:textId="77777777" w:rsidTr="00535F4C">
        <w:trPr>
          <w:trHeight w:val="760"/>
        </w:trPr>
        <w:tc>
          <w:tcPr>
            <w:tcW w:w="330" w:type="pct"/>
            <w:tcBorders>
              <w:top w:val="single" w:sz="4" w:space="0" w:color="auto"/>
              <w:left w:val="single" w:sz="8" w:space="0" w:color="auto"/>
              <w:bottom w:val="nil"/>
              <w:right w:val="single" w:sz="4" w:space="0" w:color="auto"/>
            </w:tcBorders>
            <w:vAlign w:val="center"/>
            <w:hideMark/>
          </w:tcPr>
          <w:p w14:paraId="3DED6E1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406</w:t>
            </w:r>
          </w:p>
        </w:tc>
        <w:tc>
          <w:tcPr>
            <w:tcW w:w="2896" w:type="pct"/>
            <w:tcBorders>
              <w:top w:val="single" w:sz="4" w:space="0" w:color="auto"/>
              <w:left w:val="nil"/>
              <w:bottom w:val="nil"/>
              <w:right w:val="single" w:sz="4" w:space="0" w:color="auto"/>
            </w:tcBorders>
            <w:vAlign w:val="center"/>
            <w:hideMark/>
          </w:tcPr>
          <w:p w14:paraId="58A56F1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dosé à 350kg/m3 pour chaînage bas de la cabine de la latrine</w:t>
            </w:r>
            <w:r>
              <w:rPr>
                <w:rFonts w:eastAsia="Times New Roman" w:cs="Arial"/>
                <w:color w:val="000000"/>
                <w:sz w:val="20"/>
                <w:szCs w:val="20"/>
                <w:lang w:eastAsia="fr-FR"/>
              </w:rPr>
              <w:br/>
              <w:t>Ce prix rémunère la réalisation de chaînage bas au dessus des murets de compartiments de la fosse y compris toute sujétion de mise en œuvre</w:t>
            </w:r>
          </w:p>
        </w:tc>
        <w:tc>
          <w:tcPr>
            <w:tcW w:w="368" w:type="pct"/>
            <w:tcBorders>
              <w:top w:val="single" w:sz="4" w:space="0" w:color="auto"/>
              <w:left w:val="nil"/>
              <w:bottom w:val="nil"/>
              <w:right w:val="single" w:sz="4" w:space="0" w:color="auto"/>
            </w:tcBorders>
            <w:vAlign w:val="center"/>
            <w:hideMark/>
          </w:tcPr>
          <w:p w14:paraId="5DA31C5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319" w:type="pct"/>
            <w:tcBorders>
              <w:top w:val="single" w:sz="4" w:space="0" w:color="auto"/>
              <w:left w:val="nil"/>
              <w:bottom w:val="nil"/>
              <w:right w:val="single" w:sz="4" w:space="0" w:color="auto"/>
            </w:tcBorders>
            <w:vAlign w:val="center"/>
            <w:hideMark/>
          </w:tcPr>
          <w:p w14:paraId="558434A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0,3</w:t>
            </w:r>
          </w:p>
        </w:tc>
        <w:tc>
          <w:tcPr>
            <w:tcW w:w="562" w:type="pct"/>
            <w:tcBorders>
              <w:top w:val="single" w:sz="4" w:space="0" w:color="auto"/>
              <w:left w:val="nil"/>
              <w:bottom w:val="nil"/>
              <w:right w:val="single" w:sz="4" w:space="0" w:color="auto"/>
            </w:tcBorders>
            <w:vAlign w:val="center"/>
            <w:hideMark/>
          </w:tcPr>
          <w:p w14:paraId="4BE4400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0E79658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0994FA1" w14:textId="77777777" w:rsidTr="00535F4C">
        <w:trPr>
          <w:trHeight w:val="1020"/>
        </w:trPr>
        <w:tc>
          <w:tcPr>
            <w:tcW w:w="330" w:type="pct"/>
            <w:tcBorders>
              <w:top w:val="single" w:sz="4" w:space="0" w:color="auto"/>
              <w:left w:val="single" w:sz="8" w:space="0" w:color="auto"/>
              <w:bottom w:val="nil"/>
              <w:right w:val="single" w:sz="4" w:space="0" w:color="auto"/>
            </w:tcBorders>
            <w:vAlign w:val="center"/>
            <w:hideMark/>
          </w:tcPr>
          <w:p w14:paraId="5346BBA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407</w:t>
            </w:r>
          </w:p>
        </w:tc>
        <w:tc>
          <w:tcPr>
            <w:tcW w:w="2896" w:type="pct"/>
            <w:tcBorders>
              <w:top w:val="single" w:sz="4" w:space="0" w:color="auto"/>
              <w:left w:val="nil"/>
              <w:bottom w:val="nil"/>
              <w:right w:val="single" w:sz="4" w:space="0" w:color="auto"/>
            </w:tcBorders>
            <w:vAlign w:val="center"/>
            <w:hideMark/>
          </w:tcPr>
          <w:p w14:paraId="5B99A67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dosé à 350kg/m3 pour dallettes de couverture des fosses et du regard de répartition</w:t>
            </w:r>
            <w:r>
              <w:rPr>
                <w:rFonts w:eastAsia="Times New Roman" w:cs="Arial"/>
                <w:color w:val="000000"/>
                <w:sz w:val="20"/>
                <w:szCs w:val="20"/>
                <w:lang w:eastAsia="fr-FR"/>
              </w:rPr>
              <w:br/>
              <w:t>Ce prix rémunère la fourniture et la pose de dallettes de couverture des fosses conformément aux plans y compris toute sujétion de mise en œuvre</w:t>
            </w:r>
          </w:p>
        </w:tc>
        <w:tc>
          <w:tcPr>
            <w:tcW w:w="368" w:type="pct"/>
            <w:tcBorders>
              <w:top w:val="single" w:sz="4" w:space="0" w:color="auto"/>
              <w:left w:val="nil"/>
              <w:bottom w:val="nil"/>
              <w:right w:val="single" w:sz="4" w:space="0" w:color="auto"/>
            </w:tcBorders>
            <w:vAlign w:val="center"/>
            <w:hideMark/>
          </w:tcPr>
          <w:p w14:paraId="309346C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319" w:type="pct"/>
            <w:tcBorders>
              <w:top w:val="single" w:sz="4" w:space="0" w:color="auto"/>
              <w:left w:val="nil"/>
              <w:bottom w:val="nil"/>
              <w:right w:val="single" w:sz="4" w:space="0" w:color="auto"/>
            </w:tcBorders>
            <w:vAlign w:val="center"/>
            <w:hideMark/>
          </w:tcPr>
          <w:p w14:paraId="1D0EC7D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0,7</w:t>
            </w:r>
          </w:p>
        </w:tc>
        <w:tc>
          <w:tcPr>
            <w:tcW w:w="562" w:type="pct"/>
            <w:tcBorders>
              <w:top w:val="single" w:sz="4" w:space="0" w:color="auto"/>
              <w:left w:val="nil"/>
              <w:bottom w:val="nil"/>
              <w:right w:val="single" w:sz="4" w:space="0" w:color="auto"/>
            </w:tcBorders>
            <w:vAlign w:val="center"/>
            <w:hideMark/>
          </w:tcPr>
          <w:p w14:paraId="5B162A0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7C56FF9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3C3E838" w14:textId="77777777" w:rsidTr="00535F4C">
        <w:trPr>
          <w:trHeight w:val="1010"/>
        </w:trPr>
        <w:tc>
          <w:tcPr>
            <w:tcW w:w="330" w:type="pct"/>
            <w:tcBorders>
              <w:top w:val="single" w:sz="4" w:space="0" w:color="auto"/>
              <w:left w:val="single" w:sz="8" w:space="0" w:color="auto"/>
              <w:bottom w:val="nil"/>
              <w:right w:val="single" w:sz="4" w:space="0" w:color="auto"/>
            </w:tcBorders>
            <w:vAlign w:val="center"/>
            <w:hideMark/>
          </w:tcPr>
          <w:p w14:paraId="0490977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408</w:t>
            </w:r>
          </w:p>
        </w:tc>
        <w:tc>
          <w:tcPr>
            <w:tcW w:w="2896" w:type="pct"/>
            <w:tcBorders>
              <w:top w:val="single" w:sz="4" w:space="0" w:color="auto"/>
              <w:left w:val="nil"/>
              <w:bottom w:val="single" w:sz="4" w:space="0" w:color="auto"/>
              <w:right w:val="single" w:sz="4" w:space="0" w:color="auto"/>
            </w:tcBorders>
            <w:vAlign w:val="center"/>
            <w:hideMark/>
          </w:tcPr>
          <w:p w14:paraId="3A0EE6F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pour latrine TCM</w:t>
            </w:r>
            <w:r>
              <w:rPr>
                <w:rFonts w:eastAsia="Times New Roman" w:cs="Arial"/>
                <w:color w:val="000000"/>
                <w:sz w:val="20"/>
                <w:szCs w:val="20"/>
                <w:lang w:eastAsia="fr-FR"/>
              </w:rPr>
              <w:br/>
              <w:t>Ce prix rémunère la réalisation du dallage avec chape incorporé en béton légèrement armé de 10 cm d'épaisseur pour la cabine, l'aire d'entrée et le regard de répartition y compris toute sujétion de mise en œuvre</w:t>
            </w:r>
          </w:p>
        </w:tc>
        <w:tc>
          <w:tcPr>
            <w:tcW w:w="368" w:type="pct"/>
            <w:tcBorders>
              <w:top w:val="single" w:sz="4" w:space="0" w:color="auto"/>
              <w:left w:val="nil"/>
              <w:bottom w:val="nil"/>
              <w:right w:val="single" w:sz="4" w:space="0" w:color="auto"/>
            </w:tcBorders>
            <w:vAlign w:val="center"/>
            <w:hideMark/>
          </w:tcPr>
          <w:p w14:paraId="68BEDFC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7D9AC30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3,2</w:t>
            </w:r>
          </w:p>
        </w:tc>
        <w:tc>
          <w:tcPr>
            <w:tcW w:w="562" w:type="pct"/>
            <w:tcBorders>
              <w:top w:val="single" w:sz="4" w:space="0" w:color="auto"/>
              <w:left w:val="nil"/>
              <w:bottom w:val="nil"/>
              <w:right w:val="single" w:sz="4" w:space="0" w:color="auto"/>
            </w:tcBorders>
            <w:vAlign w:val="center"/>
            <w:hideMark/>
          </w:tcPr>
          <w:p w14:paraId="3538F48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6509CB2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A43C13B" w14:textId="77777777" w:rsidTr="00535F4C">
        <w:trPr>
          <w:trHeight w:val="1770"/>
        </w:trPr>
        <w:tc>
          <w:tcPr>
            <w:tcW w:w="330" w:type="pct"/>
            <w:tcBorders>
              <w:top w:val="single" w:sz="4" w:space="0" w:color="auto"/>
              <w:left w:val="single" w:sz="8" w:space="0" w:color="auto"/>
              <w:bottom w:val="nil"/>
              <w:right w:val="single" w:sz="4" w:space="0" w:color="auto"/>
            </w:tcBorders>
            <w:vAlign w:val="center"/>
            <w:hideMark/>
          </w:tcPr>
          <w:p w14:paraId="4DB07DA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409</w:t>
            </w:r>
          </w:p>
        </w:tc>
        <w:tc>
          <w:tcPr>
            <w:tcW w:w="2896" w:type="pct"/>
            <w:tcBorders>
              <w:top w:val="nil"/>
              <w:left w:val="nil"/>
              <w:bottom w:val="single" w:sz="4" w:space="0" w:color="auto"/>
              <w:right w:val="single" w:sz="4" w:space="0" w:color="auto"/>
            </w:tcBorders>
            <w:vAlign w:val="center"/>
            <w:hideMark/>
          </w:tcPr>
          <w:p w14:paraId="06D0D97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WC à la turque avec siphon et conduites de raccordement aux fosses pour latrine TCM</w:t>
            </w:r>
            <w:r>
              <w:rPr>
                <w:rFonts w:eastAsia="Times New Roman" w:cs="Arial"/>
                <w:color w:val="000000"/>
                <w:sz w:val="20"/>
                <w:szCs w:val="20"/>
                <w:lang w:eastAsia="fr-FR"/>
              </w:rPr>
              <w:br/>
              <w:t>Ce prix rémunère à l'unité la fourniture et la pose de WC à la turque en céramique pour la latrine TCM. Il comprend également la fourniture et la pose d'un siphon S à l'extrémité du WC ainsi que la pose des conduites d'évacuation en PVC CR4 avec un diamètre nominal minimal de 100 mm (DN100) raccordant le WC aux fosses. Le prix comprend aussi toutes les sujétions liés à la mise en œuvre</w:t>
            </w:r>
          </w:p>
        </w:tc>
        <w:tc>
          <w:tcPr>
            <w:tcW w:w="368" w:type="pct"/>
            <w:tcBorders>
              <w:top w:val="single" w:sz="4" w:space="0" w:color="auto"/>
              <w:left w:val="nil"/>
              <w:bottom w:val="nil"/>
              <w:right w:val="single" w:sz="4" w:space="0" w:color="auto"/>
            </w:tcBorders>
            <w:vAlign w:val="center"/>
            <w:hideMark/>
          </w:tcPr>
          <w:p w14:paraId="1534733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single" w:sz="4" w:space="0" w:color="auto"/>
              <w:left w:val="nil"/>
              <w:bottom w:val="nil"/>
              <w:right w:val="single" w:sz="4" w:space="0" w:color="auto"/>
            </w:tcBorders>
            <w:vAlign w:val="center"/>
            <w:hideMark/>
          </w:tcPr>
          <w:p w14:paraId="1835DB6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62" w:type="pct"/>
            <w:tcBorders>
              <w:top w:val="single" w:sz="4" w:space="0" w:color="auto"/>
              <w:left w:val="nil"/>
              <w:bottom w:val="nil"/>
              <w:right w:val="single" w:sz="4" w:space="0" w:color="auto"/>
            </w:tcBorders>
            <w:vAlign w:val="center"/>
            <w:hideMark/>
          </w:tcPr>
          <w:p w14:paraId="652EDC0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51BAE72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5A90CC0" w14:textId="77777777" w:rsidTr="00535F4C">
        <w:trPr>
          <w:trHeight w:val="290"/>
        </w:trPr>
        <w:tc>
          <w:tcPr>
            <w:tcW w:w="330" w:type="pct"/>
            <w:tcBorders>
              <w:top w:val="single" w:sz="4" w:space="0" w:color="auto"/>
              <w:left w:val="single" w:sz="8" w:space="0" w:color="auto"/>
              <w:bottom w:val="nil"/>
              <w:right w:val="single" w:sz="4" w:space="0" w:color="auto"/>
            </w:tcBorders>
            <w:vAlign w:val="center"/>
            <w:hideMark/>
          </w:tcPr>
          <w:p w14:paraId="6458AF0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96" w:type="pct"/>
            <w:tcBorders>
              <w:top w:val="nil"/>
              <w:left w:val="nil"/>
              <w:bottom w:val="nil"/>
              <w:right w:val="single" w:sz="4" w:space="0" w:color="auto"/>
            </w:tcBorders>
            <w:vAlign w:val="center"/>
            <w:hideMark/>
          </w:tcPr>
          <w:p w14:paraId="393F7B08"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Superstructure de la latrine</w:t>
            </w:r>
          </w:p>
        </w:tc>
        <w:tc>
          <w:tcPr>
            <w:tcW w:w="368" w:type="pct"/>
            <w:tcBorders>
              <w:top w:val="single" w:sz="4" w:space="0" w:color="auto"/>
              <w:left w:val="nil"/>
              <w:bottom w:val="nil"/>
              <w:right w:val="single" w:sz="4" w:space="0" w:color="auto"/>
            </w:tcBorders>
            <w:vAlign w:val="center"/>
            <w:hideMark/>
          </w:tcPr>
          <w:p w14:paraId="535FB36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single" w:sz="4" w:space="0" w:color="auto"/>
              <w:left w:val="nil"/>
              <w:bottom w:val="nil"/>
              <w:right w:val="single" w:sz="4" w:space="0" w:color="auto"/>
            </w:tcBorders>
            <w:vAlign w:val="center"/>
            <w:hideMark/>
          </w:tcPr>
          <w:p w14:paraId="19734E6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single" w:sz="4" w:space="0" w:color="auto"/>
              <w:left w:val="nil"/>
              <w:bottom w:val="nil"/>
              <w:right w:val="single" w:sz="4" w:space="0" w:color="auto"/>
            </w:tcBorders>
            <w:vAlign w:val="center"/>
            <w:hideMark/>
          </w:tcPr>
          <w:p w14:paraId="77940EF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060F57D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74FEC0C" w14:textId="77777777" w:rsidTr="00535F4C">
        <w:trPr>
          <w:trHeight w:val="1010"/>
        </w:trPr>
        <w:tc>
          <w:tcPr>
            <w:tcW w:w="330" w:type="pct"/>
            <w:tcBorders>
              <w:top w:val="single" w:sz="4" w:space="0" w:color="auto"/>
              <w:left w:val="single" w:sz="8" w:space="0" w:color="auto"/>
              <w:bottom w:val="single" w:sz="4" w:space="0" w:color="auto"/>
              <w:right w:val="single" w:sz="4" w:space="0" w:color="auto"/>
            </w:tcBorders>
            <w:vAlign w:val="center"/>
            <w:hideMark/>
          </w:tcPr>
          <w:p w14:paraId="115AE61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410</w:t>
            </w:r>
          </w:p>
        </w:tc>
        <w:tc>
          <w:tcPr>
            <w:tcW w:w="2896" w:type="pct"/>
            <w:tcBorders>
              <w:top w:val="single" w:sz="4" w:space="0" w:color="auto"/>
              <w:left w:val="nil"/>
              <w:bottom w:val="single" w:sz="4" w:space="0" w:color="auto"/>
              <w:right w:val="single" w:sz="4" w:space="0" w:color="auto"/>
            </w:tcBorders>
            <w:vAlign w:val="center"/>
            <w:hideMark/>
          </w:tcPr>
          <w:p w14:paraId="6739A6A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et raidisseur</w:t>
            </w:r>
            <w:r>
              <w:rPr>
                <w:rFonts w:eastAsia="Times New Roman" w:cs="Arial"/>
                <w:color w:val="000000"/>
                <w:sz w:val="20"/>
                <w:szCs w:val="20"/>
                <w:lang w:eastAsia="fr-FR"/>
              </w:rPr>
              <w:br/>
              <w:t>Ce prix rémunère la réalisation de poteau et raidisseur verticaux en béton armé dosé à 350 kg/m3 de CPA 45 y compris coffrage, armatures et toutes sujétions de mise en œuvre</w:t>
            </w:r>
          </w:p>
        </w:tc>
        <w:tc>
          <w:tcPr>
            <w:tcW w:w="368" w:type="pct"/>
            <w:tcBorders>
              <w:top w:val="single" w:sz="4" w:space="0" w:color="auto"/>
              <w:left w:val="nil"/>
              <w:bottom w:val="single" w:sz="4" w:space="0" w:color="auto"/>
              <w:right w:val="single" w:sz="4" w:space="0" w:color="auto"/>
            </w:tcBorders>
            <w:vAlign w:val="center"/>
            <w:hideMark/>
          </w:tcPr>
          <w:p w14:paraId="29BADAD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single" w:sz="4" w:space="0" w:color="auto"/>
              <w:left w:val="nil"/>
              <w:bottom w:val="single" w:sz="4" w:space="0" w:color="auto"/>
              <w:right w:val="single" w:sz="4" w:space="0" w:color="auto"/>
            </w:tcBorders>
            <w:vAlign w:val="center"/>
            <w:hideMark/>
          </w:tcPr>
          <w:p w14:paraId="0069335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0,6</w:t>
            </w:r>
          </w:p>
        </w:tc>
        <w:tc>
          <w:tcPr>
            <w:tcW w:w="562" w:type="pct"/>
            <w:tcBorders>
              <w:top w:val="single" w:sz="4" w:space="0" w:color="auto"/>
              <w:left w:val="nil"/>
              <w:bottom w:val="nil"/>
              <w:right w:val="single" w:sz="4" w:space="0" w:color="auto"/>
            </w:tcBorders>
            <w:vAlign w:val="center"/>
            <w:hideMark/>
          </w:tcPr>
          <w:p w14:paraId="5EE4031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6C56C1A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AA0344B"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301F742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411</w:t>
            </w:r>
          </w:p>
        </w:tc>
        <w:tc>
          <w:tcPr>
            <w:tcW w:w="2896" w:type="pct"/>
            <w:tcBorders>
              <w:top w:val="nil"/>
              <w:left w:val="nil"/>
              <w:bottom w:val="single" w:sz="4" w:space="0" w:color="auto"/>
              <w:right w:val="single" w:sz="4" w:space="0" w:color="auto"/>
            </w:tcBorders>
            <w:vAlign w:val="center"/>
            <w:hideMark/>
          </w:tcPr>
          <w:p w14:paraId="41B8F12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15 cm</w:t>
            </w:r>
            <w:r>
              <w:rPr>
                <w:rFonts w:eastAsia="Times New Roman" w:cs="Arial"/>
                <w:color w:val="000000"/>
                <w:sz w:val="20"/>
                <w:szCs w:val="20"/>
                <w:lang w:eastAsia="fr-FR"/>
              </w:rPr>
              <w:br/>
              <w:t>Ce prix rémunère la réalisation de mur en maçonnerie d'agglomérés creux de 15 x 20 x 40 hourdés au mortier de ciment</w:t>
            </w:r>
          </w:p>
        </w:tc>
        <w:tc>
          <w:tcPr>
            <w:tcW w:w="368" w:type="pct"/>
            <w:tcBorders>
              <w:top w:val="nil"/>
              <w:left w:val="nil"/>
              <w:bottom w:val="single" w:sz="4" w:space="0" w:color="auto"/>
              <w:right w:val="single" w:sz="4" w:space="0" w:color="auto"/>
            </w:tcBorders>
            <w:vAlign w:val="center"/>
            <w:hideMark/>
          </w:tcPr>
          <w:p w14:paraId="6F0893A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nil"/>
              <w:right w:val="single" w:sz="4" w:space="0" w:color="auto"/>
            </w:tcBorders>
            <w:vAlign w:val="center"/>
            <w:hideMark/>
          </w:tcPr>
          <w:p w14:paraId="37162F4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10,7</w:t>
            </w:r>
          </w:p>
        </w:tc>
        <w:tc>
          <w:tcPr>
            <w:tcW w:w="562" w:type="pct"/>
            <w:tcBorders>
              <w:top w:val="single" w:sz="4" w:space="0" w:color="auto"/>
              <w:left w:val="nil"/>
              <w:bottom w:val="nil"/>
              <w:right w:val="single" w:sz="4" w:space="0" w:color="auto"/>
            </w:tcBorders>
            <w:vAlign w:val="center"/>
            <w:hideMark/>
          </w:tcPr>
          <w:p w14:paraId="691FE7E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08100BC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9D0653B"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1F03162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412</w:t>
            </w:r>
          </w:p>
        </w:tc>
        <w:tc>
          <w:tcPr>
            <w:tcW w:w="2896" w:type="pct"/>
            <w:tcBorders>
              <w:top w:val="nil"/>
              <w:left w:val="nil"/>
              <w:bottom w:val="single" w:sz="4" w:space="0" w:color="auto"/>
              <w:right w:val="single" w:sz="4" w:space="0" w:color="auto"/>
            </w:tcBorders>
            <w:vAlign w:val="center"/>
            <w:hideMark/>
          </w:tcPr>
          <w:p w14:paraId="5474FDF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haut, rampant et couronnement du mur écran</w:t>
            </w:r>
            <w:r>
              <w:rPr>
                <w:rFonts w:eastAsia="Times New Roman" w:cs="Arial"/>
                <w:color w:val="000000"/>
                <w:sz w:val="20"/>
                <w:szCs w:val="20"/>
                <w:lang w:eastAsia="fr-FR"/>
              </w:rPr>
              <w:br/>
              <w:t>Ce prix rémunère la réalisation de chainage haut, rampant, couronnement du mur écran en béton armé dosé à 350 kg/m3 de CPA 45 y compris coffrage et toutes sujétions de mise en œuvre</w:t>
            </w:r>
          </w:p>
        </w:tc>
        <w:tc>
          <w:tcPr>
            <w:tcW w:w="368" w:type="pct"/>
            <w:tcBorders>
              <w:top w:val="nil"/>
              <w:left w:val="nil"/>
              <w:bottom w:val="single" w:sz="4" w:space="0" w:color="auto"/>
              <w:right w:val="single" w:sz="4" w:space="0" w:color="auto"/>
            </w:tcBorders>
            <w:vAlign w:val="center"/>
            <w:hideMark/>
          </w:tcPr>
          <w:p w14:paraId="274041A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single" w:sz="4" w:space="0" w:color="auto"/>
              <w:left w:val="nil"/>
              <w:bottom w:val="single" w:sz="4" w:space="0" w:color="auto"/>
              <w:right w:val="single" w:sz="4" w:space="0" w:color="auto"/>
            </w:tcBorders>
            <w:vAlign w:val="center"/>
            <w:hideMark/>
          </w:tcPr>
          <w:p w14:paraId="67246C3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0,8</w:t>
            </w:r>
          </w:p>
        </w:tc>
        <w:tc>
          <w:tcPr>
            <w:tcW w:w="562" w:type="pct"/>
            <w:tcBorders>
              <w:top w:val="single" w:sz="4" w:space="0" w:color="auto"/>
              <w:left w:val="nil"/>
              <w:bottom w:val="nil"/>
              <w:right w:val="single" w:sz="4" w:space="0" w:color="auto"/>
            </w:tcBorders>
            <w:vAlign w:val="center"/>
            <w:hideMark/>
          </w:tcPr>
          <w:p w14:paraId="7B58D9D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1AAAE99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59D8DA5"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3AC8495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413</w:t>
            </w:r>
          </w:p>
        </w:tc>
        <w:tc>
          <w:tcPr>
            <w:tcW w:w="2896" w:type="pct"/>
            <w:tcBorders>
              <w:top w:val="nil"/>
              <w:left w:val="nil"/>
              <w:bottom w:val="single" w:sz="4" w:space="0" w:color="auto"/>
              <w:right w:val="single" w:sz="4" w:space="0" w:color="auto"/>
            </w:tcBorders>
            <w:vAlign w:val="center"/>
            <w:hideMark/>
          </w:tcPr>
          <w:p w14:paraId="30B1B42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Enduits lissés sur les faces intérieures des murs de la cabine de la latrine</w:t>
            </w:r>
            <w:r>
              <w:rPr>
                <w:rFonts w:eastAsia="Times New Roman" w:cs="Arial"/>
                <w:color w:val="000000"/>
                <w:sz w:val="20"/>
                <w:szCs w:val="20"/>
                <w:lang w:eastAsia="fr-FR"/>
              </w:rPr>
              <w:br/>
              <w:t>Ce prix rémunère la réalisation d'enduits au mortier de ciment dosé à 500 kg/m3 sur les murs intérieurs du bâtiment y compris toute sujétion de mise en œuvre</w:t>
            </w:r>
          </w:p>
        </w:tc>
        <w:tc>
          <w:tcPr>
            <w:tcW w:w="368" w:type="pct"/>
            <w:tcBorders>
              <w:top w:val="nil"/>
              <w:left w:val="nil"/>
              <w:bottom w:val="single" w:sz="4" w:space="0" w:color="auto"/>
              <w:right w:val="single" w:sz="4" w:space="0" w:color="auto"/>
            </w:tcBorders>
            <w:vAlign w:val="center"/>
            <w:hideMark/>
          </w:tcPr>
          <w:p w14:paraId="2C59A63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064B837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10,7</w:t>
            </w:r>
          </w:p>
        </w:tc>
        <w:tc>
          <w:tcPr>
            <w:tcW w:w="562" w:type="pct"/>
            <w:tcBorders>
              <w:top w:val="single" w:sz="4" w:space="0" w:color="auto"/>
              <w:left w:val="nil"/>
              <w:bottom w:val="nil"/>
              <w:right w:val="single" w:sz="4" w:space="0" w:color="auto"/>
            </w:tcBorders>
            <w:vAlign w:val="center"/>
            <w:hideMark/>
          </w:tcPr>
          <w:p w14:paraId="19FE8DF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55994FF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A15B9B3"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384FE7C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414</w:t>
            </w:r>
          </w:p>
        </w:tc>
        <w:tc>
          <w:tcPr>
            <w:tcW w:w="2896" w:type="pct"/>
            <w:tcBorders>
              <w:top w:val="nil"/>
              <w:left w:val="nil"/>
              <w:bottom w:val="single" w:sz="4" w:space="0" w:color="auto"/>
              <w:right w:val="single" w:sz="4" w:space="0" w:color="auto"/>
            </w:tcBorders>
            <w:vAlign w:val="center"/>
            <w:hideMark/>
          </w:tcPr>
          <w:p w14:paraId="6C7AB7D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tyrolien sur les faces extérieures des murs de la latrine</w:t>
            </w:r>
            <w:r>
              <w:rPr>
                <w:rFonts w:eastAsia="Times New Roman" w:cs="Arial"/>
                <w:color w:val="000000"/>
                <w:sz w:val="20"/>
                <w:szCs w:val="20"/>
                <w:lang w:eastAsia="fr-FR"/>
              </w:rPr>
              <w:br/>
              <w:t>Ce prix rémunère la réalisation d'enduits au mortier de ciment à 500 kg/m3 sur la face extérieure des murs avec couche de finition couche de type tyrolien teinté en blanc y compris toute sujétion de mise en oeuvre</w:t>
            </w:r>
          </w:p>
        </w:tc>
        <w:tc>
          <w:tcPr>
            <w:tcW w:w="368" w:type="pct"/>
            <w:tcBorders>
              <w:top w:val="nil"/>
              <w:left w:val="nil"/>
              <w:bottom w:val="single" w:sz="4" w:space="0" w:color="auto"/>
              <w:right w:val="single" w:sz="4" w:space="0" w:color="auto"/>
            </w:tcBorders>
            <w:vAlign w:val="center"/>
            <w:hideMark/>
          </w:tcPr>
          <w:p w14:paraId="3AEBC66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nil"/>
              <w:right w:val="single" w:sz="4" w:space="0" w:color="auto"/>
            </w:tcBorders>
            <w:vAlign w:val="center"/>
            <w:hideMark/>
          </w:tcPr>
          <w:p w14:paraId="0227AE8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15</w:t>
            </w:r>
          </w:p>
        </w:tc>
        <w:tc>
          <w:tcPr>
            <w:tcW w:w="562" w:type="pct"/>
            <w:tcBorders>
              <w:top w:val="single" w:sz="4" w:space="0" w:color="auto"/>
              <w:left w:val="nil"/>
              <w:bottom w:val="nil"/>
              <w:right w:val="single" w:sz="4" w:space="0" w:color="auto"/>
            </w:tcBorders>
            <w:vAlign w:val="center"/>
            <w:hideMark/>
          </w:tcPr>
          <w:p w14:paraId="475FE2C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448B2BA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07A7C14"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1E81C55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415</w:t>
            </w:r>
          </w:p>
        </w:tc>
        <w:tc>
          <w:tcPr>
            <w:tcW w:w="2896" w:type="pct"/>
            <w:tcBorders>
              <w:top w:val="nil"/>
              <w:left w:val="nil"/>
              <w:bottom w:val="single" w:sz="4" w:space="0" w:color="auto"/>
              <w:right w:val="single" w:sz="4" w:space="0" w:color="auto"/>
            </w:tcBorders>
            <w:vAlign w:val="center"/>
            <w:hideMark/>
          </w:tcPr>
          <w:p w14:paraId="737BA49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Peinture à la chaux sur mur intérieur</w:t>
            </w:r>
            <w:r>
              <w:rPr>
                <w:rFonts w:eastAsia="Times New Roman" w:cs="Arial"/>
                <w:color w:val="000000"/>
                <w:sz w:val="20"/>
                <w:szCs w:val="20"/>
                <w:lang w:eastAsia="fr-FR"/>
              </w:rPr>
              <w:br/>
              <w:t>Ce prix rémunère la réalisation de la peinture à la chaux de couleur blanche sur les murs intérieurs du bâtiment y compris toute sujétion de mise en œuvre</w:t>
            </w:r>
          </w:p>
        </w:tc>
        <w:tc>
          <w:tcPr>
            <w:tcW w:w="368" w:type="pct"/>
            <w:tcBorders>
              <w:top w:val="nil"/>
              <w:left w:val="nil"/>
              <w:bottom w:val="single" w:sz="4" w:space="0" w:color="auto"/>
              <w:right w:val="single" w:sz="4" w:space="0" w:color="auto"/>
            </w:tcBorders>
            <w:vAlign w:val="center"/>
            <w:hideMark/>
          </w:tcPr>
          <w:p w14:paraId="696631D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1092B7A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10,7</w:t>
            </w:r>
          </w:p>
        </w:tc>
        <w:tc>
          <w:tcPr>
            <w:tcW w:w="562" w:type="pct"/>
            <w:tcBorders>
              <w:top w:val="single" w:sz="4" w:space="0" w:color="auto"/>
              <w:left w:val="nil"/>
              <w:bottom w:val="nil"/>
              <w:right w:val="single" w:sz="4" w:space="0" w:color="auto"/>
            </w:tcBorders>
            <w:vAlign w:val="center"/>
            <w:hideMark/>
          </w:tcPr>
          <w:p w14:paraId="679D7F5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202B842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31642E1" w14:textId="77777777" w:rsidTr="00535F4C">
        <w:trPr>
          <w:trHeight w:val="290"/>
        </w:trPr>
        <w:tc>
          <w:tcPr>
            <w:tcW w:w="330" w:type="pct"/>
            <w:tcBorders>
              <w:top w:val="nil"/>
              <w:left w:val="single" w:sz="8" w:space="0" w:color="auto"/>
              <w:bottom w:val="nil"/>
              <w:right w:val="single" w:sz="4" w:space="0" w:color="auto"/>
            </w:tcBorders>
            <w:vAlign w:val="center"/>
            <w:hideMark/>
          </w:tcPr>
          <w:p w14:paraId="35F6DAE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96" w:type="pct"/>
            <w:tcBorders>
              <w:top w:val="nil"/>
              <w:left w:val="nil"/>
              <w:bottom w:val="nil"/>
              <w:right w:val="single" w:sz="4" w:space="0" w:color="auto"/>
            </w:tcBorders>
            <w:vAlign w:val="center"/>
            <w:hideMark/>
          </w:tcPr>
          <w:p w14:paraId="5A392011"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Charpente - Couverture latrine</w:t>
            </w:r>
          </w:p>
        </w:tc>
        <w:tc>
          <w:tcPr>
            <w:tcW w:w="368" w:type="pct"/>
            <w:tcBorders>
              <w:top w:val="nil"/>
              <w:left w:val="nil"/>
              <w:bottom w:val="nil"/>
              <w:right w:val="single" w:sz="4" w:space="0" w:color="auto"/>
            </w:tcBorders>
            <w:vAlign w:val="center"/>
            <w:hideMark/>
          </w:tcPr>
          <w:p w14:paraId="5C901CF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single" w:sz="4" w:space="0" w:color="auto"/>
              <w:left w:val="nil"/>
              <w:bottom w:val="nil"/>
              <w:right w:val="single" w:sz="4" w:space="0" w:color="auto"/>
            </w:tcBorders>
            <w:vAlign w:val="center"/>
            <w:hideMark/>
          </w:tcPr>
          <w:p w14:paraId="1FB3318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single" w:sz="4" w:space="0" w:color="auto"/>
              <w:left w:val="nil"/>
              <w:bottom w:val="nil"/>
              <w:right w:val="single" w:sz="4" w:space="0" w:color="auto"/>
            </w:tcBorders>
            <w:vAlign w:val="center"/>
            <w:hideMark/>
          </w:tcPr>
          <w:p w14:paraId="3880CC8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403457B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E9E4861" w14:textId="77777777" w:rsidTr="00535F4C">
        <w:trPr>
          <w:trHeight w:val="760"/>
        </w:trPr>
        <w:tc>
          <w:tcPr>
            <w:tcW w:w="330" w:type="pct"/>
            <w:tcBorders>
              <w:top w:val="single" w:sz="4" w:space="0" w:color="auto"/>
              <w:left w:val="single" w:sz="8" w:space="0" w:color="auto"/>
              <w:bottom w:val="single" w:sz="4" w:space="0" w:color="auto"/>
              <w:right w:val="single" w:sz="4" w:space="0" w:color="auto"/>
            </w:tcBorders>
            <w:vAlign w:val="center"/>
            <w:hideMark/>
          </w:tcPr>
          <w:p w14:paraId="7810701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416</w:t>
            </w:r>
          </w:p>
        </w:tc>
        <w:tc>
          <w:tcPr>
            <w:tcW w:w="2896" w:type="pct"/>
            <w:tcBorders>
              <w:top w:val="single" w:sz="4" w:space="0" w:color="auto"/>
              <w:left w:val="nil"/>
              <w:bottom w:val="single" w:sz="4" w:space="0" w:color="auto"/>
              <w:right w:val="single" w:sz="4" w:space="0" w:color="auto"/>
            </w:tcBorders>
            <w:vAlign w:val="center"/>
            <w:hideMark/>
          </w:tcPr>
          <w:p w14:paraId="29A88DE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panne pour toiture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368" w:type="pct"/>
            <w:tcBorders>
              <w:top w:val="single" w:sz="4" w:space="0" w:color="auto"/>
              <w:left w:val="nil"/>
              <w:bottom w:val="nil"/>
              <w:right w:val="single" w:sz="4" w:space="0" w:color="auto"/>
            </w:tcBorders>
            <w:vAlign w:val="center"/>
            <w:hideMark/>
          </w:tcPr>
          <w:p w14:paraId="42589A4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single" w:sz="4" w:space="0" w:color="auto"/>
              <w:left w:val="nil"/>
              <w:bottom w:val="nil"/>
              <w:right w:val="single" w:sz="4" w:space="0" w:color="auto"/>
            </w:tcBorders>
            <w:vAlign w:val="center"/>
            <w:hideMark/>
          </w:tcPr>
          <w:p w14:paraId="5C237AF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3,4</w:t>
            </w:r>
          </w:p>
        </w:tc>
        <w:tc>
          <w:tcPr>
            <w:tcW w:w="562" w:type="pct"/>
            <w:tcBorders>
              <w:top w:val="single" w:sz="4" w:space="0" w:color="auto"/>
              <w:left w:val="nil"/>
              <w:bottom w:val="nil"/>
              <w:right w:val="single" w:sz="4" w:space="0" w:color="auto"/>
            </w:tcBorders>
            <w:vAlign w:val="center"/>
            <w:hideMark/>
          </w:tcPr>
          <w:p w14:paraId="583077F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5678428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63D3195"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794BA8A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417</w:t>
            </w:r>
          </w:p>
        </w:tc>
        <w:tc>
          <w:tcPr>
            <w:tcW w:w="2896" w:type="pct"/>
            <w:tcBorders>
              <w:top w:val="nil"/>
              <w:left w:val="nil"/>
              <w:bottom w:val="single" w:sz="4" w:space="0" w:color="auto"/>
              <w:right w:val="single" w:sz="4" w:space="0" w:color="auto"/>
            </w:tcBorders>
            <w:vAlign w:val="center"/>
            <w:hideMark/>
          </w:tcPr>
          <w:p w14:paraId="6692BCD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 pour latrine</w:t>
            </w:r>
            <w:r>
              <w:rPr>
                <w:rFonts w:eastAsia="Times New Roman" w:cs="Arial"/>
                <w:color w:val="000000"/>
                <w:sz w:val="20"/>
                <w:szCs w:val="20"/>
                <w:lang w:eastAsia="fr-FR"/>
              </w:rPr>
              <w:br/>
              <w:t>Ce prix rémunère la fourniture et la pose de couverture en tôles bac alu 70/100ème y compris feutre bitumineux, crochets et toute sujétion de pose</w:t>
            </w:r>
          </w:p>
        </w:tc>
        <w:tc>
          <w:tcPr>
            <w:tcW w:w="368" w:type="pct"/>
            <w:tcBorders>
              <w:top w:val="single" w:sz="4" w:space="0" w:color="auto"/>
              <w:left w:val="nil"/>
              <w:bottom w:val="nil"/>
              <w:right w:val="single" w:sz="4" w:space="0" w:color="auto"/>
            </w:tcBorders>
            <w:vAlign w:val="center"/>
            <w:hideMark/>
          </w:tcPr>
          <w:p w14:paraId="2663E67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618D32F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2,7</w:t>
            </w:r>
          </w:p>
        </w:tc>
        <w:tc>
          <w:tcPr>
            <w:tcW w:w="562" w:type="pct"/>
            <w:tcBorders>
              <w:top w:val="single" w:sz="4" w:space="0" w:color="auto"/>
              <w:left w:val="nil"/>
              <w:bottom w:val="nil"/>
              <w:right w:val="single" w:sz="4" w:space="0" w:color="auto"/>
            </w:tcBorders>
            <w:vAlign w:val="center"/>
            <w:hideMark/>
          </w:tcPr>
          <w:p w14:paraId="00E89EA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771BF2C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7F78411" w14:textId="77777777" w:rsidTr="00535F4C">
        <w:trPr>
          <w:trHeight w:val="290"/>
        </w:trPr>
        <w:tc>
          <w:tcPr>
            <w:tcW w:w="330" w:type="pct"/>
            <w:tcBorders>
              <w:top w:val="nil"/>
              <w:left w:val="single" w:sz="8" w:space="0" w:color="auto"/>
              <w:bottom w:val="nil"/>
              <w:right w:val="single" w:sz="4" w:space="0" w:color="auto"/>
            </w:tcBorders>
            <w:vAlign w:val="center"/>
            <w:hideMark/>
          </w:tcPr>
          <w:p w14:paraId="74A3E13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96" w:type="pct"/>
            <w:tcBorders>
              <w:top w:val="nil"/>
              <w:left w:val="nil"/>
              <w:bottom w:val="nil"/>
              <w:right w:val="single" w:sz="4" w:space="0" w:color="auto"/>
            </w:tcBorders>
            <w:vAlign w:val="center"/>
            <w:hideMark/>
          </w:tcPr>
          <w:p w14:paraId="4E02FA41"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Menuiserie métallique</w:t>
            </w:r>
          </w:p>
        </w:tc>
        <w:tc>
          <w:tcPr>
            <w:tcW w:w="368" w:type="pct"/>
            <w:tcBorders>
              <w:top w:val="single" w:sz="4" w:space="0" w:color="auto"/>
              <w:left w:val="nil"/>
              <w:bottom w:val="nil"/>
              <w:right w:val="single" w:sz="4" w:space="0" w:color="auto"/>
            </w:tcBorders>
            <w:vAlign w:val="center"/>
            <w:hideMark/>
          </w:tcPr>
          <w:p w14:paraId="6347675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single" w:sz="4" w:space="0" w:color="auto"/>
              <w:left w:val="nil"/>
              <w:bottom w:val="nil"/>
              <w:right w:val="single" w:sz="4" w:space="0" w:color="auto"/>
            </w:tcBorders>
            <w:vAlign w:val="center"/>
            <w:hideMark/>
          </w:tcPr>
          <w:p w14:paraId="4554DC6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single" w:sz="4" w:space="0" w:color="auto"/>
              <w:left w:val="nil"/>
              <w:bottom w:val="nil"/>
              <w:right w:val="single" w:sz="4" w:space="0" w:color="auto"/>
            </w:tcBorders>
            <w:vAlign w:val="center"/>
            <w:hideMark/>
          </w:tcPr>
          <w:p w14:paraId="6399680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0F38253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8E2E56B" w14:textId="77777777" w:rsidTr="00535F4C">
        <w:trPr>
          <w:trHeight w:val="1010"/>
        </w:trPr>
        <w:tc>
          <w:tcPr>
            <w:tcW w:w="330" w:type="pct"/>
            <w:tcBorders>
              <w:top w:val="single" w:sz="4" w:space="0" w:color="auto"/>
              <w:left w:val="single" w:sz="8" w:space="0" w:color="auto"/>
              <w:bottom w:val="single" w:sz="4" w:space="0" w:color="auto"/>
              <w:right w:val="single" w:sz="4" w:space="0" w:color="auto"/>
            </w:tcBorders>
            <w:vAlign w:val="center"/>
            <w:hideMark/>
          </w:tcPr>
          <w:p w14:paraId="6D92740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418</w:t>
            </w:r>
          </w:p>
        </w:tc>
        <w:tc>
          <w:tcPr>
            <w:tcW w:w="2896" w:type="pct"/>
            <w:tcBorders>
              <w:top w:val="single" w:sz="4" w:space="0" w:color="auto"/>
              <w:left w:val="nil"/>
              <w:bottom w:val="single" w:sz="4" w:space="0" w:color="auto"/>
              <w:right w:val="single" w:sz="4" w:space="0" w:color="auto"/>
            </w:tcBorders>
            <w:vAlign w:val="center"/>
            <w:hideMark/>
          </w:tcPr>
          <w:p w14:paraId="2679906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portes pour latrine</w:t>
            </w:r>
            <w:r>
              <w:rPr>
                <w:rFonts w:eastAsia="Times New Roman" w:cs="Arial"/>
                <w:color w:val="000000"/>
                <w:sz w:val="20"/>
                <w:szCs w:val="20"/>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368" w:type="pct"/>
            <w:tcBorders>
              <w:top w:val="single" w:sz="4" w:space="0" w:color="auto"/>
              <w:left w:val="nil"/>
              <w:bottom w:val="nil"/>
              <w:right w:val="single" w:sz="4" w:space="0" w:color="auto"/>
            </w:tcBorders>
            <w:vAlign w:val="center"/>
            <w:hideMark/>
          </w:tcPr>
          <w:p w14:paraId="20A575E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single" w:sz="4" w:space="0" w:color="auto"/>
              <w:left w:val="nil"/>
              <w:bottom w:val="nil"/>
              <w:right w:val="single" w:sz="4" w:space="0" w:color="auto"/>
            </w:tcBorders>
            <w:vAlign w:val="center"/>
            <w:hideMark/>
          </w:tcPr>
          <w:p w14:paraId="06A887B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62" w:type="pct"/>
            <w:tcBorders>
              <w:top w:val="single" w:sz="4" w:space="0" w:color="auto"/>
              <w:left w:val="nil"/>
              <w:bottom w:val="nil"/>
              <w:right w:val="single" w:sz="4" w:space="0" w:color="auto"/>
            </w:tcBorders>
            <w:vAlign w:val="center"/>
            <w:hideMark/>
          </w:tcPr>
          <w:p w14:paraId="0A6A5F4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2DD6EA2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9DC3C08" w14:textId="77777777" w:rsidTr="00535F4C">
        <w:trPr>
          <w:trHeight w:val="290"/>
        </w:trPr>
        <w:tc>
          <w:tcPr>
            <w:tcW w:w="330" w:type="pct"/>
            <w:tcBorders>
              <w:top w:val="nil"/>
              <w:left w:val="single" w:sz="8" w:space="0" w:color="auto"/>
              <w:bottom w:val="single" w:sz="4" w:space="0" w:color="auto"/>
              <w:right w:val="single" w:sz="4" w:space="0" w:color="auto"/>
            </w:tcBorders>
            <w:shd w:val="clear" w:color="auto" w:fill="E2EFDA"/>
            <w:vAlign w:val="center"/>
            <w:hideMark/>
          </w:tcPr>
          <w:p w14:paraId="2387F345"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nil"/>
              <w:left w:val="nil"/>
              <w:bottom w:val="single" w:sz="4" w:space="0" w:color="auto"/>
              <w:right w:val="single" w:sz="4" w:space="0" w:color="auto"/>
            </w:tcBorders>
            <w:shd w:val="clear" w:color="auto" w:fill="E2EFDA"/>
            <w:vAlign w:val="center"/>
            <w:hideMark/>
          </w:tcPr>
          <w:p w14:paraId="318C56C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III.3 : Latrine TCM pour le site de Melgué</w:t>
            </w:r>
          </w:p>
        </w:tc>
        <w:tc>
          <w:tcPr>
            <w:tcW w:w="368" w:type="pct"/>
            <w:tcBorders>
              <w:top w:val="single" w:sz="4" w:space="0" w:color="auto"/>
              <w:left w:val="nil"/>
              <w:bottom w:val="single" w:sz="4" w:space="0" w:color="auto"/>
              <w:right w:val="single" w:sz="4" w:space="0" w:color="auto"/>
            </w:tcBorders>
            <w:shd w:val="clear" w:color="auto" w:fill="E2EFDA"/>
            <w:vAlign w:val="center"/>
            <w:hideMark/>
          </w:tcPr>
          <w:p w14:paraId="6FEA4A1D"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single" w:sz="4" w:space="0" w:color="auto"/>
              <w:left w:val="nil"/>
              <w:bottom w:val="single" w:sz="4" w:space="0" w:color="auto"/>
              <w:right w:val="single" w:sz="4" w:space="0" w:color="auto"/>
            </w:tcBorders>
            <w:shd w:val="clear" w:color="auto" w:fill="E2EFDA"/>
            <w:vAlign w:val="center"/>
            <w:hideMark/>
          </w:tcPr>
          <w:p w14:paraId="0A2A265C"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single" w:sz="4" w:space="0" w:color="auto"/>
              <w:left w:val="nil"/>
              <w:bottom w:val="single" w:sz="4" w:space="0" w:color="auto"/>
              <w:right w:val="single" w:sz="4" w:space="0" w:color="auto"/>
            </w:tcBorders>
            <w:shd w:val="clear" w:color="auto" w:fill="E2EFDA"/>
            <w:vAlign w:val="center"/>
            <w:hideMark/>
          </w:tcPr>
          <w:p w14:paraId="0E0E5996"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single" w:sz="4" w:space="0" w:color="auto"/>
              <w:left w:val="nil"/>
              <w:bottom w:val="single" w:sz="4" w:space="0" w:color="auto"/>
              <w:right w:val="single" w:sz="8" w:space="0" w:color="auto"/>
            </w:tcBorders>
            <w:shd w:val="clear" w:color="auto" w:fill="E2EFDA"/>
            <w:vAlign w:val="center"/>
            <w:hideMark/>
          </w:tcPr>
          <w:p w14:paraId="578F91E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163C042A" w14:textId="77777777" w:rsidTr="00535F4C">
        <w:trPr>
          <w:trHeight w:val="290"/>
        </w:trPr>
        <w:tc>
          <w:tcPr>
            <w:tcW w:w="330" w:type="pct"/>
            <w:tcBorders>
              <w:top w:val="nil"/>
              <w:left w:val="single" w:sz="8" w:space="0" w:color="auto"/>
              <w:bottom w:val="nil"/>
              <w:right w:val="single" w:sz="4" w:space="0" w:color="auto"/>
            </w:tcBorders>
            <w:vAlign w:val="center"/>
            <w:hideMark/>
          </w:tcPr>
          <w:p w14:paraId="50F7C9D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96" w:type="pct"/>
            <w:tcBorders>
              <w:top w:val="nil"/>
              <w:left w:val="nil"/>
              <w:bottom w:val="nil"/>
              <w:right w:val="single" w:sz="4" w:space="0" w:color="auto"/>
            </w:tcBorders>
            <w:vAlign w:val="center"/>
            <w:hideMark/>
          </w:tcPr>
          <w:p w14:paraId="4D06E2C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368" w:type="pct"/>
            <w:tcBorders>
              <w:top w:val="nil"/>
              <w:left w:val="nil"/>
              <w:bottom w:val="nil"/>
              <w:right w:val="single" w:sz="4" w:space="0" w:color="auto"/>
            </w:tcBorders>
            <w:vAlign w:val="center"/>
            <w:hideMark/>
          </w:tcPr>
          <w:p w14:paraId="1C376D9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nil"/>
              <w:right w:val="single" w:sz="4" w:space="0" w:color="auto"/>
            </w:tcBorders>
            <w:vAlign w:val="center"/>
            <w:hideMark/>
          </w:tcPr>
          <w:p w14:paraId="157456F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nil"/>
              <w:left w:val="nil"/>
              <w:bottom w:val="nil"/>
              <w:right w:val="single" w:sz="4" w:space="0" w:color="auto"/>
            </w:tcBorders>
            <w:vAlign w:val="center"/>
            <w:hideMark/>
          </w:tcPr>
          <w:p w14:paraId="2B39B13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nil"/>
              <w:right w:val="single" w:sz="8" w:space="0" w:color="auto"/>
            </w:tcBorders>
            <w:vAlign w:val="center"/>
            <w:hideMark/>
          </w:tcPr>
          <w:p w14:paraId="5F4FDF7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9BF8C5C" w14:textId="77777777" w:rsidTr="00535F4C">
        <w:trPr>
          <w:trHeight w:val="290"/>
        </w:trPr>
        <w:tc>
          <w:tcPr>
            <w:tcW w:w="330" w:type="pct"/>
            <w:tcBorders>
              <w:top w:val="single" w:sz="4" w:space="0" w:color="auto"/>
              <w:left w:val="single" w:sz="8" w:space="0" w:color="auto"/>
              <w:bottom w:val="single" w:sz="4" w:space="0" w:color="auto"/>
              <w:right w:val="single" w:sz="4" w:space="0" w:color="auto"/>
            </w:tcBorders>
            <w:shd w:val="clear" w:color="auto" w:fill="F2F2F2"/>
            <w:vAlign w:val="center"/>
            <w:hideMark/>
          </w:tcPr>
          <w:p w14:paraId="17787A61"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single" w:sz="4" w:space="0" w:color="auto"/>
              <w:left w:val="nil"/>
              <w:bottom w:val="single" w:sz="4" w:space="0" w:color="auto"/>
              <w:right w:val="single" w:sz="4" w:space="0" w:color="auto"/>
            </w:tcBorders>
            <w:shd w:val="clear" w:color="auto" w:fill="F2F2F2"/>
            <w:vAlign w:val="center"/>
            <w:hideMark/>
          </w:tcPr>
          <w:p w14:paraId="03FB9AC8"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Total III: Bâtiment pour JMC du site de Melgué</w:t>
            </w:r>
          </w:p>
        </w:tc>
        <w:tc>
          <w:tcPr>
            <w:tcW w:w="368" w:type="pct"/>
            <w:tcBorders>
              <w:top w:val="single" w:sz="4" w:space="0" w:color="auto"/>
              <w:left w:val="nil"/>
              <w:bottom w:val="single" w:sz="4" w:space="0" w:color="auto"/>
              <w:right w:val="single" w:sz="4" w:space="0" w:color="auto"/>
            </w:tcBorders>
            <w:shd w:val="clear" w:color="auto" w:fill="F2F2F2"/>
            <w:vAlign w:val="center"/>
            <w:hideMark/>
          </w:tcPr>
          <w:p w14:paraId="666D9F54"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single" w:sz="4" w:space="0" w:color="auto"/>
              <w:left w:val="nil"/>
              <w:bottom w:val="single" w:sz="4" w:space="0" w:color="auto"/>
              <w:right w:val="single" w:sz="4" w:space="0" w:color="auto"/>
            </w:tcBorders>
            <w:shd w:val="clear" w:color="auto" w:fill="F2F2F2"/>
            <w:vAlign w:val="center"/>
            <w:hideMark/>
          </w:tcPr>
          <w:p w14:paraId="16864DF5"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single" w:sz="4" w:space="0" w:color="auto"/>
              <w:left w:val="nil"/>
              <w:bottom w:val="single" w:sz="4" w:space="0" w:color="auto"/>
              <w:right w:val="single" w:sz="4" w:space="0" w:color="auto"/>
            </w:tcBorders>
            <w:shd w:val="clear" w:color="auto" w:fill="F2F2F2"/>
            <w:vAlign w:val="center"/>
            <w:hideMark/>
          </w:tcPr>
          <w:p w14:paraId="39696DD2"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single" w:sz="4" w:space="0" w:color="auto"/>
              <w:left w:val="nil"/>
              <w:bottom w:val="single" w:sz="4" w:space="0" w:color="auto"/>
              <w:right w:val="single" w:sz="8" w:space="0" w:color="auto"/>
            </w:tcBorders>
            <w:shd w:val="clear" w:color="auto" w:fill="F2F2F2"/>
            <w:vAlign w:val="center"/>
            <w:hideMark/>
          </w:tcPr>
          <w:p w14:paraId="1CA6E58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63AFE928"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547880FC"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nil"/>
              <w:left w:val="nil"/>
              <w:bottom w:val="single" w:sz="4" w:space="0" w:color="auto"/>
              <w:right w:val="single" w:sz="4" w:space="0" w:color="auto"/>
            </w:tcBorders>
            <w:vAlign w:val="center"/>
            <w:hideMark/>
          </w:tcPr>
          <w:p w14:paraId="2DF91C0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68" w:type="pct"/>
            <w:tcBorders>
              <w:top w:val="nil"/>
              <w:left w:val="nil"/>
              <w:bottom w:val="single" w:sz="4" w:space="0" w:color="auto"/>
              <w:right w:val="single" w:sz="4" w:space="0" w:color="auto"/>
            </w:tcBorders>
            <w:vAlign w:val="center"/>
            <w:hideMark/>
          </w:tcPr>
          <w:p w14:paraId="48B572F7"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74084492"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7C3B82E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1218FD08"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0F0F833C" w14:textId="77777777" w:rsidTr="00535F4C">
        <w:trPr>
          <w:trHeight w:val="300"/>
        </w:trPr>
        <w:tc>
          <w:tcPr>
            <w:tcW w:w="330" w:type="pct"/>
            <w:tcBorders>
              <w:top w:val="nil"/>
              <w:left w:val="single" w:sz="8" w:space="0" w:color="auto"/>
              <w:bottom w:val="single" w:sz="4" w:space="0" w:color="auto"/>
              <w:right w:val="single" w:sz="4" w:space="0" w:color="auto"/>
            </w:tcBorders>
            <w:shd w:val="clear" w:color="auto" w:fill="F2F2F2"/>
            <w:vAlign w:val="center"/>
            <w:hideMark/>
          </w:tcPr>
          <w:p w14:paraId="6E9087C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IV.</w:t>
            </w:r>
          </w:p>
        </w:tc>
        <w:tc>
          <w:tcPr>
            <w:tcW w:w="2896" w:type="pct"/>
            <w:tcBorders>
              <w:top w:val="nil"/>
              <w:left w:val="nil"/>
              <w:bottom w:val="single" w:sz="4" w:space="0" w:color="auto"/>
              <w:right w:val="single" w:sz="4" w:space="0" w:color="auto"/>
            </w:tcBorders>
            <w:shd w:val="clear" w:color="auto" w:fill="F2F2F2"/>
            <w:vAlign w:val="center"/>
            <w:hideMark/>
          </w:tcPr>
          <w:p w14:paraId="39B60535"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Travaux sur le site de Lislam</w:t>
            </w:r>
          </w:p>
        </w:tc>
        <w:tc>
          <w:tcPr>
            <w:tcW w:w="368" w:type="pct"/>
            <w:tcBorders>
              <w:top w:val="nil"/>
              <w:left w:val="nil"/>
              <w:bottom w:val="single" w:sz="4" w:space="0" w:color="auto"/>
              <w:right w:val="single" w:sz="4" w:space="0" w:color="auto"/>
            </w:tcBorders>
            <w:shd w:val="clear" w:color="auto" w:fill="F2F2F2"/>
            <w:vAlign w:val="center"/>
            <w:hideMark/>
          </w:tcPr>
          <w:p w14:paraId="16F29E5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shd w:val="clear" w:color="auto" w:fill="F2F2F2"/>
            <w:vAlign w:val="center"/>
            <w:hideMark/>
          </w:tcPr>
          <w:p w14:paraId="74B15282"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nil"/>
              <w:left w:val="nil"/>
              <w:bottom w:val="single" w:sz="4" w:space="0" w:color="auto"/>
              <w:right w:val="single" w:sz="4" w:space="0" w:color="auto"/>
            </w:tcBorders>
            <w:shd w:val="clear" w:color="auto" w:fill="F2F2F2"/>
            <w:vAlign w:val="center"/>
            <w:hideMark/>
          </w:tcPr>
          <w:p w14:paraId="51B73C7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nil"/>
              <w:left w:val="nil"/>
              <w:bottom w:val="single" w:sz="4" w:space="0" w:color="auto"/>
              <w:right w:val="single" w:sz="8" w:space="0" w:color="auto"/>
            </w:tcBorders>
            <w:shd w:val="clear" w:color="auto" w:fill="F2F2F2"/>
            <w:vAlign w:val="center"/>
            <w:hideMark/>
          </w:tcPr>
          <w:p w14:paraId="7D966E39"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318D1872" w14:textId="77777777" w:rsidTr="00535F4C">
        <w:trPr>
          <w:trHeight w:val="290"/>
        </w:trPr>
        <w:tc>
          <w:tcPr>
            <w:tcW w:w="330" w:type="pct"/>
            <w:tcBorders>
              <w:top w:val="nil"/>
              <w:left w:val="single" w:sz="8" w:space="0" w:color="auto"/>
              <w:bottom w:val="single" w:sz="4" w:space="0" w:color="auto"/>
              <w:right w:val="single" w:sz="4" w:space="0" w:color="auto"/>
            </w:tcBorders>
            <w:shd w:val="clear" w:color="auto" w:fill="D6DCE4"/>
            <w:vAlign w:val="center"/>
            <w:hideMark/>
          </w:tcPr>
          <w:p w14:paraId="612A5875"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IV.1</w:t>
            </w:r>
          </w:p>
        </w:tc>
        <w:tc>
          <w:tcPr>
            <w:tcW w:w="2896" w:type="pct"/>
            <w:tcBorders>
              <w:top w:val="nil"/>
              <w:left w:val="nil"/>
              <w:bottom w:val="single" w:sz="4" w:space="0" w:color="auto"/>
              <w:right w:val="single" w:sz="4" w:space="0" w:color="auto"/>
            </w:tcBorders>
            <w:shd w:val="clear" w:color="auto" w:fill="D6DCE4"/>
            <w:vAlign w:val="center"/>
            <w:hideMark/>
          </w:tcPr>
          <w:p w14:paraId="30905B2B"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 xml:space="preserve">Bâtiment principal </w:t>
            </w:r>
          </w:p>
        </w:tc>
        <w:tc>
          <w:tcPr>
            <w:tcW w:w="368" w:type="pct"/>
            <w:tcBorders>
              <w:top w:val="nil"/>
              <w:left w:val="nil"/>
              <w:bottom w:val="single" w:sz="4" w:space="0" w:color="auto"/>
              <w:right w:val="single" w:sz="4" w:space="0" w:color="auto"/>
            </w:tcBorders>
            <w:shd w:val="clear" w:color="auto" w:fill="D6DCE4"/>
            <w:vAlign w:val="center"/>
            <w:hideMark/>
          </w:tcPr>
          <w:p w14:paraId="2D065238"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319" w:type="pct"/>
            <w:tcBorders>
              <w:top w:val="nil"/>
              <w:left w:val="nil"/>
              <w:bottom w:val="single" w:sz="4" w:space="0" w:color="auto"/>
              <w:right w:val="single" w:sz="4" w:space="0" w:color="auto"/>
            </w:tcBorders>
            <w:shd w:val="clear" w:color="auto" w:fill="D6DCE4"/>
            <w:vAlign w:val="center"/>
            <w:hideMark/>
          </w:tcPr>
          <w:p w14:paraId="668D00C3"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62" w:type="pct"/>
            <w:tcBorders>
              <w:top w:val="nil"/>
              <w:left w:val="nil"/>
              <w:bottom w:val="single" w:sz="4" w:space="0" w:color="auto"/>
              <w:right w:val="single" w:sz="4" w:space="0" w:color="auto"/>
            </w:tcBorders>
            <w:shd w:val="clear" w:color="auto" w:fill="D6DCE4"/>
            <w:vAlign w:val="center"/>
            <w:hideMark/>
          </w:tcPr>
          <w:p w14:paraId="4A63318D"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25" w:type="pct"/>
            <w:tcBorders>
              <w:top w:val="nil"/>
              <w:left w:val="nil"/>
              <w:bottom w:val="single" w:sz="4" w:space="0" w:color="auto"/>
              <w:right w:val="single" w:sz="8" w:space="0" w:color="auto"/>
            </w:tcBorders>
            <w:shd w:val="clear" w:color="auto" w:fill="D6DCE4"/>
            <w:vAlign w:val="center"/>
            <w:hideMark/>
          </w:tcPr>
          <w:p w14:paraId="5A70B999"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174CD782"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0CEF9C8B"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IV.1.1</w:t>
            </w:r>
          </w:p>
        </w:tc>
        <w:tc>
          <w:tcPr>
            <w:tcW w:w="2896" w:type="pct"/>
            <w:tcBorders>
              <w:top w:val="nil"/>
              <w:left w:val="nil"/>
              <w:bottom w:val="single" w:sz="4" w:space="0" w:color="auto"/>
              <w:right w:val="single" w:sz="4" w:space="0" w:color="auto"/>
            </w:tcBorders>
            <w:vAlign w:val="center"/>
            <w:hideMark/>
          </w:tcPr>
          <w:p w14:paraId="5F552CC7"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Terrassements</w:t>
            </w:r>
          </w:p>
        </w:tc>
        <w:tc>
          <w:tcPr>
            <w:tcW w:w="368" w:type="pct"/>
            <w:tcBorders>
              <w:top w:val="nil"/>
              <w:left w:val="nil"/>
              <w:bottom w:val="single" w:sz="4" w:space="0" w:color="auto"/>
              <w:right w:val="single" w:sz="4" w:space="0" w:color="auto"/>
            </w:tcBorders>
            <w:vAlign w:val="center"/>
            <w:hideMark/>
          </w:tcPr>
          <w:p w14:paraId="61A3B58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60787AD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090EB40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141C289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9AB220E" w14:textId="77777777" w:rsidTr="00535F4C">
        <w:trPr>
          <w:trHeight w:val="750"/>
        </w:trPr>
        <w:tc>
          <w:tcPr>
            <w:tcW w:w="330" w:type="pct"/>
            <w:tcBorders>
              <w:top w:val="nil"/>
              <w:left w:val="single" w:sz="8" w:space="0" w:color="auto"/>
              <w:bottom w:val="single" w:sz="4" w:space="0" w:color="auto"/>
              <w:right w:val="single" w:sz="4" w:space="0" w:color="auto"/>
            </w:tcBorders>
            <w:vAlign w:val="center"/>
            <w:hideMark/>
          </w:tcPr>
          <w:p w14:paraId="79F45CB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200</w:t>
            </w:r>
          </w:p>
        </w:tc>
        <w:tc>
          <w:tcPr>
            <w:tcW w:w="2896" w:type="pct"/>
            <w:tcBorders>
              <w:top w:val="nil"/>
              <w:left w:val="nil"/>
              <w:bottom w:val="single" w:sz="4" w:space="0" w:color="auto"/>
              <w:right w:val="single" w:sz="4" w:space="0" w:color="auto"/>
            </w:tcBorders>
            <w:vAlign w:val="center"/>
            <w:hideMark/>
          </w:tcPr>
          <w:p w14:paraId="2E966F3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Décapage de la terre végétale sur l'emprise du bâtiment</w:t>
            </w:r>
            <w:r>
              <w:rPr>
                <w:rFonts w:eastAsia="Times New Roman" w:cs="Arial"/>
                <w:color w:val="000000"/>
                <w:sz w:val="20"/>
                <w:szCs w:val="20"/>
                <w:lang w:eastAsia="fr-FR"/>
              </w:rPr>
              <w:br/>
              <w:t>Ce prix rémunère le décapage général de la terre végétale sur une épaisseur minimale de 0,20m sur l'emprise du bâtiment y compris toute sujétion de mise en œuvre</w:t>
            </w:r>
          </w:p>
        </w:tc>
        <w:tc>
          <w:tcPr>
            <w:tcW w:w="368" w:type="pct"/>
            <w:tcBorders>
              <w:top w:val="nil"/>
              <w:left w:val="nil"/>
              <w:bottom w:val="single" w:sz="4" w:space="0" w:color="auto"/>
              <w:right w:val="single" w:sz="4" w:space="0" w:color="auto"/>
            </w:tcBorders>
            <w:vAlign w:val="center"/>
            <w:hideMark/>
          </w:tcPr>
          <w:p w14:paraId="5C355F6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069ADF9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92</w:t>
            </w:r>
          </w:p>
        </w:tc>
        <w:tc>
          <w:tcPr>
            <w:tcW w:w="562" w:type="pct"/>
            <w:tcBorders>
              <w:top w:val="nil"/>
              <w:left w:val="nil"/>
              <w:bottom w:val="single" w:sz="4" w:space="0" w:color="auto"/>
              <w:right w:val="single" w:sz="4" w:space="0" w:color="auto"/>
            </w:tcBorders>
            <w:vAlign w:val="center"/>
            <w:hideMark/>
          </w:tcPr>
          <w:p w14:paraId="7E81965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4C72C2E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1E9717A"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654657A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201</w:t>
            </w:r>
          </w:p>
        </w:tc>
        <w:tc>
          <w:tcPr>
            <w:tcW w:w="2896" w:type="pct"/>
            <w:tcBorders>
              <w:top w:val="nil"/>
              <w:left w:val="nil"/>
              <w:bottom w:val="single" w:sz="4" w:space="0" w:color="auto"/>
              <w:right w:val="single" w:sz="4" w:space="0" w:color="auto"/>
            </w:tcBorders>
            <w:vAlign w:val="center"/>
            <w:hideMark/>
          </w:tcPr>
          <w:p w14:paraId="569CFF4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puits  pour semelles isolées</w:t>
            </w:r>
            <w:r>
              <w:rPr>
                <w:rFonts w:eastAsia="Times New Roman" w:cs="Arial"/>
                <w:color w:val="000000"/>
                <w:sz w:val="20"/>
                <w:szCs w:val="20"/>
                <w:lang w:eastAsia="fr-FR"/>
              </w:rPr>
              <w:br/>
              <w:t>Ce prix rémunère l'exécution de fouilles en puits pour les semelles isolées y compris toute sujétion de mise en œuvre</w:t>
            </w:r>
          </w:p>
        </w:tc>
        <w:tc>
          <w:tcPr>
            <w:tcW w:w="368" w:type="pct"/>
            <w:tcBorders>
              <w:top w:val="nil"/>
              <w:left w:val="nil"/>
              <w:bottom w:val="single" w:sz="4" w:space="0" w:color="auto"/>
              <w:right w:val="single" w:sz="4" w:space="0" w:color="auto"/>
            </w:tcBorders>
            <w:vAlign w:val="center"/>
            <w:hideMark/>
          </w:tcPr>
          <w:p w14:paraId="5FFA125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179DB13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6,9</w:t>
            </w:r>
          </w:p>
        </w:tc>
        <w:tc>
          <w:tcPr>
            <w:tcW w:w="562" w:type="pct"/>
            <w:tcBorders>
              <w:top w:val="nil"/>
              <w:left w:val="nil"/>
              <w:bottom w:val="single" w:sz="4" w:space="0" w:color="auto"/>
              <w:right w:val="single" w:sz="4" w:space="0" w:color="auto"/>
            </w:tcBorders>
            <w:vAlign w:val="center"/>
            <w:hideMark/>
          </w:tcPr>
          <w:p w14:paraId="17A4C4F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2724980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3A4555F"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33B337D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202</w:t>
            </w:r>
          </w:p>
        </w:tc>
        <w:tc>
          <w:tcPr>
            <w:tcW w:w="2896" w:type="pct"/>
            <w:tcBorders>
              <w:top w:val="nil"/>
              <w:left w:val="nil"/>
              <w:bottom w:val="single" w:sz="4" w:space="0" w:color="auto"/>
              <w:right w:val="single" w:sz="4" w:space="0" w:color="auto"/>
            </w:tcBorders>
            <w:vAlign w:val="center"/>
            <w:hideMark/>
          </w:tcPr>
          <w:p w14:paraId="7D727A9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rigoles pour mur de soubassement</w:t>
            </w:r>
            <w:r>
              <w:rPr>
                <w:rFonts w:eastAsia="Times New Roman" w:cs="Arial"/>
                <w:color w:val="000000"/>
                <w:sz w:val="20"/>
                <w:szCs w:val="20"/>
                <w:lang w:eastAsia="fr-FR"/>
              </w:rPr>
              <w:br/>
              <w:t>Ce prix rémunère l'exécution de fouilles en rigole pour le mur de soubassement y compris toute sujétion de mise en œuvre</w:t>
            </w:r>
          </w:p>
        </w:tc>
        <w:tc>
          <w:tcPr>
            <w:tcW w:w="368" w:type="pct"/>
            <w:tcBorders>
              <w:top w:val="nil"/>
              <w:left w:val="nil"/>
              <w:bottom w:val="single" w:sz="4" w:space="0" w:color="auto"/>
              <w:right w:val="single" w:sz="4" w:space="0" w:color="auto"/>
            </w:tcBorders>
            <w:vAlign w:val="center"/>
            <w:hideMark/>
          </w:tcPr>
          <w:p w14:paraId="2BD4D46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1EE4870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30,7</w:t>
            </w:r>
          </w:p>
        </w:tc>
        <w:tc>
          <w:tcPr>
            <w:tcW w:w="562" w:type="pct"/>
            <w:tcBorders>
              <w:top w:val="nil"/>
              <w:left w:val="nil"/>
              <w:bottom w:val="single" w:sz="4" w:space="0" w:color="auto"/>
              <w:right w:val="single" w:sz="4" w:space="0" w:color="auto"/>
            </w:tcBorders>
            <w:vAlign w:val="center"/>
            <w:hideMark/>
          </w:tcPr>
          <w:p w14:paraId="401BC4D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045B750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17BAAA9"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126BE53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203</w:t>
            </w:r>
          </w:p>
        </w:tc>
        <w:tc>
          <w:tcPr>
            <w:tcW w:w="2896" w:type="pct"/>
            <w:tcBorders>
              <w:top w:val="nil"/>
              <w:left w:val="nil"/>
              <w:bottom w:val="single" w:sz="4" w:space="0" w:color="auto"/>
              <w:right w:val="single" w:sz="4" w:space="0" w:color="auto"/>
            </w:tcBorders>
            <w:vAlign w:val="center"/>
            <w:hideMark/>
          </w:tcPr>
          <w:p w14:paraId="504568A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 de déblais en fondations</w:t>
            </w:r>
            <w:r>
              <w:rPr>
                <w:rFonts w:eastAsia="Times New Roman" w:cs="Arial"/>
                <w:color w:val="000000"/>
                <w:sz w:val="20"/>
                <w:szCs w:val="20"/>
                <w:lang w:eastAsia="fr-FR"/>
              </w:rPr>
              <w:br/>
              <w:t>Ce prix rémunère l'exécution d'un remblai humidifié et compacté par couches successives de 20 cm à partir des terre provenant des fouilles y compris toute sujétion de mise en œuvre</w:t>
            </w:r>
          </w:p>
        </w:tc>
        <w:tc>
          <w:tcPr>
            <w:tcW w:w="368" w:type="pct"/>
            <w:tcBorders>
              <w:top w:val="nil"/>
              <w:left w:val="nil"/>
              <w:bottom w:val="single" w:sz="4" w:space="0" w:color="auto"/>
              <w:right w:val="single" w:sz="4" w:space="0" w:color="auto"/>
            </w:tcBorders>
            <w:vAlign w:val="center"/>
            <w:hideMark/>
          </w:tcPr>
          <w:p w14:paraId="11CD1B0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04918F4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28,6</w:t>
            </w:r>
          </w:p>
        </w:tc>
        <w:tc>
          <w:tcPr>
            <w:tcW w:w="562" w:type="pct"/>
            <w:tcBorders>
              <w:top w:val="nil"/>
              <w:left w:val="nil"/>
              <w:bottom w:val="single" w:sz="4" w:space="0" w:color="auto"/>
              <w:right w:val="single" w:sz="4" w:space="0" w:color="auto"/>
            </w:tcBorders>
            <w:vAlign w:val="center"/>
            <w:hideMark/>
          </w:tcPr>
          <w:p w14:paraId="5F32DDE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3D76CBF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8E81100"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504EC66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204</w:t>
            </w:r>
          </w:p>
        </w:tc>
        <w:tc>
          <w:tcPr>
            <w:tcW w:w="2896" w:type="pct"/>
            <w:tcBorders>
              <w:top w:val="nil"/>
              <w:left w:val="nil"/>
              <w:bottom w:val="single" w:sz="4" w:space="0" w:color="auto"/>
              <w:right w:val="single" w:sz="4" w:space="0" w:color="auto"/>
            </w:tcBorders>
            <w:vAlign w:val="center"/>
            <w:hideMark/>
          </w:tcPr>
          <w:p w14:paraId="791E08F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Remblais sous dallage – remblais de mise aux côtes du projet</w:t>
            </w:r>
            <w:r>
              <w:rPr>
                <w:rFonts w:eastAsia="Times New Roman" w:cs="Arial"/>
                <w:color w:val="000000"/>
                <w:sz w:val="20"/>
                <w:szCs w:val="20"/>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68" w:type="pct"/>
            <w:tcBorders>
              <w:top w:val="nil"/>
              <w:left w:val="nil"/>
              <w:bottom w:val="single" w:sz="4" w:space="0" w:color="auto"/>
              <w:right w:val="single" w:sz="4" w:space="0" w:color="auto"/>
            </w:tcBorders>
            <w:vAlign w:val="center"/>
            <w:hideMark/>
          </w:tcPr>
          <w:p w14:paraId="104A409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0B9C094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23,6</w:t>
            </w:r>
          </w:p>
        </w:tc>
        <w:tc>
          <w:tcPr>
            <w:tcW w:w="562" w:type="pct"/>
            <w:tcBorders>
              <w:top w:val="nil"/>
              <w:left w:val="nil"/>
              <w:bottom w:val="single" w:sz="4" w:space="0" w:color="auto"/>
              <w:right w:val="single" w:sz="4" w:space="0" w:color="auto"/>
            </w:tcBorders>
            <w:vAlign w:val="center"/>
            <w:hideMark/>
          </w:tcPr>
          <w:p w14:paraId="7C1C429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63330F8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B319C1E"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39E10E1C"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nil"/>
              <w:left w:val="nil"/>
              <w:bottom w:val="single" w:sz="4" w:space="0" w:color="auto"/>
              <w:right w:val="single" w:sz="4" w:space="0" w:color="auto"/>
            </w:tcBorders>
            <w:vAlign w:val="center"/>
            <w:hideMark/>
          </w:tcPr>
          <w:p w14:paraId="09E70B3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III.1.1 : Terrassement</w:t>
            </w:r>
          </w:p>
        </w:tc>
        <w:tc>
          <w:tcPr>
            <w:tcW w:w="368" w:type="pct"/>
            <w:tcBorders>
              <w:top w:val="nil"/>
              <w:left w:val="nil"/>
              <w:bottom w:val="single" w:sz="4" w:space="0" w:color="auto"/>
              <w:right w:val="single" w:sz="4" w:space="0" w:color="auto"/>
            </w:tcBorders>
            <w:vAlign w:val="center"/>
            <w:hideMark/>
          </w:tcPr>
          <w:p w14:paraId="7FA6C61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3C09B97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5C1D0017"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5F9967D7"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0F071B46"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593EEBC9"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IV.1.2</w:t>
            </w:r>
          </w:p>
        </w:tc>
        <w:tc>
          <w:tcPr>
            <w:tcW w:w="2896" w:type="pct"/>
            <w:tcBorders>
              <w:top w:val="nil"/>
              <w:left w:val="nil"/>
              <w:bottom w:val="single" w:sz="4" w:space="0" w:color="auto"/>
              <w:right w:val="single" w:sz="4" w:space="0" w:color="auto"/>
            </w:tcBorders>
            <w:vAlign w:val="center"/>
            <w:hideMark/>
          </w:tcPr>
          <w:p w14:paraId="5DE86365"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Fondation du bâtiment principal</w:t>
            </w:r>
          </w:p>
        </w:tc>
        <w:tc>
          <w:tcPr>
            <w:tcW w:w="368" w:type="pct"/>
            <w:tcBorders>
              <w:top w:val="nil"/>
              <w:left w:val="nil"/>
              <w:bottom w:val="single" w:sz="4" w:space="0" w:color="auto"/>
              <w:right w:val="single" w:sz="4" w:space="0" w:color="auto"/>
            </w:tcBorders>
            <w:vAlign w:val="center"/>
            <w:hideMark/>
          </w:tcPr>
          <w:p w14:paraId="373A10A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499EA7C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6697121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4C9F1C2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9F36E93" w14:textId="77777777" w:rsidTr="00535F4C">
        <w:trPr>
          <w:trHeight w:val="750"/>
        </w:trPr>
        <w:tc>
          <w:tcPr>
            <w:tcW w:w="330" w:type="pct"/>
            <w:tcBorders>
              <w:top w:val="nil"/>
              <w:left w:val="single" w:sz="8" w:space="0" w:color="auto"/>
              <w:bottom w:val="single" w:sz="4" w:space="0" w:color="auto"/>
              <w:right w:val="single" w:sz="4" w:space="0" w:color="auto"/>
            </w:tcBorders>
            <w:vAlign w:val="center"/>
            <w:hideMark/>
          </w:tcPr>
          <w:p w14:paraId="1EADF48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205</w:t>
            </w:r>
          </w:p>
        </w:tc>
        <w:tc>
          <w:tcPr>
            <w:tcW w:w="2896" w:type="pct"/>
            <w:tcBorders>
              <w:top w:val="nil"/>
              <w:left w:val="nil"/>
              <w:bottom w:val="single" w:sz="4" w:space="0" w:color="auto"/>
              <w:right w:val="single" w:sz="4" w:space="0" w:color="auto"/>
            </w:tcBorders>
            <w:vAlign w:val="center"/>
            <w:hideMark/>
          </w:tcPr>
          <w:p w14:paraId="128A4C9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Béton de propreté</w:t>
            </w:r>
            <w:r>
              <w:rPr>
                <w:rFonts w:eastAsia="Times New Roman" w:cs="Arial"/>
                <w:color w:val="000000"/>
                <w:sz w:val="20"/>
                <w:szCs w:val="20"/>
                <w:lang w:eastAsia="fr-FR"/>
              </w:rPr>
              <w:br/>
              <w:t>Ce prix rémunère le béton de propreté dosé à 150 kg/m3  de CPA 45 de 5 cm d'épaisseur sous toutes les fondations du bâtiment</w:t>
            </w:r>
          </w:p>
        </w:tc>
        <w:tc>
          <w:tcPr>
            <w:tcW w:w="368" w:type="pct"/>
            <w:tcBorders>
              <w:top w:val="nil"/>
              <w:left w:val="nil"/>
              <w:bottom w:val="single" w:sz="4" w:space="0" w:color="auto"/>
              <w:right w:val="single" w:sz="4" w:space="0" w:color="auto"/>
            </w:tcBorders>
            <w:vAlign w:val="center"/>
            <w:hideMark/>
          </w:tcPr>
          <w:p w14:paraId="5EA9E2A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3668DC5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0,8</w:t>
            </w:r>
          </w:p>
        </w:tc>
        <w:tc>
          <w:tcPr>
            <w:tcW w:w="562" w:type="pct"/>
            <w:tcBorders>
              <w:top w:val="nil"/>
              <w:left w:val="nil"/>
              <w:bottom w:val="single" w:sz="4" w:space="0" w:color="auto"/>
              <w:right w:val="single" w:sz="4" w:space="0" w:color="auto"/>
            </w:tcBorders>
            <w:vAlign w:val="center"/>
            <w:hideMark/>
          </w:tcPr>
          <w:p w14:paraId="6FD8B30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6758850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EF5AC87"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1AE5D6D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206</w:t>
            </w:r>
          </w:p>
        </w:tc>
        <w:tc>
          <w:tcPr>
            <w:tcW w:w="2896" w:type="pct"/>
            <w:tcBorders>
              <w:top w:val="nil"/>
              <w:left w:val="nil"/>
              <w:bottom w:val="single" w:sz="4" w:space="0" w:color="auto"/>
              <w:right w:val="single" w:sz="4" w:space="0" w:color="auto"/>
            </w:tcBorders>
            <w:vAlign w:val="center"/>
            <w:hideMark/>
          </w:tcPr>
          <w:p w14:paraId="7E70D7D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semelles isolées</w:t>
            </w:r>
            <w:r>
              <w:rPr>
                <w:rFonts w:eastAsia="Times New Roman" w:cs="Arial"/>
                <w:color w:val="000000"/>
                <w:sz w:val="20"/>
                <w:szCs w:val="20"/>
                <w:lang w:eastAsia="fr-FR"/>
              </w:rPr>
              <w:br/>
              <w:t>Ce prix rémunère la réalisation des semelles isolées sous poteaux en béton armé dosé à 350 kg/m3 de CPA 45, y compris toute sujétion de mise en œuvre</w:t>
            </w:r>
          </w:p>
        </w:tc>
        <w:tc>
          <w:tcPr>
            <w:tcW w:w="368" w:type="pct"/>
            <w:tcBorders>
              <w:top w:val="nil"/>
              <w:left w:val="nil"/>
              <w:bottom w:val="single" w:sz="4" w:space="0" w:color="auto"/>
              <w:right w:val="single" w:sz="4" w:space="0" w:color="auto"/>
            </w:tcBorders>
            <w:vAlign w:val="center"/>
            <w:hideMark/>
          </w:tcPr>
          <w:p w14:paraId="4A15411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2C6F4EC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1,6</w:t>
            </w:r>
          </w:p>
        </w:tc>
        <w:tc>
          <w:tcPr>
            <w:tcW w:w="562" w:type="pct"/>
            <w:tcBorders>
              <w:top w:val="nil"/>
              <w:left w:val="nil"/>
              <w:bottom w:val="single" w:sz="4" w:space="0" w:color="auto"/>
              <w:right w:val="single" w:sz="4" w:space="0" w:color="auto"/>
            </w:tcBorders>
            <w:vAlign w:val="center"/>
            <w:hideMark/>
          </w:tcPr>
          <w:p w14:paraId="452EC57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2E5A72D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529BA8B"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11E896E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207</w:t>
            </w:r>
          </w:p>
        </w:tc>
        <w:tc>
          <w:tcPr>
            <w:tcW w:w="2896" w:type="pct"/>
            <w:tcBorders>
              <w:top w:val="nil"/>
              <w:left w:val="nil"/>
              <w:bottom w:val="single" w:sz="4" w:space="0" w:color="auto"/>
              <w:right w:val="single" w:sz="4" w:space="0" w:color="auto"/>
            </w:tcBorders>
            <w:vAlign w:val="center"/>
            <w:hideMark/>
          </w:tcPr>
          <w:p w14:paraId="22F0F56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de soubassement</w:t>
            </w:r>
            <w:r>
              <w:rPr>
                <w:rFonts w:eastAsia="Times New Roman" w:cs="Arial"/>
                <w:color w:val="000000"/>
                <w:sz w:val="20"/>
                <w:szCs w:val="20"/>
                <w:lang w:eastAsia="fr-FR"/>
              </w:rPr>
              <w:br/>
              <w:t>Ce prix rémunère la réalisation du mur de soubassement en agglomérés pleins de 20 x 20 x 40 en soubassement suivant plans de fondations y compris toute sujétion de mise en œuvre</w:t>
            </w:r>
          </w:p>
        </w:tc>
        <w:tc>
          <w:tcPr>
            <w:tcW w:w="368" w:type="pct"/>
            <w:tcBorders>
              <w:top w:val="nil"/>
              <w:left w:val="nil"/>
              <w:bottom w:val="single" w:sz="4" w:space="0" w:color="auto"/>
              <w:right w:val="single" w:sz="4" w:space="0" w:color="auto"/>
            </w:tcBorders>
            <w:vAlign w:val="center"/>
            <w:hideMark/>
          </w:tcPr>
          <w:p w14:paraId="11043F9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6B07B03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47,1</w:t>
            </w:r>
          </w:p>
        </w:tc>
        <w:tc>
          <w:tcPr>
            <w:tcW w:w="562" w:type="pct"/>
            <w:tcBorders>
              <w:top w:val="nil"/>
              <w:left w:val="nil"/>
              <w:bottom w:val="single" w:sz="4" w:space="0" w:color="auto"/>
              <w:right w:val="single" w:sz="4" w:space="0" w:color="auto"/>
            </w:tcBorders>
            <w:vAlign w:val="center"/>
            <w:hideMark/>
          </w:tcPr>
          <w:p w14:paraId="2100D2B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37A0F6D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B458736"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1CE641B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208</w:t>
            </w:r>
          </w:p>
        </w:tc>
        <w:tc>
          <w:tcPr>
            <w:tcW w:w="2896" w:type="pct"/>
            <w:tcBorders>
              <w:top w:val="nil"/>
              <w:left w:val="nil"/>
              <w:bottom w:val="single" w:sz="4" w:space="0" w:color="auto"/>
              <w:right w:val="single" w:sz="4" w:space="0" w:color="auto"/>
            </w:tcBorders>
            <w:vAlign w:val="center"/>
            <w:hideMark/>
          </w:tcPr>
          <w:p w14:paraId="4872B29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en fondation</w:t>
            </w:r>
            <w:r>
              <w:rPr>
                <w:rFonts w:eastAsia="Times New Roman" w:cs="Arial"/>
                <w:color w:val="000000"/>
                <w:sz w:val="20"/>
                <w:szCs w:val="20"/>
                <w:lang w:eastAsia="fr-FR"/>
              </w:rPr>
              <w:br/>
              <w:t>Ce prix rémunère la réalisation des parties en dessous de la cote projet (TN +0,40 m) des poteaux en béton armé dosé à 350 kg/m3 de CPA 45, y compris coffrage et toute sujétion de mise en œuvre</w:t>
            </w:r>
          </w:p>
        </w:tc>
        <w:tc>
          <w:tcPr>
            <w:tcW w:w="368" w:type="pct"/>
            <w:tcBorders>
              <w:top w:val="nil"/>
              <w:left w:val="nil"/>
              <w:bottom w:val="single" w:sz="4" w:space="0" w:color="auto"/>
              <w:right w:val="single" w:sz="4" w:space="0" w:color="auto"/>
            </w:tcBorders>
            <w:vAlign w:val="center"/>
            <w:hideMark/>
          </w:tcPr>
          <w:p w14:paraId="733A006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132F50E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0,6</w:t>
            </w:r>
          </w:p>
        </w:tc>
        <w:tc>
          <w:tcPr>
            <w:tcW w:w="562" w:type="pct"/>
            <w:tcBorders>
              <w:top w:val="nil"/>
              <w:left w:val="nil"/>
              <w:bottom w:val="single" w:sz="4" w:space="0" w:color="auto"/>
              <w:right w:val="single" w:sz="4" w:space="0" w:color="auto"/>
            </w:tcBorders>
            <w:vAlign w:val="center"/>
            <w:hideMark/>
          </w:tcPr>
          <w:p w14:paraId="194093B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5D6F20A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07DB2F4"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0560C77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209</w:t>
            </w:r>
          </w:p>
        </w:tc>
        <w:tc>
          <w:tcPr>
            <w:tcW w:w="2896" w:type="pct"/>
            <w:tcBorders>
              <w:top w:val="nil"/>
              <w:left w:val="nil"/>
              <w:bottom w:val="single" w:sz="4" w:space="0" w:color="auto"/>
              <w:right w:val="single" w:sz="4" w:space="0" w:color="auto"/>
            </w:tcBorders>
            <w:vAlign w:val="center"/>
            <w:hideMark/>
          </w:tcPr>
          <w:p w14:paraId="6CD1A19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bas</w:t>
            </w:r>
            <w:r>
              <w:rPr>
                <w:rFonts w:eastAsia="Times New Roman" w:cs="Arial"/>
                <w:color w:val="000000"/>
                <w:sz w:val="20"/>
                <w:szCs w:val="20"/>
                <w:lang w:eastAsia="fr-FR"/>
              </w:rPr>
              <w:br/>
              <w:t>Ce prix rémunère la réalisation des chaînage horizontaux bas en béton armé dosé à 350 kg/m3 de CPA 45, y compris coffrage et toute sujétion de mise en œuvre</w:t>
            </w:r>
          </w:p>
        </w:tc>
        <w:tc>
          <w:tcPr>
            <w:tcW w:w="368" w:type="pct"/>
            <w:tcBorders>
              <w:top w:val="nil"/>
              <w:left w:val="nil"/>
              <w:bottom w:val="single" w:sz="4" w:space="0" w:color="auto"/>
              <w:right w:val="single" w:sz="4" w:space="0" w:color="auto"/>
            </w:tcBorders>
            <w:vAlign w:val="center"/>
            <w:hideMark/>
          </w:tcPr>
          <w:p w14:paraId="4131B50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2AFB12A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2,6</w:t>
            </w:r>
          </w:p>
        </w:tc>
        <w:tc>
          <w:tcPr>
            <w:tcW w:w="562" w:type="pct"/>
            <w:tcBorders>
              <w:top w:val="nil"/>
              <w:left w:val="nil"/>
              <w:bottom w:val="single" w:sz="4" w:space="0" w:color="auto"/>
              <w:right w:val="single" w:sz="4" w:space="0" w:color="auto"/>
            </w:tcBorders>
            <w:vAlign w:val="center"/>
            <w:hideMark/>
          </w:tcPr>
          <w:p w14:paraId="7D08731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4833A64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02FEBF1"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7146FBF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210</w:t>
            </w:r>
          </w:p>
        </w:tc>
        <w:tc>
          <w:tcPr>
            <w:tcW w:w="2896" w:type="pct"/>
            <w:tcBorders>
              <w:top w:val="nil"/>
              <w:left w:val="nil"/>
              <w:bottom w:val="single" w:sz="4" w:space="0" w:color="auto"/>
              <w:right w:val="single" w:sz="4" w:space="0" w:color="auto"/>
            </w:tcBorders>
            <w:vAlign w:val="center"/>
            <w:hideMark/>
          </w:tcPr>
          <w:p w14:paraId="4B3D8EA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avec chape incorporée</w:t>
            </w:r>
            <w:r>
              <w:rPr>
                <w:rFonts w:eastAsia="Times New Roman" w:cs="Arial"/>
                <w:color w:val="000000"/>
                <w:sz w:val="20"/>
                <w:szCs w:val="20"/>
                <w:lang w:eastAsia="fr-FR"/>
              </w:rPr>
              <w:br/>
              <w:t xml:space="preserve">Ce prix rémunère au mètre carré la réalisation du dallage en béton légèrement armé de 10 cm d'épaisseur avec chape lissée incorporée et bouchardée y compris les joints et toute sujétion de mise en oeuvre </w:t>
            </w:r>
          </w:p>
        </w:tc>
        <w:tc>
          <w:tcPr>
            <w:tcW w:w="368" w:type="pct"/>
            <w:tcBorders>
              <w:top w:val="nil"/>
              <w:left w:val="nil"/>
              <w:bottom w:val="single" w:sz="4" w:space="0" w:color="auto"/>
              <w:right w:val="single" w:sz="4" w:space="0" w:color="auto"/>
            </w:tcBorders>
            <w:vAlign w:val="center"/>
            <w:hideMark/>
          </w:tcPr>
          <w:p w14:paraId="139639D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0534D3A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82,8</w:t>
            </w:r>
          </w:p>
        </w:tc>
        <w:tc>
          <w:tcPr>
            <w:tcW w:w="562" w:type="pct"/>
            <w:tcBorders>
              <w:top w:val="nil"/>
              <w:left w:val="nil"/>
              <w:bottom w:val="single" w:sz="4" w:space="0" w:color="auto"/>
              <w:right w:val="single" w:sz="4" w:space="0" w:color="auto"/>
            </w:tcBorders>
            <w:vAlign w:val="center"/>
            <w:hideMark/>
          </w:tcPr>
          <w:p w14:paraId="56A8878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1A6357E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8215A74"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797B712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nil"/>
              <w:left w:val="nil"/>
              <w:bottom w:val="single" w:sz="4" w:space="0" w:color="auto"/>
              <w:right w:val="single" w:sz="4" w:space="0" w:color="auto"/>
            </w:tcBorders>
            <w:vAlign w:val="center"/>
            <w:hideMark/>
          </w:tcPr>
          <w:p w14:paraId="0FB03DD5"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xml:space="preserve">Sous total III.1.2 : Fondation du bâtiment principal </w:t>
            </w:r>
          </w:p>
        </w:tc>
        <w:tc>
          <w:tcPr>
            <w:tcW w:w="368" w:type="pct"/>
            <w:tcBorders>
              <w:top w:val="nil"/>
              <w:left w:val="nil"/>
              <w:bottom w:val="single" w:sz="4" w:space="0" w:color="auto"/>
              <w:right w:val="single" w:sz="4" w:space="0" w:color="auto"/>
            </w:tcBorders>
            <w:vAlign w:val="center"/>
            <w:hideMark/>
          </w:tcPr>
          <w:p w14:paraId="7740E06E"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0EEEC3D1"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78DAD31B"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7DE1BD1F"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0B432A06"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1297E84A"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IV.1.3</w:t>
            </w:r>
          </w:p>
        </w:tc>
        <w:tc>
          <w:tcPr>
            <w:tcW w:w="2896" w:type="pct"/>
            <w:tcBorders>
              <w:top w:val="nil"/>
              <w:left w:val="nil"/>
              <w:bottom w:val="single" w:sz="4" w:space="0" w:color="auto"/>
              <w:right w:val="single" w:sz="4" w:space="0" w:color="auto"/>
            </w:tcBorders>
            <w:vAlign w:val="center"/>
            <w:hideMark/>
          </w:tcPr>
          <w:p w14:paraId="68B711AF"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Superstructure du bâtiment principal</w:t>
            </w:r>
          </w:p>
        </w:tc>
        <w:tc>
          <w:tcPr>
            <w:tcW w:w="368" w:type="pct"/>
            <w:tcBorders>
              <w:top w:val="nil"/>
              <w:left w:val="nil"/>
              <w:bottom w:val="single" w:sz="4" w:space="0" w:color="auto"/>
              <w:right w:val="single" w:sz="4" w:space="0" w:color="auto"/>
            </w:tcBorders>
            <w:vAlign w:val="center"/>
            <w:hideMark/>
          </w:tcPr>
          <w:p w14:paraId="522E464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544A2A1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3C3DA59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2405BD7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A68114F"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2AAFD1D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211</w:t>
            </w:r>
          </w:p>
        </w:tc>
        <w:tc>
          <w:tcPr>
            <w:tcW w:w="2896" w:type="pct"/>
            <w:tcBorders>
              <w:top w:val="nil"/>
              <w:left w:val="nil"/>
              <w:bottom w:val="single" w:sz="4" w:space="0" w:color="auto"/>
              <w:right w:val="single" w:sz="4" w:space="0" w:color="auto"/>
            </w:tcBorders>
            <w:vAlign w:val="center"/>
            <w:hideMark/>
          </w:tcPr>
          <w:p w14:paraId="3611FEA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et raidisseur</w:t>
            </w:r>
            <w:r>
              <w:rPr>
                <w:rFonts w:eastAsia="Times New Roman" w:cs="Arial"/>
                <w:color w:val="000000"/>
                <w:sz w:val="20"/>
                <w:szCs w:val="20"/>
                <w:lang w:eastAsia="fr-FR"/>
              </w:rPr>
              <w:br/>
              <w:t>Ce prix rémunère la réalisation de poteau et raidisseur verticaux en béton armé dosé à 350 kg/m3 de CPA 45 y compris coffrage, armatures et toutes sujétions de mise en œuvre</w:t>
            </w:r>
          </w:p>
        </w:tc>
        <w:tc>
          <w:tcPr>
            <w:tcW w:w="368" w:type="pct"/>
            <w:tcBorders>
              <w:top w:val="nil"/>
              <w:left w:val="nil"/>
              <w:bottom w:val="single" w:sz="4" w:space="0" w:color="auto"/>
              <w:right w:val="single" w:sz="4" w:space="0" w:color="auto"/>
            </w:tcBorders>
            <w:vAlign w:val="center"/>
            <w:hideMark/>
          </w:tcPr>
          <w:p w14:paraId="6B62DC1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4AA2BB5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1,7</w:t>
            </w:r>
          </w:p>
        </w:tc>
        <w:tc>
          <w:tcPr>
            <w:tcW w:w="562" w:type="pct"/>
            <w:tcBorders>
              <w:top w:val="nil"/>
              <w:left w:val="nil"/>
              <w:bottom w:val="single" w:sz="4" w:space="0" w:color="auto"/>
              <w:right w:val="single" w:sz="4" w:space="0" w:color="auto"/>
            </w:tcBorders>
            <w:vAlign w:val="center"/>
            <w:hideMark/>
          </w:tcPr>
          <w:p w14:paraId="5FF9059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6F5852A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8B4C9AA"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756CDD8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212</w:t>
            </w:r>
          </w:p>
        </w:tc>
        <w:tc>
          <w:tcPr>
            <w:tcW w:w="2896" w:type="pct"/>
            <w:tcBorders>
              <w:top w:val="nil"/>
              <w:left w:val="nil"/>
              <w:bottom w:val="single" w:sz="4" w:space="0" w:color="auto"/>
              <w:right w:val="single" w:sz="4" w:space="0" w:color="auto"/>
            </w:tcBorders>
            <w:vAlign w:val="center"/>
            <w:hideMark/>
          </w:tcPr>
          <w:p w14:paraId="6C7BC8C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poutres</w:t>
            </w:r>
            <w:r>
              <w:rPr>
                <w:rFonts w:eastAsia="Times New Roman" w:cs="Arial"/>
                <w:color w:val="000000"/>
                <w:sz w:val="20"/>
                <w:szCs w:val="20"/>
                <w:lang w:eastAsia="fr-FR"/>
              </w:rPr>
              <w:br/>
              <w:t>Ce prix rémunère la réalisation de poutres en béton armé dosé à 350 kg/m3 de CPA 45 y compris coffrage et toutes sujétions de mise en œuvre</w:t>
            </w:r>
          </w:p>
        </w:tc>
        <w:tc>
          <w:tcPr>
            <w:tcW w:w="368" w:type="pct"/>
            <w:tcBorders>
              <w:top w:val="nil"/>
              <w:left w:val="nil"/>
              <w:bottom w:val="single" w:sz="4" w:space="0" w:color="auto"/>
              <w:right w:val="single" w:sz="4" w:space="0" w:color="auto"/>
            </w:tcBorders>
            <w:vAlign w:val="center"/>
            <w:hideMark/>
          </w:tcPr>
          <w:p w14:paraId="63D3606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3F251F1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w:t>
            </w:r>
          </w:p>
        </w:tc>
        <w:tc>
          <w:tcPr>
            <w:tcW w:w="562" w:type="pct"/>
            <w:tcBorders>
              <w:top w:val="nil"/>
              <w:left w:val="nil"/>
              <w:bottom w:val="single" w:sz="4" w:space="0" w:color="auto"/>
              <w:right w:val="single" w:sz="4" w:space="0" w:color="auto"/>
            </w:tcBorders>
            <w:vAlign w:val="center"/>
            <w:hideMark/>
          </w:tcPr>
          <w:p w14:paraId="0E27660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1881701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130E718"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0AA94CE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213</w:t>
            </w:r>
          </w:p>
        </w:tc>
        <w:tc>
          <w:tcPr>
            <w:tcW w:w="2896" w:type="pct"/>
            <w:tcBorders>
              <w:top w:val="nil"/>
              <w:left w:val="nil"/>
              <w:bottom w:val="single" w:sz="4" w:space="0" w:color="auto"/>
              <w:right w:val="single" w:sz="4" w:space="0" w:color="auto"/>
            </w:tcBorders>
            <w:vAlign w:val="center"/>
            <w:hideMark/>
          </w:tcPr>
          <w:p w14:paraId="1BF84B6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horizontaux haut et lintaux</w:t>
            </w:r>
            <w:r>
              <w:rPr>
                <w:rFonts w:eastAsia="Times New Roman" w:cs="Arial"/>
                <w:color w:val="000000"/>
                <w:sz w:val="20"/>
                <w:szCs w:val="20"/>
                <w:lang w:eastAsia="fr-FR"/>
              </w:rPr>
              <w:br/>
              <w:t>Ce prix rémunère la réalisation de chainage horizontaux haut et lintaux en béton armé dosé à 350 kg/m3 de CPA 45 y compris coffrage et toutes sujétions de mise en œuvre</w:t>
            </w:r>
          </w:p>
        </w:tc>
        <w:tc>
          <w:tcPr>
            <w:tcW w:w="368" w:type="pct"/>
            <w:tcBorders>
              <w:top w:val="nil"/>
              <w:left w:val="nil"/>
              <w:bottom w:val="single" w:sz="4" w:space="0" w:color="auto"/>
              <w:right w:val="single" w:sz="4" w:space="0" w:color="auto"/>
            </w:tcBorders>
            <w:vAlign w:val="center"/>
            <w:hideMark/>
          </w:tcPr>
          <w:p w14:paraId="1F728B1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084D9EF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2,7</w:t>
            </w:r>
          </w:p>
        </w:tc>
        <w:tc>
          <w:tcPr>
            <w:tcW w:w="562" w:type="pct"/>
            <w:tcBorders>
              <w:top w:val="nil"/>
              <w:left w:val="nil"/>
              <w:bottom w:val="single" w:sz="4" w:space="0" w:color="auto"/>
              <w:right w:val="single" w:sz="4" w:space="0" w:color="auto"/>
            </w:tcBorders>
            <w:vAlign w:val="center"/>
            <w:hideMark/>
          </w:tcPr>
          <w:p w14:paraId="24D7F50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0BE0913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6E43A02"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0C1E48F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214</w:t>
            </w:r>
          </w:p>
        </w:tc>
        <w:tc>
          <w:tcPr>
            <w:tcW w:w="2896" w:type="pct"/>
            <w:tcBorders>
              <w:top w:val="nil"/>
              <w:left w:val="nil"/>
              <w:bottom w:val="single" w:sz="4" w:space="0" w:color="auto"/>
              <w:right w:val="single" w:sz="4" w:space="0" w:color="auto"/>
            </w:tcBorders>
            <w:vAlign w:val="center"/>
            <w:hideMark/>
          </w:tcPr>
          <w:p w14:paraId="00E18C3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appui des baies</w:t>
            </w:r>
            <w:r>
              <w:rPr>
                <w:rFonts w:eastAsia="Times New Roman" w:cs="Arial"/>
                <w:color w:val="000000"/>
                <w:sz w:val="20"/>
                <w:szCs w:val="20"/>
                <w:lang w:eastAsia="fr-FR"/>
              </w:rPr>
              <w:br/>
              <w:t>Ce prix rémunère la réalisation d'appui des baies en béton armé dosé à 350 kg/m3 de CPA 45, y compris coffrage et toute sujétion de mise en œuvre</w:t>
            </w:r>
          </w:p>
        </w:tc>
        <w:tc>
          <w:tcPr>
            <w:tcW w:w="368" w:type="pct"/>
            <w:tcBorders>
              <w:top w:val="nil"/>
              <w:left w:val="nil"/>
              <w:bottom w:val="single" w:sz="4" w:space="0" w:color="auto"/>
              <w:right w:val="single" w:sz="4" w:space="0" w:color="auto"/>
            </w:tcBorders>
            <w:vAlign w:val="center"/>
            <w:hideMark/>
          </w:tcPr>
          <w:p w14:paraId="67CBD53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11BF9FA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0,1</w:t>
            </w:r>
          </w:p>
        </w:tc>
        <w:tc>
          <w:tcPr>
            <w:tcW w:w="562" w:type="pct"/>
            <w:tcBorders>
              <w:top w:val="nil"/>
              <w:left w:val="nil"/>
              <w:bottom w:val="single" w:sz="4" w:space="0" w:color="auto"/>
              <w:right w:val="single" w:sz="4" w:space="0" w:color="auto"/>
            </w:tcBorders>
            <w:vAlign w:val="center"/>
            <w:hideMark/>
          </w:tcPr>
          <w:p w14:paraId="7F5BEA6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043D835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ECE7CE3"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3C92284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215</w:t>
            </w:r>
          </w:p>
        </w:tc>
        <w:tc>
          <w:tcPr>
            <w:tcW w:w="2896" w:type="pct"/>
            <w:tcBorders>
              <w:top w:val="nil"/>
              <w:left w:val="nil"/>
              <w:bottom w:val="single" w:sz="4" w:space="0" w:color="auto"/>
              <w:right w:val="single" w:sz="4" w:space="0" w:color="auto"/>
            </w:tcBorders>
            <w:vAlign w:val="center"/>
            <w:hideMark/>
          </w:tcPr>
          <w:p w14:paraId="4E21206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Plancher haut</w:t>
            </w:r>
            <w:r>
              <w:rPr>
                <w:rFonts w:eastAsia="Times New Roman" w:cs="Arial"/>
                <w:color w:val="000000"/>
                <w:sz w:val="20"/>
                <w:szCs w:val="20"/>
                <w:lang w:eastAsia="fr-FR"/>
              </w:rPr>
              <w:br/>
              <w:t>Ce prix rémunère au mètre carré la réalisation du plancher haut de la chambre fraiche en corps creux 16+4, y compris nervures, dalle de compression et toute sujétion de mise en œuvre</w:t>
            </w:r>
          </w:p>
        </w:tc>
        <w:tc>
          <w:tcPr>
            <w:tcW w:w="368" w:type="pct"/>
            <w:tcBorders>
              <w:top w:val="nil"/>
              <w:left w:val="nil"/>
              <w:bottom w:val="single" w:sz="4" w:space="0" w:color="auto"/>
              <w:right w:val="single" w:sz="4" w:space="0" w:color="auto"/>
            </w:tcBorders>
            <w:vAlign w:val="center"/>
            <w:hideMark/>
          </w:tcPr>
          <w:p w14:paraId="67E5417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610CA26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35,7</w:t>
            </w:r>
          </w:p>
        </w:tc>
        <w:tc>
          <w:tcPr>
            <w:tcW w:w="562" w:type="pct"/>
            <w:tcBorders>
              <w:top w:val="nil"/>
              <w:left w:val="nil"/>
              <w:bottom w:val="single" w:sz="4" w:space="0" w:color="auto"/>
              <w:right w:val="single" w:sz="4" w:space="0" w:color="auto"/>
            </w:tcBorders>
            <w:vAlign w:val="center"/>
            <w:hideMark/>
          </w:tcPr>
          <w:p w14:paraId="3CC0450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3724188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3E6115D"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5299FBF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216</w:t>
            </w:r>
          </w:p>
        </w:tc>
        <w:tc>
          <w:tcPr>
            <w:tcW w:w="2896" w:type="pct"/>
            <w:tcBorders>
              <w:top w:val="nil"/>
              <w:left w:val="nil"/>
              <w:bottom w:val="single" w:sz="4" w:space="0" w:color="auto"/>
              <w:right w:val="single" w:sz="4" w:space="0" w:color="auto"/>
            </w:tcBorders>
            <w:vAlign w:val="center"/>
            <w:hideMark/>
          </w:tcPr>
          <w:p w14:paraId="7864E58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pour rampant et acrotère</w:t>
            </w:r>
            <w:r>
              <w:rPr>
                <w:rFonts w:eastAsia="Times New Roman" w:cs="Arial"/>
                <w:color w:val="000000"/>
                <w:sz w:val="20"/>
                <w:szCs w:val="20"/>
                <w:lang w:eastAsia="fr-FR"/>
              </w:rPr>
              <w:br/>
              <w:t>Ce prix rémunère la réalisation de rampant, support de charpente, en béton armé dosé à 350 kg/m3 y compris toute sujétion de mise en œuvre</w:t>
            </w:r>
          </w:p>
        </w:tc>
        <w:tc>
          <w:tcPr>
            <w:tcW w:w="368" w:type="pct"/>
            <w:tcBorders>
              <w:top w:val="nil"/>
              <w:left w:val="nil"/>
              <w:bottom w:val="single" w:sz="4" w:space="0" w:color="auto"/>
              <w:right w:val="single" w:sz="4" w:space="0" w:color="auto"/>
            </w:tcBorders>
            <w:vAlign w:val="center"/>
            <w:hideMark/>
          </w:tcPr>
          <w:p w14:paraId="51C7982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7126190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1,3</w:t>
            </w:r>
          </w:p>
        </w:tc>
        <w:tc>
          <w:tcPr>
            <w:tcW w:w="562" w:type="pct"/>
            <w:tcBorders>
              <w:top w:val="nil"/>
              <w:left w:val="nil"/>
              <w:bottom w:val="single" w:sz="4" w:space="0" w:color="auto"/>
              <w:right w:val="single" w:sz="4" w:space="0" w:color="auto"/>
            </w:tcBorders>
            <w:vAlign w:val="center"/>
            <w:hideMark/>
          </w:tcPr>
          <w:p w14:paraId="5D9A956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0E62807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6593EFE"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5C35245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217</w:t>
            </w:r>
          </w:p>
        </w:tc>
        <w:tc>
          <w:tcPr>
            <w:tcW w:w="2896" w:type="pct"/>
            <w:tcBorders>
              <w:top w:val="nil"/>
              <w:left w:val="nil"/>
              <w:bottom w:val="single" w:sz="4" w:space="0" w:color="auto"/>
              <w:right w:val="single" w:sz="4" w:space="0" w:color="auto"/>
            </w:tcBorders>
            <w:vAlign w:val="center"/>
            <w:hideMark/>
          </w:tcPr>
          <w:p w14:paraId="7DBF9AF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Escalier et rampe d'accès</w:t>
            </w:r>
            <w:r>
              <w:rPr>
                <w:rFonts w:eastAsia="Times New Roman" w:cs="Arial"/>
                <w:color w:val="000000"/>
                <w:sz w:val="20"/>
                <w:szCs w:val="20"/>
                <w:lang w:eastAsia="fr-FR"/>
              </w:rPr>
              <w:br/>
              <w:t>Ce prix rémunère la réalisation de deux marches d'escalier et de la rampe d'accès  y compris toute sujétion de mise en œuvre</w:t>
            </w:r>
          </w:p>
        </w:tc>
        <w:tc>
          <w:tcPr>
            <w:tcW w:w="368" w:type="pct"/>
            <w:tcBorders>
              <w:top w:val="nil"/>
              <w:left w:val="nil"/>
              <w:bottom w:val="single" w:sz="4" w:space="0" w:color="auto"/>
              <w:right w:val="single" w:sz="4" w:space="0" w:color="auto"/>
            </w:tcBorders>
            <w:vAlign w:val="center"/>
            <w:hideMark/>
          </w:tcPr>
          <w:p w14:paraId="3AA981A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319" w:type="pct"/>
            <w:tcBorders>
              <w:top w:val="nil"/>
              <w:left w:val="nil"/>
              <w:bottom w:val="single" w:sz="4" w:space="0" w:color="auto"/>
              <w:right w:val="single" w:sz="4" w:space="0" w:color="auto"/>
            </w:tcBorders>
            <w:vAlign w:val="center"/>
            <w:hideMark/>
          </w:tcPr>
          <w:p w14:paraId="13E0924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62" w:type="pct"/>
            <w:tcBorders>
              <w:top w:val="nil"/>
              <w:left w:val="nil"/>
              <w:bottom w:val="single" w:sz="4" w:space="0" w:color="auto"/>
              <w:right w:val="single" w:sz="4" w:space="0" w:color="auto"/>
            </w:tcBorders>
            <w:vAlign w:val="center"/>
            <w:hideMark/>
          </w:tcPr>
          <w:p w14:paraId="2959869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6A8E0B6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91DD49A"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08D293C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218</w:t>
            </w:r>
          </w:p>
        </w:tc>
        <w:tc>
          <w:tcPr>
            <w:tcW w:w="2896" w:type="pct"/>
            <w:tcBorders>
              <w:top w:val="nil"/>
              <w:left w:val="nil"/>
              <w:bottom w:val="single" w:sz="4" w:space="0" w:color="auto"/>
              <w:right w:val="single" w:sz="4" w:space="0" w:color="auto"/>
            </w:tcBorders>
            <w:vAlign w:val="center"/>
            <w:hideMark/>
          </w:tcPr>
          <w:p w14:paraId="117C1CA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15 cm</w:t>
            </w:r>
            <w:r>
              <w:rPr>
                <w:rFonts w:eastAsia="Times New Roman" w:cs="Arial"/>
                <w:color w:val="000000"/>
                <w:sz w:val="20"/>
                <w:szCs w:val="20"/>
                <w:lang w:eastAsia="fr-FR"/>
              </w:rPr>
              <w:br/>
              <w:t>Ce prix rémunère la réalisation de mur en maçonnerie d'agglomérés creux de 15 x 20 x 40 hourdés au mortier de ciment</w:t>
            </w:r>
          </w:p>
        </w:tc>
        <w:tc>
          <w:tcPr>
            <w:tcW w:w="368" w:type="pct"/>
            <w:tcBorders>
              <w:top w:val="nil"/>
              <w:left w:val="nil"/>
              <w:bottom w:val="single" w:sz="4" w:space="0" w:color="auto"/>
              <w:right w:val="single" w:sz="4" w:space="0" w:color="auto"/>
            </w:tcBorders>
            <w:vAlign w:val="center"/>
            <w:hideMark/>
          </w:tcPr>
          <w:p w14:paraId="6163E09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4FAC34A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134,3</w:t>
            </w:r>
          </w:p>
        </w:tc>
        <w:tc>
          <w:tcPr>
            <w:tcW w:w="562" w:type="pct"/>
            <w:tcBorders>
              <w:top w:val="nil"/>
              <w:left w:val="nil"/>
              <w:bottom w:val="single" w:sz="4" w:space="0" w:color="auto"/>
              <w:right w:val="single" w:sz="4" w:space="0" w:color="auto"/>
            </w:tcBorders>
            <w:vAlign w:val="center"/>
            <w:hideMark/>
          </w:tcPr>
          <w:p w14:paraId="1C6DF50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415D735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894CE0F"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4871DA2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219</w:t>
            </w:r>
          </w:p>
        </w:tc>
        <w:tc>
          <w:tcPr>
            <w:tcW w:w="2896" w:type="pct"/>
            <w:tcBorders>
              <w:top w:val="nil"/>
              <w:left w:val="nil"/>
              <w:bottom w:val="single" w:sz="4" w:space="0" w:color="auto"/>
              <w:right w:val="single" w:sz="4" w:space="0" w:color="auto"/>
            </w:tcBorders>
            <w:vAlign w:val="center"/>
            <w:hideMark/>
          </w:tcPr>
          <w:p w14:paraId="52CC066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10 cm</w:t>
            </w:r>
            <w:r>
              <w:rPr>
                <w:rFonts w:eastAsia="Times New Roman" w:cs="Arial"/>
                <w:color w:val="000000"/>
                <w:sz w:val="20"/>
                <w:szCs w:val="20"/>
                <w:lang w:eastAsia="fr-FR"/>
              </w:rPr>
              <w:br/>
              <w:t>Ce prix rémunère la réalisation de mur en maçonnerie d'agglomérés creux de 10 x 20 x 40 hourdés au mortier de ciment</w:t>
            </w:r>
          </w:p>
        </w:tc>
        <w:tc>
          <w:tcPr>
            <w:tcW w:w="368" w:type="pct"/>
            <w:tcBorders>
              <w:top w:val="nil"/>
              <w:left w:val="nil"/>
              <w:bottom w:val="single" w:sz="4" w:space="0" w:color="auto"/>
              <w:right w:val="single" w:sz="4" w:space="0" w:color="auto"/>
            </w:tcBorders>
            <w:vAlign w:val="center"/>
            <w:hideMark/>
          </w:tcPr>
          <w:p w14:paraId="781F7D2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6B104CA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50,2</w:t>
            </w:r>
          </w:p>
        </w:tc>
        <w:tc>
          <w:tcPr>
            <w:tcW w:w="562" w:type="pct"/>
            <w:tcBorders>
              <w:top w:val="nil"/>
              <w:left w:val="nil"/>
              <w:bottom w:val="single" w:sz="4" w:space="0" w:color="auto"/>
              <w:right w:val="single" w:sz="4" w:space="0" w:color="auto"/>
            </w:tcBorders>
            <w:vAlign w:val="center"/>
            <w:hideMark/>
          </w:tcPr>
          <w:p w14:paraId="6B5991A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6634F48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B5F20F0"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1FB1DD1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220</w:t>
            </w:r>
          </w:p>
        </w:tc>
        <w:tc>
          <w:tcPr>
            <w:tcW w:w="2896" w:type="pct"/>
            <w:tcBorders>
              <w:top w:val="nil"/>
              <w:left w:val="nil"/>
              <w:bottom w:val="single" w:sz="4" w:space="0" w:color="auto"/>
              <w:right w:val="single" w:sz="4" w:space="0" w:color="auto"/>
            </w:tcBorders>
            <w:vAlign w:val="center"/>
            <w:hideMark/>
          </w:tcPr>
          <w:p w14:paraId="057B3AFC"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Claustras type boite à lettre</w:t>
            </w:r>
            <w:r>
              <w:rPr>
                <w:rFonts w:eastAsia="Times New Roman" w:cs="Arial"/>
                <w:color w:val="000000"/>
                <w:sz w:val="20"/>
                <w:szCs w:val="20"/>
                <w:lang w:eastAsia="fr-FR"/>
              </w:rPr>
              <w:br/>
              <w:t>Ce prix rémunère la réalisation de partie de mur en claustras type boite à lettre pour l'aération des couloirs autour de la chambre fraiche y compris toute sujétion de mise en œuvre</w:t>
            </w:r>
          </w:p>
        </w:tc>
        <w:tc>
          <w:tcPr>
            <w:tcW w:w="368" w:type="pct"/>
            <w:tcBorders>
              <w:top w:val="nil"/>
              <w:left w:val="nil"/>
              <w:bottom w:val="single" w:sz="4" w:space="0" w:color="auto"/>
              <w:right w:val="single" w:sz="4" w:space="0" w:color="auto"/>
            </w:tcBorders>
            <w:vAlign w:val="center"/>
            <w:hideMark/>
          </w:tcPr>
          <w:p w14:paraId="63928C8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082696C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7,5</w:t>
            </w:r>
          </w:p>
        </w:tc>
        <w:tc>
          <w:tcPr>
            <w:tcW w:w="562" w:type="pct"/>
            <w:tcBorders>
              <w:top w:val="nil"/>
              <w:left w:val="nil"/>
              <w:bottom w:val="single" w:sz="4" w:space="0" w:color="auto"/>
              <w:right w:val="single" w:sz="4" w:space="0" w:color="auto"/>
            </w:tcBorders>
            <w:vAlign w:val="center"/>
            <w:hideMark/>
          </w:tcPr>
          <w:p w14:paraId="4B73017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160B524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EAA34EA"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1B7F802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221</w:t>
            </w:r>
          </w:p>
        </w:tc>
        <w:tc>
          <w:tcPr>
            <w:tcW w:w="2896" w:type="pct"/>
            <w:tcBorders>
              <w:top w:val="nil"/>
              <w:left w:val="nil"/>
              <w:bottom w:val="single" w:sz="4" w:space="0" w:color="auto"/>
              <w:right w:val="single" w:sz="4" w:space="0" w:color="auto"/>
            </w:tcBorders>
            <w:vAlign w:val="center"/>
            <w:hideMark/>
          </w:tcPr>
          <w:p w14:paraId="0564911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Enduits lissés sur les faces intérieures des murs</w:t>
            </w:r>
            <w:r>
              <w:rPr>
                <w:rFonts w:eastAsia="Times New Roman" w:cs="Arial"/>
                <w:color w:val="000000"/>
                <w:sz w:val="20"/>
                <w:szCs w:val="20"/>
                <w:lang w:eastAsia="fr-FR"/>
              </w:rPr>
              <w:br/>
              <w:t>Ce prix rémunère la réalisation d'enduits au mortier de ciment dosé à 500 kg/m3 sur les murs intérieurs du bâtiment et la face inférieure du plancher y compris toute sujétion de mise en œuvre</w:t>
            </w:r>
          </w:p>
        </w:tc>
        <w:tc>
          <w:tcPr>
            <w:tcW w:w="368" w:type="pct"/>
            <w:tcBorders>
              <w:top w:val="nil"/>
              <w:left w:val="nil"/>
              <w:bottom w:val="single" w:sz="4" w:space="0" w:color="auto"/>
              <w:right w:val="single" w:sz="4" w:space="0" w:color="auto"/>
            </w:tcBorders>
            <w:vAlign w:val="center"/>
            <w:hideMark/>
          </w:tcPr>
          <w:p w14:paraId="7E1F044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06F431B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246,5</w:t>
            </w:r>
          </w:p>
        </w:tc>
        <w:tc>
          <w:tcPr>
            <w:tcW w:w="562" w:type="pct"/>
            <w:tcBorders>
              <w:top w:val="nil"/>
              <w:left w:val="nil"/>
              <w:bottom w:val="single" w:sz="4" w:space="0" w:color="auto"/>
              <w:right w:val="single" w:sz="4" w:space="0" w:color="auto"/>
            </w:tcBorders>
            <w:vAlign w:val="center"/>
            <w:hideMark/>
          </w:tcPr>
          <w:p w14:paraId="6123571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23D1475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F74097C"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52BCAED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222</w:t>
            </w:r>
          </w:p>
        </w:tc>
        <w:tc>
          <w:tcPr>
            <w:tcW w:w="2896" w:type="pct"/>
            <w:tcBorders>
              <w:top w:val="nil"/>
              <w:left w:val="nil"/>
              <w:bottom w:val="single" w:sz="4" w:space="0" w:color="auto"/>
              <w:right w:val="single" w:sz="4" w:space="0" w:color="auto"/>
            </w:tcBorders>
            <w:vAlign w:val="center"/>
            <w:hideMark/>
          </w:tcPr>
          <w:p w14:paraId="2B8CC3B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tyrolien sur les faces extérieures des murs</w:t>
            </w:r>
            <w:r>
              <w:rPr>
                <w:rFonts w:eastAsia="Times New Roman" w:cs="Arial"/>
                <w:color w:val="000000"/>
                <w:sz w:val="20"/>
                <w:szCs w:val="20"/>
                <w:lang w:eastAsia="fr-FR"/>
              </w:rPr>
              <w:br/>
              <w:t>Ce prix rémunère la réalisation d'enduits au mortier de ciment à 500 kg/m3 sur la face extérieure des murs avec couche de finition couche de type tyrolien teinté en blanc y compris toute sujétion de mise en oeuvre</w:t>
            </w:r>
          </w:p>
        </w:tc>
        <w:tc>
          <w:tcPr>
            <w:tcW w:w="368" w:type="pct"/>
            <w:tcBorders>
              <w:top w:val="nil"/>
              <w:left w:val="nil"/>
              <w:bottom w:val="single" w:sz="4" w:space="0" w:color="auto"/>
              <w:right w:val="single" w:sz="4" w:space="0" w:color="auto"/>
            </w:tcBorders>
            <w:vAlign w:val="center"/>
            <w:hideMark/>
          </w:tcPr>
          <w:p w14:paraId="523D8AF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1E08074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126,2</w:t>
            </w:r>
          </w:p>
        </w:tc>
        <w:tc>
          <w:tcPr>
            <w:tcW w:w="562" w:type="pct"/>
            <w:tcBorders>
              <w:top w:val="nil"/>
              <w:left w:val="nil"/>
              <w:bottom w:val="single" w:sz="4" w:space="0" w:color="auto"/>
              <w:right w:val="single" w:sz="4" w:space="0" w:color="auto"/>
            </w:tcBorders>
            <w:vAlign w:val="center"/>
            <w:hideMark/>
          </w:tcPr>
          <w:p w14:paraId="350B424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0BFB36D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EE57D5D"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619CAE0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223</w:t>
            </w:r>
          </w:p>
        </w:tc>
        <w:tc>
          <w:tcPr>
            <w:tcW w:w="2896" w:type="pct"/>
            <w:tcBorders>
              <w:top w:val="nil"/>
              <w:left w:val="nil"/>
              <w:bottom w:val="single" w:sz="4" w:space="0" w:color="auto"/>
              <w:right w:val="single" w:sz="4" w:space="0" w:color="auto"/>
            </w:tcBorders>
            <w:vAlign w:val="center"/>
            <w:hideMark/>
          </w:tcPr>
          <w:p w14:paraId="52CDA73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Peinture à la chaux sur mur intérieur</w:t>
            </w:r>
            <w:r>
              <w:rPr>
                <w:rFonts w:eastAsia="Times New Roman" w:cs="Arial"/>
                <w:color w:val="000000"/>
                <w:sz w:val="20"/>
                <w:szCs w:val="20"/>
                <w:lang w:eastAsia="fr-FR"/>
              </w:rPr>
              <w:br/>
              <w:t>Ce prix rémunère la réalisation de la peinture à la chaux de couleur blanche sur les murs intérieurs du bâtiment y compris toute sujétion de mise en œuvre</w:t>
            </w:r>
          </w:p>
        </w:tc>
        <w:tc>
          <w:tcPr>
            <w:tcW w:w="368" w:type="pct"/>
            <w:tcBorders>
              <w:top w:val="nil"/>
              <w:left w:val="nil"/>
              <w:bottom w:val="single" w:sz="4" w:space="0" w:color="auto"/>
              <w:right w:val="single" w:sz="4" w:space="0" w:color="auto"/>
            </w:tcBorders>
            <w:vAlign w:val="center"/>
            <w:hideMark/>
          </w:tcPr>
          <w:p w14:paraId="36951DA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119EA73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246,5</w:t>
            </w:r>
          </w:p>
        </w:tc>
        <w:tc>
          <w:tcPr>
            <w:tcW w:w="562" w:type="pct"/>
            <w:tcBorders>
              <w:top w:val="nil"/>
              <w:left w:val="nil"/>
              <w:bottom w:val="single" w:sz="4" w:space="0" w:color="auto"/>
              <w:right w:val="single" w:sz="4" w:space="0" w:color="auto"/>
            </w:tcBorders>
            <w:vAlign w:val="center"/>
            <w:hideMark/>
          </w:tcPr>
          <w:p w14:paraId="0E81E13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27AACF7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C436E3B"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25074C07"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nil"/>
              <w:left w:val="nil"/>
              <w:bottom w:val="single" w:sz="4" w:space="0" w:color="auto"/>
              <w:right w:val="single" w:sz="4" w:space="0" w:color="auto"/>
            </w:tcBorders>
            <w:vAlign w:val="center"/>
            <w:hideMark/>
          </w:tcPr>
          <w:p w14:paraId="23FC69F5"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xml:space="preserve">Sous total III.1.3 : Superstructure du bâtiment principal </w:t>
            </w:r>
          </w:p>
        </w:tc>
        <w:tc>
          <w:tcPr>
            <w:tcW w:w="368" w:type="pct"/>
            <w:tcBorders>
              <w:top w:val="nil"/>
              <w:left w:val="nil"/>
              <w:bottom w:val="single" w:sz="4" w:space="0" w:color="auto"/>
              <w:right w:val="single" w:sz="4" w:space="0" w:color="auto"/>
            </w:tcBorders>
            <w:vAlign w:val="center"/>
            <w:hideMark/>
          </w:tcPr>
          <w:p w14:paraId="2579A570"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46CC6D76"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2B90356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565DEC69"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34DF6D5D"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71E8B176"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IV.1.4</w:t>
            </w:r>
          </w:p>
        </w:tc>
        <w:tc>
          <w:tcPr>
            <w:tcW w:w="2896" w:type="pct"/>
            <w:tcBorders>
              <w:top w:val="nil"/>
              <w:left w:val="nil"/>
              <w:bottom w:val="single" w:sz="4" w:space="0" w:color="auto"/>
              <w:right w:val="single" w:sz="4" w:space="0" w:color="auto"/>
            </w:tcBorders>
            <w:vAlign w:val="center"/>
            <w:hideMark/>
          </w:tcPr>
          <w:p w14:paraId="06ECE898"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Charpente - Couverture</w:t>
            </w:r>
          </w:p>
        </w:tc>
        <w:tc>
          <w:tcPr>
            <w:tcW w:w="368" w:type="pct"/>
            <w:tcBorders>
              <w:top w:val="nil"/>
              <w:left w:val="nil"/>
              <w:bottom w:val="single" w:sz="4" w:space="0" w:color="auto"/>
              <w:right w:val="single" w:sz="4" w:space="0" w:color="auto"/>
            </w:tcBorders>
            <w:vAlign w:val="center"/>
            <w:hideMark/>
          </w:tcPr>
          <w:p w14:paraId="49A3B1E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27ED154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4D572D1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246AEBA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FF3BD88"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7A7360B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224</w:t>
            </w:r>
          </w:p>
        </w:tc>
        <w:tc>
          <w:tcPr>
            <w:tcW w:w="2896" w:type="pct"/>
            <w:tcBorders>
              <w:top w:val="nil"/>
              <w:left w:val="nil"/>
              <w:bottom w:val="single" w:sz="4" w:space="0" w:color="auto"/>
              <w:right w:val="single" w:sz="4" w:space="0" w:color="auto"/>
            </w:tcBorders>
            <w:vAlign w:val="center"/>
            <w:hideMark/>
          </w:tcPr>
          <w:p w14:paraId="3753890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traverse pour toiture</w:t>
            </w:r>
            <w:r>
              <w:rPr>
                <w:rFonts w:eastAsia="Times New Roman" w:cs="Arial"/>
                <w:color w:val="000000"/>
                <w:sz w:val="20"/>
                <w:szCs w:val="20"/>
                <w:lang w:eastAsia="fr-FR"/>
              </w:rPr>
              <w:br/>
              <w:t>Ce prix rémunère la fourniture et la pose de traverse pour toiture en IPN 120 traité à l'antirouille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1ABCC54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56EA338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22,8</w:t>
            </w:r>
          </w:p>
        </w:tc>
        <w:tc>
          <w:tcPr>
            <w:tcW w:w="562" w:type="pct"/>
            <w:tcBorders>
              <w:top w:val="nil"/>
              <w:left w:val="nil"/>
              <w:bottom w:val="single" w:sz="4" w:space="0" w:color="auto"/>
              <w:right w:val="single" w:sz="4" w:space="0" w:color="auto"/>
            </w:tcBorders>
            <w:vAlign w:val="center"/>
            <w:hideMark/>
          </w:tcPr>
          <w:p w14:paraId="71C794F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10AB8AA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27B8023"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64BAC41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225</w:t>
            </w:r>
          </w:p>
        </w:tc>
        <w:tc>
          <w:tcPr>
            <w:tcW w:w="2896" w:type="pct"/>
            <w:tcBorders>
              <w:top w:val="nil"/>
              <w:left w:val="nil"/>
              <w:bottom w:val="single" w:sz="4" w:space="0" w:color="auto"/>
              <w:right w:val="single" w:sz="4" w:space="0" w:color="auto"/>
            </w:tcBorders>
            <w:vAlign w:val="center"/>
            <w:hideMark/>
          </w:tcPr>
          <w:p w14:paraId="6C01EE0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traverse pour auvent de la terrasse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2115D23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5D2F81D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9,6</w:t>
            </w:r>
          </w:p>
        </w:tc>
        <w:tc>
          <w:tcPr>
            <w:tcW w:w="562" w:type="pct"/>
            <w:tcBorders>
              <w:top w:val="nil"/>
              <w:left w:val="nil"/>
              <w:bottom w:val="single" w:sz="4" w:space="0" w:color="auto"/>
              <w:right w:val="single" w:sz="4" w:space="0" w:color="auto"/>
            </w:tcBorders>
            <w:vAlign w:val="center"/>
            <w:hideMark/>
          </w:tcPr>
          <w:p w14:paraId="029515D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2C73687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8D27737"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36EFA69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226</w:t>
            </w:r>
          </w:p>
        </w:tc>
        <w:tc>
          <w:tcPr>
            <w:tcW w:w="2896" w:type="pct"/>
            <w:tcBorders>
              <w:top w:val="nil"/>
              <w:left w:val="nil"/>
              <w:bottom w:val="single" w:sz="4" w:space="0" w:color="auto"/>
              <w:right w:val="single" w:sz="4" w:space="0" w:color="auto"/>
            </w:tcBorders>
            <w:vAlign w:val="center"/>
            <w:hideMark/>
          </w:tcPr>
          <w:p w14:paraId="22D5D91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panne pour toiture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00F583E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65D2BC4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112</w:t>
            </w:r>
          </w:p>
        </w:tc>
        <w:tc>
          <w:tcPr>
            <w:tcW w:w="562" w:type="pct"/>
            <w:tcBorders>
              <w:top w:val="nil"/>
              <w:left w:val="nil"/>
              <w:bottom w:val="single" w:sz="4" w:space="0" w:color="auto"/>
              <w:right w:val="single" w:sz="4" w:space="0" w:color="auto"/>
            </w:tcBorders>
            <w:vAlign w:val="center"/>
            <w:hideMark/>
          </w:tcPr>
          <w:p w14:paraId="608E4EA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4E6B636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C7E87FF"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0D341CF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227</w:t>
            </w:r>
          </w:p>
        </w:tc>
        <w:tc>
          <w:tcPr>
            <w:tcW w:w="2896" w:type="pct"/>
            <w:tcBorders>
              <w:top w:val="nil"/>
              <w:left w:val="nil"/>
              <w:bottom w:val="single" w:sz="4" w:space="0" w:color="auto"/>
              <w:right w:val="single" w:sz="4" w:space="0" w:color="auto"/>
            </w:tcBorders>
            <w:vAlign w:val="center"/>
            <w:hideMark/>
          </w:tcPr>
          <w:p w14:paraId="234750F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poteaux pour auvent de la terrasse</w:t>
            </w:r>
            <w:r>
              <w:rPr>
                <w:rFonts w:eastAsia="Times New Roman" w:cs="Arial"/>
                <w:color w:val="000000"/>
                <w:sz w:val="20"/>
                <w:szCs w:val="20"/>
                <w:lang w:eastAsia="fr-FR"/>
              </w:rPr>
              <w:br/>
              <w:t>Ce prix rémunère la fourniture et la pose de tube rond de 100 x 5 en acier galvanisé pour poteaux de l'auvent de la terrasse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01F9366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50A7A7E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w:t>
            </w:r>
          </w:p>
        </w:tc>
        <w:tc>
          <w:tcPr>
            <w:tcW w:w="562" w:type="pct"/>
            <w:tcBorders>
              <w:top w:val="nil"/>
              <w:left w:val="nil"/>
              <w:bottom w:val="single" w:sz="4" w:space="0" w:color="auto"/>
              <w:right w:val="single" w:sz="4" w:space="0" w:color="auto"/>
            </w:tcBorders>
            <w:vAlign w:val="center"/>
            <w:hideMark/>
          </w:tcPr>
          <w:p w14:paraId="4AE187D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492506B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9298EAA"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0D34175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228</w:t>
            </w:r>
          </w:p>
        </w:tc>
        <w:tc>
          <w:tcPr>
            <w:tcW w:w="2896" w:type="pct"/>
            <w:tcBorders>
              <w:top w:val="nil"/>
              <w:left w:val="nil"/>
              <w:bottom w:val="single" w:sz="4" w:space="0" w:color="auto"/>
              <w:right w:val="single" w:sz="4" w:space="0" w:color="auto"/>
            </w:tcBorders>
            <w:vAlign w:val="center"/>
            <w:hideMark/>
          </w:tcPr>
          <w:p w14:paraId="2270D01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w:t>
            </w:r>
            <w:r>
              <w:rPr>
                <w:rFonts w:eastAsia="Times New Roman" w:cs="Arial"/>
                <w:color w:val="000000"/>
                <w:sz w:val="20"/>
                <w:szCs w:val="20"/>
                <w:lang w:eastAsia="fr-FR"/>
              </w:rPr>
              <w:br/>
              <w:t>Ce prix rémunère la fourniture et la pose de couverture en tôles bac alu 70/100ème y compris feutre bitumineux, crochets et toute sujétion de pose</w:t>
            </w:r>
          </w:p>
        </w:tc>
        <w:tc>
          <w:tcPr>
            <w:tcW w:w="368" w:type="pct"/>
            <w:tcBorders>
              <w:top w:val="nil"/>
              <w:left w:val="nil"/>
              <w:bottom w:val="single" w:sz="4" w:space="0" w:color="auto"/>
              <w:right w:val="single" w:sz="4" w:space="0" w:color="auto"/>
            </w:tcBorders>
            <w:vAlign w:val="center"/>
            <w:hideMark/>
          </w:tcPr>
          <w:p w14:paraId="5CEC71A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75D1D9D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94</w:t>
            </w:r>
          </w:p>
        </w:tc>
        <w:tc>
          <w:tcPr>
            <w:tcW w:w="562" w:type="pct"/>
            <w:tcBorders>
              <w:top w:val="nil"/>
              <w:left w:val="nil"/>
              <w:bottom w:val="single" w:sz="4" w:space="0" w:color="auto"/>
              <w:right w:val="single" w:sz="4" w:space="0" w:color="auto"/>
            </w:tcBorders>
            <w:vAlign w:val="center"/>
            <w:hideMark/>
          </w:tcPr>
          <w:p w14:paraId="0E9E8E0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73BA9D1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0BF30D6"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2A52EDCB"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nil"/>
              <w:left w:val="nil"/>
              <w:bottom w:val="single" w:sz="4" w:space="0" w:color="auto"/>
              <w:right w:val="single" w:sz="4" w:space="0" w:color="auto"/>
            </w:tcBorders>
            <w:vAlign w:val="center"/>
            <w:hideMark/>
          </w:tcPr>
          <w:p w14:paraId="4A795D0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III.1.4 : Charpente - Couverture</w:t>
            </w:r>
          </w:p>
        </w:tc>
        <w:tc>
          <w:tcPr>
            <w:tcW w:w="368" w:type="pct"/>
            <w:tcBorders>
              <w:top w:val="nil"/>
              <w:left w:val="nil"/>
              <w:bottom w:val="single" w:sz="4" w:space="0" w:color="auto"/>
              <w:right w:val="single" w:sz="4" w:space="0" w:color="auto"/>
            </w:tcBorders>
            <w:vAlign w:val="center"/>
            <w:hideMark/>
          </w:tcPr>
          <w:p w14:paraId="2CF214E2"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5E17DEF1"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54D0B045"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65073668"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5417D64E"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21C161A7"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IV.1.5</w:t>
            </w:r>
          </w:p>
        </w:tc>
        <w:tc>
          <w:tcPr>
            <w:tcW w:w="2896" w:type="pct"/>
            <w:tcBorders>
              <w:top w:val="nil"/>
              <w:left w:val="nil"/>
              <w:bottom w:val="single" w:sz="4" w:space="0" w:color="auto"/>
              <w:right w:val="single" w:sz="4" w:space="0" w:color="auto"/>
            </w:tcBorders>
            <w:vAlign w:val="center"/>
            <w:hideMark/>
          </w:tcPr>
          <w:p w14:paraId="12CC0A54"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Menuiserie métallique</w:t>
            </w:r>
          </w:p>
        </w:tc>
        <w:tc>
          <w:tcPr>
            <w:tcW w:w="368" w:type="pct"/>
            <w:tcBorders>
              <w:top w:val="nil"/>
              <w:left w:val="nil"/>
              <w:bottom w:val="single" w:sz="4" w:space="0" w:color="auto"/>
              <w:right w:val="single" w:sz="4" w:space="0" w:color="auto"/>
            </w:tcBorders>
            <w:vAlign w:val="center"/>
            <w:hideMark/>
          </w:tcPr>
          <w:p w14:paraId="38B4F70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1174CDF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490D2B3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1940555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E3B5AB3"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3185626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229</w:t>
            </w:r>
          </w:p>
        </w:tc>
        <w:tc>
          <w:tcPr>
            <w:tcW w:w="2896" w:type="pct"/>
            <w:tcBorders>
              <w:top w:val="nil"/>
              <w:left w:val="nil"/>
              <w:bottom w:val="single" w:sz="4" w:space="0" w:color="auto"/>
              <w:right w:val="single" w:sz="4" w:space="0" w:color="auto"/>
            </w:tcBorders>
            <w:vAlign w:val="center"/>
            <w:hideMark/>
          </w:tcPr>
          <w:p w14:paraId="651CCAC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fenêtres de type 1</w:t>
            </w:r>
            <w:r>
              <w:rPr>
                <w:rFonts w:eastAsia="Times New Roman" w:cs="Arial"/>
                <w:color w:val="000000"/>
                <w:sz w:val="20"/>
                <w:szCs w:val="20"/>
                <w:lang w:eastAsia="fr-FR"/>
              </w:rPr>
              <w:br/>
              <w:t>Ce prix rémunère la fourniture et la pose de fenêtre métallique 60 x 120 avec fermeture à la targette à peine rond y compris huisserie et toute sujétion de mise en œuvre</w:t>
            </w:r>
          </w:p>
        </w:tc>
        <w:tc>
          <w:tcPr>
            <w:tcW w:w="368" w:type="pct"/>
            <w:tcBorders>
              <w:top w:val="nil"/>
              <w:left w:val="nil"/>
              <w:bottom w:val="single" w:sz="4" w:space="0" w:color="auto"/>
              <w:right w:val="single" w:sz="4" w:space="0" w:color="auto"/>
            </w:tcBorders>
            <w:vAlign w:val="center"/>
            <w:hideMark/>
          </w:tcPr>
          <w:p w14:paraId="1C9B36F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0997737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w:t>
            </w:r>
          </w:p>
        </w:tc>
        <w:tc>
          <w:tcPr>
            <w:tcW w:w="562" w:type="pct"/>
            <w:tcBorders>
              <w:top w:val="nil"/>
              <w:left w:val="nil"/>
              <w:bottom w:val="single" w:sz="4" w:space="0" w:color="auto"/>
              <w:right w:val="single" w:sz="4" w:space="0" w:color="auto"/>
            </w:tcBorders>
            <w:vAlign w:val="center"/>
            <w:hideMark/>
          </w:tcPr>
          <w:p w14:paraId="1234C99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0E264BE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78E5A41"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7613672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230</w:t>
            </w:r>
          </w:p>
        </w:tc>
        <w:tc>
          <w:tcPr>
            <w:tcW w:w="2896" w:type="pct"/>
            <w:tcBorders>
              <w:top w:val="nil"/>
              <w:left w:val="nil"/>
              <w:bottom w:val="single" w:sz="4" w:space="0" w:color="auto"/>
              <w:right w:val="single" w:sz="4" w:space="0" w:color="auto"/>
            </w:tcBorders>
            <w:vAlign w:val="center"/>
            <w:hideMark/>
          </w:tcPr>
          <w:p w14:paraId="616A4E1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fenêtre de type 2</w:t>
            </w:r>
            <w:r>
              <w:rPr>
                <w:rFonts w:eastAsia="Times New Roman" w:cs="Arial"/>
                <w:color w:val="000000"/>
                <w:sz w:val="20"/>
                <w:szCs w:val="20"/>
                <w:lang w:eastAsia="fr-FR"/>
              </w:rPr>
              <w:br/>
              <w:t>Ce prix rémunère la fourniture et la pose de fenêtre métallique 120 x 60 avec fermeture à la targette à peine rond y compris huisserie et toute sujétion de mise en œuvre</w:t>
            </w:r>
          </w:p>
        </w:tc>
        <w:tc>
          <w:tcPr>
            <w:tcW w:w="368" w:type="pct"/>
            <w:tcBorders>
              <w:top w:val="nil"/>
              <w:left w:val="nil"/>
              <w:bottom w:val="single" w:sz="4" w:space="0" w:color="auto"/>
              <w:right w:val="single" w:sz="4" w:space="0" w:color="auto"/>
            </w:tcBorders>
            <w:vAlign w:val="center"/>
            <w:hideMark/>
          </w:tcPr>
          <w:p w14:paraId="464398D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2A4C001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62" w:type="pct"/>
            <w:tcBorders>
              <w:top w:val="nil"/>
              <w:left w:val="nil"/>
              <w:bottom w:val="single" w:sz="4" w:space="0" w:color="auto"/>
              <w:right w:val="single" w:sz="4" w:space="0" w:color="auto"/>
            </w:tcBorders>
            <w:vAlign w:val="center"/>
            <w:hideMark/>
          </w:tcPr>
          <w:p w14:paraId="40AC803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34BED21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2FF8B19"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4B29354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231</w:t>
            </w:r>
          </w:p>
        </w:tc>
        <w:tc>
          <w:tcPr>
            <w:tcW w:w="2896" w:type="pct"/>
            <w:tcBorders>
              <w:top w:val="nil"/>
              <w:left w:val="nil"/>
              <w:bottom w:val="single" w:sz="4" w:space="0" w:color="auto"/>
              <w:right w:val="single" w:sz="4" w:space="0" w:color="auto"/>
            </w:tcBorders>
            <w:vAlign w:val="center"/>
            <w:hideMark/>
          </w:tcPr>
          <w:p w14:paraId="06EE7B9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portes métalliques</w:t>
            </w:r>
            <w:r>
              <w:rPr>
                <w:rFonts w:eastAsia="Times New Roman" w:cs="Arial"/>
                <w:color w:val="000000"/>
                <w:sz w:val="20"/>
                <w:szCs w:val="20"/>
                <w:lang w:eastAsia="fr-FR"/>
              </w:rPr>
              <w:br/>
              <w:t>Ce prix rémunère la fourniture et la pose de porte métallique 80 x 220 avec fermeture à la serrure y compris huisserie et toute sujétion de mise en œuvre</w:t>
            </w:r>
          </w:p>
        </w:tc>
        <w:tc>
          <w:tcPr>
            <w:tcW w:w="368" w:type="pct"/>
            <w:tcBorders>
              <w:top w:val="nil"/>
              <w:left w:val="nil"/>
              <w:bottom w:val="single" w:sz="4" w:space="0" w:color="auto"/>
              <w:right w:val="single" w:sz="4" w:space="0" w:color="auto"/>
            </w:tcBorders>
            <w:vAlign w:val="center"/>
            <w:hideMark/>
          </w:tcPr>
          <w:p w14:paraId="0608985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12CA045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w:t>
            </w:r>
          </w:p>
        </w:tc>
        <w:tc>
          <w:tcPr>
            <w:tcW w:w="562" w:type="pct"/>
            <w:tcBorders>
              <w:top w:val="nil"/>
              <w:left w:val="nil"/>
              <w:bottom w:val="single" w:sz="4" w:space="0" w:color="auto"/>
              <w:right w:val="single" w:sz="4" w:space="0" w:color="auto"/>
            </w:tcBorders>
            <w:vAlign w:val="center"/>
            <w:hideMark/>
          </w:tcPr>
          <w:p w14:paraId="6B14A42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11E9D79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CE9A702"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30882B7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232</w:t>
            </w:r>
          </w:p>
        </w:tc>
        <w:tc>
          <w:tcPr>
            <w:tcW w:w="2896" w:type="pct"/>
            <w:tcBorders>
              <w:top w:val="nil"/>
              <w:left w:val="nil"/>
              <w:bottom w:val="single" w:sz="4" w:space="0" w:color="auto"/>
              <w:right w:val="single" w:sz="4" w:space="0" w:color="auto"/>
            </w:tcBorders>
            <w:vAlign w:val="center"/>
            <w:hideMark/>
          </w:tcPr>
          <w:p w14:paraId="72F8C8A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1</w:t>
            </w:r>
            <w:r>
              <w:rPr>
                <w:rFonts w:eastAsia="Times New Roman" w:cs="Arial"/>
                <w:color w:val="000000"/>
                <w:sz w:val="20"/>
                <w:szCs w:val="20"/>
                <w:lang w:eastAsia="fr-FR"/>
              </w:rPr>
              <w:br/>
              <w:t>Ce prix rémunère la fourniture et la pose de grande grille protection (1,2 m x 1,25 m) de la ventilation de la toiture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4D3686A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3FD7D84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w:t>
            </w:r>
          </w:p>
        </w:tc>
        <w:tc>
          <w:tcPr>
            <w:tcW w:w="562" w:type="pct"/>
            <w:tcBorders>
              <w:top w:val="nil"/>
              <w:left w:val="nil"/>
              <w:bottom w:val="single" w:sz="4" w:space="0" w:color="auto"/>
              <w:right w:val="single" w:sz="4" w:space="0" w:color="auto"/>
            </w:tcBorders>
            <w:vAlign w:val="center"/>
            <w:hideMark/>
          </w:tcPr>
          <w:p w14:paraId="56911D6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182274D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783D821"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2AB8F36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233</w:t>
            </w:r>
          </w:p>
        </w:tc>
        <w:tc>
          <w:tcPr>
            <w:tcW w:w="2896" w:type="pct"/>
            <w:tcBorders>
              <w:top w:val="nil"/>
              <w:left w:val="nil"/>
              <w:bottom w:val="single" w:sz="4" w:space="0" w:color="auto"/>
              <w:right w:val="single" w:sz="4" w:space="0" w:color="auto"/>
            </w:tcBorders>
            <w:vAlign w:val="center"/>
            <w:hideMark/>
          </w:tcPr>
          <w:p w14:paraId="145FBEF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2</w:t>
            </w:r>
            <w:r>
              <w:rPr>
                <w:rFonts w:eastAsia="Times New Roman" w:cs="Arial"/>
                <w:color w:val="000000"/>
                <w:sz w:val="20"/>
                <w:szCs w:val="20"/>
                <w:lang w:eastAsia="fr-FR"/>
              </w:rPr>
              <w:br/>
              <w:t>Ce prix rémunère la fourniture et la pose de grande grille protection (1,2 m x 0,8 m) de la ventilation de la toiture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382DFB2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5709A0F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w:t>
            </w:r>
          </w:p>
        </w:tc>
        <w:tc>
          <w:tcPr>
            <w:tcW w:w="562" w:type="pct"/>
            <w:tcBorders>
              <w:top w:val="nil"/>
              <w:left w:val="nil"/>
              <w:bottom w:val="single" w:sz="4" w:space="0" w:color="auto"/>
              <w:right w:val="single" w:sz="4" w:space="0" w:color="auto"/>
            </w:tcBorders>
            <w:vAlign w:val="center"/>
            <w:hideMark/>
          </w:tcPr>
          <w:p w14:paraId="2771501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41196D5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7398CAB"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68072EB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234</w:t>
            </w:r>
          </w:p>
        </w:tc>
        <w:tc>
          <w:tcPr>
            <w:tcW w:w="2896" w:type="pct"/>
            <w:tcBorders>
              <w:top w:val="nil"/>
              <w:left w:val="nil"/>
              <w:bottom w:val="single" w:sz="4" w:space="0" w:color="auto"/>
              <w:right w:val="single" w:sz="4" w:space="0" w:color="auto"/>
            </w:tcBorders>
            <w:vAlign w:val="center"/>
            <w:hideMark/>
          </w:tcPr>
          <w:p w14:paraId="7697522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3</w:t>
            </w:r>
            <w:r>
              <w:rPr>
                <w:rFonts w:eastAsia="Times New Roman" w:cs="Arial"/>
                <w:color w:val="000000"/>
                <w:sz w:val="20"/>
                <w:szCs w:val="20"/>
                <w:lang w:eastAsia="fr-FR"/>
              </w:rPr>
              <w:br/>
              <w:t>Ce prix rémunère la fourniture et la pose de grille de protection (1,0 m x 0,5 m) de la ventilation de la toiture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2637AD2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40FAD5A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w:t>
            </w:r>
          </w:p>
        </w:tc>
        <w:tc>
          <w:tcPr>
            <w:tcW w:w="562" w:type="pct"/>
            <w:tcBorders>
              <w:top w:val="nil"/>
              <w:left w:val="nil"/>
              <w:bottom w:val="single" w:sz="4" w:space="0" w:color="auto"/>
              <w:right w:val="single" w:sz="4" w:space="0" w:color="auto"/>
            </w:tcBorders>
            <w:vAlign w:val="center"/>
            <w:hideMark/>
          </w:tcPr>
          <w:p w14:paraId="71E29C9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1D9E268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B5F2BB3"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55D664B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235</w:t>
            </w:r>
          </w:p>
        </w:tc>
        <w:tc>
          <w:tcPr>
            <w:tcW w:w="2896" w:type="pct"/>
            <w:tcBorders>
              <w:top w:val="nil"/>
              <w:left w:val="nil"/>
              <w:bottom w:val="single" w:sz="4" w:space="0" w:color="auto"/>
              <w:right w:val="single" w:sz="4" w:space="0" w:color="auto"/>
            </w:tcBorders>
            <w:vAlign w:val="center"/>
            <w:hideMark/>
          </w:tcPr>
          <w:p w14:paraId="1CE2D69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support de faux plafond</w:t>
            </w:r>
            <w:r>
              <w:rPr>
                <w:rFonts w:eastAsia="Times New Roman" w:cs="Arial"/>
                <w:color w:val="000000"/>
                <w:sz w:val="20"/>
                <w:szCs w:val="20"/>
                <w:lang w:eastAsia="fr-FR"/>
              </w:rPr>
              <w:br/>
              <w:t>Ce prix rémunère la fourniture et la pose de support de faux plafond en tube rectangulaire en acier galvanisé de 80 x 40 x 5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454E257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6200D15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26,4</w:t>
            </w:r>
          </w:p>
        </w:tc>
        <w:tc>
          <w:tcPr>
            <w:tcW w:w="562" w:type="pct"/>
            <w:tcBorders>
              <w:top w:val="nil"/>
              <w:left w:val="nil"/>
              <w:bottom w:val="single" w:sz="4" w:space="0" w:color="auto"/>
              <w:right w:val="single" w:sz="4" w:space="0" w:color="auto"/>
            </w:tcBorders>
            <w:vAlign w:val="center"/>
            <w:hideMark/>
          </w:tcPr>
          <w:p w14:paraId="546C323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55CFAE5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26224C0" w14:textId="77777777" w:rsidTr="00535F4C">
        <w:trPr>
          <w:trHeight w:val="290"/>
        </w:trPr>
        <w:tc>
          <w:tcPr>
            <w:tcW w:w="330" w:type="pct"/>
            <w:tcBorders>
              <w:top w:val="nil"/>
              <w:left w:val="single" w:sz="8" w:space="0" w:color="auto"/>
              <w:bottom w:val="single" w:sz="4" w:space="0" w:color="auto"/>
              <w:right w:val="single" w:sz="4" w:space="0" w:color="auto"/>
            </w:tcBorders>
            <w:vAlign w:val="center"/>
            <w:hideMark/>
          </w:tcPr>
          <w:p w14:paraId="2D1C3670"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nil"/>
              <w:left w:val="nil"/>
              <w:bottom w:val="single" w:sz="4" w:space="0" w:color="auto"/>
              <w:right w:val="single" w:sz="4" w:space="0" w:color="auto"/>
            </w:tcBorders>
            <w:vAlign w:val="center"/>
            <w:hideMark/>
          </w:tcPr>
          <w:p w14:paraId="2E613A4F"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III.1.5 : Menuiserie métallique</w:t>
            </w:r>
          </w:p>
        </w:tc>
        <w:tc>
          <w:tcPr>
            <w:tcW w:w="368" w:type="pct"/>
            <w:tcBorders>
              <w:top w:val="nil"/>
              <w:left w:val="nil"/>
              <w:bottom w:val="single" w:sz="4" w:space="0" w:color="auto"/>
              <w:right w:val="single" w:sz="4" w:space="0" w:color="auto"/>
            </w:tcBorders>
            <w:vAlign w:val="center"/>
            <w:hideMark/>
          </w:tcPr>
          <w:p w14:paraId="6306B772"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13B88CF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nil"/>
              <w:left w:val="nil"/>
              <w:bottom w:val="single" w:sz="4" w:space="0" w:color="auto"/>
              <w:right w:val="single" w:sz="4" w:space="0" w:color="auto"/>
            </w:tcBorders>
            <w:vAlign w:val="center"/>
            <w:hideMark/>
          </w:tcPr>
          <w:p w14:paraId="2A03F569"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74EA7A48" w14:textId="77777777" w:rsidR="00535F4C" w:rsidRDefault="00535F4C">
            <w:pPr>
              <w:rPr>
                <w:rFonts w:eastAsia="Times New Roman" w:cs="Arial"/>
                <w:b/>
                <w:bCs/>
                <w:color w:val="FF0000"/>
                <w:sz w:val="20"/>
                <w:szCs w:val="20"/>
                <w:lang w:eastAsia="fr-FR"/>
              </w:rPr>
            </w:pPr>
            <w:r>
              <w:rPr>
                <w:rFonts w:eastAsia="Times New Roman" w:cs="Arial"/>
                <w:b/>
                <w:bCs/>
                <w:color w:val="FF0000"/>
                <w:sz w:val="20"/>
                <w:szCs w:val="20"/>
                <w:lang w:eastAsia="fr-FR"/>
              </w:rPr>
              <w:t> </w:t>
            </w:r>
          </w:p>
        </w:tc>
      </w:tr>
      <w:tr w:rsidR="00535F4C" w14:paraId="6EAD4C7E" w14:textId="77777777" w:rsidTr="00535F4C">
        <w:trPr>
          <w:trHeight w:val="290"/>
        </w:trPr>
        <w:tc>
          <w:tcPr>
            <w:tcW w:w="330" w:type="pct"/>
            <w:tcBorders>
              <w:top w:val="nil"/>
              <w:left w:val="single" w:sz="8" w:space="0" w:color="auto"/>
              <w:bottom w:val="single" w:sz="4" w:space="0" w:color="auto"/>
              <w:right w:val="single" w:sz="4" w:space="0" w:color="auto"/>
            </w:tcBorders>
            <w:shd w:val="clear" w:color="auto" w:fill="E2EFDA"/>
            <w:vAlign w:val="center"/>
            <w:hideMark/>
          </w:tcPr>
          <w:p w14:paraId="6A28B8AF"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nil"/>
              <w:left w:val="nil"/>
              <w:bottom w:val="single" w:sz="4" w:space="0" w:color="auto"/>
              <w:right w:val="single" w:sz="4" w:space="0" w:color="auto"/>
            </w:tcBorders>
            <w:shd w:val="clear" w:color="auto" w:fill="E2EFDA"/>
            <w:vAlign w:val="center"/>
            <w:hideMark/>
          </w:tcPr>
          <w:p w14:paraId="3741F0B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III.1 : Bâtiment principal pour le site de Ajar</w:t>
            </w:r>
          </w:p>
        </w:tc>
        <w:tc>
          <w:tcPr>
            <w:tcW w:w="368" w:type="pct"/>
            <w:tcBorders>
              <w:top w:val="nil"/>
              <w:left w:val="nil"/>
              <w:bottom w:val="single" w:sz="4" w:space="0" w:color="auto"/>
              <w:right w:val="single" w:sz="4" w:space="0" w:color="auto"/>
            </w:tcBorders>
            <w:shd w:val="clear" w:color="auto" w:fill="E2EFDA"/>
            <w:vAlign w:val="center"/>
            <w:hideMark/>
          </w:tcPr>
          <w:p w14:paraId="77BD29FF"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shd w:val="clear" w:color="auto" w:fill="E2EFDA"/>
            <w:vAlign w:val="center"/>
            <w:hideMark/>
          </w:tcPr>
          <w:p w14:paraId="2F010357"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nil"/>
              <w:left w:val="nil"/>
              <w:bottom w:val="single" w:sz="4" w:space="0" w:color="auto"/>
              <w:right w:val="single" w:sz="4" w:space="0" w:color="auto"/>
            </w:tcBorders>
            <w:shd w:val="clear" w:color="auto" w:fill="E2EFDA"/>
            <w:vAlign w:val="center"/>
            <w:hideMark/>
          </w:tcPr>
          <w:p w14:paraId="54E9E31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nil"/>
              <w:left w:val="nil"/>
              <w:bottom w:val="single" w:sz="4" w:space="0" w:color="auto"/>
              <w:right w:val="single" w:sz="8" w:space="0" w:color="auto"/>
            </w:tcBorders>
            <w:shd w:val="clear" w:color="auto" w:fill="E2EFDA"/>
            <w:vAlign w:val="center"/>
            <w:hideMark/>
          </w:tcPr>
          <w:p w14:paraId="2BB8E170" w14:textId="77777777" w:rsidR="00535F4C" w:rsidRDefault="00535F4C">
            <w:pPr>
              <w:rPr>
                <w:rFonts w:eastAsia="Times New Roman" w:cs="Arial"/>
                <w:b/>
                <w:bCs/>
                <w:color w:val="FF0000"/>
                <w:sz w:val="20"/>
                <w:szCs w:val="20"/>
                <w:lang w:eastAsia="fr-FR"/>
              </w:rPr>
            </w:pPr>
            <w:r>
              <w:rPr>
                <w:rFonts w:eastAsia="Times New Roman" w:cs="Arial"/>
                <w:b/>
                <w:bCs/>
                <w:color w:val="FF0000"/>
                <w:sz w:val="20"/>
                <w:szCs w:val="20"/>
                <w:lang w:eastAsia="fr-FR"/>
              </w:rPr>
              <w:t> </w:t>
            </w:r>
          </w:p>
        </w:tc>
      </w:tr>
      <w:tr w:rsidR="00535F4C" w14:paraId="57961A03" w14:textId="77777777" w:rsidTr="00535F4C">
        <w:trPr>
          <w:trHeight w:val="290"/>
        </w:trPr>
        <w:tc>
          <w:tcPr>
            <w:tcW w:w="330" w:type="pct"/>
            <w:tcBorders>
              <w:top w:val="nil"/>
              <w:left w:val="single" w:sz="8" w:space="0" w:color="auto"/>
              <w:bottom w:val="single" w:sz="4" w:space="0" w:color="auto"/>
              <w:right w:val="single" w:sz="4" w:space="0" w:color="auto"/>
            </w:tcBorders>
            <w:shd w:val="clear" w:color="auto" w:fill="D6DCE4"/>
            <w:vAlign w:val="center"/>
            <w:hideMark/>
          </w:tcPr>
          <w:p w14:paraId="095C7091"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IV.2</w:t>
            </w:r>
          </w:p>
        </w:tc>
        <w:tc>
          <w:tcPr>
            <w:tcW w:w="2896" w:type="pct"/>
            <w:tcBorders>
              <w:top w:val="nil"/>
              <w:left w:val="nil"/>
              <w:bottom w:val="single" w:sz="4" w:space="0" w:color="auto"/>
              <w:right w:val="single" w:sz="4" w:space="0" w:color="auto"/>
            </w:tcBorders>
            <w:shd w:val="clear" w:color="auto" w:fill="D6DCE4"/>
            <w:vAlign w:val="center"/>
            <w:hideMark/>
          </w:tcPr>
          <w:p w14:paraId="3A5728A4"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Compostière et aire d'élevage pour le site de Ajar</w:t>
            </w:r>
          </w:p>
        </w:tc>
        <w:tc>
          <w:tcPr>
            <w:tcW w:w="368" w:type="pct"/>
            <w:tcBorders>
              <w:top w:val="nil"/>
              <w:left w:val="nil"/>
              <w:bottom w:val="single" w:sz="4" w:space="0" w:color="auto"/>
              <w:right w:val="single" w:sz="4" w:space="0" w:color="auto"/>
            </w:tcBorders>
            <w:shd w:val="clear" w:color="auto" w:fill="D6DCE4"/>
            <w:vAlign w:val="center"/>
            <w:hideMark/>
          </w:tcPr>
          <w:p w14:paraId="3CBEFDBC"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319" w:type="pct"/>
            <w:tcBorders>
              <w:top w:val="nil"/>
              <w:left w:val="nil"/>
              <w:bottom w:val="single" w:sz="4" w:space="0" w:color="auto"/>
              <w:right w:val="single" w:sz="4" w:space="0" w:color="auto"/>
            </w:tcBorders>
            <w:shd w:val="clear" w:color="auto" w:fill="D6DCE4"/>
            <w:vAlign w:val="center"/>
            <w:hideMark/>
          </w:tcPr>
          <w:p w14:paraId="0618ED31"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62" w:type="pct"/>
            <w:tcBorders>
              <w:top w:val="nil"/>
              <w:left w:val="nil"/>
              <w:bottom w:val="single" w:sz="4" w:space="0" w:color="auto"/>
              <w:right w:val="single" w:sz="4" w:space="0" w:color="auto"/>
            </w:tcBorders>
            <w:shd w:val="clear" w:color="auto" w:fill="D6DCE4"/>
            <w:vAlign w:val="center"/>
            <w:hideMark/>
          </w:tcPr>
          <w:p w14:paraId="055026C1"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25" w:type="pct"/>
            <w:tcBorders>
              <w:top w:val="nil"/>
              <w:left w:val="nil"/>
              <w:bottom w:val="single" w:sz="4" w:space="0" w:color="auto"/>
              <w:right w:val="single" w:sz="8" w:space="0" w:color="auto"/>
            </w:tcBorders>
            <w:shd w:val="clear" w:color="auto" w:fill="D6DCE4"/>
            <w:vAlign w:val="center"/>
            <w:hideMark/>
          </w:tcPr>
          <w:p w14:paraId="6EEB6532"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04960F58"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3470BFD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300</w:t>
            </w:r>
          </w:p>
        </w:tc>
        <w:tc>
          <w:tcPr>
            <w:tcW w:w="2896" w:type="pct"/>
            <w:tcBorders>
              <w:top w:val="nil"/>
              <w:left w:val="nil"/>
              <w:bottom w:val="single" w:sz="4" w:space="0" w:color="auto"/>
              <w:right w:val="single" w:sz="4" w:space="0" w:color="auto"/>
            </w:tcBorders>
            <w:vAlign w:val="center"/>
            <w:hideMark/>
          </w:tcPr>
          <w:p w14:paraId="647C009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de protection de l'enclos</w:t>
            </w:r>
            <w:r>
              <w:rPr>
                <w:rFonts w:eastAsia="Times New Roman" w:cs="Arial"/>
                <w:color w:val="000000"/>
                <w:sz w:val="20"/>
                <w:szCs w:val="20"/>
                <w:lang w:eastAsia="fr-FR"/>
              </w:rPr>
              <w:br/>
              <w:t>Ce prix rémunère la réalisation de mur de protection de l'enclos  en maçonnerie d'agglomérés creux de 15 x 20 x 40 hourdés au mortier de ciment y compris toute sujétion de mise en œuvre</w:t>
            </w:r>
          </w:p>
        </w:tc>
        <w:tc>
          <w:tcPr>
            <w:tcW w:w="368" w:type="pct"/>
            <w:tcBorders>
              <w:top w:val="nil"/>
              <w:left w:val="nil"/>
              <w:bottom w:val="single" w:sz="4" w:space="0" w:color="auto"/>
              <w:right w:val="single" w:sz="4" w:space="0" w:color="auto"/>
            </w:tcBorders>
            <w:vAlign w:val="center"/>
            <w:hideMark/>
          </w:tcPr>
          <w:p w14:paraId="042F226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1F48A8A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w:t>
            </w:r>
          </w:p>
        </w:tc>
        <w:tc>
          <w:tcPr>
            <w:tcW w:w="562" w:type="pct"/>
            <w:tcBorders>
              <w:top w:val="nil"/>
              <w:left w:val="nil"/>
              <w:bottom w:val="single" w:sz="4" w:space="0" w:color="auto"/>
              <w:right w:val="single" w:sz="4" w:space="0" w:color="auto"/>
            </w:tcBorders>
            <w:vAlign w:val="center"/>
            <w:hideMark/>
          </w:tcPr>
          <w:p w14:paraId="417C096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4E82A23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0FCF557"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0BD7640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301</w:t>
            </w:r>
          </w:p>
        </w:tc>
        <w:tc>
          <w:tcPr>
            <w:tcW w:w="2896" w:type="pct"/>
            <w:tcBorders>
              <w:top w:val="nil"/>
              <w:left w:val="nil"/>
              <w:bottom w:val="single" w:sz="4" w:space="0" w:color="auto"/>
              <w:right w:val="single" w:sz="4" w:space="0" w:color="auto"/>
            </w:tcBorders>
            <w:vAlign w:val="center"/>
            <w:hideMark/>
          </w:tcPr>
          <w:p w14:paraId="61246DA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pour compostière</w:t>
            </w:r>
            <w:r>
              <w:rPr>
                <w:rFonts w:eastAsia="Times New Roman" w:cs="Arial"/>
                <w:color w:val="000000"/>
                <w:sz w:val="20"/>
                <w:szCs w:val="20"/>
                <w:lang w:eastAsia="fr-FR"/>
              </w:rPr>
              <w:br/>
              <w:t>Ce prix rémunère la réalisation de mur pour compostière en maçonnerie d'agglomérés creux de 15 x 20 x 40 hourdés au mortier de ciment y compris toute sujétion de mise en œuvre</w:t>
            </w:r>
          </w:p>
        </w:tc>
        <w:tc>
          <w:tcPr>
            <w:tcW w:w="368" w:type="pct"/>
            <w:tcBorders>
              <w:top w:val="nil"/>
              <w:left w:val="nil"/>
              <w:bottom w:val="single" w:sz="4" w:space="0" w:color="auto"/>
              <w:right w:val="single" w:sz="4" w:space="0" w:color="auto"/>
            </w:tcBorders>
            <w:vAlign w:val="center"/>
            <w:hideMark/>
          </w:tcPr>
          <w:p w14:paraId="4D90749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39D5B08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25</w:t>
            </w:r>
          </w:p>
        </w:tc>
        <w:tc>
          <w:tcPr>
            <w:tcW w:w="562" w:type="pct"/>
            <w:tcBorders>
              <w:top w:val="nil"/>
              <w:left w:val="nil"/>
              <w:bottom w:val="single" w:sz="4" w:space="0" w:color="auto"/>
              <w:right w:val="single" w:sz="4" w:space="0" w:color="auto"/>
            </w:tcBorders>
            <w:vAlign w:val="center"/>
            <w:hideMark/>
          </w:tcPr>
          <w:p w14:paraId="55E2058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5AFC029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451174E"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535CB5D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302</w:t>
            </w:r>
          </w:p>
        </w:tc>
        <w:tc>
          <w:tcPr>
            <w:tcW w:w="2896" w:type="pct"/>
            <w:tcBorders>
              <w:top w:val="nil"/>
              <w:left w:val="nil"/>
              <w:bottom w:val="single" w:sz="4" w:space="0" w:color="auto"/>
              <w:right w:val="single" w:sz="4" w:space="0" w:color="auto"/>
            </w:tcBorders>
            <w:vAlign w:val="center"/>
            <w:hideMark/>
          </w:tcPr>
          <w:p w14:paraId="26B8CB8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pour compostière</w:t>
            </w:r>
            <w:r>
              <w:rPr>
                <w:rFonts w:eastAsia="Times New Roman" w:cs="Arial"/>
                <w:color w:val="000000"/>
                <w:sz w:val="20"/>
                <w:szCs w:val="20"/>
                <w:lang w:eastAsia="fr-FR"/>
              </w:rPr>
              <w:br/>
              <w:t xml:space="preserve">Ce prix rémunère la réalisation du dallage en béton légèrement armé de 8 cm d'épaisseur avec chape lissée incorporée et bouchardée y compris les joints et toute sujétion de mise en oeuvre </w:t>
            </w:r>
          </w:p>
        </w:tc>
        <w:tc>
          <w:tcPr>
            <w:tcW w:w="368" w:type="pct"/>
            <w:tcBorders>
              <w:top w:val="nil"/>
              <w:left w:val="nil"/>
              <w:bottom w:val="single" w:sz="4" w:space="0" w:color="auto"/>
              <w:right w:val="single" w:sz="4" w:space="0" w:color="auto"/>
            </w:tcBorders>
            <w:vAlign w:val="center"/>
            <w:hideMark/>
          </w:tcPr>
          <w:p w14:paraId="1A64CC6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2801E3B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17</w:t>
            </w:r>
          </w:p>
        </w:tc>
        <w:tc>
          <w:tcPr>
            <w:tcW w:w="562" w:type="pct"/>
            <w:tcBorders>
              <w:top w:val="nil"/>
              <w:left w:val="nil"/>
              <w:bottom w:val="single" w:sz="4" w:space="0" w:color="auto"/>
              <w:right w:val="single" w:sz="4" w:space="0" w:color="auto"/>
            </w:tcBorders>
            <w:vAlign w:val="center"/>
            <w:hideMark/>
          </w:tcPr>
          <w:p w14:paraId="6B89664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11249AB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DC12CA9"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75F7F29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303</w:t>
            </w:r>
          </w:p>
        </w:tc>
        <w:tc>
          <w:tcPr>
            <w:tcW w:w="2896" w:type="pct"/>
            <w:tcBorders>
              <w:top w:val="nil"/>
              <w:left w:val="nil"/>
              <w:bottom w:val="single" w:sz="4" w:space="0" w:color="auto"/>
              <w:right w:val="single" w:sz="4" w:space="0" w:color="auto"/>
            </w:tcBorders>
            <w:vAlign w:val="center"/>
            <w:hideMark/>
          </w:tcPr>
          <w:p w14:paraId="442249D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poteaux pour hangard de l'aire d'élevage</w:t>
            </w:r>
            <w:r>
              <w:rPr>
                <w:rFonts w:eastAsia="Times New Roman" w:cs="Arial"/>
                <w:color w:val="000000"/>
                <w:sz w:val="20"/>
                <w:szCs w:val="20"/>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368" w:type="pct"/>
            <w:tcBorders>
              <w:top w:val="nil"/>
              <w:left w:val="nil"/>
              <w:bottom w:val="single" w:sz="4" w:space="0" w:color="auto"/>
              <w:right w:val="single" w:sz="4" w:space="0" w:color="auto"/>
            </w:tcBorders>
            <w:vAlign w:val="center"/>
            <w:hideMark/>
          </w:tcPr>
          <w:p w14:paraId="7278C0B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1D85D1A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13,6</w:t>
            </w:r>
          </w:p>
        </w:tc>
        <w:tc>
          <w:tcPr>
            <w:tcW w:w="562" w:type="pct"/>
            <w:tcBorders>
              <w:top w:val="nil"/>
              <w:left w:val="nil"/>
              <w:bottom w:val="single" w:sz="4" w:space="0" w:color="auto"/>
              <w:right w:val="single" w:sz="4" w:space="0" w:color="auto"/>
            </w:tcBorders>
            <w:vAlign w:val="center"/>
            <w:hideMark/>
          </w:tcPr>
          <w:p w14:paraId="31C8846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748B441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7AB5D82"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16DB095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304</w:t>
            </w:r>
          </w:p>
        </w:tc>
        <w:tc>
          <w:tcPr>
            <w:tcW w:w="2896" w:type="pct"/>
            <w:tcBorders>
              <w:top w:val="nil"/>
              <w:left w:val="nil"/>
              <w:bottom w:val="single" w:sz="4" w:space="0" w:color="auto"/>
              <w:right w:val="single" w:sz="4" w:space="0" w:color="auto"/>
            </w:tcBorders>
            <w:vAlign w:val="center"/>
            <w:hideMark/>
          </w:tcPr>
          <w:p w14:paraId="6C012B8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w:t>
            </w:r>
            <w:r>
              <w:rPr>
                <w:rFonts w:eastAsia="Times New Roman" w:cs="Arial"/>
                <w:color w:val="000000"/>
                <w:sz w:val="20"/>
                <w:szCs w:val="20"/>
                <w:lang w:eastAsia="fr-FR"/>
              </w:rPr>
              <w:br/>
              <w:t>Ce prix rémunère la fourniture et la pose de couverture en tôles bac alu 70/100ème y compris traverse et panne en tube en acier galvanisé de 80 x 40 x5, crochets, fixation et toute sujétion de pose</w:t>
            </w:r>
          </w:p>
        </w:tc>
        <w:tc>
          <w:tcPr>
            <w:tcW w:w="368" w:type="pct"/>
            <w:tcBorders>
              <w:top w:val="nil"/>
              <w:left w:val="nil"/>
              <w:bottom w:val="single" w:sz="4" w:space="0" w:color="auto"/>
              <w:right w:val="single" w:sz="4" w:space="0" w:color="auto"/>
            </w:tcBorders>
            <w:vAlign w:val="center"/>
            <w:hideMark/>
          </w:tcPr>
          <w:p w14:paraId="03F1039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5022737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23,4</w:t>
            </w:r>
          </w:p>
        </w:tc>
        <w:tc>
          <w:tcPr>
            <w:tcW w:w="562" w:type="pct"/>
            <w:tcBorders>
              <w:top w:val="nil"/>
              <w:left w:val="nil"/>
              <w:bottom w:val="single" w:sz="4" w:space="0" w:color="auto"/>
              <w:right w:val="single" w:sz="4" w:space="0" w:color="auto"/>
            </w:tcBorders>
            <w:vAlign w:val="center"/>
            <w:hideMark/>
          </w:tcPr>
          <w:p w14:paraId="54B4995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single" w:sz="4" w:space="0" w:color="auto"/>
              <w:right w:val="single" w:sz="8" w:space="0" w:color="auto"/>
            </w:tcBorders>
            <w:vAlign w:val="center"/>
            <w:hideMark/>
          </w:tcPr>
          <w:p w14:paraId="2F6C454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EE3A71A"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342F297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305</w:t>
            </w:r>
          </w:p>
        </w:tc>
        <w:tc>
          <w:tcPr>
            <w:tcW w:w="2896" w:type="pct"/>
            <w:tcBorders>
              <w:top w:val="nil"/>
              <w:left w:val="nil"/>
              <w:bottom w:val="single" w:sz="4" w:space="0" w:color="auto"/>
              <w:right w:val="single" w:sz="4" w:space="0" w:color="auto"/>
            </w:tcBorders>
            <w:vAlign w:val="center"/>
            <w:hideMark/>
          </w:tcPr>
          <w:p w14:paraId="1056303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Fourniture et pose de barrière de sécurité de l'aire d'élevage</w:t>
            </w:r>
          </w:p>
          <w:p w14:paraId="5583949A" w14:textId="77777777" w:rsidR="00535F4C" w:rsidRDefault="00535F4C">
            <w:pPr>
              <w:rPr>
                <w:rFonts w:eastAsia="Times New Roman" w:cs="Arial"/>
                <w:b/>
                <w:bCs/>
                <w:color w:val="000000"/>
                <w:sz w:val="20"/>
                <w:szCs w:val="20"/>
                <w:lang w:eastAsia="fr-FR"/>
              </w:rPr>
            </w:pPr>
            <w:r>
              <w:rPr>
                <w:rFonts w:eastAsia="Times New Roman" w:cs="Arial"/>
                <w:color w:val="000000"/>
                <w:sz w:val="20"/>
                <w:szCs w:val="20"/>
                <w:lang w:eastAsia="fr-FR"/>
              </w:rPr>
              <w:t>Ce prix rémunère à l'unité la fourniture et la pose d'une barrière de sécurité double battants (2 x 1,0 m x 1,35 m) pour accès à l'aire d'élevage  conformément aux plans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33E8B8C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020491A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62" w:type="pct"/>
            <w:tcBorders>
              <w:top w:val="nil"/>
              <w:left w:val="nil"/>
              <w:bottom w:val="single" w:sz="4" w:space="0" w:color="auto"/>
              <w:right w:val="single" w:sz="4" w:space="0" w:color="auto"/>
            </w:tcBorders>
            <w:vAlign w:val="center"/>
          </w:tcPr>
          <w:p w14:paraId="04550087" w14:textId="77777777" w:rsidR="00535F4C" w:rsidRDefault="00535F4C">
            <w:pPr>
              <w:rPr>
                <w:rFonts w:eastAsia="Times New Roman" w:cs="Arial"/>
                <w:color w:val="000000"/>
                <w:sz w:val="20"/>
                <w:szCs w:val="20"/>
                <w:lang w:eastAsia="fr-FR"/>
              </w:rPr>
            </w:pPr>
          </w:p>
        </w:tc>
        <w:tc>
          <w:tcPr>
            <w:tcW w:w="525" w:type="pct"/>
            <w:tcBorders>
              <w:top w:val="nil"/>
              <w:left w:val="nil"/>
              <w:bottom w:val="single" w:sz="4" w:space="0" w:color="auto"/>
              <w:right w:val="single" w:sz="8" w:space="0" w:color="auto"/>
            </w:tcBorders>
            <w:vAlign w:val="center"/>
          </w:tcPr>
          <w:p w14:paraId="4C01DF63" w14:textId="77777777" w:rsidR="00535F4C" w:rsidRDefault="00535F4C">
            <w:pPr>
              <w:rPr>
                <w:rFonts w:eastAsia="Times New Roman" w:cs="Arial"/>
                <w:color w:val="000000"/>
                <w:sz w:val="20"/>
                <w:szCs w:val="20"/>
                <w:lang w:eastAsia="fr-FR"/>
              </w:rPr>
            </w:pPr>
          </w:p>
        </w:tc>
      </w:tr>
      <w:tr w:rsidR="00535F4C" w14:paraId="5E21A9CF" w14:textId="77777777" w:rsidTr="00535F4C">
        <w:trPr>
          <w:trHeight w:val="290"/>
        </w:trPr>
        <w:tc>
          <w:tcPr>
            <w:tcW w:w="330" w:type="pct"/>
            <w:tcBorders>
              <w:top w:val="nil"/>
              <w:left w:val="single" w:sz="8" w:space="0" w:color="auto"/>
              <w:bottom w:val="single" w:sz="4" w:space="0" w:color="auto"/>
              <w:right w:val="single" w:sz="4" w:space="0" w:color="auto"/>
            </w:tcBorders>
            <w:shd w:val="clear" w:color="auto" w:fill="E2EFDA"/>
            <w:vAlign w:val="center"/>
            <w:hideMark/>
          </w:tcPr>
          <w:p w14:paraId="7E8E92AB"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nil"/>
              <w:left w:val="nil"/>
              <w:bottom w:val="single" w:sz="4" w:space="0" w:color="auto"/>
              <w:right w:val="single" w:sz="4" w:space="0" w:color="auto"/>
            </w:tcBorders>
            <w:shd w:val="clear" w:color="auto" w:fill="E2EFDA"/>
            <w:vAlign w:val="center"/>
            <w:hideMark/>
          </w:tcPr>
          <w:p w14:paraId="3E9D9EA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III.2 : Enclos pour le site de Lislam</w:t>
            </w:r>
          </w:p>
        </w:tc>
        <w:tc>
          <w:tcPr>
            <w:tcW w:w="368" w:type="pct"/>
            <w:tcBorders>
              <w:top w:val="nil"/>
              <w:left w:val="nil"/>
              <w:bottom w:val="single" w:sz="4" w:space="0" w:color="auto"/>
              <w:right w:val="single" w:sz="4" w:space="0" w:color="auto"/>
            </w:tcBorders>
            <w:shd w:val="clear" w:color="auto" w:fill="E2EFDA"/>
            <w:vAlign w:val="center"/>
            <w:hideMark/>
          </w:tcPr>
          <w:p w14:paraId="3FDB981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shd w:val="clear" w:color="auto" w:fill="E2EFDA"/>
            <w:vAlign w:val="center"/>
            <w:hideMark/>
          </w:tcPr>
          <w:p w14:paraId="6665E7F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nil"/>
              <w:left w:val="nil"/>
              <w:bottom w:val="single" w:sz="4" w:space="0" w:color="auto"/>
              <w:right w:val="single" w:sz="4" w:space="0" w:color="auto"/>
            </w:tcBorders>
            <w:shd w:val="clear" w:color="auto" w:fill="E2EFDA"/>
            <w:vAlign w:val="center"/>
            <w:hideMark/>
          </w:tcPr>
          <w:p w14:paraId="6E80F17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nil"/>
              <w:left w:val="nil"/>
              <w:bottom w:val="single" w:sz="4" w:space="0" w:color="auto"/>
              <w:right w:val="single" w:sz="8" w:space="0" w:color="auto"/>
            </w:tcBorders>
            <w:shd w:val="clear" w:color="auto" w:fill="E2EFDA"/>
            <w:vAlign w:val="center"/>
            <w:hideMark/>
          </w:tcPr>
          <w:p w14:paraId="63BCD419" w14:textId="77777777" w:rsidR="00535F4C" w:rsidRDefault="00535F4C">
            <w:pPr>
              <w:rPr>
                <w:rFonts w:eastAsia="Times New Roman" w:cs="Arial"/>
                <w:b/>
                <w:bCs/>
                <w:color w:val="FF0000"/>
                <w:sz w:val="20"/>
                <w:szCs w:val="20"/>
                <w:lang w:eastAsia="fr-FR"/>
              </w:rPr>
            </w:pPr>
            <w:r>
              <w:rPr>
                <w:rFonts w:eastAsia="Times New Roman" w:cs="Arial"/>
                <w:b/>
                <w:bCs/>
                <w:color w:val="FF0000"/>
                <w:sz w:val="20"/>
                <w:szCs w:val="20"/>
                <w:lang w:eastAsia="fr-FR"/>
              </w:rPr>
              <w:t> </w:t>
            </w:r>
          </w:p>
        </w:tc>
      </w:tr>
      <w:tr w:rsidR="00535F4C" w14:paraId="22A70F9E" w14:textId="77777777" w:rsidTr="00535F4C">
        <w:trPr>
          <w:trHeight w:val="290"/>
        </w:trPr>
        <w:tc>
          <w:tcPr>
            <w:tcW w:w="330" w:type="pct"/>
            <w:tcBorders>
              <w:top w:val="nil"/>
              <w:left w:val="single" w:sz="8" w:space="0" w:color="auto"/>
              <w:bottom w:val="single" w:sz="4" w:space="0" w:color="auto"/>
              <w:right w:val="single" w:sz="4" w:space="0" w:color="auto"/>
            </w:tcBorders>
            <w:shd w:val="clear" w:color="auto" w:fill="D6DCE4"/>
            <w:vAlign w:val="center"/>
            <w:hideMark/>
          </w:tcPr>
          <w:p w14:paraId="4C7C4529"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IV.3</w:t>
            </w:r>
          </w:p>
        </w:tc>
        <w:tc>
          <w:tcPr>
            <w:tcW w:w="2896" w:type="pct"/>
            <w:tcBorders>
              <w:top w:val="nil"/>
              <w:left w:val="nil"/>
              <w:bottom w:val="single" w:sz="4" w:space="0" w:color="auto"/>
              <w:right w:val="single" w:sz="4" w:space="0" w:color="auto"/>
            </w:tcBorders>
            <w:shd w:val="clear" w:color="auto" w:fill="D6DCE4"/>
            <w:vAlign w:val="center"/>
            <w:hideMark/>
          </w:tcPr>
          <w:p w14:paraId="5676235D"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Latrine TCM pour le site de Lislam</w:t>
            </w:r>
          </w:p>
        </w:tc>
        <w:tc>
          <w:tcPr>
            <w:tcW w:w="368" w:type="pct"/>
            <w:tcBorders>
              <w:top w:val="nil"/>
              <w:left w:val="nil"/>
              <w:bottom w:val="single" w:sz="4" w:space="0" w:color="auto"/>
              <w:right w:val="single" w:sz="4" w:space="0" w:color="auto"/>
            </w:tcBorders>
            <w:shd w:val="clear" w:color="auto" w:fill="D6DCE4"/>
            <w:vAlign w:val="center"/>
            <w:hideMark/>
          </w:tcPr>
          <w:p w14:paraId="0D378F17"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319" w:type="pct"/>
            <w:tcBorders>
              <w:top w:val="nil"/>
              <w:left w:val="nil"/>
              <w:bottom w:val="single" w:sz="4" w:space="0" w:color="auto"/>
              <w:right w:val="single" w:sz="4" w:space="0" w:color="auto"/>
            </w:tcBorders>
            <w:shd w:val="clear" w:color="auto" w:fill="D6DCE4"/>
            <w:vAlign w:val="center"/>
            <w:hideMark/>
          </w:tcPr>
          <w:p w14:paraId="277912D7"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62" w:type="pct"/>
            <w:tcBorders>
              <w:top w:val="nil"/>
              <w:left w:val="nil"/>
              <w:bottom w:val="single" w:sz="4" w:space="0" w:color="auto"/>
              <w:right w:val="single" w:sz="4" w:space="0" w:color="auto"/>
            </w:tcBorders>
            <w:shd w:val="clear" w:color="auto" w:fill="D6DCE4"/>
            <w:vAlign w:val="center"/>
            <w:hideMark/>
          </w:tcPr>
          <w:p w14:paraId="6AD47F65"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25" w:type="pct"/>
            <w:tcBorders>
              <w:top w:val="nil"/>
              <w:left w:val="nil"/>
              <w:bottom w:val="single" w:sz="4" w:space="0" w:color="auto"/>
              <w:right w:val="single" w:sz="8" w:space="0" w:color="auto"/>
            </w:tcBorders>
            <w:shd w:val="clear" w:color="auto" w:fill="D6DCE4"/>
            <w:vAlign w:val="center"/>
            <w:hideMark/>
          </w:tcPr>
          <w:p w14:paraId="752835DB"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077145CA" w14:textId="77777777" w:rsidTr="00535F4C">
        <w:trPr>
          <w:trHeight w:val="290"/>
        </w:trPr>
        <w:tc>
          <w:tcPr>
            <w:tcW w:w="330" w:type="pct"/>
            <w:tcBorders>
              <w:top w:val="nil"/>
              <w:left w:val="single" w:sz="8" w:space="0" w:color="auto"/>
              <w:bottom w:val="nil"/>
              <w:right w:val="single" w:sz="4" w:space="0" w:color="auto"/>
            </w:tcBorders>
            <w:vAlign w:val="center"/>
            <w:hideMark/>
          </w:tcPr>
          <w:p w14:paraId="7E0EDA0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96" w:type="pct"/>
            <w:tcBorders>
              <w:top w:val="nil"/>
              <w:left w:val="nil"/>
              <w:bottom w:val="nil"/>
              <w:right w:val="single" w:sz="4" w:space="0" w:color="auto"/>
            </w:tcBorders>
            <w:vAlign w:val="center"/>
            <w:hideMark/>
          </w:tcPr>
          <w:p w14:paraId="1ACEBF72"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Terrassement latrine</w:t>
            </w:r>
          </w:p>
        </w:tc>
        <w:tc>
          <w:tcPr>
            <w:tcW w:w="368" w:type="pct"/>
            <w:tcBorders>
              <w:top w:val="nil"/>
              <w:left w:val="nil"/>
              <w:bottom w:val="nil"/>
              <w:right w:val="single" w:sz="4" w:space="0" w:color="auto"/>
            </w:tcBorders>
            <w:vAlign w:val="center"/>
            <w:hideMark/>
          </w:tcPr>
          <w:p w14:paraId="089332C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nil"/>
              <w:right w:val="single" w:sz="4" w:space="0" w:color="auto"/>
            </w:tcBorders>
            <w:vAlign w:val="center"/>
            <w:hideMark/>
          </w:tcPr>
          <w:p w14:paraId="12100F9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nil"/>
              <w:left w:val="nil"/>
              <w:bottom w:val="nil"/>
              <w:right w:val="single" w:sz="4" w:space="0" w:color="auto"/>
            </w:tcBorders>
            <w:vAlign w:val="center"/>
            <w:hideMark/>
          </w:tcPr>
          <w:p w14:paraId="0D3364D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nil"/>
              <w:right w:val="single" w:sz="8" w:space="0" w:color="auto"/>
            </w:tcBorders>
            <w:vAlign w:val="center"/>
            <w:hideMark/>
          </w:tcPr>
          <w:p w14:paraId="07B009B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26C107E" w14:textId="77777777" w:rsidTr="00535F4C">
        <w:trPr>
          <w:trHeight w:val="760"/>
        </w:trPr>
        <w:tc>
          <w:tcPr>
            <w:tcW w:w="330" w:type="pct"/>
            <w:tcBorders>
              <w:top w:val="single" w:sz="4" w:space="0" w:color="auto"/>
              <w:left w:val="single" w:sz="8" w:space="0" w:color="auto"/>
              <w:bottom w:val="nil"/>
              <w:right w:val="single" w:sz="4" w:space="0" w:color="auto"/>
            </w:tcBorders>
            <w:vAlign w:val="center"/>
            <w:hideMark/>
          </w:tcPr>
          <w:p w14:paraId="1F8F127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400</w:t>
            </w:r>
          </w:p>
        </w:tc>
        <w:tc>
          <w:tcPr>
            <w:tcW w:w="2896" w:type="pct"/>
            <w:tcBorders>
              <w:top w:val="single" w:sz="4" w:space="0" w:color="auto"/>
              <w:left w:val="nil"/>
              <w:bottom w:val="nil"/>
              <w:right w:val="single" w:sz="4" w:space="0" w:color="auto"/>
            </w:tcBorders>
            <w:vAlign w:val="center"/>
            <w:hideMark/>
          </w:tcPr>
          <w:p w14:paraId="4EC49FB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puits  pour la fosse de la latrine TCM</w:t>
            </w:r>
            <w:r>
              <w:rPr>
                <w:rFonts w:eastAsia="Times New Roman" w:cs="Arial"/>
                <w:color w:val="000000"/>
                <w:sz w:val="20"/>
                <w:szCs w:val="20"/>
                <w:lang w:eastAsia="fr-FR"/>
              </w:rPr>
              <w:br/>
              <w:t>Ce prix rémunère l'exécution de fouilles en puits pour la fosse de la latrine y compris toute sujétion de mise en œuvre</w:t>
            </w:r>
          </w:p>
        </w:tc>
        <w:tc>
          <w:tcPr>
            <w:tcW w:w="368" w:type="pct"/>
            <w:tcBorders>
              <w:top w:val="single" w:sz="4" w:space="0" w:color="auto"/>
              <w:left w:val="nil"/>
              <w:bottom w:val="nil"/>
              <w:right w:val="single" w:sz="4" w:space="0" w:color="auto"/>
            </w:tcBorders>
            <w:vAlign w:val="center"/>
            <w:hideMark/>
          </w:tcPr>
          <w:p w14:paraId="6830480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319" w:type="pct"/>
            <w:tcBorders>
              <w:top w:val="single" w:sz="4" w:space="0" w:color="auto"/>
              <w:left w:val="nil"/>
              <w:bottom w:val="nil"/>
              <w:right w:val="single" w:sz="4" w:space="0" w:color="auto"/>
            </w:tcBorders>
            <w:vAlign w:val="center"/>
            <w:hideMark/>
          </w:tcPr>
          <w:p w14:paraId="1F48543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7,9</w:t>
            </w:r>
          </w:p>
        </w:tc>
        <w:tc>
          <w:tcPr>
            <w:tcW w:w="562" w:type="pct"/>
            <w:tcBorders>
              <w:top w:val="single" w:sz="4" w:space="0" w:color="auto"/>
              <w:left w:val="nil"/>
              <w:bottom w:val="nil"/>
              <w:right w:val="single" w:sz="4" w:space="0" w:color="auto"/>
            </w:tcBorders>
            <w:vAlign w:val="center"/>
            <w:hideMark/>
          </w:tcPr>
          <w:p w14:paraId="34D39EB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357DB3E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4CCA996" w14:textId="77777777" w:rsidTr="00535F4C">
        <w:trPr>
          <w:trHeight w:val="760"/>
        </w:trPr>
        <w:tc>
          <w:tcPr>
            <w:tcW w:w="330" w:type="pct"/>
            <w:tcBorders>
              <w:top w:val="single" w:sz="4" w:space="0" w:color="auto"/>
              <w:left w:val="single" w:sz="8" w:space="0" w:color="auto"/>
              <w:bottom w:val="nil"/>
              <w:right w:val="single" w:sz="4" w:space="0" w:color="auto"/>
            </w:tcBorders>
            <w:vAlign w:val="center"/>
            <w:hideMark/>
          </w:tcPr>
          <w:p w14:paraId="76C18E9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401</w:t>
            </w:r>
          </w:p>
        </w:tc>
        <w:tc>
          <w:tcPr>
            <w:tcW w:w="2896" w:type="pct"/>
            <w:tcBorders>
              <w:top w:val="single" w:sz="4" w:space="0" w:color="auto"/>
              <w:left w:val="nil"/>
              <w:bottom w:val="nil"/>
              <w:right w:val="single" w:sz="4" w:space="0" w:color="auto"/>
            </w:tcBorders>
            <w:vAlign w:val="center"/>
            <w:hideMark/>
          </w:tcPr>
          <w:p w14:paraId="7A88D28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Décapage de la terre végétale sur l'emprise de la cabine de la latrine TCM</w:t>
            </w:r>
            <w:r>
              <w:rPr>
                <w:rFonts w:eastAsia="Times New Roman" w:cs="Arial"/>
                <w:color w:val="000000"/>
                <w:sz w:val="20"/>
                <w:szCs w:val="20"/>
                <w:lang w:eastAsia="fr-FR"/>
              </w:rPr>
              <w:br/>
              <w:t>Ce prix rémunère au mètre carré le décapage de la terre végétale sur une épaisseur minimale de 0,2 m sur l'emprise de la cabine de la latrine TCM y compris toute sujétion de mise en oeuvre</w:t>
            </w:r>
          </w:p>
        </w:tc>
        <w:tc>
          <w:tcPr>
            <w:tcW w:w="368" w:type="pct"/>
            <w:tcBorders>
              <w:top w:val="single" w:sz="4" w:space="0" w:color="auto"/>
              <w:left w:val="nil"/>
              <w:bottom w:val="nil"/>
              <w:right w:val="single" w:sz="4" w:space="0" w:color="auto"/>
            </w:tcBorders>
            <w:vAlign w:val="center"/>
            <w:hideMark/>
          </w:tcPr>
          <w:p w14:paraId="6E019FE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4F60E59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5</w:t>
            </w:r>
          </w:p>
        </w:tc>
        <w:tc>
          <w:tcPr>
            <w:tcW w:w="562" w:type="pct"/>
            <w:tcBorders>
              <w:top w:val="single" w:sz="4" w:space="0" w:color="auto"/>
              <w:left w:val="nil"/>
              <w:bottom w:val="nil"/>
              <w:right w:val="single" w:sz="4" w:space="0" w:color="auto"/>
            </w:tcBorders>
            <w:vAlign w:val="center"/>
            <w:hideMark/>
          </w:tcPr>
          <w:p w14:paraId="5354CF5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77A3DFC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452CD0B" w14:textId="77777777" w:rsidTr="00535F4C">
        <w:trPr>
          <w:trHeight w:val="1010"/>
        </w:trPr>
        <w:tc>
          <w:tcPr>
            <w:tcW w:w="330" w:type="pct"/>
            <w:tcBorders>
              <w:top w:val="single" w:sz="4" w:space="0" w:color="auto"/>
              <w:left w:val="single" w:sz="8" w:space="0" w:color="auto"/>
              <w:bottom w:val="single" w:sz="4" w:space="0" w:color="auto"/>
              <w:right w:val="single" w:sz="4" w:space="0" w:color="auto"/>
            </w:tcBorders>
            <w:vAlign w:val="center"/>
            <w:hideMark/>
          </w:tcPr>
          <w:p w14:paraId="1A92C6A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402</w:t>
            </w:r>
          </w:p>
        </w:tc>
        <w:tc>
          <w:tcPr>
            <w:tcW w:w="2896" w:type="pct"/>
            <w:tcBorders>
              <w:top w:val="single" w:sz="4" w:space="0" w:color="auto"/>
              <w:left w:val="nil"/>
              <w:bottom w:val="single" w:sz="4" w:space="0" w:color="auto"/>
              <w:right w:val="single" w:sz="4" w:space="0" w:color="auto"/>
            </w:tcBorders>
            <w:vAlign w:val="center"/>
            <w:hideMark/>
          </w:tcPr>
          <w:p w14:paraId="0BDC6C8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Remblais sous dallage – remblais de mise aux côtes du projet</w:t>
            </w:r>
            <w:r>
              <w:rPr>
                <w:rFonts w:eastAsia="Times New Roman" w:cs="Arial"/>
                <w:color w:val="000000"/>
                <w:sz w:val="20"/>
                <w:szCs w:val="20"/>
                <w:lang w:eastAsia="fr-FR"/>
              </w:rPr>
              <w:br/>
              <w:t>Ce prix rémunère au mètre cube la mise en place sous dallage de sable d'apport ou la terre latéritique compactée à 95% de l'OPM par tranche de 20cm y compris couche de sable de 10 cm minimum, film polyane et tout sujétion de mise en œuvre</w:t>
            </w:r>
          </w:p>
        </w:tc>
        <w:tc>
          <w:tcPr>
            <w:tcW w:w="368" w:type="pct"/>
            <w:tcBorders>
              <w:top w:val="single" w:sz="4" w:space="0" w:color="auto"/>
              <w:left w:val="nil"/>
              <w:bottom w:val="single" w:sz="4" w:space="0" w:color="auto"/>
              <w:right w:val="single" w:sz="4" w:space="0" w:color="auto"/>
            </w:tcBorders>
            <w:vAlign w:val="center"/>
            <w:hideMark/>
          </w:tcPr>
          <w:p w14:paraId="223C722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single" w:sz="4" w:space="0" w:color="auto"/>
              <w:left w:val="nil"/>
              <w:bottom w:val="single" w:sz="4" w:space="0" w:color="auto"/>
              <w:right w:val="single" w:sz="4" w:space="0" w:color="auto"/>
            </w:tcBorders>
            <w:vAlign w:val="center"/>
            <w:hideMark/>
          </w:tcPr>
          <w:p w14:paraId="03F4065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62" w:type="pct"/>
            <w:tcBorders>
              <w:top w:val="single" w:sz="4" w:space="0" w:color="auto"/>
              <w:left w:val="nil"/>
              <w:bottom w:val="single" w:sz="4" w:space="0" w:color="auto"/>
              <w:right w:val="single" w:sz="4" w:space="0" w:color="auto"/>
            </w:tcBorders>
            <w:vAlign w:val="center"/>
            <w:hideMark/>
          </w:tcPr>
          <w:p w14:paraId="43A48FC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1B2C7A0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09132E3" w14:textId="77777777" w:rsidTr="00535F4C">
        <w:trPr>
          <w:trHeight w:val="290"/>
        </w:trPr>
        <w:tc>
          <w:tcPr>
            <w:tcW w:w="330" w:type="pct"/>
            <w:tcBorders>
              <w:top w:val="nil"/>
              <w:left w:val="single" w:sz="8" w:space="0" w:color="auto"/>
              <w:bottom w:val="nil"/>
              <w:right w:val="single" w:sz="4" w:space="0" w:color="auto"/>
            </w:tcBorders>
            <w:vAlign w:val="center"/>
            <w:hideMark/>
          </w:tcPr>
          <w:p w14:paraId="4790D8B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96" w:type="pct"/>
            <w:tcBorders>
              <w:top w:val="nil"/>
              <w:left w:val="nil"/>
              <w:bottom w:val="nil"/>
              <w:right w:val="single" w:sz="4" w:space="0" w:color="auto"/>
            </w:tcBorders>
            <w:vAlign w:val="center"/>
            <w:hideMark/>
          </w:tcPr>
          <w:p w14:paraId="1AD5D2E6"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Fondations latrines TCM - Fosse</w:t>
            </w:r>
          </w:p>
        </w:tc>
        <w:tc>
          <w:tcPr>
            <w:tcW w:w="368" w:type="pct"/>
            <w:tcBorders>
              <w:top w:val="nil"/>
              <w:left w:val="nil"/>
              <w:bottom w:val="nil"/>
              <w:right w:val="single" w:sz="4" w:space="0" w:color="auto"/>
            </w:tcBorders>
            <w:vAlign w:val="center"/>
            <w:hideMark/>
          </w:tcPr>
          <w:p w14:paraId="180877C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nil"/>
              <w:right w:val="single" w:sz="4" w:space="0" w:color="auto"/>
            </w:tcBorders>
            <w:vAlign w:val="center"/>
            <w:hideMark/>
          </w:tcPr>
          <w:p w14:paraId="17E8E0C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nil"/>
              <w:left w:val="nil"/>
              <w:bottom w:val="nil"/>
              <w:right w:val="single" w:sz="4" w:space="0" w:color="auto"/>
            </w:tcBorders>
            <w:vAlign w:val="center"/>
            <w:hideMark/>
          </w:tcPr>
          <w:p w14:paraId="5C04A61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39655C4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3C98DB5" w14:textId="77777777" w:rsidTr="00535F4C">
        <w:trPr>
          <w:trHeight w:val="760"/>
        </w:trPr>
        <w:tc>
          <w:tcPr>
            <w:tcW w:w="330" w:type="pct"/>
            <w:tcBorders>
              <w:top w:val="single" w:sz="4" w:space="0" w:color="auto"/>
              <w:left w:val="single" w:sz="8" w:space="0" w:color="auto"/>
              <w:bottom w:val="nil"/>
              <w:right w:val="single" w:sz="4" w:space="0" w:color="auto"/>
            </w:tcBorders>
            <w:vAlign w:val="center"/>
            <w:hideMark/>
          </w:tcPr>
          <w:p w14:paraId="5D59D8F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403</w:t>
            </w:r>
          </w:p>
        </w:tc>
        <w:tc>
          <w:tcPr>
            <w:tcW w:w="2896" w:type="pct"/>
            <w:tcBorders>
              <w:top w:val="single" w:sz="4" w:space="0" w:color="auto"/>
              <w:left w:val="nil"/>
              <w:bottom w:val="nil"/>
              <w:right w:val="single" w:sz="4" w:space="0" w:color="auto"/>
            </w:tcBorders>
            <w:vAlign w:val="center"/>
            <w:hideMark/>
          </w:tcPr>
          <w:p w14:paraId="5AE4BBB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de propreté sous les murs de soubassement</w:t>
            </w:r>
            <w:r>
              <w:rPr>
                <w:rFonts w:eastAsia="Times New Roman" w:cs="Arial"/>
                <w:color w:val="000000"/>
                <w:sz w:val="20"/>
                <w:szCs w:val="20"/>
                <w:lang w:eastAsia="fr-FR"/>
              </w:rPr>
              <w:br/>
              <w:t>Ce prix rémunère au m3 la réalisation du béton de propreté sous tous les murs de soubassement de la latrine TCM (fosses, cabine, aire d'entrée) y compris toute sujétion de mise en œuvre</w:t>
            </w:r>
          </w:p>
        </w:tc>
        <w:tc>
          <w:tcPr>
            <w:tcW w:w="368" w:type="pct"/>
            <w:tcBorders>
              <w:top w:val="single" w:sz="4" w:space="0" w:color="auto"/>
              <w:left w:val="nil"/>
              <w:bottom w:val="nil"/>
              <w:right w:val="single" w:sz="4" w:space="0" w:color="auto"/>
            </w:tcBorders>
            <w:vAlign w:val="center"/>
            <w:hideMark/>
          </w:tcPr>
          <w:p w14:paraId="140348A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319" w:type="pct"/>
            <w:tcBorders>
              <w:top w:val="single" w:sz="4" w:space="0" w:color="auto"/>
              <w:left w:val="nil"/>
              <w:bottom w:val="nil"/>
              <w:right w:val="single" w:sz="4" w:space="0" w:color="auto"/>
            </w:tcBorders>
            <w:vAlign w:val="center"/>
            <w:hideMark/>
          </w:tcPr>
          <w:p w14:paraId="5D08213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0,2</w:t>
            </w:r>
          </w:p>
        </w:tc>
        <w:tc>
          <w:tcPr>
            <w:tcW w:w="562" w:type="pct"/>
            <w:tcBorders>
              <w:top w:val="single" w:sz="4" w:space="0" w:color="auto"/>
              <w:left w:val="nil"/>
              <w:bottom w:val="nil"/>
              <w:right w:val="single" w:sz="4" w:space="0" w:color="auto"/>
            </w:tcBorders>
            <w:vAlign w:val="center"/>
            <w:hideMark/>
          </w:tcPr>
          <w:p w14:paraId="1BEE107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16F9AF5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BDED350" w14:textId="77777777" w:rsidTr="00535F4C">
        <w:trPr>
          <w:trHeight w:val="1270"/>
        </w:trPr>
        <w:tc>
          <w:tcPr>
            <w:tcW w:w="330" w:type="pct"/>
            <w:tcBorders>
              <w:top w:val="single" w:sz="4" w:space="0" w:color="auto"/>
              <w:left w:val="single" w:sz="8" w:space="0" w:color="auto"/>
              <w:bottom w:val="nil"/>
              <w:right w:val="single" w:sz="4" w:space="0" w:color="auto"/>
            </w:tcBorders>
            <w:vAlign w:val="center"/>
            <w:hideMark/>
          </w:tcPr>
          <w:p w14:paraId="664E031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404</w:t>
            </w:r>
          </w:p>
        </w:tc>
        <w:tc>
          <w:tcPr>
            <w:tcW w:w="2896" w:type="pct"/>
            <w:tcBorders>
              <w:top w:val="single" w:sz="4" w:space="0" w:color="auto"/>
              <w:left w:val="nil"/>
              <w:bottom w:val="nil"/>
              <w:right w:val="single" w:sz="4" w:space="0" w:color="auto"/>
            </w:tcBorders>
            <w:vAlign w:val="center"/>
            <w:hideMark/>
          </w:tcPr>
          <w:p w14:paraId="59D954E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Maçonnerie en agglos plein de 15cm pour parois des fosses, mur de soubassement et regard de répartition</w:t>
            </w:r>
            <w:r>
              <w:rPr>
                <w:rFonts w:eastAsia="Times New Roman" w:cs="Arial"/>
                <w:color w:val="000000"/>
                <w:sz w:val="20"/>
                <w:szCs w:val="20"/>
                <w:lang w:eastAsia="fr-FR"/>
              </w:rPr>
              <w:br/>
              <w:t>Ce prix rémunère au mètre carré la réalisation des murets de la fosse en maçonnerie d'agglomérés pleins de 15 x 20 x 40 y compris les murs de soubassement et le regard de répartition et toute sujétion de mise en œuvre</w:t>
            </w:r>
          </w:p>
        </w:tc>
        <w:tc>
          <w:tcPr>
            <w:tcW w:w="368" w:type="pct"/>
            <w:tcBorders>
              <w:top w:val="single" w:sz="4" w:space="0" w:color="auto"/>
              <w:left w:val="nil"/>
              <w:bottom w:val="nil"/>
              <w:right w:val="single" w:sz="4" w:space="0" w:color="auto"/>
            </w:tcBorders>
            <w:vAlign w:val="center"/>
            <w:hideMark/>
          </w:tcPr>
          <w:p w14:paraId="019A3F8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1584580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14,6</w:t>
            </w:r>
          </w:p>
        </w:tc>
        <w:tc>
          <w:tcPr>
            <w:tcW w:w="562" w:type="pct"/>
            <w:tcBorders>
              <w:top w:val="single" w:sz="4" w:space="0" w:color="auto"/>
              <w:left w:val="nil"/>
              <w:bottom w:val="nil"/>
              <w:right w:val="single" w:sz="4" w:space="0" w:color="auto"/>
            </w:tcBorders>
            <w:vAlign w:val="center"/>
            <w:hideMark/>
          </w:tcPr>
          <w:p w14:paraId="113164D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2EF6C48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E1737ED" w14:textId="77777777" w:rsidTr="00535F4C">
        <w:trPr>
          <w:trHeight w:val="760"/>
        </w:trPr>
        <w:tc>
          <w:tcPr>
            <w:tcW w:w="330" w:type="pct"/>
            <w:tcBorders>
              <w:top w:val="single" w:sz="4" w:space="0" w:color="auto"/>
              <w:left w:val="single" w:sz="8" w:space="0" w:color="auto"/>
              <w:bottom w:val="nil"/>
              <w:right w:val="single" w:sz="4" w:space="0" w:color="auto"/>
            </w:tcBorders>
            <w:vAlign w:val="center"/>
            <w:hideMark/>
          </w:tcPr>
          <w:p w14:paraId="3E5D78D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405</w:t>
            </w:r>
          </w:p>
        </w:tc>
        <w:tc>
          <w:tcPr>
            <w:tcW w:w="2896" w:type="pct"/>
            <w:tcBorders>
              <w:top w:val="single" w:sz="4" w:space="0" w:color="auto"/>
              <w:left w:val="nil"/>
              <w:bottom w:val="nil"/>
              <w:right w:val="single" w:sz="4" w:space="0" w:color="auto"/>
            </w:tcBorders>
            <w:vAlign w:val="center"/>
            <w:hideMark/>
          </w:tcPr>
          <w:p w14:paraId="22F1D14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étanche sur parois intérieures des murets des fosses</w:t>
            </w:r>
            <w:r>
              <w:rPr>
                <w:rFonts w:eastAsia="Times New Roman" w:cs="Arial"/>
                <w:color w:val="000000"/>
                <w:sz w:val="20"/>
                <w:szCs w:val="20"/>
                <w:lang w:eastAsia="fr-FR"/>
              </w:rPr>
              <w:br/>
              <w:t>Ce prix rémunère au mètre carré la réalisation d'enduits étanches sur les parois intérieures des murets de la fosse y compris toute sujétion de mise en œuvre</w:t>
            </w:r>
          </w:p>
        </w:tc>
        <w:tc>
          <w:tcPr>
            <w:tcW w:w="368" w:type="pct"/>
            <w:tcBorders>
              <w:top w:val="single" w:sz="4" w:space="0" w:color="auto"/>
              <w:left w:val="nil"/>
              <w:bottom w:val="nil"/>
              <w:right w:val="single" w:sz="4" w:space="0" w:color="auto"/>
            </w:tcBorders>
            <w:vAlign w:val="center"/>
            <w:hideMark/>
          </w:tcPr>
          <w:p w14:paraId="31F696B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5BFFCE7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6,9</w:t>
            </w:r>
          </w:p>
        </w:tc>
        <w:tc>
          <w:tcPr>
            <w:tcW w:w="562" w:type="pct"/>
            <w:tcBorders>
              <w:top w:val="single" w:sz="4" w:space="0" w:color="auto"/>
              <w:left w:val="nil"/>
              <w:bottom w:val="nil"/>
              <w:right w:val="single" w:sz="4" w:space="0" w:color="auto"/>
            </w:tcBorders>
            <w:vAlign w:val="center"/>
            <w:hideMark/>
          </w:tcPr>
          <w:p w14:paraId="7FA117C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621A17F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2D310E4" w14:textId="77777777" w:rsidTr="00535F4C">
        <w:trPr>
          <w:trHeight w:val="760"/>
        </w:trPr>
        <w:tc>
          <w:tcPr>
            <w:tcW w:w="330" w:type="pct"/>
            <w:tcBorders>
              <w:top w:val="single" w:sz="4" w:space="0" w:color="auto"/>
              <w:left w:val="single" w:sz="8" w:space="0" w:color="auto"/>
              <w:bottom w:val="nil"/>
              <w:right w:val="single" w:sz="4" w:space="0" w:color="auto"/>
            </w:tcBorders>
            <w:vAlign w:val="center"/>
            <w:hideMark/>
          </w:tcPr>
          <w:p w14:paraId="7BC951F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406</w:t>
            </w:r>
          </w:p>
        </w:tc>
        <w:tc>
          <w:tcPr>
            <w:tcW w:w="2896" w:type="pct"/>
            <w:tcBorders>
              <w:top w:val="single" w:sz="4" w:space="0" w:color="auto"/>
              <w:left w:val="nil"/>
              <w:bottom w:val="nil"/>
              <w:right w:val="single" w:sz="4" w:space="0" w:color="auto"/>
            </w:tcBorders>
            <w:vAlign w:val="center"/>
            <w:hideMark/>
          </w:tcPr>
          <w:p w14:paraId="755A6CE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dosé à 350kg/m3 pour chaînage bas de la cabine de la latrine</w:t>
            </w:r>
            <w:r>
              <w:rPr>
                <w:rFonts w:eastAsia="Times New Roman" w:cs="Arial"/>
                <w:color w:val="000000"/>
                <w:sz w:val="20"/>
                <w:szCs w:val="20"/>
                <w:lang w:eastAsia="fr-FR"/>
              </w:rPr>
              <w:br/>
              <w:t>Ce prix rémunère la réalisation de chaînage bas au dessus des murets de compartiments de la fosse y compris toute sujétion de mise en œuvre</w:t>
            </w:r>
          </w:p>
        </w:tc>
        <w:tc>
          <w:tcPr>
            <w:tcW w:w="368" w:type="pct"/>
            <w:tcBorders>
              <w:top w:val="single" w:sz="4" w:space="0" w:color="auto"/>
              <w:left w:val="nil"/>
              <w:bottom w:val="nil"/>
              <w:right w:val="single" w:sz="4" w:space="0" w:color="auto"/>
            </w:tcBorders>
            <w:vAlign w:val="center"/>
            <w:hideMark/>
          </w:tcPr>
          <w:p w14:paraId="2910198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319" w:type="pct"/>
            <w:tcBorders>
              <w:top w:val="single" w:sz="4" w:space="0" w:color="auto"/>
              <w:left w:val="nil"/>
              <w:bottom w:val="nil"/>
              <w:right w:val="single" w:sz="4" w:space="0" w:color="auto"/>
            </w:tcBorders>
            <w:vAlign w:val="center"/>
            <w:hideMark/>
          </w:tcPr>
          <w:p w14:paraId="69B1356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0,3</w:t>
            </w:r>
          </w:p>
        </w:tc>
        <w:tc>
          <w:tcPr>
            <w:tcW w:w="562" w:type="pct"/>
            <w:tcBorders>
              <w:top w:val="single" w:sz="4" w:space="0" w:color="auto"/>
              <w:left w:val="nil"/>
              <w:bottom w:val="nil"/>
              <w:right w:val="single" w:sz="4" w:space="0" w:color="auto"/>
            </w:tcBorders>
            <w:vAlign w:val="center"/>
            <w:hideMark/>
          </w:tcPr>
          <w:p w14:paraId="4E59871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5B9FF6F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3E53676" w14:textId="77777777" w:rsidTr="00535F4C">
        <w:trPr>
          <w:trHeight w:val="1020"/>
        </w:trPr>
        <w:tc>
          <w:tcPr>
            <w:tcW w:w="330" w:type="pct"/>
            <w:tcBorders>
              <w:top w:val="single" w:sz="4" w:space="0" w:color="auto"/>
              <w:left w:val="single" w:sz="8" w:space="0" w:color="auto"/>
              <w:bottom w:val="nil"/>
              <w:right w:val="single" w:sz="4" w:space="0" w:color="auto"/>
            </w:tcBorders>
            <w:vAlign w:val="center"/>
            <w:hideMark/>
          </w:tcPr>
          <w:p w14:paraId="163BD18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407</w:t>
            </w:r>
          </w:p>
        </w:tc>
        <w:tc>
          <w:tcPr>
            <w:tcW w:w="2896" w:type="pct"/>
            <w:tcBorders>
              <w:top w:val="single" w:sz="4" w:space="0" w:color="auto"/>
              <w:left w:val="nil"/>
              <w:bottom w:val="nil"/>
              <w:right w:val="single" w:sz="4" w:space="0" w:color="auto"/>
            </w:tcBorders>
            <w:vAlign w:val="center"/>
            <w:hideMark/>
          </w:tcPr>
          <w:p w14:paraId="0FE1BB3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dosé à 350kg/m3 pour dallettes de couverture des fosses et du regard de répartition</w:t>
            </w:r>
            <w:r>
              <w:rPr>
                <w:rFonts w:eastAsia="Times New Roman" w:cs="Arial"/>
                <w:color w:val="000000"/>
                <w:sz w:val="20"/>
                <w:szCs w:val="20"/>
                <w:lang w:eastAsia="fr-FR"/>
              </w:rPr>
              <w:br/>
              <w:t>Ce prix rémunère la fourniture et la pose de dallettes de couverture des fosses conformément aux plans y compris toute sujétion de mise en œuvre</w:t>
            </w:r>
          </w:p>
        </w:tc>
        <w:tc>
          <w:tcPr>
            <w:tcW w:w="368" w:type="pct"/>
            <w:tcBorders>
              <w:top w:val="single" w:sz="4" w:space="0" w:color="auto"/>
              <w:left w:val="nil"/>
              <w:bottom w:val="nil"/>
              <w:right w:val="single" w:sz="4" w:space="0" w:color="auto"/>
            </w:tcBorders>
            <w:vAlign w:val="center"/>
            <w:hideMark/>
          </w:tcPr>
          <w:p w14:paraId="61D866B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319" w:type="pct"/>
            <w:tcBorders>
              <w:top w:val="single" w:sz="4" w:space="0" w:color="auto"/>
              <w:left w:val="nil"/>
              <w:bottom w:val="nil"/>
              <w:right w:val="single" w:sz="4" w:space="0" w:color="auto"/>
            </w:tcBorders>
            <w:vAlign w:val="center"/>
            <w:hideMark/>
          </w:tcPr>
          <w:p w14:paraId="45E9D26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0,7</w:t>
            </w:r>
          </w:p>
        </w:tc>
        <w:tc>
          <w:tcPr>
            <w:tcW w:w="562" w:type="pct"/>
            <w:tcBorders>
              <w:top w:val="single" w:sz="4" w:space="0" w:color="auto"/>
              <w:left w:val="nil"/>
              <w:bottom w:val="nil"/>
              <w:right w:val="single" w:sz="4" w:space="0" w:color="auto"/>
            </w:tcBorders>
            <w:vAlign w:val="center"/>
            <w:hideMark/>
          </w:tcPr>
          <w:p w14:paraId="363A65C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7960713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4B79BF5" w14:textId="77777777" w:rsidTr="00535F4C">
        <w:trPr>
          <w:trHeight w:val="1010"/>
        </w:trPr>
        <w:tc>
          <w:tcPr>
            <w:tcW w:w="330" w:type="pct"/>
            <w:tcBorders>
              <w:top w:val="single" w:sz="4" w:space="0" w:color="auto"/>
              <w:left w:val="single" w:sz="8" w:space="0" w:color="auto"/>
              <w:bottom w:val="nil"/>
              <w:right w:val="single" w:sz="4" w:space="0" w:color="auto"/>
            </w:tcBorders>
            <w:vAlign w:val="center"/>
            <w:hideMark/>
          </w:tcPr>
          <w:p w14:paraId="0B6705B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408</w:t>
            </w:r>
          </w:p>
        </w:tc>
        <w:tc>
          <w:tcPr>
            <w:tcW w:w="2896" w:type="pct"/>
            <w:tcBorders>
              <w:top w:val="single" w:sz="4" w:space="0" w:color="auto"/>
              <w:left w:val="nil"/>
              <w:bottom w:val="single" w:sz="4" w:space="0" w:color="auto"/>
              <w:right w:val="single" w:sz="4" w:space="0" w:color="auto"/>
            </w:tcBorders>
            <w:vAlign w:val="center"/>
            <w:hideMark/>
          </w:tcPr>
          <w:p w14:paraId="0A53F85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pour latrine TCM</w:t>
            </w:r>
            <w:r>
              <w:rPr>
                <w:rFonts w:eastAsia="Times New Roman" w:cs="Arial"/>
                <w:color w:val="000000"/>
                <w:sz w:val="20"/>
                <w:szCs w:val="20"/>
                <w:lang w:eastAsia="fr-FR"/>
              </w:rPr>
              <w:br/>
              <w:t>Ce prix rémunère la réalisation du dallage avec chape incorporé en béton légèrement armé de 10 cm d'épaisseur pour la cabine, l'aire d'entrée et le regard de répartition y compris toute sujétion de mise en œuvre</w:t>
            </w:r>
          </w:p>
        </w:tc>
        <w:tc>
          <w:tcPr>
            <w:tcW w:w="368" w:type="pct"/>
            <w:tcBorders>
              <w:top w:val="single" w:sz="4" w:space="0" w:color="auto"/>
              <w:left w:val="nil"/>
              <w:bottom w:val="nil"/>
              <w:right w:val="single" w:sz="4" w:space="0" w:color="auto"/>
            </w:tcBorders>
            <w:vAlign w:val="center"/>
            <w:hideMark/>
          </w:tcPr>
          <w:p w14:paraId="526A921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5D738BE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3,2</w:t>
            </w:r>
          </w:p>
        </w:tc>
        <w:tc>
          <w:tcPr>
            <w:tcW w:w="562" w:type="pct"/>
            <w:tcBorders>
              <w:top w:val="single" w:sz="4" w:space="0" w:color="auto"/>
              <w:left w:val="nil"/>
              <w:bottom w:val="nil"/>
              <w:right w:val="single" w:sz="4" w:space="0" w:color="auto"/>
            </w:tcBorders>
            <w:vAlign w:val="center"/>
            <w:hideMark/>
          </w:tcPr>
          <w:p w14:paraId="34CB911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008AB7B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761616F" w14:textId="77777777" w:rsidTr="00535F4C">
        <w:trPr>
          <w:trHeight w:val="1770"/>
        </w:trPr>
        <w:tc>
          <w:tcPr>
            <w:tcW w:w="330" w:type="pct"/>
            <w:tcBorders>
              <w:top w:val="single" w:sz="4" w:space="0" w:color="auto"/>
              <w:left w:val="single" w:sz="8" w:space="0" w:color="auto"/>
              <w:bottom w:val="nil"/>
              <w:right w:val="single" w:sz="4" w:space="0" w:color="auto"/>
            </w:tcBorders>
            <w:vAlign w:val="center"/>
            <w:hideMark/>
          </w:tcPr>
          <w:p w14:paraId="72E6FF1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409</w:t>
            </w:r>
          </w:p>
        </w:tc>
        <w:tc>
          <w:tcPr>
            <w:tcW w:w="2896" w:type="pct"/>
            <w:tcBorders>
              <w:top w:val="nil"/>
              <w:left w:val="nil"/>
              <w:bottom w:val="single" w:sz="4" w:space="0" w:color="auto"/>
              <w:right w:val="single" w:sz="4" w:space="0" w:color="auto"/>
            </w:tcBorders>
            <w:vAlign w:val="center"/>
            <w:hideMark/>
          </w:tcPr>
          <w:p w14:paraId="22D4E8A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WC à la turque avec siphon et conduites de raccordement aux fosses pour latrine TCM</w:t>
            </w:r>
            <w:r>
              <w:rPr>
                <w:rFonts w:eastAsia="Times New Roman" w:cs="Arial"/>
                <w:color w:val="000000"/>
                <w:sz w:val="20"/>
                <w:szCs w:val="20"/>
                <w:lang w:eastAsia="fr-FR"/>
              </w:rPr>
              <w:br/>
              <w:t>Ce prix rémunère à l'unité la fourniture et la pose de WC à la turque en céramique pour la latrine TCM. Il comprend également la fourniture et la pose d'un siphon S à l'extrémité du WC ainsi que la pose des conduites d'évacuation en PVC CR4 avec un diamètre nominal minimal de 100 mm (DN100) raccordant le WC aux fosses. Le prix comprend aussi toutes les sujétions liés à la mise en œuvre</w:t>
            </w:r>
          </w:p>
        </w:tc>
        <w:tc>
          <w:tcPr>
            <w:tcW w:w="368" w:type="pct"/>
            <w:tcBorders>
              <w:top w:val="single" w:sz="4" w:space="0" w:color="auto"/>
              <w:left w:val="nil"/>
              <w:bottom w:val="nil"/>
              <w:right w:val="single" w:sz="4" w:space="0" w:color="auto"/>
            </w:tcBorders>
            <w:vAlign w:val="center"/>
            <w:hideMark/>
          </w:tcPr>
          <w:p w14:paraId="5CEF0E1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single" w:sz="4" w:space="0" w:color="auto"/>
              <w:left w:val="nil"/>
              <w:bottom w:val="nil"/>
              <w:right w:val="single" w:sz="4" w:space="0" w:color="auto"/>
            </w:tcBorders>
            <w:vAlign w:val="center"/>
            <w:hideMark/>
          </w:tcPr>
          <w:p w14:paraId="59FC48A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62" w:type="pct"/>
            <w:tcBorders>
              <w:top w:val="single" w:sz="4" w:space="0" w:color="auto"/>
              <w:left w:val="nil"/>
              <w:bottom w:val="nil"/>
              <w:right w:val="single" w:sz="4" w:space="0" w:color="auto"/>
            </w:tcBorders>
            <w:vAlign w:val="center"/>
            <w:hideMark/>
          </w:tcPr>
          <w:p w14:paraId="3E7BB5F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2AFF836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8EDE225" w14:textId="77777777" w:rsidTr="00535F4C">
        <w:trPr>
          <w:trHeight w:val="290"/>
        </w:trPr>
        <w:tc>
          <w:tcPr>
            <w:tcW w:w="330" w:type="pct"/>
            <w:tcBorders>
              <w:top w:val="single" w:sz="4" w:space="0" w:color="auto"/>
              <w:left w:val="single" w:sz="8" w:space="0" w:color="auto"/>
              <w:bottom w:val="nil"/>
              <w:right w:val="single" w:sz="4" w:space="0" w:color="auto"/>
            </w:tcBorders>
            <w:vAlign w:val="center"/>
            <w:hideMark/>
          </w:tcPr>
          <w:p w14:paraId="5DE3B6B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96" w:type="pct"/>
            <w:tcBorders>
              <w:top w:val="nil"/>
              <w:left w:val="nil"/>
              <w:bottom w:val="nil"/>
              <w:right w:val="single" w:sz="4" w:space="0" w:color="auto"/>
            </w:tcBorders>
            <w:vAlign w:val="center"/>
            <w:hideMark/>
          </w:tcPr>
          <w:p w14:paraId="03E47634"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Superstructure de la latrine</w:t>
            </w:r>
          </w:p>
        </w:tc>
        <w:tc>
          <w:tcPr>
            <w:tcW w:w="368" w:type="pct"/>
            <w:tcBorders>
              <w:top w:val="single" w:sz="4" w:space="0" w:color="auto"/>
              <w:left w:val="nil"/>
              <w:bottom w:val="nil"/>
              <w:right w:val="single" w:sz="4" w:space="0" w:color="auto"/>
            </w:tcBorders>
            <w:vAlign w:val="center"/>
            <w:hideMark/>
          </w:tcPr>
          <w:p w14:paraId="6E974A7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single" w:sz="4" w:space="0" w:color="auto"/>
              <w:left w:val="nil"/>
              <w:bottom w:val="nil"/>
              <w:right w:val="single" w:sz="4" w:space="0" w:color="auto"/>
            </w:tcBorders>
            <w:vAlign w:val="center"/>
            <w:hideMark/>
          </w:tcPr>
          <w:p w14:paraId="3D1052B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single" w:sz="4" w:space="0" w:color="auto"/>
              <w:left w:val="nil"/>
              <w:bottom w:val="nil"/>
              <w:right w:val="single" w:sz="4" w:space="0" w:color="auto"/>
            </w:tcBorders>
            <w:vAlign w:val="center"/>
            <w:hideMark/>
          </w:tcPr>
          <w:p w14:paraId="36429CE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348978D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9C04FF9" w14:textId="77777777" w:rsidTr="00535F4C">
        <w:trPr>
          <w:trHeight w:val="760"/>
        </w:trPr>
        <w:tc>
          <w:tcPr>
            <w:tcW w:w="330" w:type="pct"/>
            <w:tcBorders>
              <w:top w:val="single" w:sz="4" w:space="0" w:color="auto"/>
              <w:left w:val="single" w:sz="8" w:space="0" w:color="auto"/>
              <w:bottom w:val="single" w:sz="4" w:space="0" w:color="auto"/>
              <w:right w:val="single" w:sz="4" w:space="0" w:color="auto"/>
            </w:tcBorders>
            <w:vAlign w:val="center"/>
            <w:hideMark/>
          </w:tcPr>
          <w:p w14:paraId="7909599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410</w:t>
            </w:r>
          </w:p>
        </w:tc>
        <w:tc>
          <w:tcPr>
            <w:tcW w:w="2896" w:type="pct"/>
            <w:tcBorders>
              <w:top w:val="single" w:sz="4" w:space="0" w:color="auto"/>
              <w:left w:val="nil"/>
              <w:bottom w:val="single" w:sz="4" w:space="0" w:color="auto"/>
              <w:right w:val="single" w:sz="4" w:space="0" w:color="auto"/>
            </w:tcBorders>
            <w:vAlign w:val="center"/>
            <w:hideMark/>
          </w:tcPr>
          <w:p w14:paraId="76BEDFE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et raidisseur</w:t>
            </w:r>
            <w:r>
              <w:rPr>
                <w:rFonts w:eastAsia="Times New Roman" w:cs="Arial"/>
                <w:color w:val="000000"/>
                <w:sz w:val="20"/>
                <w:szCs w:val="20"/>
                <w:lang w:eastAsia="fr-FR"/>
              </w:rPr>
              <w:br/>
              <w:t>Ce prix rémunère la réalisation de poteau et raidisseur verticaux en béton armé dosé à 350 kg/m3 de CPA 45 y compris coffrage, armatures et toutes sujétions de mise en œuvre</w:t>
            </w:r>
          </w:p>
        </w:tc>
        <w:tc>
          <w:tcPr>
            <w:tcW w:w="368" w:type="pct"/>
            <w:tcBorders>
              <w:top w:val="single" w:sz="4" w:space="0" w:color="auto"/>
              <w:left w:val="nil"/>
              <w:bottom w:val="single" w:sz="4" w:space="0" w:color="auto"/>
              <w:right w:val="single" w:sz="4" w:space="0" w:color="auto"/>
            </w:tcBorders>
            <w:vAlign w:val="center"/>
            <w:hideMark/>
          </w:tcPr>
          <w:p w14:paraId="139F957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single" w:sz="4" w:space="0" w:color="auto"/>
              <w:left w:val="nil"/>
              <w:bottom w:val="single" w:sz="4" w:space="0" w:color="auto"/>
              <w:right w:val="single" w:sz="4" w:space="0" w:color="auto"/>
            </w:tcBorders>
            <w:vAlign w:val="center"/>
            <w:hideMark/>
          </w:tcPr>
          <w:p w14:paraId="6C3641F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0,6</w:t>
            </w:r>
          </w:p>
        </w:tc>
        <w:tc>
          <w:tcPr>
            <w:tcW w:w="562" w:type="pct"/>
            <w:tcBorders>
              <w:top w:val="single" w:sz="4" w:space="0" w:color="auto"/>
              <w:left w:val="nil"/>
              <w:bottom w:val="nil"/>
              <w:right w:val="single" w:sz="4" w:space="0" w:color="auto"/>
            </w:tcBorders>
            <w:vAlign w:val="center"/>
            <w:hideMark/>
          </w:tcPr>
          <w:p w14:paraId="788D4FA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6034EEF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890AA12"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11C8DFE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411</w:t>
            </w:r>
          </w:p>
        </w:tc>
        <w:tc>
          <w:tcPr>
            <w:tcW w:w="2896" w:type="pct"/>
            <w:tcBorders>
              <w:top w:val="nil"/>
              <w:left w:val="nil"/>
              <w:bottom w:val="single" w:sz="4" w:space="0" w:color="auto"/>
              <w:right w:val="single" w:sz="4" w:space="0" w:color="auto"/>
            </w:tcBorders>
            <w:vAlign w:val="center"/>
            <w:hideMark/>
          </w:tcPr>
          <w:p w14:paraId="624319C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15 cm</w:t>
            </w:r>
            <w:r>
              <w:rPr>
                <w:rFonts w:eastAsia="Times New Roman" w:cs="Arial"/>
                <w:color w:val="000000"/>
                <w:sz w:val="20"/>
                <w:szCs w:val="20"/>
                <w:lang w:eastAsia="fr-FR"/>
              </w:rPr>
              <w:br/>
              <w:t>Ce prix rémunère la réalisation de mur en maçonnerie d'agglomérés creux de 15 x 20 x 40 hourdés au mortier de ciment</w:t>
            </w:r>
          </w:p>
        </w:tc>
        <w:tc>
          <w:tcPr>
            <w:tcW w:w="368" w:type="pct"/>
            <w:tcBorders>
              <w:top w:val="nil"/>
              <w:left w:val="nil"/>
              <w:bottom w:val="single" w:sz="4" w:space="0" w:color="auto"/>
              <w:right w:val="single" w:sz="4" w:space="0" w:color="auto"/>
            </w:tcBorders>
            <w:vAlign w:val="center"/>
            <w:hideMark/>
          </w:tcPr>
          <w:p w14:paraId="433FE3B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nil"/>
              <w:right w:val="single" w:sz="4" w:space="0" w:color="auto"/>
            </w:tcBorders>
            <w:vAlign w:val="center"/>
            <w:hideMark/>
          </w:tcPr>
          <w:p w14:paraId="050FE52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10,7</w:t>
            </w:r>
          </w:p>
        </w:tc>
        <w:tc>
          <w:tcPr>
            <w:tcW w:w="562" w:type="pct"/>
            <w:tcBorders>
              <w:top w:val="single" w:sz="4" w:space="0" w:color="auto"/>
              <w:left w:val="nil"/>
              <w:bottom w:val="nil"/>
              <w:right w:val="single" w:sz="4" w:space="0" w:color="auto"/>
            </w:tcBorders>
            <w:vAlign w:val="center"/>
            <w:hideMark/>
          </w:tcPr>
          <w:p w14:paraId="4DD7FFA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7277CA1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4DE6B89"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60D96CF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412</w:t>
            </w:r>
          </w:p>
        </w:tc>
        <w:tc>
          <w:tcPr>
            <w:tcW w:w="2896" w:type="pct"/>
            <w:tcBorders>
              <w:top w:val="nil"/>
              <w:left w:val="nil"/>
              <w:bottom w:val="single" w:sz="4" w:space="0" w:color="auto"/>
              <w:right w:val="single" w:sz="4" w:space="0" w:color="auto"/>
            </w:tcBorders>
            <w:vAlign w:val="center"/>
            <w:hideMark/>
          </w:tcPr>
          <w:p w14:paraId="10357C3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haut, rampant et couronnement du mur écran</w:t>
            </w:r>
            <w:r>
              <w:rPr>
                <w:rFonts w:eastAsia="Times New Roman" w:cs="Arial"/>
                <w:color w:val="000000"/>
                <w:sz w:val="20"/>
                <w:szCs w:val="20"/>
                <w:lang w:eastAsia="fr-FR"/>
              </w:rPr>
              <w:br/>
              <w:t>Ce prix rémunère la réalisation de chainage haut, rampant, couronnement du mur écran en béton armé dosé à 350 kg/m3 de CPA 45 y compris coffrage et toutes sujétions de mise en œuvre</w:t>
            </w:r>
          </w:p>
        </w:tc>
        <w:tc>
          <w:tcPr>
            <w:tcW w:w="368" w:type="pct"/>
            <w:tcBorders>
              <w:top w:val="nil"/>
              <w:left w:val="nil"/>
              <w:bottom w:val="single" w:sz="4" w:space="0" w:color="auto"/>
              <w:right w:val="single" w:sz="4" w:space="0" w:color="auto"/>
            </w:tcBorders>
            <w:vAlign w:val="center"/>
            <w:hideMark/>
          </w:tcPr>
          <w:p w14:paraId="6EEB574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single" w:sz="4" w:space="0" w:color="auto"/>
              <w:left w:val="nil"/>
              <w:bottom w:val="single" w:sz="4" w:space="0" w:color="auto"/>
              <w:right w:val="single" w:sz="4" w:space="0" w:color="auto"/>
            </w:tcBorders>
            <w:vAlign w:val="center"/>
            <w:hideMark/>
          </w:tcPr>
          <w:p w14:paraId="5580C81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0,8</w:t>
            </w:r>
          </w:p>
        </w:tc>
        <w:tc>
          <w:tcPr>
            <w:tcW w:w="562" w:type="pct"/>
            <w:tcBorders>
              <w:top w:val="single" w:sz="4" w:space="0" w:color="auto"/>
              <w:left w:val="nil"/>
              <w:bottom w:val="nil"/>
              <w:right w:val="single" w:sz="4" w:space="0" w:color="auto"/>
            </w:tcBorders>
            <w:vAlign w:val="center"/>
            <w:hideMark/>
          </w:tcPr>
          <w:p w14:paraId="4889E1B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6CA519D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26FFC4C"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33D0336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413</w:t>
            </w:r>
          </w:p>
        </w:tc>
        <w:tc>
          <w:tcPr>
            <w:tcW w:w="2896" w:type="pct"/>
            <w:tcBorders>
              <w:top w:val="nil"/>
              <w:left w:val="nil"/>
              <w:bottom w:val="single" w:sz="4" w:space="0" w:color="auto"/>
              <w:right w:val="single" w:sz="4" w:space="0" w:color="auto"/>
            </w:tcBorders>
            <w:vAlign w:val="center"/>
            <w:hideMark/>
          </w:tcPr>
          <w:p w14:paraId="5551891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Enduits lissés sur les faces intérieures des murs de la cabine de la latrine</w:t>
            </w:r>
            <w:r>
              <w:rPr>
                <w:rFonts w:eastAsia="Times New Roman" w:cs="Arial"/>
                <w:color w:val="000000"/>
                <w:sz w:val="20"/>
                <w:szCs w:val="20"/>
                <w:lang w:eastAsia="fr-FR"/>
              </w:rPr>
              <w:br/>
              <w:t>Ce prix rémunère la réalisation d'enduits au mortier de ciment dosé à 500 kg/m3 sur les murs intérieurs du bâtiment y compris toute sujétion de mise en œuvre</w:t>
            </w:r>
          </w:p>
        </w:tc>
        <w:tc>
          <w:tcPr>
            <w:tcW w:w="368" w:type="pct"/>
            <w:tcBorders>
              <w:top w:val="nil"/>
              <w:left w:val="nil"/>
              <w:bottom w:val="single" w:sz="4" w:space="0" w:color="auto"/>
              <w:right w:val="single" w:sz="4" w:space="0" w:color="auto"/>
            </w:tcBorders>
            <w:vAlign w:val="center"/>
            <w:hideMark/>
          </w:tcPr>
          <w:p w14:paraId="3405A69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57D53AF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10,7</w:t>
            </w:r>
          </w:p>
        </w:tc>
        <w:tc>
          <w:tcPr>
            <w:tcW w:w="562" w:type="pct"/>
            <w:tcBorders>
              <w:top w:val="single" w:sz="4" w:space="0" w:color="auto"/>
              <w:left w:val="nil"/>
              <w:bottom w:val="nil"/>
              <w:right w:val="single" w:sz="4" w:space="0" w:color="auto"/>
            </w:tcBorders>
            <w:vAlign w:val="center"/>
            <w:hideMark/>
          </w:tcPr>
          <w:p w14:paraId="2A43C11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045455E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842321A" w14:textId="77777777" w:rsidTr="00535F4C">
        <w:trPr>
          <w:trHeight w:val="1010"/>
        </w:trPr>
        <w:tc>
          <w:tcPr>
            <w:tcW w:w="330" w:type="pct"/>
            <w:tcBorders>
              <w:top w:val="nil"/>
              <w:left w:val="single" w:sz="8" w:space="0" w:color="auto"/>
              <w:bottom w:val="single" w:sz="4" w:space="0" w:color="auto"/>
              <w:right w:val="single" w:sz="4" w:space="0" w:color="auto"/>
            </w:tcBorders>
            <w:vAlign w:val="center"/>
            <w:hideMark/>
          </w:tcPr>
          <w:p w14:paraId="0D2EBBB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414</w:t>
            </w:r>
          </w:p>
        </w:tc>
        <w:tc>
          <w:tcPr>
            <w:tcW w:w="2896" w:type="pct"/>
            <w:tcBorders>
              <w:top w:val="nil"/>
              <w:left w:val="nil"/>
              <w:bottom w:val="single" w:sz="4" w:space="0" w:color="auto"/>
              <w:right w:val="single" w:sz="4" w:space="0" w:color="auto"/>
            </w:tcBorders>
            <w:vAlign w:val="center"/>
            <w:hideMark/>
          </w:tcPr>
          <w:p w14:paraId="54E50A1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tyrolien sur les faces extérieures des murs de la latrine</w:t>
            </w:r>
            <w:r>
              <w:rPr>
                <w:rFonts w:eastAsia="Times New Roman" w:cs="Arial"/>
                <w:color w:val="000000"/>
                <w:sz w:val="20"/>
                <w:szCs w:val="20"/>
                <w:lang w:eastAsia="fr-FR"/>
              </w:rPr>
              <w:br/>
              <w:t>Ce prix rémunère la réalisation d'enduits au mortier de ciment à 500 kg/m3 sur la face extérieure des murs avec couche de finition couche de type tyrolien teinté en blanc y compris toute sujétion de mise en oeuvre</w:t>
            </w:r>
          </w:p>
        </w:tc>
        <w:tc>
          <w:tcPr>
            <w:tcW w:w="368" w:type="pct"/>
            <w:tcBorders>
              <w:top w:val="nil"/>
              <w:left w:val="nil"/>
              <w:bottom w:val="single" w:sz="4" w:space="0" w:color="auto"/>
              <w:right w:val="single" w:sz="4" w:space="0" w:color="auto"/>
            </w:tcBorders>
            <w:vAlign w:val="center"/>
            <w:hideMark/>
          </w:tcPr>
          <w:p w14:paraId="71C1ED2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nil"/>
              <w:right w:val="single" w:sz="4" w:space="0" w:color="auto"/>
            </w:tcBorders>
            <w:vAlign w:val="center"/>
            <w:hideMark/>
          </w:tcPr>
          <w:p w14:paraId="37B4ADB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15</w:t>
            </w:r>
          </w:p>
        </w:tc>
        <w:tc>
          <w:tcPr>
            <w:tcW w:w="562" w:type="pct"/>
            <w:tcBorders>
              <w:top w:val="single" w:sz="4" w:space="0" w:color="auto"/>
              <w:left w:val="nil"/>
              <w:bottom w:val="nil"/>
              <w:right w:val="single" w:sz="4" w:space="0" w:color="auto"/>
            </w:tcBorders>
            <w:vAlign w:val="center"/>
            <w:hideMark/>
          </w:tcPr>
          <w:p w14:paraId="297A162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4BAFF47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7181575"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5E88E41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415</w:t>
            </w:r>
          </w:p>
        </w:tc>
        <w:tc>
          <w:tcPr>
            <w:tcW w:w="2896" w:type="pct"/>
            <w:tcBorders>
              <w:top w:val="nil"/>
              <w:left w:val="nil"/>
              <w:bottom w:val="single" w:sz="4" w:space="0" w:color="auto"/>
              <w:right w:val="single" w:sz="4" w:space="0" w:color="auto"/>
            </w:tcBorders>
            <w:vAlign w:val="center"/>
            <w:hideMark/>
          </w:tcPr>
          <w:p w14:paraId="44A4101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Peinture à la chaux sur mur intérieur</w:t>
            </w:r>
            <w:r>
              <w:rPr>
                <w:rFonts w:eastAsia="Times New Roman" w:cs="Arial"/>
                <w:color w:val="000000"/>
                <w:sz w:val="20"/>
                <w:szCs w:val="20"/>
                <w:lang w:eastAsia="fr-FR"/>
              </w:rPr>
              <w:br/>
              <w:t>Ce prix rémunère la réalisation de la peinture à la chaux de couleur blanche sur les murs intérieurs du bâtiment y compris toute sujétion de mise en œuvre</w:t>
            </w:r>
          </w:p>
        </w:tc>
        <w:tc>
          <w:tcPr>
            <w:tcW w:w="368" w:type="pct"/>
            <w:tcBorders>
              <w:top w:val="nil"/>
              <w:left w:val="nil"/>
              <w:bottom w:val="single" w:sz="4" w:space="0" w:color="auto"/>
              <w:right w:val="single" w:sz="4" w:space="0" w:color="auto"/>
            </w:tcBorders>
            <w:vAlign w:val="center"/>
            <w:hideMark/>
          </w:tcPr>
          <w:p w14:paraId="650B11B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74B4340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10,7</w:t>
            </w:r>
          </w:p>
        </w:tc>
        <w:tc>
          <w:tcPr>
            <w:tcW w:w="562" w:type="pct"/>
            <w:tcBorders>
              <w:top w:val="single" w:sz="4" w:space="0" w:color="auto"/>
              <w:left w:val="nil"/>
              <w:bottom w:val="nil"/>
              <w:right w:val="single" w:sz="4" w:space="0" w:color="auto"/>
            </w:tcBorders>
            <w:vAlign w:val="center"/>
            <w:hideMark/>
          </w:tcPr>
          <w:p w14:paraId="403D15D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027B813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2A2B138" w14:textId="77777777" w:rsidTr="00535F4C">
        <w:trPr>
          <w:trHeight w:val="290"/>
        </w:trPr>
        <w:tc>
          <w:tcPr>
            <w:tcW w:w="330" w:type="pct"/>
            <w:tcBorders>
              <w:top w:val="nil"/>
              <w:left w:val="single" w:sz="8" w:space="0" w:color="auto"/>
              <w:bottom w:val="nil"/>
              <w:right w:val="single" w:sz="4" w:space="0" w:color="auto"/>
            </w:tcBorders>
            <w:vAlign w:val="center"/>
            <w:hideMark/>
          </w:tcPr>
          <w:p w14:paraId="51FC0F7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96" w:type="pct"/>
            <w:tcBorders>
              <w:top w:val="nil"/>
              <w:left w:val="nil"/>
              <w:bottom w:val="nil"/>
              <w:right w:val="single" w:sz="4" w:space="0" w:color="auto"/>
            </w:tcBorders>
            <w:vAlign w:val="center"/>
            <w:hideMark/>
          </w:tcPr>
          <w:p w14:paraId="4DEADAB1"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Charpente - Couverture latrine</w:t>
            </w:r>
          </w:p>
        </w:tc>
        <w:tc>
          <w:tcPr>
            <w:tcW w:w="368" w:type="pct"/>
            <w:tcBorders>
              <w:top w:val="nil"/>
              <w:left w:val="nil"/>
              <w:bottom w:val="nil"/>
              <w:right w:val="single" w:sz="4" w:space="0" w:color="auto"/>
            </w:tcBorders>
            <w:vAlign w:val="center"/>
            <w:hideMark/>
          </w:tcPr>
          <w:p w14:paraId="45D49F8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single" w:sz="4" w:space="0" w:color="auto"/>
              <w:left w:val="nil"/>
              <w:bottom w:val="nil"/>
              <w:right w:val="single" w:sz="4" w:space="0" w:color="auto"/>
            </w:tcBorders>
            <w:vAlign w:val="center"/>
            <w:hideMark/>
          </w:tcPr>
          <w:p w14:paraId="08F9C99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single" w:sz="4" w:space="0" w:color="auto"/>
              <w:left w:val="nil"/>
              <w:bottom w:val="nil"/>
              <w:right w:val="single" w:sz="4" w:space="0" w:color="auto"/>
            </w:tcBorders>
            <w:vAlign w:val="center"/>
            <w:hideMark/>
          </w:tcPr>
          <w:p w14:paraId="71B7E99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37884A9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A4365EC" w14:textId="77777777" w:rsidTr="00535F4C">
        <w:trPr>
          <w:trHeight w:val="760"/>
        </w:trPr>
        <w:tc>
          <w:tcPr>
            <w:tcW w:w="330" w:type="pct"/>
            <w:tcBorders>
              <w:top w:val="single" w:sz="4" w:space="0" w:color="auto"/>
              <w:left w:val="single" w:sz="8" w:space="0" w:color="auto"/>
              <w:bottom w:val="single" w:sz="4" w:space="0" w:color="auto"/>
              <w:right w:val="single" w:sz="4" w:space="0" w:color="auto"/>
            </w:tcBorders>
            <w:vAlign w:val="center"/>
            <w:hideMark/>
          </w:tcPr>
          <w:p w14:paraId="3675587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416</w:t>
            </w:r>
          </w:p>
        </w:tc>
        <w:tc>
          <w:tcPr>
            <w:tcW w:w="2896" w:type="pct"/>
            <w:tcBorders>
              <w:top w:val="single" w:sz="4" w:space="0" w:color="auto"/>
              <w:left w:val="nil"/>
              <w:bottom w:val="single" w:sz="4" w:space="0" w:color="auto"/>
              <w:right w:val="single" w:sz="4" w:space="0" w:color="auto"/>
            </w:tcBorders>
            <w:vAlign w:val="center"/>
            <w:hideMark/>
          </w:tcPr>
          <w:p w14:paraId="4ECF534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panne pour toiture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368" w:type="pct"/>
            <w:tcBorders>
              <w:top w:val="single" w:sz="4" w:space="0" w:color="auto"/>
              <w:left w:val="nil"/>
              <w:bottom w:val="nil"/>
              <w:right w:val="single" w:sz="4" w:space="0" w:color="auto"/>
            </w:tcBorders>
            <w:vAlign w:val="center"/>
            <w:hideMark/>
          </w:tcPr>
          <w:p w14:paraId="02BB96C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single" w:sz="4" w:space="0" w:color="auto"/>
              <w:left w:val="nil"/>
              <w:bottom w:val="nil"/>
              <w:right w:val="single" w:sz="4" w:space="0" w:color="auto"/>
            </w:tcBorders>
            <w:vAlign w:val="center"/>
            <w:hideMark/>
          </w:tcPr>
          <w:p w14:paraId="71950A8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3,4</w:t>
            </w:r>
          </w:p>
        </w:tc>
        <w:tc>
          <w:tcPr>
            <w:tcW w:w="562" w:type="pct"/>
            <w:tcBorders>
              <w:top w:val="single" w:sz="4" w:space="0" w:color="auto"/>
              <w:left w:val="nil"/>
              <w:bottom w:val="nil"/>
              <w:right w:val="single" w:sz="4" w:space="0" w:color="auto"/>
            </w:tcBorders>
            <w:vAlign w:val="center"/>
            <w:hideMark/>
          </w:tcPr>
          <w:p w14:paraId="7DC248B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216BA91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8C86709" w14:textId="77777777" w:rsidTr="00535F4C">
        <w:trPr>
          <w:trHeight w:val="760"/>
        </w:trPr>
        <w:tc>
          <w:tcPr>
            <w:tcW w:w="330" w:type="pct"/>
            <w:tcBorders>
              <w:top w:val="nil"/>
              <w:left w:val="single" w:sz="8" w:space="0" w:color="auto"/>
              <w:bottom w:val="single" w:sz="4" w:space="0" w:color="auto"/>
              <w:right w:val="single" w:sz="4" w:space="0" w:color="auto"/>
            </w:tcBorders>
            <w:vAlign w:val="center"/>
            <w:hideMark/>
          </w:tcPr>
          <w:p w14:paraId="46A9E4E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417</w:t>
            </w:r>
          </w:p>
        </w:tc>
        <w:tc>
          <w:tcPr>
            <w:tcW w:w="2896" w:type="pct"/>
            <w:tcBorders>
              <w:top w:val="nil"/>
              <w:left w:val="nil"/>
              <w:bottom w:val="single" w:sz="4" w:space="0" w:color="auto"/>
              <w:right w:val="single" w:sz="4" w:space="0" w:color="auto"/>
            </w:tcBorders>
            <w:vAlign w:val="center"/>
            <w:hideMark/>
          </w:tcPr>
          <w:p w14:paraId="7EBF476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 pour latrine</w:t>
            </w:r>
            <w:r>
              <w:rPr>
                <w:rFonts w:eastAsia="Times New Roman" w:cs="Arial"/>
                <w:color w:val="000000"/>
                <w:sz w:val="20"/>
                <w:szCs w:val="20"/>
                <w:lang w:eastAsia="fr-FR"/>
              </w:rPr>
              <w:br/>
              <w:t>Ce prix rémunère la fourniture et la pose de couverture en tôles bac alu 70/100ème y compris feutre bitumineux, crochets et toute sujétion de pose</w:t>
            </w:r>
          </w:p>
        </w:tc>
        <w:tc>
          <w:tcPr>
            <w:tcW w:w="368" w:type="pct"/>
            <w:tcBorders>
              <w:top w:val="single" w:sz="4" w:space="0" w:color="auto"/>
              <w:left w:val="nil"/>
              <w:bottom w:val="nil"/>
              <w:right w:val="single" w:sz="4" w:space="0" w:color="auto"/>
            </w:tcBorders>
            <w:vAlign w:val="center"/>
            <w:hideMark/>
          </w:tcPr>
          <w:p w14:paraId="0B236AA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68BF448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2,7</w:t>
            </w:r>
          </w:p>
        </w:tc>
        <w:tc>
          <w:tcPr>
            <w:tcW w:w="562" w:type="pct"/>
            <w:tcBorders>
              <w:top w:val="single" w:sz="4" w:space="0" w:color="auto"/>
              <w:left w:val="nil"/>
              <w:bottom w:val="nil"/>
              <w:right w:val="single" w:sz="4" w:space="0" w:color="auto"/>
            </w:tcBorders>
            <w:vAlign w:val="center"/>
            <w:hideMark/>
          </w:tcPr>
          <w:p w14:paraId="0CB51AA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1ACB6AA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89905B4" w14:textId="77777777" w:rsidTr="00535F4C">
        <w:trPr>
          <w:trHeight w:val="290"/>
        </w:trPr>
        <w:tc>
          <w:tcPr>
            <w:tcW w:w="330" w:type="pct"/>
            <w:tcBorders>
              <w:top w:val="nil"/>
              <w:left w:val="single" w:sz="8" w:space="0" w:color="auto"/>
              <w:bottom w:val="nil"/>
              <w:right w:val="single" w:sz="4" w:space="0" w:color="auto"/>
            </w:tcBorders>
            <w:vAlign w:val="center"/>
            <w:hideMark/>
          </w:tcPr>
          <w:p w14:paraId="0B25853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96" w:type="pct"/>
            <w:tcBorders>
              <w:top w:val="nil"/>
              <w:left w:val="nil"/>
              <w:bottom w:val="nil"/>
              <w:right w:val="single" w:sz="4" w:space="0" w:color="auto"/>
            </w:tcBorders>
            <w:vAlign w:val="center"/>
            <w:hideMark/>
          </w:tcPr>
          <w:p w14:paraId="397514C8"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Menuiserie métallique</w:t>
            </w:r>
          </w:p>
        </w:tc>
        <w:tc>
          <w:tcPr>
            <w:tcW w:w="368" w:type="pct"/>
            <w:tcBorders>
              <w:top w:val="single" w:sz="4" w:space="0" w:color="auto"/>
              <w:left w:val="nil"/>
              <w:bottom w:val="nil"/>
              <w:right w:val="single" w:sz="4" w:space="0" w:color="auto"/>
            </w:tcBorders>
            <w:vAlign w:val="center"/>
            <w:hideMark/>
          </w:tcPr>
          <w:p w14:paraId="5BAB092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single" w:sz="4" w:space="0" w:color="auto"/>
              <w:left w:val="nil"/>
              <w:bottom w:val="nil"/>
              <w:right w:val="single" w:sz="4" w:space="0" w:color="auto"/>
            </w:tcBorders>
            <w:vAlign w:val="center"/>
            <w:hideMark/>
          </w:tcPr>
          <w:p w14:paraId="4B8B2ED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single" w:sz="4" w:space="0" w:color="auto"/>
              <w:left w:val="nil"/>
              <w:bottom w:val="nil"/>
              <w:right w:val="single" w:sz="4" w:space="0" w:color="auto"/>
            </w:tcBorders>
            <w:vAlign w:val="center"/>
            <w:hideMark/>
          </w:tcPr>
          <w:p w14:paraId="3590590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7DB51FF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95F007B" w14:textId="77777777" w:rsidTr="00535F4C">
        <w:trPr>
          <w:trHeight w:val="1010"/>
        </w:trPr>
        <w:tc>
          <w:tcPr>
            <w:tcW w:w="330" w:type="pct"/>
            <w:tcBorders>
              <w:top w:val="single" w:sz="4" w:space="0" w:color="auto"/>
              <w:left w:val="single" w:sz="8" w:space="0" w:color="auto"/>
              <w:bottom w:val="single" w:sz="4" w:space="0" w:color="auto"/>
              <w:right w:val="single" w:sz="4" w:space="0" w:color="auto"/>
            </w:tcBorders>
            <w:vAlign w:val="center"/>
            <w:hideMark/>
          </w:tcPr>
          <w:p w14:paraId="117C874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418</w:t>
            </w:r>
          </w:p>
        </w:tc>
        <w:tc>
          <w:tcPr>
            <w:tcW w:w="2896" w:type="pct"/>
            <w:tcBorders>
              <w:top w:val="single" w:sz="4" w:space="0" w:color="auto"/>
              <w:left w:val="nil"/>
              <w:bottom w:val="single" w:sz="4" w:space="0" w:color="auto"/>
              <w:right w:val="single" w:sz="4" w:space="0" w:color="auto"/>
            </w:tcBorders>
            <w:vAlign w:val="center"/>
            <w:hideMark/>
          </w:tcPr>
          <w:p w14:paraId="715FAF0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portes pour latrine</w:t>
            </w:r>
            <w:r>
              <w:rPr>
                <w:rFonts w:eastAsia="Times New Roman" w:cs="Arial"/>
                <w:color w:val="000000"/>
                <w:sz w:val="20"/>
                <w:szCs w:val="20"/>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368" w:type="pct"/>
            <w:tcBorders>
              <w:top w:val="single" w:sz="4" w:space="0" w:color="auto"/>
              <w:left w:val="nil"/>
              <w:bottom w:val="nil"/>
              <w:right w:val="single" w:sz="4" w:space="0" w:color="auto"/>
            </w:tcBorders>
            <w:vAlign w:val="center"/>
            <w:hideMark/>
          </w:tcPr>
          <w:p w14:paraId="7ECA646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single" w:sz="4" w:space="0" w:color="auto"/>
              <w:left w:val="nil"/>
              <w:bottom w:val="nil"/>
              <w:right w:val="single" w:sz="4" w:space="0" w:color="auto"/>
            </w:tcBorders>
            <w:vAlign w:val="center"/>
            <w:hideMark/>
          </w:tcPr>
          <w:p w14:paraId="357A9A9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62" w:type="pct"/>
            <w:tcBorders>
              <w:top w:val="single" w:sz="4" w:space="0" w:color="auto"/>
              <w:left w:val="nil"/>
              <w:bottom w:val="nil"/>
              <w:right w:val="single" w:sz="4" w:space="0" w:color="auto"/>
            </w:tcBorders>
            <w:vAlign w:val="center"/>
            <w:hideMark/>
          </w:tcPr>
          <w:p w14:paraId="3B88436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single" w:sz="4" w:space="0" w:color="auto"/>
              <w:left w:val="nil"/>
              <w:bottom w:val="nil"/>
              <w:right w:val="single" w:sz="8" w:space="0" w:color="auto"/>
            </w:tcBorders>
            <w:vAlign w:val="center"/>
            <w:hideMark/>
          </w:tcPr>
          <w:p w14:paraId="758DBB7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81B7951" w14:textId="77777777" w:rsidTr="00535F4C">
        <w:trPr>
          <w:trHeight w:val="290"/>
        </w:trPr>
        <w:tc>
          <w:tcPr>
            <w:tcW w:w="330" w:type="pct"/>
            <w:tcBorders>
              <w:top w:val="nil"/>
              <w:left w:val="single" w:sz="8" w:space="0" w:color="auto"/>
              <w:bottom w:val="single" w:sz="4" w:space="0" w:color="auto"/>
              <w:right w:val="single" w:sz="4" w:space="0" w:color="auto"/>
            </w:tcBorders>
            <w:shd w:val="clear" w:color="auto" w:fill="E2EFDA"/>
            <w:vAlign w:val="center"/>
            <w:hideMark/>
          </w:tcPr>
          <w:p w14:paraId="2CA2469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nil"/>
              <w:left w:val="nil"/>
              <w:bottom w:val="single" w:sz="4" w:space="0" w:color="auto"/>
              <w:right w:val="single" w:sz="4" w:space="0" w:color="auto"/>
            </w:tcBorders>
            <w:shd w:val="clear" w:color="auto" w:fill="E2EFDA"/>
            <w:vAlign w:val="center"/>
            <w:hideMark/>
          </w:tcPr>
          <w:p w14:paraId="687A51B6"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III.3 : Latrine TCM pour le site de Lislam</w:t>
            </w:r>
          </w:p>
        </w:tc>
        <w:tc>
          <w:tcPr>
            <w:tcW w:w="368" w:type="pct"/>
            <w:tcBorders>
              <w:top w:val="single" w:sz="4" w:space="0" w:color="auto"/>
              <w:left w:val="nil"/>
              <w:bottom w:val="single" w:sz="4" w:space="0" w:color="auto"/>
              <w:right w:val="single" w:sz="4" w:space="0" w:color="auto"/>
            </w:tcBorders>
            <w:shd w:val="clear" w:color="auto" w:fill="E2EFDA"/>
            <w:vAlign w:val="center"/>
            <w:hideMark/>
          </w:tcPr>
          <w:p w14:paraId="379DAAEE"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single" w:sz="4" w:space="0" w:color="auto"/>
              <w:left w:val="nil"/>
              <w:bottom w:val="single" w:sz="4" w:space="0" w:color="auto"/>
              <w:right w:val="single" w:sz="4" w:space="0" w:color="auto"/>
            </w:tcBorders>
            <w:shd w:val="clear" w:color="auto" w:fill="E2EFDA"/>
            <w:vAlign w:val="center"/>
            <w:hideMark/>
          </w:tcPr>
          <w:p w14:paraId="36B330F2"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single" w:sz="4" w:space="0" w:color="auto"/>
              <w:left w:val="nil"/>
              <w:bottom w:val="single" w:sz="4" w:space="0" w:color="auto"/>
              <w:right w:val="single" w:sz="4" w:space="0" w:color="auto"/>
            </w:tcBorders>
            <w:shd w:val="clear" w:color="auto" w:fill="E2EFDA"/>
            <w:vAlign w:val="center"/>
            <w:hideMark/>
          </w:tcPr>
          <w:p w14:paraId="13698E8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single" w:sz="4" w:space="0" w:color="auto"/>
              <w:left w:val="nil"/>
              <w:bottom w:val="single" w:sz="4" w:space="0" w:color="auto"/>
              <w:right w:val="single" w:sz="8" w:space="0" w:color="auto"/>
            </w:tcBorders>
            <w:shd w:val="clear" w:color="auto" w:fill="E2EFDA"/>
            <w:vAlign w:val="center"/>
            <w:hideMark/>
          </w:tcPr>
          <w:p w14:paraId="538CB57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1C7420AC" w14:textId="77777777" w:rsidTr="00535F4C">
        <w:trPr>
          <w:trHeight w:val="290"/>
        </w:trPr>
        <w:tc>
          <w:tcPr>
            <w:tcW w:w="330" w:type="pct"/>
            <w:tcBorders>
              <w:top w:val="nil"/>
              <w:left w:val="single" w:sz="8" w:space="0" w:color="auto"/>
              <w:bottom w:val="nil"/>
              <w:right w:val="single" w:sz="4" w:space="0" w:color="auto"/>
            </w:tcBorders>
            <w:vAlign w:val="center"/>
            <w:hideMark/>
          </w:tcPr>
          <w:p w14:paraId="3109EA6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896" w:type="pct"/>
            <w:tcBorders>
              <w:top w:val="nil"/>
              <w:left w:val="nil"/>
              <w:bottom w:val="nil"/>
              <w:right w:val="single" w:sz="4" w:space="0" w:color="auto"/>
            </w:tcBorders>
            <w:vAlign w:val="center"/>
            <w:hideMark/>
          </w:tcPr>
          <w:p w14:paraId="647219F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368" w:type="pct"/>
            <w:tcBorders>
              <w:top w:val="nil"/>
              <w:left w:val="nil"/>
              <w:bottom w:val="nil"/>
              <w:right w:val="single" w:sz="4" w:space="0" w:color="auto"/>
            </w:tcBorders>
            <w:vAlign w:val="center"/>
            <w:hideMark/>
          </w:tcPr>
          <w:p w14:paraId="085A89C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nil"/>
              <w:right w:val="single" w:sz="4" w:space="0" w:color="auto"/>
            </w:tcBorders>
            <w:vAlign w:val="center"/>
            <w:hideMark/>
          </w:tcPr>
          <w:p w14:paraId="146331A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62" w:type="pct"/>
            <w:tcBorders>
              <w:top w:val="nil"/>
              <w:left w:val="nil"/>
              <w:bottom w:val="nil"/>
              <w:right w:val="single" w:sz="4" w:space="0" w:color="auto"/>
            </w:tcBorders>
            <w:vAlign w:val="center"/>
            <w:hideMark/>
          </w:tcPr>
          <w:p w14:paraId="3C741E7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5" w:type="pct"/>
            <w:tcBorders>
              <w:top w:val="nil"/>
              <w:left w:val="nil"/>
              <w:bottom w:val="nil"/>
              <w:right w:val="single" w:sz="8" w:space="0" w:color="auto"/>
            </w:tcBorders>
            <w:vAlign w:val="center"/>
            <w:hideMark/>
          </w:tcPr>
          <w:p w14:paraId="4DC1BCC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C267599" w14:textId="77777777" w:rsidTr="00535F4C">
        <w:trPr>
          <w:trHeight w:val="290"/>
        </w:trPr>
        <w:tc>
          <w:tcPr>
            <w:tcW w:w="330" w:type="pct"/>
            <w:tcBorders>
              <w:top w:val="single" w:sz="4" w:space="0" w:color="auto"/>
              <w:left w:val="single" w:sz="8" w:space="0" w:color="auto"/>
              <w:bottom w:val="single" w:sz="4" w:space="0" w:color="auto"/>
              <w:right w:val="single" w:sz="4" w:space="0" w:color="auto"/>
            </w:tcBorders>
            <w:shd w:val="clear" w:color="auto" w:fill="F2F2F2"/>
            <w:vAlign w:val="center"/>
            <w:hideMark/>
          </w:tcPr>
          <w:p w14:paraId="2E161C0F"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single" w:sz="4" w:space="0" w:color="auto"/>
              <w:left w:val="nil"/>
              <w:bottom w:val="single" w:sz="4" w:space="0" w:color="auto"/>
              <w:right w:val="single" w:sz="4" w:space="0" w:color="auto"/>
            </w:tcBorders>
            <w:shd w:val="clear" w:color="auto" w:fill="F2F2F2"/>
            <w:vAlign w:val="center"/>
            <w:hideMark/>
          </w:tcPr>
          <w:p w14:paraId="213F406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Total IV: Bâtiment pour JMC du site de Lislam</w:t>
            </w:r>
          </w:p>
        </w:tc>
        <w:tc>
          <w:tcPr>
            <w:tcW w:w="368" w:type="pct"/>
            <w:tcBorders>
              <w:top w:val="single" w:sz="4" w:space="0" w:color="auto"/>
              <w:left w:val="nil"/>
              <w:bottom w:val="single" w:sz="4" w:space="0" w:color="auto"/>
              <w:right w:val="single" w:sz="4" w:space="0" w:color="auto"/>
            </w:tcBorders>
            <w:shd w:val="clear" w:color="auto" w:fill="F2F2F2"/>
            <w:vAlign w:val="center"/>
            <w:hideMark/>
          </w:tcPr>
          <w:p w14:paraId="129721F7"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single" w:sz="4" w:space="0" w:color="auto"/>
              <w:left w:val="nil"/>
              <w:bottom w:val="single" w:sz="4" w:space="0" w:color="auto"/>
              <w:right w:val="single" w:sz="4" w:space="0" w:color="auto"/>
            </w:tcBorders>
            <w:shd w:val="clear" w:color="auto" w:fill="F2F2F2"/>
            <w:vAlign w:val="center"/>
            <w:hideMark/>
          </w:tcPr>
          <w:p w14:paraId="4AFEB315"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single" w:sz="4" w:space="0" w:color="auto"/>
              <w:left w:val="nil"/>
              <w:bottom w:val="single" w:sz="4" w:space="0" w:color="auto"/>
              <w:right w:val="single" w:sz="4" w:space="0" w:color="auto"/>
            </w:tcBorders>
            <w:shd w:val="clear" w:color="auto" w:fill="F2F2F2"/>
            <w:vAlign w:val="center"/>
            <w:hideMark/>
          </w:tcPr>
          <w:p w14:paraId="282908D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single" w:sz="4" w:space="0" w:color="auto"/>
              <w:left w:val="nil"/>
              <w:bottom w:val="single" w:sz="4" w:space="0" w:color="auto"/>
              <w:right w:val="single" w:sz="8" w:space="0" w:color="auto"/>
            </w:tcBorders>
            <w:shd w:val="clear" w:color="auto" w:fill="F2F2F2"/>
            <w:vAlign w:val="center"/>
            <w:hideMark/>
          </w:tcPr>
          <w:p w14:paraId="4945F72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7A9F4C7B" w14:textId="77777777" w:rsidTr="00535F4C">
        <w:trPr>
          <w:trHeight w:val="290"/>
        </w:trPr>
        <w:tc>
          <w:tcPr>
            <w:tcW w:w="330" w:type="pct"/>
            <w:tcBorders>
              <w:top w:val="nil"/>
              <w:left w:val="single" w:sz="8" w:space="0" w:color="auto"/>
              <w:bottom w:val="nil"/>
              <w:right w:val="single" w:sz="4" w:space="0" w:color="auto"/>
            </w:tcBorders>
            <w:vAlign w:val="center"/>
            <w:hideMark/>
          </w:tcPr>
          <w:p w14:paraId="0A7A2270"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nil"/>
              <w:left w:val="nil"/>
              <w:bottom w:val="nil"/>
              <w:right w:val="single" w:sz="4" w:space="0" w:color="auto"/>
            </w:tcBorders>
            <w:vAlign w:val="center"/>
            <w:hideMark/>
          </w:tcPr>
          <w:p w14:paraId="0A87CA7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68" w:type="pct"/>
            <w:tcBorders>
              <w:top w:val="nil"/>
              <w:left w:val="nil"/>
              <w:bottom w:val="nil"/>
              <w:right w:val="single" w:sz="4" w:space="0" w:color="auto"/>
            </w:tcBorders>
            <w:vAlign w:val="center"/>
            <w:hideMark/>
          </w:tcPr>
          <w:p w14:paraId="166F6F1B"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nil"/>
              <w:right w:val="single" w:sz="4" w:space="0" w:color="auto"/>
            </w:tcBorders>
            <w:vAlign w:val="center"/>
            <w:hideMark/>
          </w:tcPr>
          <w:p w14:paraId="4C062EE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nil"/>
              <w:left w:val="nil"/>
              <w:bottom w:val="nil"/>
              <w:right w:val="single" w:sz="4" w:space="0" w:color="auto"/>
            </w:tcBorders>
            <w:vAlign w:val="center"/>
            <w:hideMark/>
          </w:tcPr>
          <w:p w14:paraId="24425AC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nil"/>
              <w:left w:val="nil"/>
              <w:bottom w:val="nil"/>
              <w:right w:val="single" w:sz="8" w:space="0" w:color="auto"/>
            </w:tcBorders>
            <w:vAlign w:val="center"/>
            <w:hideMark/>
          </w:tcPr>
          <w:p w14:paraId="20A1CF6D"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1FD9291C" w14:textId="77777777" w:rsidTr="00535F4C">
        <w:trPr>
          <w:trHeight w:val="300"/>
        </w:trPr>
        <w:tc>
          <w:tcPr>
            <w:tcW w:w="330" w:type="pct"/>
            <w:tcBorders>
              <w:top w:val="single" w:sz="4" w:space="0" w:color="auto"/>
              <w:left w:val="single" w:sz="8" w:space="0" w:color="auto"/>
              <w:bottom w:val="single" w:sz="8" w:space="0" w:color="auto"/>
              <w:right w:val="single" w:sz="4" w:space="0" w:color="auto"/>
            </w:tcBorders>
            <w:shd w:val="clear" w:color="auto" w:fill="8EA9DB"/>
            <w:vAlign w:val="center"/>
            <w:hideMark/>
          </w:tcPr>
          <w:p w14:paraId="4C45FA40"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896" w:type="pct"/>
            <w:tcBorders>
              <w:top w:val="single" w:sz="4" w:space="0" w:color="auto"/>
              <w:left w:val="nil"/>
              <w:bottom w:val="single" w:sz="8" w:space="0" w:color="auto"/>
              <w:right w:val="single" w:sz="4" w:space="0" w:color="auto"/>
            </w:tcBorders>
            <w:shd w:val="clear" w:color="auto" w:fill="8EA9DB"/>
            <w:vAlign w:val="center"/>
            <w:hideMark/>
          </w:tcPr>
          <w:p w14:paraId="339E54E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Total général: Site de Ajar Soninké, site de Melgué et site de Lislam</w:t>
            </w:r>
          </w:p>
        </w:tc>
        <w:tc>
          <w:tcPr>
            <w:tcW w:w="368" w:type="pct"/>
            <w:tcBorders>
              <w:top w:val="single" w:sz="4" w:space="0" w:color="auto"/>
              <w:left w:val="nil"/>
              <w:bottom w:val="single" w:sz="8" w:space="0" w:color="auto"/>
              <w:right w:val="single" w:sz="4" w:space="0" w:color="auto"/>
            </w:tcBorders>
            <w:shd w:val="clear" w:color="auto" w:fill="8EA9DB"/>
            <w:vAlign w:val="center"/>
            <w:hideMark/>
          </w:tcPr>
          <w:p w14:paraId="5C2CBC3F"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single" w:sz="4" w:space="0" w:color="auto"/>
              <w:left w:val="nil"/>
              <w:bottom w:val="single" w:sz="8" w:space="0" w:color="auto"/>
              <w:right w:val="single" w:sz="4" w:space="0" w:color="auto"/>
            </w:tcBorders>
            <w:shd w:val="clear" w:color="auto" w:fill="8EA9DB"/>
            <w:vAlign w:val="center"/>
            <w:hideMark/>
          </w:tcPr>
          <w:p w14:paraId="3B3EA6E9"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62" w:type="pct"/>
            <w:tcBorders>
              <w:top w:val="single" w:sz="4" w:space="0" w:color="auto"/>
              <w:left w:val="nil"/>
              <w:bottom w:val="single" w:sz="8" w:space="0" w:color="auto"/>
              <w:right w:val="single" w:sz="4" w:space="0" w:color="auto"/>
            </w:tcBorders>
            <w:shd w:val="clear" w:color="auto" w:fill="8EA9DB"/>
            <w:vAlign w:val="center"/>
            <w:hideMark/>
          </w:tcPr>
          <w:p w14:paraId="6D96134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5" w:type="pct"/>
            <w:tcBorders>
              <w:top w:val="single" w:sz="4" w:space="0" w:color="auto"/>
              <w:left w:val="nil"/>
              <w:bottom w:val="single" w:sz="8" w:space="0" w:color="auto"/>
              <w:right w:val="single" w:sz="8" w:space="0" w:color="auto"/>
            </w:tcBorders>
            <w:shd w:val="clear" w:color="auto" w:fill="8EA9DB"/>
            <w:vAlign w:val="center"/>
            <w:hideMark/>
          </w:tcPr>
          <w:p w14:paraId="316F8F4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bl>
    <w:p w14:paraId="690ACA1F" w14:textId="77777777" w:rsidR="00535F4C" w:rsidRDefault="00535F4C" w:rsidP="00535F4C">
      <w:pPr>
        <w:pStyle w:val="Corpsdetexte"/>
        <w:rPr>
          <w:lang w:val="fr-BE"/>
        </w:rPr>
      </w:pPr>
    </w:p>
    <w:p w14:paraId="5DF8F4E1" w14:textId="77777777" w:rsidR="00535F4C" w:rsidRDefault="00535F4C" w:rsidP="00535F4C">
      <w:pPr>
        <w:widowControl/>
        <w:suppressAutoHyphens w:val="0"/>
        <w:spacing w:after="160" w:line="256" w:lineRule="auto"/>
        <w:rPr>
          <w:rFonts w:ascii="Georgia" w:eastAsia="Calibri" w:hAnsi="Georgia" w:cs="Arial"/>
          <w:kern w:val="0"/>
          <w:sz w:val="21"/>
          <w:szCs w:val="21"/>
          <w:lang w:val="fr-BE"/>
        </w:rPr>
      </w:pPr>
    </w:p>
    <w:p w14:paraId="32D751FA" w14:textId="77777777" w:rsidR="00535F4C" w:rsidRDefault="00535F4C" w:rsidP="00535F4C">
      <w:pPr>
        <w:pStyle w:val="Titre2"/>
        <w:keepLines/>
        <w:widowControl/>
        <w:numPr>
          <w:ilvl w:val="1"/>
          <w:numId w:val="9"/>
        </w:numPr>
        <w:suppressAutoHyphens w:val="0"/>
        <w:spacing w:after="120"/>
        <w:rPr>
          <w:rFonts w:ascii="Calibri" w:eastAsia="Times New Roman" w:hAnsi="Calibri" w:cs="Times New Roman"/>
          <w:bCs w:val="0"/>
          <w:iCs w:val="0"/>
          <w:color w:val="D81A1A"/>
          <w:kern w:val="0"/>
          <w:szCs w:val="26"/>
          <w:lang w:val="fr-BE"/>
        </w:rPr>
      </w:pPr>
      <w:r>
        <w:rPr>
          <w:rFonts w:ascii="Georgia" w:eastAsia="Calibri" w:hAnsi="Georgia" w:cs="Arial"/>
          <w:b w:val="0"/>
          <w:bCs w:val="0"/>
          <w:iCs w:val="0"/>
          <w:kern w:val="0"/>
          <w:sz w:val="21"/>
          <w:szCs w:val="21"/>
        </w:rPr>
        <w:br w:type="page"/>
      </w:r>
      <w:bookmarkStart w:id="20" w:name="_Toc140443686"/>
      <w:r>
        <w:rPr>
          <w:rFonts w:ascii="Calibri" w:eastAsia="Times New Roman" w:hAnsi="Calibri" w:cs="Times New Roman"/>
          <w:bCs w:val="0"/>
          <w:iCs w:val="0"/>
          <w:color w:val="D81A1A"/>
          <w:kern w:val="0"/>
          <w:szCs w:val="26"/>
          <w:lang w:val="fr-BE"/>
        </w:rPr>
        <w:t>Devis Quantitatif et Estimatif (DQE) – Lot 3</w:t>
      </w:r>
      <w:bookmarkEnd w:id="20"/>
    </w:p>
    <w:p w14:paraId="0970AF6D" w14:textId="77777777" w:rsidR="00535F4C" w:rsidRDefault="00535F4C" w:rsidP="00535F4C">
      <w:pPr>
        <w:pStyle w:val="Corpsdetexte"/>
        <w:rPr>
          <w:lang w:val="fr-BE"/>
        </w:rPr>
      </w:pPr>
    </w:p>
    <w:p w14:paraId="4306A6A3" w14:textId="77777777" w:rsidR="00535F4C" w:rsidRDefault="00535F4C" w:rsidP="00535F4C">
      <w:pPr>
        <w:pStyle w:val="Titre4"/>
      </w:pPr>
      <w:r>
        <w:rPr>
          <w:u w:val="single"/>
        </w:rPr>
        <w:t>Tranche ferme :</w:t>
      </w:r>
      <w:r>
        <w:t xml:space="preserve"> Sites de Debaye Saveni et site de Dar Essalam</w:t>
      </w:r>
    </w:p>
    <w:p w14:paraId="7133A456" w14:textId="77777777" w:rsidR="00535F4C" w:rsidRDefault="00535F4C" w:rsidP="00535F4C"/>
    <w:tbl>
      <w:tblPr>
        <w:tblW w:w="5078" w:type="pct"/>
        <w:tblCellMar>
          <w:left w:w="70" w:type="dxa"/>
          <w:right w:w="70" w:type="dxa"/>
        </w:tblCellMar>
        <w:tblLook w:val="04A0" w:firstRow="1" w:lastRow="0" w:firstColumn="1" w:lastColumn="0" w:noHBand="0" w:noVBand="1"/>
      </w:tblPr>
      <w:tblGrid>
        <w:gridCol w:w="905"/>
        <w:gridCol w:w="7943"/>
        <w:gridCol w:w="1136"/>
        <w:gridCol w:w="906"/>
        <w:gridCol w:w="1636"/>
        <w:gridCol w:w="1673"/>
      </w:tblGrid>
      <w:tr w:rsidR="00535F4C" w14:paraId="22BB7593" w14:textId="77777777" w:rsidTr="00535F4C">
        <w:trPr>
          <w:cantSplit/>
          <w:trHeight w:val="530"/>
          <w:tblHeader/>
        </w:trPr>
        <w:tc>
          <w:tcPr>
            <w:tcW w:w="319" w:type="pct"/>
            <w:tcBorders>
              <w:top w:val="single" w:sz="8" w:space="0" w:color="auto"/>
              <w:left w:val="single" w:sz="8" w:space="0" w:color="auto"/>
              <w:bottom w:val="single" w:sz="8" w:space="0" w:color="auto"/>
              <w:right w:val="single" w:sz="4" w:space="0" w:color="auto"/>
            </w:tcBorders>
            <w:vAlign w:val="center"/>
            <w:hideMark/>
          </w:tcPr>
          <w:p w14:paraId="65347160"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N°</w:t>
            </w:r>
          </w:p>
        </w:tc>
        <w:tc>
          <w:tcPr>
            <w:tcW w:w="2797" w:type="pct"/>
            <w:tcBorders>
              <w:top w:val="single" w:sz="8" w:space="0" w:color="auto"/>
              <w:left w:val="nil"/>
              <w:bottom w:val="single" w:sz="8" w:space="0" w:color="auto"/>
              <w:right w:val="single" w:sz="4" w:space="0" w:color="auto"/>
            </w:tcBorders>
            <w:vAlign w:val="center"/>
            <w:hideMark/>
          </w:tcPr>
          <w:p w14:paraId="27EE4CB7"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DESIGNATION</w:t>
            </w:r>
          </w:p>
        </w:tc>
        <w:tc>
          <w:tcPr>
            <w:tcW w:w="400" w:type="pct"/>
            <w:tcBorders>
              <w:top w:val="single" w:sz="8" w:space="0" w:color="auto"/>
              <w:left w:val="nil"/>
              <w:bottom w:val="single" w:sz="8" w:space="0" w:color="auto"/>
              <w:right w:val="single" w:sz="4" w:space="0" w:color="auto"/>
            </w:tcBorders>
            <w:vAlign w:val="center"/>
            <w:hideMark/>
          </w:tcPr>
          <w:p w14:paraId="7C01BDFA"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UNITE</w:t>
            </w:r>
          </w:p>
        </w:tc>
        <w:tc>
          <w:tcPr>
            <w:tcW w:w="319" w:type="pct"/>
            <w:tcBorders>
              <w:top w:val="single" w:sz="8" w:space="0" w:color="auto"/>
              <w:left w:val="nil"/>
              <w:bottom w:val="single" w:sz="8" w:space="0" w:color="auto"/>
              <w:right w:val="single" w:sz="4" w:space="0" w:color="auto"/>
            </w:tcBorders>
            <w:vAlign w:val="center"/>
            <w:hideMark/>
          </w:tcPr>
          <w:p w14:paraId="69E2142F"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QTE</w:t>
            </w:r>
          </w:p>
        </w:tc>
        <w:tc>
          <w:tcPr>
            <w:tcW w:w="576" w:type="pct"/>
            <w:tcBorders>
              <w:top w:val="single" w:sz="8" w:space="0" w:color="auto"/>
              <w:left w:val="nil"/>
              <w:bottom w:val="single" w:sz="8" w:space="0" w:color="auto"/>
              <w:right w:val="single" w:sz="4" w:space="0" w:color="auto"/>
            </w:tcBorders>
            <w:vAlign w:val="center"/>
            <w:hideMark/>
          </w:tcPr>
          <w:p w14:paraId="212D2C5D"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 xml:space="preserve"> PU HTVA (MRU) </w:t>
            </w:r>
          </w:p>
        </w:tc>
        <w:tc>
          <w:tcPr>
            <w:tcW w:w="589" w:type="pct"/>
            <w:tcBorders>
              <w:top w:val="single" w:sz="8" w:space="0" w:color="auto"/>
              <w:left w:val="nil"/>
              <w:bottom w:val="single" w:sz="8" w:space="0" w:color="auto"/>
              <w:right w:val="single" w:sz="8" w:space="0" w:color="auto"/>
            </w:tcBorders>
            <w:vAlign w:val="center"/>
            <w:hideMark/>
          </w:tcPr>
          <w:p w14:paraId="5D0BA4BB"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PT HTVA (MRU)</w:t>
            </w:r>
          </w:p>
        </w:tc>
      </w:tr>
      <w:tr w:rsidR="00535F4C" w14:paraId="1CCC46A4" w14:textId="77777777" w:rsidTr="00535F4C">
        <w:trPr>
          <w:trHeight w:val="290"/>
        </w:trPr>
        <w:tc>
          <w:tcPr>
            <w:tcW w:w="319" w:type="pct"/>
            <w:tcBorders>
              <w:top w:val="nil"/>
              <w:left w:val="single" w:sz="8" w:space="0" w:color="auto"/>
              <w:bottom w:val="single" w:sz="4" w:space="0" w:color="auto"/>
              <w:right w:val="single" w:sz="4" w:space="0" w:color="auto"/>
            </w:tcBorders>
            <w:shd w:val="clear" w:color="auto" w:fill="D6DCE4"/>
            <w:vAlign w:val="center"/>
            <w:hideMark/>
          </w:tcPr>
          <w:p w14:paraId="0C9A4180"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w:t>
            </w:r>
          </w:p>
        </w:tc>
        <w:tc>
          <w:tcPr>
            <w:tcW w:w="2797" w:type="pct"/>
            <w:tcBorders>
              <w:top w:val="nil"/>
              <w:left w:val="nil"/>
              <w:bottom w:val="single" w:sz="4" w:space="0" w:color="auto"/>
              <w:right w:val="single" w:sz="4" w:space="0" w:color="auto"/>
            </w:tcBorders>
            <w:shd w:val="clear" w:color="auto" w:fill="D6DCE4"/>
            <w:vAlign w:val="center"/>
            <w:hideMark/>
          </w:tcPr>
          <w:p w14:paraId="14CF8EB7"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Installation et repliement de chantier</w:t>
            </w:r>
          </w:p>
        </w:tc>
        <w:tc>
          <w:tcPr>
            <w:tcW w:w="400" w:type="pct"/>
            <w:tcBorders>
              <w:top w:val="nil"/>
              <w:left w:val="nil"/>
              <w:bottom w:val="single" w:sz="4" w:space="0" w:color="auto"/>
              <w:right w:val="single" w:sz="4" w:space="0" w:color="auto"/>
            </w:tcBorders>
            <w:shd w:val="clear" w:color="auto" w:fill="D6DCE4"/>
            <w:vAlign w:val="center"/>
            <w:hideMark/>
          </w:tcPr>
          <w:p w14:paraId="79A2B355"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319" w:type="pct"/>
            <w:tcBorders>
              <w:top w:val="nil"/>
              <w:left w:val="nil"/>
              <w:bottom w:val="single" w:sz="4" w:space="0" w:color="auto"/>
              <w:right w:val="single" w:sz="4" w:space="0" w:color="auto"/>
            </w:tcBorders>
            <w:shd w:val="clear" w:color="auto" w:fill="D6DCE4"/>
            <w:vAlign w:val="center"/>
            <w:hideMark/>
          </w:tcPr>
          <w:p w14:paraId="71C6AE33"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76" w:type="pct"/>
            <w:tcBorders>
              <w:top w:val="nil"/>
              <w:left w:val="nil"/>
              <w:bottom w:val="single" w:sz="4" w:space="0" w:color="auto"/>
              <w:right w:val="single" w:sz="4" w:space="0" w:color="auto"/>
            </w:tcBorders>
            <w:shd w:val="clear" w:color="auto" w:fill="D6DCE4"/>
            <w:vAlign w:val="center"/>
            <w:hideMark/>
          </w:tcPr>
          <w:p w14:paraId="6E15D123"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89" w:type="pct"/>
            <w:tcBorders>
              <w:top w:val="nil"/>
              <w:left w:val="nil"/>
              <w:bottom w:val="single" w:sz="4" w:space="0" w:color="auto"/>
              <w:right w:val="single" w:sz="8" w:space="0" w:color="auto"/>
            </w:tcBorders>
            <w:shd w:val="clear" w:color="auto" w:fill="D6DCE4"/>
            <w:vAlign w:val="center"/>
            <w:hideMark/>
          </w:tcPr>
          <w:p w14:paraId="56051A3C"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73787FDA" w14:textId="77777777" w:rsidTr="00535F4C">
        <w:trPr>
          <w:trHeight w:val="2010"/>
        </w:trPr>
        <w:tc>
          <w:tcPr>
            <w:tcW w:w="319" w:type="pct"/>
            <w:tcBorders>
              <w:top w:val="nil"/>
              <w:left w:val="single" w:sz="8" w:space="0" w:color="auto"/>
              <w:bottom w:val="single" w:sz="4" w:space="0" w:color="auto"/>
              <w:right w:val="single" w:sz="4" w:space="0" w:color="auto"/>
            </w:tcBorders>
            <w:vAlign w:val="center"/>
            <w:hideMark/>
          </w:tcPr>
          <w:p w14:paraId="63BEC90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100</w:t>
            </w:r>
          </w:p>
        </w:tc>
        <w:tc>
          <w:tcPr>
            <w:tcW w:w="2797" w:type="pct"/>
            <w:tcBorders>
              <w:top w:val="nil"/>
              <w:left w:val="nil"/>
              <w:bottom w:val="single" w:sz="4" w:space="0" w:color="auto"/>
              <w:right w:val="single" w:sz="4" w:space="0" w:color="auto"/>
            </w:tcBorders>
            <w:vAlign w:val="center"/>
            <w:hideMark/>
          </w:tcPr>
          <w:p w14:paraId="2934293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Installation du chantier, implantation, amenée du matériel</w:t>
            </w:r>
            <w:r>
              <w:rPr>
                <w:rFonts w:eastAsia="Times New Roman" w:cs="Arial"/>
                <w:color w:val="000000"/>
                <w:sz w:val="20"/>
                <w:szCs w:val="20"/>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à la création éventuel de pistes d’accès au chantier, les panneaux de chantier et de signalisation, les mesures d'hygiène et de sécurité, la mise en œuvre des clauses environnementales y compris toute sujétion de mise en œuvre.</w:t>
            </w:r>
          </w:p>
        </w:tc>
        <w:tc>
          <w:tcPr>
            <w:tcW w:w="400" w:type="pct"/>
            <w:tcBorders>
              <w:top w:val="nil"/>
              <w:left w:val="nil"/>
              <w:bottom w:val="single" w:sz="4" w:space="0" w:color="auto"/>
              <w:right w:val="single" w:sz="4" w:space="0" w:color="auto"/>
            </w:tcBorders>
            <w:vAlign w:val="center"/>
            <w:hideMark/>
          </w:tcPr>
          <w:p w14:paraId="511E7BA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319" w:type="pct"/>
            <w:tcBorders>
              <w:top w:val="nil"/>
              <w:left w:val="nil"/>
              <w:bottom w:val="single" w:sz="4" w:space="0" w:color="auto"/>
              <w:right w:val="single" w:sz="4" w:space="0" w:color="auto"/>
            </w:tcBorders>
            <w:vAlign w:val="center"/>
            <w:hideMark/>
          </w:tcPr>
          <w:p w14:paraId="197B5B0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76" w:type="pct"/>
            <w:tcBorders>
              <w:top w:val="nil"/>
              <w:left w:val="nil"/>
              <w:bottom w:val="single" w:sz="4" w:space="0" w:color="auto"/>
              <w:right w:val="single" w:sz="4" w:space="0" w:color="auto"/>
            </w:tcBorders>
            <w:vAlign w:val="center"/>
            <w:hideMark/>
          </w:tcPr>
          <w:p w14:paraId="2C5F60A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620BA2F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D1BF41C" w14:textId="77777777" w:rsidTr="00535F4C">
        <w:trPr>
          <w:trHeight w:val="2270"/>
        </w:trPr>
        <w:tc>
          <w:tcPr>
            <w:tcW w:w="319" w:type="pct"/>
            <w:tcBorders>
              <w:top w:val="nil"/>
              <w:left w:val="single" w:sz="8" w:space="0" w:color="auto"/>
              <w:bottom w:val="single" w:sz="4" w:space="0" w:color="auto"/>
              <w:right w:val="single" w:sz="4" w:space="0" w:color="auto"/>
            </w:tcBorders>
            <w:vAlign w:val="center"/>
            <w:hideMark/>
          </w:tcPr>
          <w:p w14:paraId="70CDB40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101</w:t>
            </w:r>
          </w:p>
        </w:tc>
        <w:tc>
          <w:tcPr>
            <w:tcW w:w="2797" w:type="pct"/>
            <w:tcBorders>
              <w:top w:val="nil"/>
              <w:left w:val="nil"/>
              <w:bottom w:val="single" w:sz="4" w:space="0" w:color="auto"/>
              <w:right w:val="single" w:sz="4" w:space="0" w:color="auto"/>
            </w:tcBorders>
            <w:vAlign w:val="center"/>
            <w:hideMark/>
          </w:tcPr>
          <w:p w14:paraId="1E801E5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Implantation, établissement de dossier d'exécution et plans de recollement.</w:t>
            </w:r>
            <w:r>
              <w:rPr>
                <w:rFonts w:eastAsia="Times New Roman" w:cs="Arial"/>
                <w:color w:val="000000"/>
                <w:sz w:val="20"/>
                <w:szCs w:val="20"/>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400" w:type="pct"/>
            <w:tcBorders>
              <w:top w:val="nil"/>
              <w:left w:val="nil"/>
              <w:bottom w:val="single" w:sz="4" w:space="0" w:color="auto"/>
              <w:right w:val="single" w:sz="4" w:space="0" w:color="auto"/>
            </w:tcBorders>
            <w:vAlign w:val="center"/>
            <w:hideMark/>
          </w:tcPr>
          <w:p w14:paraId="34182F6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319" w:type="pct"/>
            <w:tcBorders>
              <w:top w:val="nil"/>
              <w:left w:val="nil"/>
              <w:bottom w:val="single" w:sz="4" w:space="0" w:color="auto"/>
              <w:right w:val="single" w:sz="4" w:space="0" w:color="auto"/>
            </w:tcBorders>
            <w:vAlign w:val="center"/>
            <w:hideMark/>
          </w:tcPr>
          <w:p w14:paraId="1EDEF5F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76" w:type="pct"/>
            <w:tcBorders>
              <w:top w:val="nil"/>
              <w:left w:val="nil"/>
              <w:bottom w:val="single" w:sz="4" w:space="0" w:color="auto"/>
              <w:right w:val="single" w:sz="4" w:space="0" w:color="auto"/>
            </w:tcBorders>
            <w:vAlign w:val="center"/>
            <w:hideMark/>
          </w:tcPr>
          <w:p w14:paraId="6A8F722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1C1C19F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A4C2239"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3470D3E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102</w:t>
            </w:r>
          </w:p>
        </w:tc>
        <w:tc>
          <w:tcPr>
            <w:tcW w:w="2797" w:type="pct"/>
            <w:tcBorders>
              <w:top w:val="nil"/>
              <w:left w:val="nil"/>
              <w:bottom w:val="single" w:sz="4" w:space="0" w:color="auto"/>
              <w:right w:val="single" w:sz="4" w:space="0" w:color="auto"/>
            </w:tcBorders>
            <w:vAlign w:val="center"/>
            <w:hideMark/>
          </w:tcPr>
          <w:p w14:paraId="677E16F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Démobilisation et repli du matériel</w:t>
            </w:r>
            <w:r>
              <w:rPr>
                <w:rFonts w:eastAsia="Times New Roman" w:cs="Arial"/>
                <w:color w:val="000000"/>
                <w:sz w:val="20"/>
                <w:szCs w:val="20"/>
                <w:lang w:eastAsia="fr-FR"/>
              </w:rPr>
              <w:br/>
              <w:t>Ce prix comprend la démobilisation générale, la remise en état du site et le repli du matériel de chantier à la fin des travaux sur le site y compris toute sujétion de mise en œuvre.</w:t>
            </w:r>
          </w:p>
        </w:tc>
        <w:tc>
          <w:tcPr>
            <w:tcW w:w="400" w:type="pct"/>
            <w:tcBorders>
              <w:top w:val="nil"/>
              <w:left w:val="nil"/>
              <w:bottom w:val="single" w:sz="4" w:space="0" w:color="auto"/>
              <w:right w:val="single" w:sz="4" w:space="0" w:color="auto"/>
            </w:tcBorders>
            <w:vAlign w:val="center"/>
            <w:hideMark/>
          </w:tcPr>
          <w:p w14:paraId="6B43D79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319" w:type="pct"/>
            <w:tcBorders>
              <w:top w:val="nil"/>
              <w:left w:val="nil"/>
              <w:bottom w:val="single" w:sz="4" w:space="0" w:color="auto"/>
              <w:right w:val="single" w:sz="4" w:space="0" w:color="auto"/>
            </w:tcBorders>
            <w:vAlign w:val="center"/>
            <w:hideMark/>
          </w:tcPr>
          <w:p w14:paraId="24B2E89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76" w:type="pct"/>
            <w:tcBorders>
              <w:top w:val="nil"/>
              <w:left w:val="nil"/>
              <w:bottom w:val="single" w:sz="4" w:space="0" w:color="auto"/>
              <w:right w:val="single" w:sz="4" w:space="0" w:color="auto"/>
            </w:tcBorders>
            <w:vAlign w:val="center"/>
            <w:hideMark/>
          </w:tcPr>
          <w:p w14:paraId="7E90D05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1496DA9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FE42E03" w14:textId="77777777" w:rsidTr="00535F4C">
        <w:trPr>
          <w:trHeight w:val="290"/>
        </w:trPr>
        <w:tc>
          <w:tcPr>
            <w:tcW w:w="319" w:type="pct"/>
            <w:tcBorders>
              <w:top w:val="nil"/>
              <w:left w:val="single" w:sz="8" w:space="0" w:color="auto"/>
              <w:bottom w:val="single" w:sz="4" w:space="0" w:color="auto"/>
              <w:right w:val="single" w:sz="4" w:space="0" w:color="auto"/>
            </w:tcBorders>
            <w:shd w:val="clear" w:color="auto" w:fill="E2EFDA"/>
            <w:vAlign w:val="center"/>
            <w:hideMark/>
          </w:tcPr>
          <w:p w14:paraId="55C9E954"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97" w:type="pct"/>
            <w:tcBorders>
              <w:top w:val="nil"/>
              <w:left w:val="nil"/>
              <w:bottom w:val="single" w:sz="4" w:space="0" w:color="auto"/>
              <w:right w:val="single" w:sz="4" w:space="0" w:color="auto"/>
            </w:tcBorders>
            <w:shd w:val="clear" w:color="auto" w:fill="E2EFDA"/>
            <w:vAlign w:val="center"/>
            <w:hideMark/>
          </w:tcPr>
          <w:p w14:paraId="3E0928D6"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 : Installation et repliement de chantier</w:t>
            </w:r>
          </w:p>
        </w:tc>
        <w:tc>
          <w:tcPr>
            <w:tcW w:w="400" w:type="pct"/>
            <w:tcBorders>
              <w:top w:val="nil"/>
              <w:left w:val="nil"/>
              <w:bottom w:val="single" w:sz="4" w:space="0" w:color="auto"/>
              <w:right w:val="single" w:sz="4" w:space="0" w:color="auto"/>
            </w:tcBorders>
            <w:shd w:val="clear" w:color="auto" w:fill="E2EFDA"/>
            <w:vAlign w:val="center"/>
            <w:hideMark/>
          </w:tcPr>
          <w:p w14:paraId="0070741C"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shd w:val="clear" w:color="auto" w:fill="E2EFDA"/>
            <w:vAlign w:val="center"/>
            <w:hideMark/>
          </w:tcPr>
          <w:p w14:paraId="75230BE4"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76" w:type="pct"/>
            <w:tcBorders>
              <w:top w:val="nil"/>
              <w:left w:val="nil"/>
              <w:bottom w:val="single" w:sz="4" w:space="0" w:color="auto"/>
              <w:right w:val="single" w:sz="4" w:space="0" w:color="auto"/>
            </w:tcBorders>
            <w:shd w:val="clear" w:color="auto" w:fill="E2EFDA"/>
            <w:vAlign w:val="center"/>
            <w:hideMark/>
          </w:tcPr>
          <w:p w14:paraId="5C8C3319"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89" w:type="pct"/>
            <w:tcBorders>
              <w:top w:val="nil"/>
              <w:left w:val="nil"/>
              <w:bottom w:val="single" w:sz="4" w:space="0" w:color="auto"/>
              <w:right w:val="single" w:sz="8" w:space="0" w:color="auto"/>
            </w:tcBorders>
            <w:shd w:val="clear" w:color="auto" w:fill="E2EFDA"/>
            <w:vAlign w:val="center"/>
            <w:hideMark/>
          </w:tcPr>
          <w:p w14:paraId="09912279"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4EA17CF9" w14:textId="77777777" w:rsidTr="00535F4C">
        <w:trPr>
          <w:trHeight w:val="290"/>
        </w:trPr>
        <w:tc>
          <w:tcPr>
            <w:tcW w:w="319" w:type="pct"/>
            <w:tcBorders>
              <w:top w:val="nil"/>
              <w:left w:val="single" w:sz="8" w:space="0" w:color="auto"/>
              <w:bottom w:val="single" w:sz="4" w:space="0" w:color="auto"/>
              <w:right w:val="single" w:sz="4" w:space="0" w:color="auto"/>
            </w:tcBorders>
            <w:vAlign w:val="center"/>
            <w:hideMark/>
          </w:tcPr>
          <w:p w14:paraId="0FC5E975"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97" w:type="pct"/>
            <w:tcBorders>
              <w:top w:val="nil"/>
              <w:left w:val="nil"/>
              <w:bottom w:val="single" w:sz="4" w:space="0" w:color="auto"/>
              <w:right w:val="single" w:sz="4" w:space="0" w:color="auto"/>
            </w:tcBorders>
            <w:vAlign w:val="center"/>
            <w:hideMark/>
          </w:tcPr>
          <w:p w14:paraId="3699E21B"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00" w:type="pct"/>
            <w:tcBorders>
              <w:top w:val="nil"/>
              <w:left w:val="nil"/>
              <w:bottom w:val="single" w:sz="4" w:space="0" w:color="auto"/>
              <w:right w:val="single" w:sz="4" w:space="0" w:color="auto"/>
            </w:tcBorders>
            <w:vAlign w:val="center"/>
            <w:hideMark/>
          </w:tcPr>
          <w:p w14:paraId="4883ECEA"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0824B550"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76" w:type="pct"/>
            <w:tcBorders>
              <w:top w:val="nil"/>
              <w:left w:val="nil"/>
              <w:bottom w:val="single" w:sz="4" w:space="0" w:color="auto"/>
              <w:right w:val="single" w:sz="4" w:space="0" w:color="auto"/>
            </w:tcBorders>
            <w:vAlign w:val="center"/>
            <w:hideMark/>
          </w:tcPr>
          <w:p w14:paraId="034C6B8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25C69727"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58C88EA5" w14:textId="77777777" w:rsidTr="00535F4C">
        <w:trPr>
          <w:trHeight w:val="290"/>
        </w:trPr>
        <w:tc>
          <w:tcPr>
            <w:tcW w:w="319" w:type="pct"/>
            <w:tcBorders>
              <w:top w:val="nil"/>
              <w:left w:val="single" w:sz="8" w:space="0" w:color="auto"/>
              <w:bottom w:val="single" w:sz="4" w:space="0" w:color="auto"/>
              <w:right w:val="single" w:sz="4" w:space="0" w:color="auto"/>
            </w:tcBorders>
            <w:shd w:val="clear" w:color="auto" w:fill="F2F2F2"/>
            <w:vAlign w:val="center"/>
            <w:hideMark/>
          </w:tcPr>
          <w:p w14:paraId="24444A14"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w:t>
            </w:r>
          </w:p>
        </w:tc>
        <w:tc>
          <w:tcPr>
            <w:tcW w:w="2797" w:type="pct"/>
            <w:tcBorders>
              <w:top w:val="nil"/>
              <w:left w:val="nil"/>
              <w:bottom w:val="single" w:sz="4" w:space="0" w:color="auto"/>
              <w:right w:val="single" w:sz="4" w:space="0" w:color="auto"/>
            </w:tcBorders>
            <w:shd w:val="clear" w:color="auto" w:fill="F2F2F2"/>
            <w:vAlign w:val="center"/>
            <w:hideMark/>
          </w:tcPr>
          <w:p w14:paraId="6ADAB12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Travaux sur le site de Debaye Saveni</w:t>
            </w:r>
          </w:p>
        </w:tc>
        <w:tc>
          <w:tcPr>
            <w:tcW w:w="400" w:type="pct"/>
            <w:tcBorders>
              <w:top w:val="nil"/>
              <w:left w:val="nil"/>
              <w:bottom w:val="single" w:sz="4" w:space="0" w:color="auto"/>
              <w:right w:val="single" w:sz="4" w:space="0" w:color="auto"/>
            </w:tcBorders>
            <w:shd w:val="clear" w:color="auto" w:fill="F2F2F2"/>
            <w:vAlign w:val="center"/>
            <w:hideMark/>
          </w:tcPr>
          <w:p w14:paraId="62CA7DAE"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shd w:val="clear" w:color="auto" w:fill="F2F2F2"/>
            <w:vAlign w:val="center"/>
            <w:hideMark/>
          </w:tcPr>
          <w:p w14:paraId="0D4460B1"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76" w:type="pct"/>
            <w:tcBorders>
              <w:top w:val="nil"/>
              <w:left w:val="nil"/>
              <w:bottom w:val="single" w:sz="4" w:space="0" w:color="auto"/>
              <w:right w:val="single" w:sz="4" w:space="0" w:color="auto"/>
            </w:tcBorders>
            <w:shd w:val="clear" w:color="auto" w:fill="F2F2F2"/>
            <w:vAlign w:val="center"/>
            <w:hideMark/>
          </w:tcPr>
          <w:p w14:paraId="133E3009"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89" w:type="pct"/>
            <w:tcBorders>
              <w:top w:val="nil"/>
              <w:left w:val="nil"/>
              <w:bottom w:val="single" w:sz="4" w:space="0" w:color="auto"/>
              <w:right w:val="single" w:sz="8" w:space="0" w:color="auto"/>
            </w:tcBorders>
            <w:shd w:val="clear" w:color="auto" w:fill="F2F2F2"/>
            <w:vAlign w:val="center"/>
            <w:hideMark/>
          </w:tcPr>
          <w:p w14:paraId="53C5728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4C8C4C0A" w14:textId="77777777" w:rsidTr="00535F4C">
        <w:trPr>
          <w:trHeight w:val="290"/>
        </w:trPr>
        <w:tc>
          <w:tcPr>
            <w:tcW w:w="319" w:type="pct"/>
            <w:tcBorders>
              <w:top w:val="nil"/>
              <w:left w:val="single" w:sz="8" w:space="0" w:color="auto"/>
              <w:bottom w:val="single" w:sz="4" w:space="0" w:color="auto"/>
              <w:right w:val="single" w:sz="4" w:space="0" w:color="auto"/>
            </w:tcBorders>
            <w:shd w:val="clear" w:color="auto" w:fill="D6DCE4"/>
            <w:vAlign w:val="center"/>
            <w:hideMark/>
          </w:tcPr>
          <w:p w14:paraId="211540B6"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II.1</w:t>
            </w:r>
          </w:p>
        </w:tc>
        <w:tc>
          <w:tcPr>
            <w:tcW w:w="2797" w:type="pct"/>
            <w:tcBorders>
              <w:top w:val="nil"/>
              <w:left w:val="nil"/>
              <w:bottom w:val="single" w:sz="4" w:space="0" w:color="auto"/>
              <w:right w:val="single" w:sz="4" w:space="0" w:color="auto"/>
            </w:tcBorders>
            <w:shd w:val="clear" w:color="auto" w:fill="D6DCE4"/>
            <w:vAlign w:val="center"/>
            <w:hideMark/>
          </w:tcPr>
          <w:p w14:paraId="476047C1"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 xml:space="preserve">Bâtiment principal </w:t>
            </w:r>
          </w:p>
        </w:tc>
        <w:tc>
          <w:tcPr>
            <w:tcW w:w="400" w:type="pct"/>
            <w:tcBorders>
              <w:top w:val="nil"/>
              <w:left w:val="nil"/>
              <w:bottom w:val="single" w:sz="4" w:space="0" w:color="auto"/>
              <w:right w:val="single" w:sz="4" w:space="0" w:color="auto"/>
            </w:tcBorders>
            <w:shd w:val="clear" w:color="auto" w:fill="D6DCE4"/>
            <w:vAlign w:val="center"/>
            <w:hideMark/>
          </w:tcPr>
          <w:p w14:paraId="53AD9572"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319" w:type="pct"/>
            <w:tcBorders>
              <w:top w:val="nil"/>
              <w:left w:val="nil"/>
              <w:bottom w:val="single" w:sz="4" w:space="0" w:color="auto"/>
              <w:right w:val="single" w:sz="4" w:space="0" w:color="auto"/>
            </w:tcBorders>
            <w:shd w:val="clear" w:color="auto" w:fill="D6DCE4"/>
            <w:vAlign w:val="center"/>
            <w:hideMark/>
          </w:tcPr>
          <w:p w14:paraId="454B2A8E"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76" w:type="pct"/>
            <w:tcBorders>
              <w:top w:val="nil"/>
              <w:left w:val="nil"/>
              <w:bottom w:val="single" w:sz="4" w:space="0" w:color="auto"/>
              <w:right w:val="single" w:sz="4" w:space="0" w:color="auto"/>
            </w:tcBorders>
            <w:shd w:val="clear" w:color="auto" w:fill="D6DCE4"/>
            <w:vAlign w:val="center"/>
            <w:hideMark/>
          </w:tcPr>
          <w:p w14:paraId="6FAC51E4"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89" w:type="pct"/>
            <w:tcBorders>
              <w:top w:val="nil"/>
              <w:left w:val="nil"/>
              <w:bottom w:val="single" w:sz="4" w:space="0" w:color="auto"/>
              <w:right w:val="single" w:sz="8" w:space="0" w:color="auto"/>
            </w:tcBorders>
            <w:shd w:val="clear" w:color="auto" w:fill="D6DCE4"/>
            <w:vAlign w:val="center"/>
            <w:hideMark/>
          </w:tcPr>
          <w:p w14:paraId="40CE7C88"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54201B8B" w14:textId="77777777" w:rsidTr="00535F4C">
        <w:trPr>
          <w:trHeight w:val="290"/>
        </w:trPr>
        <w:tc>
          <w:tcPr>
            <w:tcW w:w="319" w:type="pct"/>
            <w:tcBorders>
              <w:top w:val="nil"/>
              <w:left w:val="single" w:sz="8" w:space="0" w:color="auto"/>
              <w:bottom w:val="single" w:sz="4" w:space="0" w:color="auto"/>
              <w:right w:val="single" w:sz="4" w:space="0" w:color="auto"/>
            </w:tcBorders>
            <w:vAlign w:val="center"/>
            <w:hideMark/>
          </w:tcPr>
          <w:p w14:paraId="3D4E054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II.1.1</w:t>
            </w:r>
          </w:p>
        </w:tc>
        <w:tc>
          <w:tcPr>
            <w:tcW w:w="2797" w:type="pct"/>
            <w:tcBorders>
              <w:top w:val="nil"/>
              <w:left w:val="nil"/>
              <w:bottom w:val="single" w:sz="4" w:space="0" w:color="auto"/>
              <w:right w:val="single" w:sz="4" w:space="0" w:color="auto"/>
            </w:tcBorders>
            <w:vAlign w:val="center"/>
            <w:hideMark/>
          </w:tcPr>
          <w:p w14:paraId="752D7957"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Terrassements</w:t>
            </w:r>
          </w:p>
        </w:tc>
        <w:tc>
          <w:tcPr>
            <w:tcW w:w="400" w:type="pct"/>
            <w:tcBorders>
              <w:top w:val="nil"/>
              <w:left w:val="nil"/>
              <w:bottom w:val="single" w:sz="4" w:space="0" w:color="auto"/>
              <w:right w:val="single" w:sz="4" w:space="0" w:color="auto"/>
            </w:tcBorders>
            <w:vAlign w:val="center"/>
            <w:hideMark/>
          </w:tcPr>
          <w:p w14:paraId="6C94E4C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271AA9C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76" w:type="pct"/>
            <w:tcBorders>
              <w:top w:val="nil"/>
              <w:left w:val="nil"/>
              <w:bottom w:val="single" w:sz="4" w:space="0" w:color="auto"/>
              <w:right w:val="single" w:sz="4" w:space="0" w:color="auto"/>
            </w:tcBorders>
            <w:vAlign w:val="center"/>
            <w:hideMark/>
          </w:tcPr>
          <w:p w14:paraId="44EEE86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1C57172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016BF05" w14:textId="77777777" w:rsidTr="00535F4C">
        <w:trPr>
          <w:trHeight w:val="1000"/>
        </w:trPr>
        <w:tc>
          <w:tcPr>
            <w:tcW w:w="319" w:type="pct"/>
            <w:tcBorders>
              <w:top w:val="nil"/>
              <w:left w:val="single" w:sz="8" w:space="0" w:color="auto"/>
              <w:bottom w:val="single" w:sz="4" w:space="0" w:color="auto"/>
              <w:right w:val="single" w:sz="4" w:space="0" w:color="auto"/>
            </w:tcBorders>
            <w:vAlign w:val="center"/>
            <w:hideMark/>
          </w:tcPr>
          <w:p w14:paraId="6ECD7E4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200</w:t>
            </w:r>
          </w:p>
        </w:tc>
        <w:tc>
          <w:tcPr>
            <w:tcW w:w="2797" w:type="pct"/>
            <w:tcBorders>
              <w:top w:val="nil"/>
              <w:left w:val="nil"/>
              <w:bottom w:val="single" w:sz="4" w:space="0" w:color="auto"/>
              <w:right w:val="single" w:sz="4" w:space="0" w:color="auto"/>
            </w:tcBorders>
            <w:vAlign w:val="center"/>
            <w:hideMark/>
          </w:tcPr>
          <w:p w14:paraId="5C737C3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Décapage de la terre végétale sur l'emprise du bâtiment</w:t>
            </w:r>
            <w:r>
              <w:rPr>
                <w:rFonts w:eastAsia="Times New Roman" w:cs="Arial"/>
                <w:color w:val="000000"/>
                <w:sz w:val="20"/>
                <w:szCs w:val="20"/>
                <w:lang w:eastAsia="fr-FR"/>
              </w:rPr>
              <w:br/>
              <w:t>Ce prix rémunère le décapage général de la terre végétale sur une épaisseur minimale de 0,20m sur l'emprise du bâtiment y compris toute sujétion de mise en œuvre</w:t>
            </w:r>
          </w:p>
        </w:tc>
        <w:tc>
          <w:tcPr>
            <w:tcW w:w="400" w:type="pct"/>
            <w:tcBorders>
              <w:top w:val="nil"/>
              <w:left w:val="nil"/>
              <w:bottom w:val="single" w:sz="4" w:space="0" w:color="auto"/>
              <w:right w:val="single" w:sz="4" w:space="0" w:color="auto"/>
            </w:tcBorders>
            <w:vAlign w:val="center"/>
            <w:hideMark/>
          </w:tcPr>
          <w:p w14:paraId="5571D40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0AE0D0C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92</w:t>
            </w:r>
          </w:p>
        </w:tc>
        <w:tc>
          <w:tcPr>
            <w:tcW w:w="576" w:type="pct"/>
            <w:tcBorders>
              <w:top w:val="nil"/>
              <w:left w:val="nil"/>
              <w:bottom w:val="single" w:sz="4" w:space="0" w:color="auto"/>
              <w:right w:val="single" w:sz="4" w:space="0" w:color="auto"/>
            </w:tcBorders>
            <w:vAlign w:val="center"/>
            <w:hideMark/>
          </w:tcPr>
          <w:p w14:paraId="6DB6959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1095DB9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231FACE" w14:textId="77777777" w:rsidTr="00535F4C">
        <w:trPr>
          <w:trHeight w:val="760"/>
        </w:trPr>
        <w:tc>
          <w:tcPr>
            <w:tcW w:w="319" w:type="pct"/>
            <w:tcBorders>
              <w:top w:val="nil"/>
              <w:left w:val="single" w:sz="8" w:space="0" w:color="auto"/>
              <w:bottom w:val="single" w:sz="4" w:space="0" w:color="auto"/>
              <w:right w:val="single" w:sz="4" w:space="0" w:color="auto"/>
            </w:tcBorders>
            <w:vAlign w:val="center"/>
            <w:hideMark/>
          </w:tcPr>
          <w:p w14:paraId="63AB0A5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201</w:t>
            </w:r>
          </w:p>
        </w:tc>
        <w:tc>
          <w:tcPr>
            <w:tcW w:w="2797" w:type="pct"/>
            <w:tcBorders>
              <w:top w:val="nil"/>
              <w:left w:val="nil"/>
              <w:bottom w:val="single" w:sz="4" w:space="0" w:color="auto"/>
              <w:right w:val="single" w:sz="4" w:space="0" w:color="auto"/>
            </w:tcBorders>
            <w:vAlign w:val="center"/>
            <w:hideMark/>
          </w:tcPr>
          <w:p w14:paraId="33B9930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puits  pour semelles isolées</w:t>
            </w:r>
            <w:r>
              <w:rPr>
                <w:rFonts w:eastAsia="Times New Roman" w:cs="Arial"/>
                <w:color w:val="000000"/>
                <w:sz w:val="20"/>
                <w:szCs w:val="20"/>
                <w:lang w:eastAsia="fr-FR"/>
              </w:rPr>
              <w:br/>
              <w:t>Ce prix rémunère l'exécution de fouilles en puits pour les semelles isolées y compris toute sujétion de mise en œuvre</w:t>
            </w:r>
          </w:p>
        </w:tc>
        <w:tc>
          <w:tcPr>
            <w:tcW w:w="400" w:type="pct"/>
            <w:tcBorders>
              <w:top w:val="nil"/>
              <w:left w:val="nil"/>
              <w:bottom w:val="single" w:sz="4" w:space="0" w:color="auto"/>
              <w:right w:val="single" w:sz="4" w:space="0" w:color="auto"/>
            </w:tcBorders>
            <w:vAlign w:val="center"/>
            <w:hideMark/>
          </w:tcPr>
          <w:p w14:paraId="714AA6C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57ECBFF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6,9</w:t>
            </w:r>
          </w:p>
        </w:tc>
        <w:tc>
          <w:tcPr>
            <w:tcW w:w="576" w:type="pct"/>
            <w:tcBorders>
              <w:top w:val="nil"/>
              <w:left w:val="nil"/>
              <w:bottom w:val="single" w:sz="4" w:space="0" w:color="auto"/>
              <w:right w:val="single" w:sz="4" w:space="0" w:color="auto"/>
            </w:tcBorders>
            <w:vAlign w:val="center"/>
            <w:hideMark/>
          </w:tcPr>
          <w:p w14:paraId="308E207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577FF04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FE2A6B6" w14:textId="77777777" w:rsidTr="00535F4C">
        <w:trPr>
          <w:trHeight w:val="760"/>
        </w:trPr>
        <w:tc>
          <w:tcPr>
            <w:tcW w:w="319" w:type="pct"/>
            <w:tcBorders>
              <w:top w:val="nil"/>
              <w:left w:val="single" w:sz="8" w:space="0" w:color="auto"/>
              <w:bottom w:val="single" w:sz="4" w:space="0" w:color="auto"/>
              <w:right w:val="single" w:sz="4" w:space="0" w:color="auto"/>
            </w:tcBorders>
            <w:vAlign w:val="center"/>
            <w:hideMark/>
          </w:tcPr>
          <w:p w14:paraId="326FAC5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202</w:t>
            </w:r>
          </w:p>
        </w:tc>
        <w:tc>
          <w:tcPr>
            <w:tcW w:w="2797" w:type="pct"/>
            <w:tcBorders>
              <w:top w:val="nil"/>
              <w:left w:val="nil"/>
              <w:bottom w:val="single" w:sz="4" w:space="0" w:color="auto"/>
              <w:right w:val="single" w:sz="4" w:space="0" w:color="auto"/>
            </w:tcBorders>
            <w:vAlign w:val="center"/>
            <w:hideMark/>
          </w:tcPr>
          <w:p w14:paraId="0132867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rigoles pour mur de soubassement</w:t>
            </w:r>
            <w:r>
              <w:rPr>
                <w:rFonts w:eastAsia="Times New Roman" w:cs="Arial"/>
                <w:color w:val="000000"/>
                <w:sz w:val="20"/>
                <w:szCs w:val="20"/>
                <w:lang w:eastAsia="fr-FR"/>
              </w:rPr>
              <w:br/>
              <w:t>Ce prix rémunère l'exécution de fouilles en rigole pour le mur de soubassement y compris toute sujétion de mise en œuvre</w:t>
            </w:r>
          </w:p>
        </w:tc>
        <w:tc>
          <w:tcPr>
            <w:tcW w:w="400" w:type="pct"/>
            <w:tcBorders>
              <w:top w:val="nil"/>
              <w:left w:val="nil"/>
              <w:bottom w:val="single" w:sz="4" w:space="0" w:color="auto"/>
              <w:right w:val="single" w:sz="4" w:space="0" w:color="auto"/>
            </w:tcBorders>
            <w:vAlign w:val="center"/>
            <w:hideMark/>
          </w:tcPr>
          <w:p w14:paraId="0A5CE09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2821C40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30,7</w:t>
            </w:r>
          </w:p>
        </w:tc>
        <w:tc>
          <w:tcPr>
            <w:tcW w:w="576" w:type="pct"/>
            <w:tcBorders>
              <w:top w:val="nil"/>
              <w:left w:val="nil"/>
              <w:bottom w:val="single" w:sz="4" w:space="0" w:color="auto"/>
              <w:right w:val="single" w:sz="4" w:space="0" w:color="auto"/>
            </w:tcBorders>
            <w:vAlign w:val="center"/>
            <w:hideMark/>
          </w:tcPr>
          <w:p w14:paraId="3269E91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2420F84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CF75043"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5522523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203</w:t>
            </w:r>
          </w:p>
        </w:tc>
        <w:tc>
          <w:tcPr>
            <w:tcW w:w="2797" w:type="pct"/>
            <w:tcBorders>
              <w:top w:val="nil"/>
              <w:left w:val="nil"/>
              <w:bottom w:val="single" w:sz="4" w:space="0" w:color="auto"/>
              <w:right w:val="single" w:sz="4" w:space="0" w:color="auto"/>
            </w:tcBorders>
            <w:vAlign w:val="center"/>
            <w:hideMark/>
          </w:tcPr>
          <w:p w14:paraId="20B8219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 de déblais en fondations</w:t>
            </w:r>
            <w:r>
              <w:rPr>
                <w:rFonts w:eastAsia="Times New Roman" w:cs="Arial"/>
                <w:color w:val="000000"/>
                <w:sz w:val="20"/>
                <w:szCs w:val="20"/>
                <w:lang w:eastAsia="fr-FR"/>
              </w:rPr>
              <w:br/>
              <w:t>Ce prix rémunère l'exécution d'un remblai humidifié et compacté par couches successives de 20 cm à partir des terre provenant des fouilles y compris toute sujétion de mise en œuvre</w:t>
            </w:r>
          </w:p>
        </w:tc>
        <w:tc>
          <w:tcPr>
            <w:tcW w:w="400" w:type="pct"/>
            <w:tcBorders>
              <w:top w:val="nil"/>
              <w:left w:val="nil"/>
              <w:bottom w:val="single" w:sz="4" w:space="0" w:color="auto"/>
              <w:right w:val="single" w:sz="4" w:space="0" w:color="auto"/>
            </w:tcBorders>
            <w:vAlign w:val="center"/>
            <w:hideMark/>
          </w:tcPr>
          <w:p w14:paraId="52ED82B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7CBC465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28,6</w:t>
            </w:r>
          </w:p>
        </w:tc>
        <w:tc>
          <w:tcPr>
            <w:tcW w:w="576" w:type="pct"/>
            <w:tcBorders>
              <w:top w:val="nil"/>
              <w:left w:val="nil"/>
              <w:bottom w:val="single" w:sz="4" w:space="0" w:color="auto"/>
              <w:right w:val="single" w:sz="4" w:space="0" w:color="auto"/>
            </w:tcBorders>
            <w:vAlign w:val="center"/>
            <w:hideMark/>
          </w:tcPr>
          <w:p w14:paraId="5DE2BF8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5EDBAFE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D32A7B7"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26CEE80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204</w:t>
            </w:r>
          </w:p>
        </w:tc>
        <w:tc>
          <w:tcPr>
            <w:tcW w:w="2797" w:type="pct"/>
            <w:tcBorders>
              <w:top w:val="nil"/>
              <w:left w:val="nil"/>
              <w:bottom w:val="single" w:sz="4" w:space="0" w:color="auto"/>
              <w:right w:val="single" w:sz="4" w:space="0" w:color="auto"/>
            </w:tcBorders>
            <w:vAlign w:val="center"/>
            <w:hideMark/>
          </w:tcPr>
          <w:p w14:paraId="6AA8AF5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Remblais sous dallage – remblais de mise aux côtes du projet</w:t>
            </w:r>
            <w:r>
              <w:rPr>
                <w:rFonts w:eastAsia="Times New Roman" w:cs="Arial"/>
                <w:color w:val="000000"/>
                <w:sz w:val="20"/>
                <w:szCs w:val="20"/>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400" w:type="pct"/>
            <w:tcBorders>
              <w:top w:val="nil"/>
              <w:left w:val="nil"/>
              <w:bottom w:val="single" w:sz="4" w:space="0" w:color="auto"/>
              <w:right w:val="single" w:sz="4" w:space="0" w:color="auto"/>
            </w:tcBorders>
            <w:vAlign w:val="center"/>
            <w:hideMark/>
          </w:tcPr>
          <w:p w14:paraId="645B38B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1A9B2FA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23,6</w:t>
            </w:r>
          </w:p>
        </w:tc>
        <w:tc>
          <w:tcPr>
            <w:tcW w:w="576" w:type="pct"/>
            <w:tcBorders>
              <w:top w:val="nil"/>
              <w:left w:val="nil"/>
              <w:bottom w:val="single" w:sz="4" w:space="0" w:color="auto"/>
              <w:right w:val="single" w:sz="4" w:space="0" w:color="auto"/>
            </w:tcBorders>
            <w:vAlign w:val="center"/>
            <w:hideMark/>
          </w:tcPr>
          <w:p w14:paraId="4E7FE07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1AD374C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12E8A65" w14:textId="77777777" w:rsidTr="00535F4C">
        <w:trPr>
          <w:trHeight w:val="290"/>
        </w:trPr>
        <w:tc>
          <w:tcPr>
            <w:tcW w:w="319" w:type="pct"/>
            <w:tcBorders>
              <w:top w:val="nil"/>
              <w:left w:val="single" w:sz="8" w:space="0" w:color="auto"/>
              <w:bottom w:val="single" w:sz="4" w:space="0" w:color="auto"/>
              <w:right w:val="single" w:sz="4" w:space="0" w:color="auto"/>
            </w:tcBorders>
            <w:vAlign w:val="center"/>
            <w:hideMark/>
          </w:tcPr>
          <w:p w14:paraId="5B58F9A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97" w:type="pct"/>
            <w:tcBorders>
              <w:top w:val="nil"/>
              <w:left w:val="nil"/>
              <w:bottom w:val="single" w:sz="4" w:space="0" w:color="auto"/>
              <w:right w:val="single" w:sz="4" w:space="0" w:color="auto"/>
            </w:tcBorders>
            <w:vAlign w:val="center"/>
            <w:hideMark/>
          </w:tcPr>
          <w:p w14:paraId="7F6DBA1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II.1.1 : Terrassement</w:t>
            </w:r>
          </w:p>
        </w:tc>
        <w:tc>
          <w:tcPr>
            <w:tcW w:w="400" w:type="pct"/>
            <w:tcBorders>
              <w:top w:val="nil"/>
              <w:left w:val="nil"/>
              <w:bottom w:val="single" w:sz="4" w:space="0" w:color="auto"/>
              <w:right w:val="single" w:sz="4" w:space="0" w:color="auto"/>
            </w:tcBorders>
            <w:vAlign w:val="center"/>
            <w:hideMark/>
          </w:tcPr>
          <w:p w14:paraId="2F897A1F"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481EC8B5"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76" w:type="pct"/>
            <w:tcBorders>
              <w:top w:val="nil"/>
              <w:left w:val="nil"/>
              <w:bottom w:val="single" w:sz="4" w:space="0" w:color="auto"/>
              <w:right w:val="single" w:sz="4" w:space="0" w:color="auto"/>
            </w:tcBorders>
            <w:vAlign w:val="center"/>
            <w:hideMark/>
          </w:tcPr>
          <w:p w14:paraId="6006B29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7BFE9888"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11220ECC" w14:textId="77777777" w:rsidTr="00535F4C">
        <w:trPr>
          <w:trHeight w:val="290"/>
        </w:trPr>
        <w:tc>
          <w:tcPr>
            <w:tcW w:w="319" w:type="pct"/>
            <w:tcBorders>
              <w:top w:val="nil"/>
              <w:left w:val="single" w:sz="8" w:space="0" w:color="auto"/>
              <w:bottom w:val="single" w:sz="4" w:space="0" w:color="auto"/>
              <w:right w:val="single" w:sz="4" w:space="0" w:color="auto"/>
            </w:tcBorders>
            <w:vAlign w:val="center"/>
            <w:hideMark/>
          </w:tcPr>
          <w:p w14:paraId="21804199"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II.1.2</w:t>
            </w:r>
          </w:p>
        </w:tc>
        <w:tc>
          <w:tcPr>
            <w:tcW w:w="2797" w:type="pct"/>
            <w:tcBorders>
              <w:top w:val="nil"/>
              <w:left w:val="nil"/>
              <w:bottom w:val="single" w:sz="4" w:space="0" w:color="auto"/>
              <w:right w:val="single" w:sz="4" w:space="0" w:color="auto"/>
            </w:tcBorders>
            <w:vAlign w:val="center"/>
            <w:hideMark/>
          </w:tcPr>
          <w:p w14:paraId="50615CA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Fondation du bâtiment principal</w:t>
            </w:r>
          </w:p>
        </w:tc>
        <w:tc>
          <w:tcPr>
            <w:tcW w:w="400" w:type="pct"/>
            <w:tcBorders>
              <w:top w:val="nil"/>
              <w:left w:val="nil"/>
              <w:bottom w:val="single" w:sz="4" w:space="0" w:color="auto"/>
              <w:right w:val="single" w:sz="4" w:space="0" w:color="auto"/>
            </w:tcBorders>
            <w:vAlign w:val="center"/>
            <w:hideMark/>
          </w:tcPr>
          <w:p w14:paraId="422B625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15691D0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76" w:type="pct"/>
            <w:tcBorders>
              <w:top w:val="nil"/>
              <w:left w:val="nil"/>
              <w:bottom w:val="single" w:sz="4" w:space="0" w:color="auto"/>
              <w:right w:val="single" w:sz="4" w:space="0" w:color="auto"/>
            </w:tcBorders>
            <w:vAlign w:val="center"/>
            <w:hideMark/>
          </w:tcPr>
          <w:p w14:paraId="7C8BFC9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2167407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18C30AD" w14:textId="77777777" w:rsidTr="00535F4C">
        <w:trPr>
          <w:trHeight w:val="750"/>
        </w:trPr>
        <w:tc>
          <w:tcPr>
            <w:tcW w:w="319" w:type="pct"/>
            <w:tcBorders>
              <w:top w:val="nil"/>
              <w:left w:val="single" w:sz="8" w:space="0" w:color="auto"/>
              <w:bottom w:val="single" w:sz="4" w:space="0" w:color="auto"/>
              <w:right w:val="single" w:sz="4" w:space="0" w:color="auto"/>
            </w:tcBorders>
            <w:vAlign w:val="center"/>
            <w:hideMark/>
          </w:tcPr>
          <w:p w14:paraId="629E669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205</w:t>
            </w:r>
          </w:p>
        </w:tc>
        <w:tc>
          <w:tcPr>
            <w:tcW w:w="2797" w:type="pct"/>
            <w:tcBorders>
              <w:top w:val="nil"/>
              <w:left w:val="nil"/>
              <w:bottom w:val="single" w:sz="4" w:space="0" w:color="auto"/>
              <w:right w:val="single" w:sz="4" w:space="0" w:color="auto"/>
            </w:tcBorders>
            <w:vAlign w:val="center"/>
            <w:hideMark/>
          </w:tcPr>
          <w:p w14:paraId="71D2E82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Béton de propreté</w:t>
            </w:r>
            <w:r>
              <w:rPr>
                <w:rFonts w:eastAsia="Times New Roman" w:cs="Arial"/>
                <w:color w:val="000000"/>
                <w:sz w:val="20"/>
                <w:szCs w:val="20"/>
                <w:lang w:eastAsia="fr-FR"/>
              </w:rPr>
              <w:br/>
              <w:t>Ce prix rémunère le béton de propreté dosé à 150 kg/m3  de CPA 45 de 5 cm d'épaisseur sous toutes les fondations du bâtiment</w:t>
            </w:r>
          </w:p>
        </w:tc>
        <w:tc>
          <w:tcPr>
            <w:tcW w:w="400" w:type="pct"/>
            <w:tcBorders>
              <w:top w:val="nil"/>
              <w:left w:val="nil"/>
              <w:bottom w:val="single" w:sz="4" w:space="0" w:color="auto"/>
              <w:right w:val="single" w:sz="4" w:space="0" w:color="auto"/>
            </w:tcBorders>
            <w:vAlign w:val="center"/>
            <w:hideMark/>
          </w:tcPr>
          <w:p w14:paraId="4321019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6446435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0,8</w:t>
            </w:r>
          </w:p>
        </w:tc>
        <w:tc>
          <w:tcPr>
            <w:tcW w:w="576" w:type="pct"/>
            <w:tcBorders>
              <w:top w:val="nil"/>
              <w:left w:val="nil"/>
              <w:bottom w:val="single" w:sz="4" w:space="0" w:color="auto"/>
              <w:right w:val="single" w:sz="4" w:space="0" w:color="auto"/>
            </w:tcBorders>
            <w:vAlign w:val="center"/>
            <w:hideMark/>
          </w:tcPr>
          <w:p w14:paraId="7692196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5DE5521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AEA07E8"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3A34264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206</w:t>
            </w:r>
          </w:p>
        </w:tc>
        <w:tc>
          <w:tcPr>
            <w:tcW w:w="2797" w:type="pct"/>
            <w:tcBorders>
              <w:top w:val="nil"/>
              <w:left w:val="nil"/>
              <w:bottom w:val="single" w:sz="4" w:space="0" w:color="auto"/>
              <w:right w:val="single" w:sz="4" w:space="0" w:color="auto"/>
            </w:tcBorders>
            <w:vAlign w:val="center"/>
            <w:hideMark/>
          </w:tcPr>
          <w:p w14:paraId="7DAD4BE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semelles isolées</w:t>
            </w:r>
            <w:r>
              <w:rPr>
                <w:rFonts w:eastAsia="Times New Roman" w:cs="Arial"/>
                <w:color w:val="000000"/>
                <w:sz w:val="20"/>
                <w:szCs w:val="20"/>
                <w:lang w:eastAsia="fr-FR"/>
              </w:rPr>
              <w:br/>
              <w:t>Ce prix rémunère la réalisation des semelles isolées sous poteaux en béton armé dosé à 350 kg/m3 de CPA 45, y compris toute sujétion de mise en œuvre</w:t>
            </w:r>
          </w:p>
        </w:tc>
        <w:tc>
          <w:tcPr>
            <w:tcW w:w="400" w:type="pct"/>
            <w:tcBorders>
              <w:top w:val="nil"/>
              <w:left w:val="nil"/>
              <w:bottom w:val="single" w:sz="4" w:space="0" w:color="auto"/>
              <w:right w:val="single" w:sz="4" w:space="0" w:color="auto"/>
            </w:tcBorders>
            <w:vAlign w:val="center"/>
            <w:hideMark/>
          </w:tcPr>
          <w:p w14:paraId="7C46D70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44B330C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1,6</w:t>
            </w:r>
          </w:p>
        </w:tc>
        <w:tc>
          <w:tcPr>
            <w:tcW w:w="576" w:type="pct"/>
            <w:tcBorders>
              <w:top w:val="nil"/>
              <w:left w:val="nil"/>
              <w:bottom w:val="single" w:sz="4" w:space="0" w:color="auto"/>
              <w:right w:val="single" w:sz="4" w:space="0" w:color="auto"/>
            </w:tcBorders>
            <w:vAlign w:val="center"/>
            <w:hideMark/>
          </w:tcPr>
          <w:p w14:paraId="2963466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60904D1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D6BBD69"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1F3E0AA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207</w:t>
            </w:r>
          </w:p>
        </w:tc>
        <w:tc>
          <w:tcPr>
            <w:tcW w:w="2797" w:type="pct"/>
            <w:tcBorders>
              <w:top w:val="nil"/>
              <w:left w:val="nil"/>
              <w:bottom w:val="single" w:sz="4" w:space="0" w:color="auto"/>
              <w:right w:val="single" w:sz="4" w:space="0" w:color="auto"/>
            </w:tcBorders>
            <w:vAlign w:val="center"/>
            <w:hideMark/>
          </w:tcPr>
          <w:p w14:paraId="2A2A709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de soubassement</w:t>
            </w:r>
            <w:r>
              <w:rPr>
                <w:rFonts w:eastAsia="Times New Roman" w:cs="Arial"/>
                <w:color w:val="000000"/>
                <w:sz w:val="20"/>
                <w:szCs w:val="20"/>
                <w:lang w:eastAsia="fr-FR"/>
              </w:rPr>
              <w:br/>
              <w:t>Ce prix rémunère la réalisation du mur de soubassement en agglomérés pleins de 20 x 20 x 40 en soubassement suivant plans de fondations y compris toute sujétion de mise en œuvre</w:t>
            </w:r>
          </w:p>
        </w:tc>
        <w:tc>
          <w:tcPr>
            <w:tcW w:w="400" w:type="pct"/>
            <w:tcBorders>
              <w:top w:val="nil"/>
              <w:left w:val="nil"/>
              <w:bottom w:val="single" w:sz="4" w:space="0" w:color="auto"/>
              <w:right w:val="single" w:sz="4" w:space="0" w:color="auto"/>
            </w:tcBorders>
            <w:vAlign w:val="center"/>
            <w:hideMark/>
          </w:tcPr>
          <w:p w14:paraId="392D5FB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1CBDBEA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47,1</w:t>
            </w:r>
          </w:p>
        </w:tc>
        <w:tc>
          <w:tcPr>
            <w:tcW w:w="576" w:type="pct"/>
            <w:tcBorders>
              <w:top w:val="nil"/>
              <w:left w:val="nil"/>
              <w:bottom w:val="single" w:sz="4" w:space="0" w:color="auto"/>
              <w:right w:val="single" w:sz="4" w:space="0" w:color="auto"/>
            </w:tcBorders>
            <w:vAlign w:val="center"/>
            <w:hideMark/>
          </w:tcPr>
          <w:p w14:paraId="3648F2D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27986BC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4CB3478"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494E323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208</w:t>
            </w:r>
          </w:p>
        </w:tc>
        <w:tc>
          <w:tcPr>
            <w:tcW w:w="2797" w:type="pct"/>
            <w:tcBorders>
              <w:top w:val="nil"/>
              <w:left w:val="nil"/>
              <w:bottom w:val="single" w:sz="4" w:space="0" w:color="auto"/>
              <w:right w:val="single" w:sz="4" w:space="0" w:color="auto"/>
            </w:tcBorders>
            <w:vAlign w:val="center"/>
            <w:hideMark/>
          </w:tcPr>
          <w:p w14:paraId="57EA713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en fondation</w:t>
            </w:r>
            <w:r>
              <w:rPr>
                <w:rFonts w:eastAsia="Times New Roman" w:cs="Arial"/>
                <w:color w:val="000000"/>
                <w:sz w:val="20"/>
                <w:szCs w:val="20"/>
                <w:lang w:eastAsia="fr-FR"/>
              </w:rPr>
              <w:br/>
              <w:t>Ce prix rémunère la réalisation des parties en dessous de la cote projet (TN +0,40 m) des poteaux en béton armé dosé à 350 kg/m3 de CPA 45, y compris coffrage et toute sujétion de mise en œuvre</w:t>
            </w:r>
          </w:p>
        </w:tc>
        <w:tc>
          <w:tcPr>
            <w:tcW w:w="400" w:type="pct"/>
            <w:tcBorders>
              <w:top w:val="nil"/>
              <w:left w:val="nil"/>
              <w:bottom w:val="single" w:sz="4" w:space="0" w:color="auto"/>
              <w:right w:val="single" w:sz="4" w:space="0" w:color="auto"/>
            </w:tcBorders>
            <w:vAlign w:val="center"/>
            <w:hideMark/>
          </w:tcPr>
          <w:p w14:paraId="5805BB5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6EF0140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0,6</w:t>
            </w:r>
          </w:p>
        </w:tc>
        <w:tc>
          <w:tcPr>
            <w:tcW w:w="576" w:type="pct"/>
            <w:tcBorders>
              <w:top w:val="nil"/>
              <w:left w:val="nil"/>
              <w:bottom w:val="single" w:sz="4" w:space="0" w:color="auto"/>
              <w:right w:val="single" w:sz="4" w:space="0" w:color="auto"/>
            </w:tcBorders>
            <w:vAlign w:val="center"/>
            <w:hideMark/>
          </w:tcPr>
          <w:p w14:paraId="0B3E19B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686CE64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3D2D164"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72A8B10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209</w:t>
            </w:r>
          </w:p>
        </w:tc>
        <w:tc>
          <w:tcPr>
            <w:tcW w:w="2797" w:type="pct"/>
            <w:tcBorders>
              <w:top w:val="nil"/>
              <w:left w:val="nil"/>
              <w:bottom w:val="single" w:sz="4" w:space="0" w:color="auto"/>
              <w:right w:val="single" w:sz="4" w:space="0" w:color="auto"/>
            </w:tcBorders>
            <w:vAlign w:val="center"/>
            <w:hideMark/>
          </w:tcPr>
          <w:p w14:paraId="4C9CB77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bas</w:t>
            </w:r>
            <w:r>
              <w:rPr>
                <w:rFonts w:eastAsia="Times New Roman" w:cs="Arial"/>
                <w:color w:val="000000"/>
                <w:sz w:val="20"/>
                <w:szCs w:val="20"/>
                <w:lang w:eastAsia="fr-FR"/>
              </w:rPr>
              <w:br/>
              <w:t>Ce prix rémunère la réalisation des chaînage horizontaux bas en béton armé dosé à 350 kg/m3 de CPA 45, y compris coffrage et toute sujétion de mise en œuvre</w:t>
            </w:r>
          </w:p>
        </w:tc>
        <w:tc>
          <w:tcPr>
            <w:tcW w:w="400" w:type="pct"/>
            <w:tcBorders>
              <w:top w:val="nil"/>
              <w:left w:val="nil"/>
              <w:bottom w:val="single" w:sz="4" w:space="0" w:color="auto"/>
              <w:right w:val="single" w:sz="4" w:space="0" w:color="auto"/>
            </w:tcBorders>
            <w:vAlign w:val="center"/>
            <w:hideMark/>
          </w:tcPr>
          <w:p w14:paraId="3337C46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7D773BC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2,6</w:t>
            </w:r>
          </w:p>
        </w:tc>
        <w:tc>
          <w:tcPr>
            <w:tcW w:w="576" w:type="pct"/>
            <w:tcBorders>
              <w:top w:val="nil"/>
              <w:left w:val="nil"/>
              <w:bottom w:val="single" w:sz="4" w:space="0" w:color="auto"/>
              <w:right w:val="single" w:sz="4" w:space="0" w:color="auto"/>
            </w:tcBorders>
            <w:vAlign w:val="center"/>
            <w:hideMark/>
          </w:tcPr>
          <w:p w14:paraId="623DF5C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7E0A7FB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6C7779A"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79B7ECD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210</w:t>
            </w:r>
          </w:p>
        </w:tc>
        <w:tc>
          <w:tcPr>
            <w:tcW w:w="2797" w:type="pct"/>
            <w:tcBorders>
              <w:top w:val="nil"/>
              <w:left w:val="nil"/>
              <w:bottom w:val="single" w:sz="4" w:space="0" w:color="auto"/>
              <w:right w:val="single" w:sz="4" w:space="0" w:color="auto"/>
            </w:tcBorders>
            <w:vAlign w:val="center"/>
            <w:hideMark/>
          </w:tcPr>
          <w:p w14:paraId="2005527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avec chape incorporée</w:t>
            </w:r>
            <w:r>
              <w:rPr>
                <w:rFonts w:eastAsia="Times New Roman" w:cs="Arial"/>
                <w:color w:val="000000"/>
                <w:sz w:val="20"/>
                <w:szCs w:val="20"/>
                <w:lang w:eastAsia="fr-FR"/>
              </w:rPr>
              <w:br/>
              <w:t xml:space="preserve">Ce prix rémunère au mètre carré la réalisation du dallage en béton légèrement armé de 10 cm d'épaisseur avec chape lissée incorporée et bouchardée y compris les joints et toute sujétion de mise en oeuvre </w:t>
            </w:r>
          </w:p>
        </w:tc>
        <w:tc>
          <w:tcPr>
            <w:tcW w:w="400" w:type="pct"/>
            <w:tcBorders>
              <w:top w:val="nil"/>
              <w:left w:val="nil"/>
              <w:bottom w:val="single" w:sz="4" w:space="0" w:color="auto"/>
              <w:right w:val="single" w:sz="4" w:space="0" w:color="auto"/>
            </w:tcBorders>
            <w:vAlign w:val="center"/>
            <w:hideMark/>
          </w:tcPr>
          <w:p w14:paraId="073963C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3FB61DF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82,8</w:t>
            </w:r>
          </w:p>
        </w:tc>
        <w:tc>
          <w:tcPr>
            <w:tcW w:w="576" w:type="pct"/>
            <w:tcBorders>
              <w:top w:val="nil"/>
              <w:left w:val="nil"/>
              <w:bottom w:val="single" w:sz="4" w:space="0" w:color="auto"/>
              <w:right w:val="single" w:sz="4" w:space="0" w:color="auto"/>
            </w:tcBorders>
            <w:vAlign w:val="center"/>
            <w:hideMark/>
          </w:tcPr>
          <w:p w14:paraId="48A76D0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5A0FAF5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BEB52DA" w14:textId="77777777" w:rsidTr="00535F4C">
        <w:trPr>
          <w:trHeight w:val="290"/>
        </w:trPr>
        <w:tc>
          <w:tcPr>
            <w:tcW w:w="319" w:type="pct"/>
            <w:tcBorders>
              <w:top w:val="nil"/>
              <w:left w:val="single" w:sz="8" w:space="0" w:color="auto"/>
              <w:bottom w:val="single" w:sz="4" w:space="0" w:color="auto"/>
              <w:right w:val="single" w:sz="4" w:space="0" w:color="auto"/>
            </w:tcBorders>
            <w:vAlign w:val="center"/>
            <w:hideMark/>
          </w:tcPr>
          <w:p w14:paraId="4D44093D"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97" w:type="pct"/>
            <w:tcBorders>
              <w:top w:val="nil"/>
              <w:left w:val="nil"/>
              <w:bottom w:val="single" w:sz="4" w:space="0" w:color="auto"/>
              <w:right w:val="single" w:sz="4" w:space="0" w:color="auto"/>
            </w:tcBorders>
            <w:vAlign w:val="center"/>
            <w:hideMark/>
          </w:tcPr>
          <w:p w14:paraId="46234F2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xml:space="preserve">Sous total II.1.2 : Fondation du bâtiment principal </w:t>
            </w:r>
          </w:p>
        </w:tc>
        <w:tc>
          <w:tcPr>
            <w:tcW w:w="400" w:type="pct"/>
            <w:tcBorders>
              <w:top w:val="nil"/>
              <w:left w:val="nil"/>
              <w:bottom w:val="single" w:sz="4" w:space="0" w:color="auto"/>
              <w:right w:val="single" w:sz="4" w:space="0" w:color="auto"/>
            </w:tcBorders>
            <w:vAlign w:val="center"/>
            <w:hideMark/>
          </w:tcPr>
          <w:p w14:paraId="539FD3B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358A2A2A"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76" w:type="pct"/>
            <w:tcBorders>
              <w:top w:val="nil"/>
              <w:left w:val="nil"/>
              <w:bottom w:val="single" w:sz="4" w:space="0" w:color="auto"/>
              <w:right w:val="single" w:sz="4" w:space="0" w:color="auto"/>
            </w:tcBorders>
            <w:vAlign w:val="center"/>
            <w:hideMark/>
          </w:tcPr>
          <w:p w14:paraId="10804B74"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24DB4B7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210E54CF" w14:textId="77777777" w:rsidTr="00535F4C">
        <w:trPr>
          <w:trHeight w:val="290"/>
        </w:trPr>
        <w:tc>
          <w:tcPr>
            <w:tcW w:w="319" w:type="pct"/>
            <w:tcBorders>
              <w:top w:val="nil"/>
              <w:left w:val="single" w:sz="8" w:space="0" w:color="auto"/>
              <w:bottom w:val="single" w:sz="4" w:space="0" w:color="auto"/>
              <w:right w:val="single" w:sz="4" w:space="0" w:color="auto"/>
            </w:tcBorders>
            <w:vAlign w:val="center"/>
            <w:hideMark/>
          </w:tcPr>
          <w:p w14:paraId="5DD62C44"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II.1.3</w:t>
            </w:r>
          </w:p>
        </w:tc>
        <w:tc>
          <w:tcPr>
            <w:tcW w:w="2797" w:type="pct"/>
            <w:tcBorders>
              <w:top w:val="nil"/>
              <w:left w:val="nil"/>
              <w:bottom w:val="single" w:sz="4" w:space="0" w:color="auto"/>
              <w:right w:val="single" w:sz="4" w:space="0" w:color="auto"/>
            </w:tcBorders>
            <w:vAlign w:val="center"/>
            <w:hideMark/>
          </w:tcPr>
          <w:p w14:paraId="7C6D19F2"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Superstructure du bâtiment principal</w:t>
            </w:r>
          </w:p>
        </w:tc>
        <w:tc>
          <w:tcPr>
            <w:tcW w:w="400" w:type="pct"/>
            <w:tcBorders>
              <w:top w:val="nil"/>
              <w:left w:val="nil"/>
              <w:bottom w:val="single" w:sz="4" w:space="0" w:color="auto"/>
              <w:right w:val="single" w:sz="4" w:space="0" w:color="auto"/>
            </w:tcBorders>
            <w:vAlign w:val="center"/>
            <w:hideMark/>
          </w:tcPr>
          <w:p w14:paraId="008952A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2F3570C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76" w:type="pct"/>
            <w:tcBorders>
              <w:top w:val="nil"/>
              <w:left w:val="nil"/>
              <w:bottom w:val="single" w:sz="4" w:space="0" w:color="auto"/>
              <w:right w:val="single" w:sz="4" w:space="0" w:color="auto"/>
            </w:tcBorders>
            <w:vAlign w:val="center"/>
            <w:hideMark/>
          </w:tcPr>
          <w:p w14:paraId="3033F8B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54D8ED2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D2A004B"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3DD8595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211</w:t>
            </w:r>
          </w:p>
        </w:tc>
        <w:tc>
          <w:tcPr>
            <w:tcW w:w="2797" w:type="pct"/>
            <w:tcBorders>
              <w:top w:val="nil"/>
              <w:left w:val="nil"/>
              <w:bottom w:val="single" w:sz="4" w:space="0" w:color="auto"/>
              <w:right w:val="single" w:sz="4" w:space="0" w:color="auto"/>
            </w:tcBorders>
            <w:vAlign w:val="center"/>
            <w:hideMark/>
          </w:tcPr>
          <w:p w14:paraId="2FE978F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et raidisseur</w:t>
            </w:r>
            <w:r>
              <w:rPr>
                <w:rFonts w:eastAsia="Times New Roman" w:cs="Arial"/>
                <w:color w:val="000000"/>
                <w:sz w:val="20"/>
                <w:szCs w:val="20"/>
                <w:lang w:eastAsia="fr-FR"/>
              </w:rPr>
              <w:br/>
              <w:t>Ce prix rémunère la réalisation de poteau et raidisseur verticaux en béton armé dosé à 350 kg/m3 de CPA 45 y compris coffrage, armatures et toutes sujétions de mise en œuvre</w:t>
            </w:r>
          </w:p>
        </w:tc>
        <w:tc>
          <w:tcPr>
            <w:tcW w:w="400" w:type="pct"/>
            <w:tcBorders>
              <w:top w:val="nil"/>
              <w:left w:val="nil"/>
              <w:bottom w:val="single" w:sz="4" w:space="0" w:color="auto"/>
              <w:right w:val="single" w:sz="4" w:space="0" w:color="auto"/>
            </w:tcBorders>
            <w:vAlign w:val="center"/>
            <w:hideMark/>
          </w:tcPr>
          <w:p w14:paraId="2AD355D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089090A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1,7</w:t>
            </w:r>
          </w:p>
        </w:tc>
        <w:tc>
          <w:tcPr>
            <w:tcW w:w="576" w:type="pct"/>
            <w:tcBorders>
              <w:top w:val="nil"/>
              <w:left w:val="nil"/>
              <w:bottom w:val="single" w:sz="4" w:space="0" w:color="auto"/>
              <w:right w:val="single" w:sz="4" w:space="0" w:color="auto"/>
            </w:tcBorders>
            <w:vAlign w:val="center"/>
            <w:hideMark/>
          </w:tcPr>
          <w:p w14:paraId="2D09A94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66AF465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C419850" w14:textId="77777777" w:rsidTr="00535F4C">
        <w:trPr>
          <w:trHeight w:val="760"/>
        </w:trPr>
        <w:tc>
          <w:tcPr>
            <w:tcW w:w="319" w:type="pct"/>
            <w:tcBorders>
              <w:top w:val="nil"/>
              <w:left w:val="single" w:sz="8" w:space="0" w:color="auto"/>
              <w:bottom w:val="single" w:sz="4" w:space="0" w:color="auto"/>
              <w:right w:val="single" w:sz="4" w:space="0" w:color="auto"/>
            </w:tcBorders>
            <w:vAlign w:val="center"/>
            <w:hideMark/>
          </w:tcPr>
          <w:p w14:paraId="7F5A402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212</w:t>
            </w:r>
          </w:p>
        </w:tc>
        <w:tc>
          <w:tcPr>
            <w:tcW w:w="2797" w:type="pct"/>
            <w:tcBorders>
              <w:top w:val="nil"/>
              <w:left w:val="nil"/>
              <w:bottom w:val="single" w:sz="4" w:space="0" w:color="auto"/>
              <w:right w:val="single" w:sz="4" w:space="0" w:color="auto"/>
            </w:tcBorders>
            <w:vAlign w:val="center"/>
            <w:hideMark/>
          </w:tcPr>
          <w:p w14:paraId="445BB1D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poutres</w:t>
            </w:r>
            <w:r>
              <w:rPr>
                <w:rFonts w:eastAsia="Times New Roman" w:cs="Arial"/>
                <w:color w:val="000000"/>
                <w:sz w:val="20"/>
                <w:szCs w:val="20"/>
                <w:lang w:eastAsia="fr-FR"/>
              </w:rPr>
              <w:br/>
              <w:t>Ce prix rémunère la réalisation de poutres en béton armé dosé à 350 kg/m3 de CPA 45 y compris coffrage et toutes sujétions de mise en œuvre</w:t>
            </w:r>
          </w:p>
        </w:tc>
        <w:tc>
          <w:tcPr>
            <w:tcW w:w="400" w:type="pct"/>
            <w:tcBorders>
              <w:top w:val="nil"/>
              <w:left w:val="nil"/>
              <w:bottom w:val="single" w:sz="4" w:space="0" w:color="auto"/>
              <w:right w:val="single" w:sz="4" w:space="0" w:color="auto"/>
            </w:tcBorders>
            <w:vAlign w:val="center"/>
            <w:hideMark/>
          </w:tcPr>
          <w:p w14:paraId="0CC3772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41BFD7E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w:t>
            </w:r>
          </w:p>
        </w:tc>
        <w:tc>
          <w:tcPr>
            <w:tcW w:w="576" w:type="pct"/>
            <w:tcBorders>
              <w:top w:val="nil"/>
              <w:left w:val="nil"/>
              <w:bottom w:val="single" w:sz="4" w:space="0" w:color="auto"/>
              <w:right w:val="single" w:sz="4" w:space="0" w:color="auto"/>
            </w:tcBorders>
            <w:vAlign w:val="center"/>
            <w:hideMark/>
          </w:tcPr>
          <w:p w14:paraId="77CAC1F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387FDCA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3EA60E9"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1B7D092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213</w:t>
            </w:r>
          </w:p>
        </w:tc>
        <w:tc>
          <w:tcPr>
            <w:tcW w:w="2797" w:type="pct"/>
            <w:tcBorders>
              <w:top w:val="nil"/>
              <w:left w:val="nil"/>
              <w:bottom w:val="single" w:sz="4" w:space="0" w:color="auto"/>
              <w:right w:val="single" w:sz="4" w:space="0" w:color="auto"/>
            </w:tcBorders>
            <w:vAlign w:val="center"/>
            <w:hideMark/>
          </w:tcPr>
          <w:p w14:paraId="26D42F8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horizontaux haut et lintaux</w:t>
            </w:r>
            <w:r>
              <w:rPr>
                <w:rFonts w:eastAsia="Times New Roman" w:cs="Arial"/>
                <w:color w:val="000000"/>
                <w:sz w:val="20"/>
                <w:szCs w:val="20"/>
                <w:lang w:eastAsia="fr-FR"/>
              </w:rPr>
              <w:br/>
              <w:t>Ce prix rémunère la réalisation de chainage horizontaux haut et lintaux en béton armé dosé à 350 kg/m3 de CPA 45 y compris coffrage et toutes sujétions de mise en œuvre</w:t>
            </w:r>
          </w:p>
        </w:tc>
        <w:tc>
          <w:tcPr>
            <w:tcW w:w="400" w:type="pct"/>
            <w:tcBorders>
              <w:top w:val="nil"/>
              <w:left w:val="nil"/>
              <w:bottom w:val="single" w:sz="4" w:space="0" w:color="auto"/>
              <w:right w:val="single" w:sz="4" w:space="0" w:color="auto"/>
            </w:tcBorders>
            <w:vAlign w:val="center"/>
            <w:hideMark/>
          </w:tcPr>
          <w:p w14:paraId="3530F1A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31B3DE8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2,7</w:t>
            </w:r>
          </w:p>
        </w:tc>
        <w:tc>
          <w:tcPr>
            <w:tcW w:w="576" w:type="pct"/>
            <w:tcBorders>
              <w:top w:val="nil"/>
              <w:left w:val="nil"/>
              <w:bottom w:val="single" w:sz="4" w:space="0" w:color="auto"/>
              <w:right w:val="single" w:sz="4" w:space="0" w:color="auto"/>
            </w:tcBorders>
            <w:vAlign w:val="center"/>
            <w:hideMark/>
          </w:tcPr>
          <w:p w14:paraId="5C6BA2E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2854451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DD5E86A" w14:textId="77777777" w:rsidTr="00535F4C">
        <w:trPr>
          <w:trHeight w:val="760"/>
        </w:trPr>
        <w:tc>
          <w:tcPr>
            <w:tcW w:w="319" w:type="pct"/>
            <w:tcBorders>
              <w:top w:val="nil"/>
              <w:left w:val="single" w:sz="8" w:space="0" w:color="auto"/>
              <w:bottom w:val="single" w:sz="4" w:space="0" w:color="auto"/>
              <w:right w:val="single" w:sz="4" w:space="0" w:color="auto"/>
            </w:tcBorders>
            <w:vAlign w:val="center"/>
            <w:hideMark/>
          </w:tcPr>
          <w:p w14:paraId="1194AC4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214</w:t>
            </w:r>
          </w:p>
        </w:tc>
        <w:tc>
          <w:tcPr>
            <w:tcW w:w="2797" w:type="pct"/>
            <w:tcBorders>
              <w:top w:val="nil"/>
              <w:left w:val="nil"/>
              <w:bottom w:val="single" w:sz="4" w:space="0" w:color="auto"/>
              <w:right w:val="single" w:sz="4" w:space="0" w:color="auto"/>
            </w:tcBorders>
            <w:vAlign w:val="center"/>
            <w:hideMark/>
          </w:tcPr>
          <w:p w14:paraId="0FA1ED4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appui des baies</w:t>
            </w:r>
            <w:r>
              <w:rPr>
                <w:rFonts w:eastAsia="Times New Roman" w:cs="Arial"/>
                <w:color w:val="000000"/>
                <w:sz w:val="20"/>
                <w:szCs w:val="20"/>
                <w:lang w:eastAsia="fr-FR"/>
              </w:rPr>
              <w:br/>
              <w:t>Ce prix rémunère la réalisation d'appui des baies en béton armé dosé à 350 kg/m3 de CPA 45, y compris coffrage et toute sujétion de mise en œuvre</w:t>
            </w:r>
          </w:p>
        </w:tc>
        <w:tc>
          <w:tcPr>
            <w:tcW w:w="400" w:type="pct"/>
            <w:tcBorders>
              <w:top w:val="nil"/>
              <w:left w:val="nil"/>
              <w:bottom w:val="single" w:sz="4" w:space="0" w:color="auto"/>
              <w:right w:val="single" w:sz="4" w:space="0" w:color="auto"/>
            </w:tcBorders>
            <w:vAlign w:val="center"/>
            <w:hideMark/>
          </w:tcPr>
          <w:p w14:paraId="521842D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07C9E71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0,1</w:t>
            </w:r>
          </w:p>
        </w:tc>
        <w:tc>
          <w:tcPr>
            <w:tcW w:w="576" w:type="pct"/>
            <w:tcBorders>
              <w:top w:val="nil"/>
              <w:left w:val="nil"/>
              <w:bottom w:val="single" w:sz="4" w:space="0" w:color="auto"/>
              <w:right w:val="single" w:sz="4" w:space="0" w:color="auto"/>
            </w:tcBorders>
            <w:vAlign w:val="center"/>
            <w:hideMark/>
          </w:tcPr>
          <w:p w14:paraId="67B3FA4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7E967A1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C89699F"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42422FA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215</w:t>
            </w:r>
          </w:p>
        </w:tc>
        <w:tc>
          <w:tcPr>
            <w:tcW w:w="2797" w:type="pct"/>
            <w:tcBorders>
              <w:top w:val="nil"/>
              <w:left w:val="nil"/>
              <w:bottom w:val="single" w:sz="4" w:space="0" w:color="auto"/>
              <w:right w:val="single" w:sz="4" w:space="0" w:color="auto"/>
            </w:tcBorders>
            <w:vAlign w:val="center"/>
            <w:hideMark/>
          </w:tcPr>
          <w:p w14:paraId="002B115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Plancher haut</w:t>
            </w:r>
            <w:r>
              <w:rPr>
                <w:rFonts w:eastAsia="Times New Roman" w:cs="Arial"/>
                <w:color w:val="000000"/>
                <w:sz w:val="20"/>
                <w:szCs w:val="20"/>
                <w:lang w:eastAsia="fr-FR"/>
              </w:rPr>
              <w:br/>
              <w:t>Ce prix rémunère au mètre carré la réalisation du plancher haut de la chambre fraiche en corps creux 16+4, y compris nervures, dalle de compression et toute sujétion de mise en œuvre</w:t>
            </w:r>
          </w:p>
        </w:tc>
        <w:tc>
          <w:tcPr>
            <w:tcW w:w="400" w:type="pct"/>
            <w:tcBorders>
              <w:top w:val="nil"/>
              <w:left w:val="nil"/>
              <w:bottom w:val="single" w:sz="4" w:space="0" w:color="auto"/>
              <w:right w:val="single" w:sz="4" w:space="0" w:color="auto"/>
            </w:tcBorders>
            <w:vAlign w:val="center"/>
            <w:hideMark/>
          </w:tcPr>
          <w:p w14:paraId="0F44A06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56CB586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35,7</w:t>
            </w:r>
          </w:p>
        </w:tc>
        <w:tc>
          <w:tcPr>
            <w:tcW w:w="576" w:type="pct"/>
            <w:tcBorders>
              <w:top w:val="nil"/>
              <w:left w:val="nil"/>
              <w:bottom w:val="single" w:sz="4" w:space="0" w:color="auto"/>
              <w:right w:val="single" w:sz="4" w:space="0" w:color="auto"/>
            </w:tcBorders>
            <w:vAlign w:val="center"/>
            <w:hideMark/>
          </w:tcPr>
          <w:p w14:paraId="520C4C3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3CD46DE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59A617D" w14:textId="77777777" w:rsidTr="00535F4C">
        <w:trPr>
          <w:trHeight w:val="760"/>
        </w:trPr>
        <w:tc>
          <w:tcPr>
            <w:tcW w:w="319" w:type="pct"/>
            <w:tcBorders>
              <w:top w:val="nil"/>
              <w:left w:val="single" w:sz="8" w:space="0" w:color="auto"/>
              <w:bottom w:val="single" w:sz="4" w:space="0" w:color="auto"/>
              <w:right w:val="single" w:sz="4" w:space="0" w:color="auto"/>
            </w:tcBorders>
            <w:vAlign w:val="center"/>
            <w:hideMark/>
          </w:tcPr>
          <w:p w14:paraId="7EA5DAC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216</w:t>
            </w:r>
          </w:p>
        </w:tc>
        <w:tc>
          <w:tcPr>
            <w:tcW w:w="2797" w:type="pct"/>
            <w:tcBorders>
              <w:top w:val="nil"/>
              <w:left w:val="nil"/>
              <w:bottom w:val="single" w:sz="4" w:space="0" w:color="auto"/>
              <w:right w:val="single" w:sz="4" w:space="0" w:color="auto"/>
            </w:tcBorders>
            <w:vAlign w:val="center"/>
            <w:hideMark/>
          </w:tcPr>
          <w:p w14:paraId="3BC6818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pour rampant et acrotère</w:t>
            </w:r>
            <w:r>
              <w:rPr>
                <w:rFonts w:eastAsia="Times New Roman" w:cs="Arial"/>
                <w:color w:val="000000"/>
                <w:sz w:val="20"/>
                <w:szCs w:val="20"/>
                <w:lang w:eastAsia="fr-FR"/>
              </w:rPr>
              <w:br/>
              <w:t>Ce prix rémunère la réalisation de rampant, support de charpente, en béton armé dosé à 350 kg/m3 y compris toute sujétion de mise en œuvre</w:t>
            </w:r>
          </w:p>
        </w:tc>
        <w:tc>
          <w:tcPr>
            <w:tcW w:w="400" w:type="pct"/>
            <w:tcBorders>
              <w:top w:val="nil"/>
              <w:left w:val="nil"/>
              <w:bottom w:val="single" w:sz="4" w:space="0" w:color="auto"/>
              <w:right w:val="single" w:sz="4" w:space="0" w:color="auto"/>
            </w:tcBorders>
            <w:vAlign w:val="center"/>
            <w:hideMark/>
          </w:tcPr>
          <w:p w14:paraId="4963AFF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1061AE9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1,3</w:t>
            </w:r>
          </w:p>
        </w:tc>
        <w:tc>
          <w:tcPr>
            <w:tcW w:w="576" w:type="pct"/>
            <w:tcBorders>
              <w:top w:val="nil"/>
              <w:left w:val="nil"/>
              <w:bottom w:val="single" w:sz="4" w:space="0" w:color="auto"/>
              <w:right w:val="single" w:sz="4" w:space="0" w:color="auto"/>
            </w:tcBorders>
            <w:vAlign w:val="center"/>
            <w:hideMark/>
          </w:tcPr>
          <w:p w14:paraId="0E73518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790BD29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357A7F9" w14:textId="77777777" w:rsidTr="00535F4C">
        <w:trPr>
          <w:trHeight w:val="760"/>
        </w:trPr>
        <w:tc>
          <w:tcPr>
            <w:tcW w:w="319" w:type="pct"/>
            <w:tcBorders>
              <w:top w:val="nil"/>
              <w:left w:val="single" w:sz="8" w:space="0" w:color="auto"/>
              <w:bottom w:val="single" w:sz="4" w:space="0" w:color="auto"/>
              <w:right w:val="single" w:sz="4" w:space="0" w:color="auto"/>
            </w:tcBorders>
            <w:vAlign w:val="center"/>
            <w:hideMark/>
          </w:tcPr>
          <w:p w14:paraId="1E9ADDA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217</w:t>
            </w:r>
          </w:p>
        </w:tc>
        <w:tc>
          <w:tcPr>
            <w:tcW w:w="2797" w:type="pct"/>
            <w:tcBorders>
              <w:top w:val="nil"/>
              <w:left w:val="nil"/>
              <w:bottom w:val="single" w:sz="4" w:space="0" w:color="auto"/>
              <w:right w:val="single" w:sz="4" w:space="0" w:color="auto"/>
            </w:tcBorders>
            <w:vAlign w:val="center"/>
            <w:hideMark/>
          </w:tcPr>
          <w:p w14:paraId="36359F4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Escalier et rampe d'accès</w:t>
            </w:r>
            <w:r>
              <w:rPr>
                <w:rFonts w:eastAsia="Times New Roman" w:cs="Arial"/>
                <w:color w:val="000000"/>
                <w:sz w:val="20"/>
                <w:szCs w:val="20"/>
                <w:lang w:eastAsia="fr-FR"/>
              </w:rPr>
              <w:br/>
              <w:t>Ce prix rémunère la réalisation de deux marches d'escalier et de la rampe d'accès  y compris toute sujétion de mise en œuvre</w:t>
            </w:r>
          </w:p>
        </w:tc>
        <w:tc>
          <w:tcPr>
            <w:tcW w:w="400" w:type="pct"/>
            <w:tcBorders>
              <w:top w:val="nil"/>
              <w:left w:val="nil"/>
              <w:bottom w:val="single" w:sz="4" w:space="0" w:color="auto"/>
              <w:right w:val="single" w:sz="4" w:space="0" w:color="auto"/>
            </w:tcBorders>
            <w:vAlign w:val="center"/>
            <w:hideMark/>
          </w:tcPr>
          <w:p w14:paraId="422BC08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319" w:type="pct"/>
            <w:tcBorders>
              <w:top w:val="nil"/>
              <w:left w:val="nil"/>
              <w:bottom w:val="single" w:sz="4" w:space="0" w:color="auto"/>
              <w:right w:val="single" w:sz="4" w:space="0" w:color="auto"/>
            </w:tcBorders>
            <w:vAlign w:val="center"/>
            <w:hideMark/>
          </w:tcPr>
          <w:p w14:paraId="2384F5A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76" w:type="pct"/>
            <w:tcBorders>
              <w:top w:val="nil"/>
              <w:left w:val="nil"/>
              <w:bottom w:val="single" w:sz="4" w:space="0" w:color="auto"/>
              <w:right w:val="single" w:sz="4" w:space="0" w:color="auto"/>
            </w:tcBorders>
            <w:vAlign w:val="center"/>
            <w:hideMark/>
          </w:tcPr>
          <w:p w14:paraId="3ED1950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094F540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145643C" w14:textId="77777777" w:rsidTr="00535F4C">
        <w:trPr>
          <w:trHeight w:val="760"/>
        </w:trPr>
        <w:tc>
          <w:tcPr>
            <w:tcW w:w="319" w:type="pct"/>
            <w:tcBorders>
              <w:top w:val="nil"/>
              <w:left w:val="single" w:sz="8" w:space="0" w:color="auto"/>
              <w:bottom w:val="single" w:sz="4" w:space="0" w:color="auto"/>
              <w:right w:val="single" w:sz="4" w:space="0" w:color="auto"/>
            </w:tcBorders>
            <w:vAlign w:val="center"/>
            <w:hideMark/>
          </w:tcPr>
          <w:p w14:paraId="14D3D8F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218</w:t>
            </w:r>
          </w:p>
        </w:tc>
        <w:tc>
          <w:tcPr>
            <w:tcW w:w="2797" w:type="pct"/>
            <w:tcBorders>
              <w:top w:val="nil"/>
              <w:left w:val="nil"/>
              <w:bottom w:val="single" w:sz="4" w:space="0" w:color="auto"/>
              <w:right w:val="single" w:sz="4" w:space="0" w:color="auto"/>
            </w:tcBorders>
            <w:vAlign w:val="center"/>
            <w:hideMark/>
          </w:tcPr>
          <w:p w14:paraId="1E376FF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15 cm</w:t>
            </w:r>
            <w:r>
              <w:rPr>
                <w:rFonts w:eastAsia="Times New Roman" w:cs="Arial"/>
                <w:color w:val="000000"/>
                <w:sz w:val="20"/>
                <w:szCs w:val="20"/>
                <w:lang w:eastAsia="fr-FR"/>
              </w:rPr>
              <w:br/>
              <w:t>Ce prix rémunère la réalisation de mur en maçonnerie d'agglomérés creux de 15 x 20 x 40 hourdés au mortier de ciment</w:t>
            </w:r>
          </w:p>
        </w:tc>
        <w:tc>
          <w:tcPr>
            <w:tcW w:w="400" w:type="pct"/>
            <w:tcBorders>
              <w:top w:val="nil"/>
              <w:left w:val="nil"/>
              <w:bottom w:val="single" w:sz="4" w:space="0" w:color="auto"/>
              <w:right w:val="single" w:sz="4" w:space="0" w:color="auto"/>
            </w:tcBorders>
            <w:vAlign w:val="center"/>
            <w:hideMark/>
          </w:tcPr>
          <w:p w14:paraId="4FCE663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3C33200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134,3</w:t>
            </w:r>
          </w:p>
        </w:tc>
        <w:tc>
          <w:tcPr>
            <w:tcW w:w="576" w:type="pct"/>
            <w:tcBorders>
              <w:top w:val="nil"/>
              <w:left w:val="nil"/>
              <w:bottom w:val="single" w:sz="4" w:space="0" w:color="auto"/>
              <w:right w:val="single" w:sz="4" w:space="0" w:color="auto"/>
            </w:tcBorders>
            <w:vAlign w:val="center"/>
            <w:hideMark/>
          </w:tcPr>
          <w:p w14:paraId="10603ED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57570AC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9CF3862" w14:textId="77777777" w:rsidTr="00535F4C">
        <w:trPr>
          <w:trHeight w:val="760"/>
        </w:trPr>
        <w:tc>
          <w:tcPr>
            <w:tcW w:w="319" w:type="pct"/>
            <w:tcBorders>
              <w:top w:val="nil"/>
              <w:left w:val="single" w:sz="8" w:space="0" w:color="auto"/>
              <w:bottom w:val="single" w:sz="4" w:space="0" w:color="auto"/>
              <w:right w:val="single" w:sz="4" w:space="0" w:color="auto"/>
            </w:tcBorders>
            <w:vAlign w:val="center"/>
            <w:hideMark/>
          </w:tcPr>
          <w:p w14:paraId="1E2339E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219</w:t>
            </w:r>
          </w:p>
        </w:tc>
        <w:tc>
          <w:tcPr>
            <w:tcW w:w="2797" w:type="pct"/>
            <w:tcBorders>
              <w:top w:val="nil"/>
              <w:left w:val="nil"/>
              <w:bottom w:val="single" w:sz="4" w:space="0" w:color="auto"/>
              <w:right w:val="single" w:sz="4" w:space="0" w:color="auto"/>
            </w:tcBorders>
            <w:vAlign w:val="center"/>
            <w:hideMark/>
          </w:tcPr>
          <w:p w14:paraId="4870055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10 cm</w:t>
            </w:r>
            <w:r>
              <w:rPr>
                <w:rFonts w:eastAsia="Times New Roman" w:cs="Arial"/>
                <w:color w:val="000000"/>
                <w:sz w:val="20"/>
                <w:szCs w:val="20"/>
                <w:lang w:eastAsia="fr-FR"/>
              </w:rPr>
              <w:br/>
              <w:t>Ce prix rémunère la réalisation de mur en maçonnerie d'agglomérés creux de 10 x 20 x 40 hourdés au mortier de ciment</w:t>
            </w:r>
          </w:p>
        </w:tc>
        <w:tc>
          <w:tcPr>
            <w:tcW w:w="400" w:type="pct"/>
            <w:tcBorders>
              <w:top w:val="nil"/>
              <w:left w:val="nil"/>
              <w:bottom w:val="single" w:sz="4" w:space="0" w:color="auto"/>
              <w:right w:val="single" w:sz="4" w:space="0" w:color="auto"/>
            </w:tcBorders>
            <w:vAlign w:val="center"/>
            <w:hideMark/>
          </w:tcPr>
          <w:p w14:paraId="0C88BE1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74F0F44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50,2</w:t>
            </w:r>
          </w:p>
        </w:tc>
        <w:tc>
          <w:tcPr>
            <w:tcW w:w="576" w:type="pct"/>
            <w:tcBorders>
              <w:top w:val="nil"/>
              <w:left w:val="nil"/>
              <w:bottom w:val="single" w:sz="4" w:space="0" w:color="auto"/>
              <w:right w:val="single" w:sz="4" w:space="0" w:color="auto"/>
            </w:tcBorders>
            <w:vAlign w:val="center"/>
            <w:hideMark/>
          </w:tcPr>
          <w:p w14:paraId="5AD95BE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5FA6B73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A5DB899"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3DB2D00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220</w:t>
            </w:r>
          </w:p>
        </w:tc>
        <w:tc>
          <w:tcPr>
            <w:tcW w:w="2797" w:type="pct"/>
            <w:tcBorders>
              <w:top w:val="nil"/>
              <w:left w:val="nil"/>
              <w:bottom w:val="single" w:sz="4" w:space="0" w:color="auto"/>
              <w:right w:val="single" w:sz="4" w:space="0" w:color="auto"/>
            </w:tcBorders>
            <w:vAlign w:val="center"/>
            <w:hideMark/>
          </w:tcPr>
          <w:p w14:paraId="0FE49BB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Claustras type boite à lettre</w:t>
            </w:r>
            <w:r>
              <w:rPr>
                <w:rFonts w:eastAsia="Times New Roman" w:cs="Arial"/>
                <w:color w:val="000000"/>
                <w:sz w:val="20"/>
                <w:szCs w:val="20"/>
                <w:lang w:eastAsia="fr-FR"/>
              </w:rPr>
              <w:br/>
              <w:t>Ce prix rémunère la réalisation de partie de mur en claustras type boite à lettre pour l'aération des couloirs autour de la chambre fraiche y compris toute sujétion de mise en œuvre</w:t>
            </w:r>
          </w:p>
        </w:tc>
        <w:tc>
          <w:tcPr>
            <w:tcW w:w="400" w:type="pct"/>
            <w:tcBorders>
              <w:top w:val="nil"/>
              <w:left w:val="nil"/>
              <w:bottom w:val="single" w:sz="4" w:space="0" w:color="auto"/>
              <w:right w:val="single" w:sz="4" w:space="0" w:color="auto"/>
            </w:tcBorders>
            <w:vAlign w:val="center"/>
            <w:hideMark/>
          </w:tcPr>
          <w:p w14:paraId="503704F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69C63BC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7,5</w:t>
            </w:r>
          </w:p>
        </w:tc>
        <w:tc>
          <w:tcPr>
            <w:tcW w:w="576" w:type="pct"/>
            <w:tcBorders>
              <w:top w:val="nil"/>
              <w:left w:val="nil"/>
              <w:bottom w:val="single" w:sz="4" w:space="0" w:color="auto"/>
              <w:right w:val="single" w:sz="4" w:space="0" w:color="auto"/>
            </w:tcBorders>
            <w:vAlign w:val="center"/>
            <w:hideMark/>
          </w:tcPr>
          <w:p w14:paraId="74EFA55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28A7045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67B9FD6"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687F944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221</w:t>
            </w:r>
          </w:p>
        </w:tc>
        <w:tc>
          <w:tcPr>
            <w:tcW w:w="2797" w:type="pct"/>
            <w:tcBorders>
              <w:top w:val="nil"/>
              <w:left w:val="nil"/>
              <w:bottom w:val="single" w:sz="4" w:space="0" w:color="auto"/>
              <w:right w:val="single" w:sz="4" w:space="0" w:color="auto"/>
            </w:tcBorders>
            <w:vAlign w:val="center"/>
            <w:hideMark/>
          </w:tcPr>
          <w:p w14:paraId="0167772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Enduits lissés sur les faces intérieures des murs</w:t>
            </w:r>
            <w:r>
              <w:rPr>
                <w:rFonts w:eastAsia="Times New Roman" w:cs="Arial"/>
                <w:color w:val="000000"/>
                <w:sz w:val="20"/>
                <w:szCs w:val="20"/>
                <w:lang w:eastAsia="fr-FR"/>
              </w:rPr>
              <w:br/>
              <w:t>Ce prix rémunère la réalisation d'enduits au mortier de ciment dosé à 500 kg/m3 sur les murs intérieurs du bâtiment et la face inférieure du plancher y compris toute sujétion de mise en œuvre</w:t>
            </w:r>
          </w:p>
        </w:tc>
        <w:tc>
          <w:tcPr>
            <w:tcW w:w="400" w:type="pct"/>
            <w:tcBorders>
              <w:top w:val="nil"/>
              <w:left w:val="nil"/>
              <w:bottom w:val="single" w:sz="4" w:space="0" w:color="auto"/>
              <w:right w:val="single" w:sz="4" w:space="0" w:color="auto"/>
            </w:tcBorders>
            <w:vAlign w:val="center"/>
            <w:hideMark/>
          </w:tcPr>
          <w:p w14:paraId="7953D2F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1FD10A8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246,5</w:t>
            </w:r>
          </w:p>
        </w:tc>
        <w:tc>
          <w:tcPr>
            <w:tcW w:w="576" w:type="pct"/>
            <w:tcBorders>
              <w:top w:val="nil"/>
              <w:left w:val="nil"/>
              <w:bottom w:val="single" w:sz="4" w:space="0" w:color="auto"/>
              <w:right w:val="single" w:sz="4" w:space="0" w:color="auto"/>
            </w:tcBorders>
            <w:vAlign w:val="center"/>
            <w:hideMark/>
          </w:tcPr>
          <w:p w14:paraId="318C9B8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7A3676E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605A30E"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1FAF7F3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222</w:t>
            </w:r>
          </w:p>
        </w:tc>
        <w:tc>
          <w:tcPr>
            <w:tcW w:w="2797" w:type="pct"/>
            <w:tcBorders>
              <w:top w:val="nil"/>
              <w:left w:val="nil"/>
              <w:bottom w:val="single" w:sz="4" w:space="0" w:color="auto"/>
              <w:right w:val="single" w:sz="4" w:space="0" w:color="auto"/>
            </w:tcBorders>
            <w:vAlign w:val="center"/>
            <w:hideMark/>
          </w:tcPr>
          <w:p w14:paraId="2AB0AD8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tyrolien sur les faces extérieures des murs</w:t>
            </w:r>
            <w:r>
              <w:rPr>
                <w:rFonts w:eastAsia="Times New Roman" w:cs="Arial"/>
                <w:color w:val="000000"/>
                <w:sz w:val="20"/>
                <w:szCs w:val="20"/>
                <w:lang w:eastAsia="fr-FR"/>
              </w:rPr>
              <w:br/>
              <w:t>Ce prix rémunère la réalisation d'enduits au mortier de ciment à 500 kg/m3 sur la face extérieure des murs avec couche de finition couche de type tyrolien teinté en blanc y compris toute sujétion de mise en oeuvre</w:t>
            </w:r>
          </w:p>
        </w:tc>
        <w:tc>
          <w:tcPr>
            <w:tcW w:w="400" w:type="pct"/>
            <w:tcBorders>
              <w:top w:val="nil"/>
              <w:left w:val="nil"/>
              <w:bottom w:val="single" w:sz="4" w:space="0" w:color="auto"/>
              <w:right w:val="single" w:sz="4" w:space="0" w:color="auto"/>
            </w:tcBorders>
            <w:vAlign w:val="center"/>
            <w:hideMark/>
          </w:tcPr>
          <w:p w14:paraId="56FE35F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71690C5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126,2</w:t>
            </w:r>
          </w:p>
        </w:tc>
        <w:tc>
          <w:tcPr>
            <w:tcW w:w="576" w:type="pct"/>
            <w:tcBorders>
              <w:top w:val="nil"/>
              <w:left w:val="nil"/>
              <w:bottom w:val="single" w:sz="4" w:space="0" w:color="auto"/>
              <w:right w:val="single" w:sz="4" w:space="0" w:color="auto"/>
            </w:tcBorders>
            <w:vAlign w:val="center"/>
            <w:hideMark/>
          </w:tcPr>
          <w:p w14:paraId="660C182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7906D42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00CD6DA" w14:textId="77777777" w:rsidTr="00535F4C">
        <w:trPr>
          <w:trHeight w:val="760"/>
        </w:trPr>
        <w:tc>
          <w:tcPr>
            <w:tcW w:w="319" w:type="pct"/>
            <w:tcBorders>
              <w:top w:val="nil"/>
              <w:left w:val="single" w:sz="8" w:space="0" w:color="auto"/>
              <w:bottom w:val="single" w:sz="4" w:space="0" w:color="auto"/>
              <w:right w:val="single" w:sz="4" w:space="0" w:color="auto"/>
            </w:tcBorders>
            <w:vAlign w:val="center"/>
            <w:hideMark/>
          </w:tcPr>
          <w:p w14:paraId="714CFD4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223</w:t>
            </w:r>
          </w:p>
        </w:tc>
        <w:tc>
          <w:tcPr>
            <w:tcW w:w="2797" w:type="pct"/>
            <w:tcBorders>
              <w:top w:val="nil"/>
              <w:left w:val="nil"/>
              <w:bottom w:val="single" w:sz="4" w:space="0" w:color="auto"/>
              <w:right w:val="single" w:sz="4" w:space="0" w:color="auto"/>
            </w:tcBorders>
            <w:vAlign w:val="center"/>
            <w:hideMark/>
          </w:tcPr>
          <w:p w14:paraId="319D07D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Peinture à la chaux sur mur intérieur</w:t>
            </w:r>
            <w:r>
              <w:rPr>
                <w:rFonts w:eastAsia="Times New Roman" w:cs="Arial"/>
                <w:color w:val="000000"/>
                <w:sz w:val="20"/>
                <w:szCs w:val="20"/>
                <w:lang w:eastAsia="fr-FR"/>
              </w:rPr>
              <w:br/>
              <w:t>Ce prix rémunère la réalisation de la peinture à la chaux de couleur blanche sur les murs intérieurs du bâtiment y compris toute sujétion de mise en œuvre</w:t>
            </w:r>
          </w:p>
        </w:tc>
        <w:tc>
          <w:tcPr>
            <w:tcW w:w="400" w:type="pct"/>
            <w:tcBorders>
              <w:top w:val="nil"/>
              <w:left w:val="nil"/>
              <w:bottom w:val="single" w:sz="4" w:space="0" w:color="auto"/>
              <w:right w:val="single" w:sz="4" w:space="0" w:color="auto"/>
            </w:tcBorders>
            <w:vAlign w:val="center"/>
            <w:hideMark/>
          </w:tcPr>
          <w:p w14:paraId="7042EA4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52223C1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246,5</w:t>
            </w:r>
          </w:p>
        </w:tc>
        <w:tc>
          <w:tcPr>
            <w:tcW w:w="576" w:type="pct"/>
            <w:tcBorders>
              <w:top w:val="nil"/>
              <w:left w:val="nil"/>
              <w:bottom w:val="single" w:sz="4" w:space="0" w:color="auto"/>
              <w:right w:val="single" w:sz="4" w:space="0" w:color="auto"/>
            </w:tcBorders>
            <w:vAlign w:val="center"/>
            <w:hideMark/>
          </w:tcPr>
          <w:p w14:paraId="0669503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11366D5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3D78CEA" w14:textId="77777777" w:rsidTr="00535F4C">
        <w:trPr>
          <w:trHeight w:val="290"/>
        </w:trPr>
        <w:tc>
          <w:tcPr>
            <w:tcW w:w="319" w:type="pct"/>
            <w:tcBorders>
              <w:top w:val="nil"/>
              <w:left w:val="single" w:sz="8" w:space="0" w:color="auto"/>
              <w:bottom w:val="single" w:sz="4" w:space="0" w:color="auto"/>
              <w:right w:val="single" w:sz="4" w:space="0" w:color="auto"/>
            </w:tcBorders>
            <w:vAlign w:val="center"/>
            <w:hideMark/>
          </w:tcPr>
          <w:p w14:paraId="379B50E6"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97" w:type="pct"/>
            <w:tcBorders>
              <w:top w:val="nil"/>
              <w:left w:val="nil"/>
              <w:bottom w:val="single" w:sz="4" w:space="0" w:color="auto"/>
              <w:right w:val="single" w:sz="4" w:space="0" w:color="auto"/>
            </w:tcBorders>
            <w:vAlign w:val="center"/>
            <w:hideMark/>
          </w:tcPr>
          <w:p w14:paraId="5C7B4A04"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xml:space="preserve">Sous total II.1.3 : Superstructure du bâtiment principal </w:t>
            </w:r>
          </w:p>
        </w:tc>
        <w:tc>
          <w:tcPr>
            <w:tcW w:w="400" w:type="pct"/>
            <w:tcBorders>
              <w:top w:val="nil"/>
              <w:left w:val="nil"/>
              <w:bottom w:val="single" w:sz="4" w:space="0" w:color="auto"/>
              <w:right w:val="single" w:sz="4" w:space="0" w:color="auto"/>
            </w:tcBorders>
            <w:vAlign w:val="center"/>
            <w:hideMark/>
          </w:tcPr>
          <w:p w14:paraId="00D359B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4725884A"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76" w:type="pct"/>
            <w:tcBorders>
              <w:top w:val="nil"/>
              <w:left w:val="nil"/>
              <w:bottom w:val="single" w:sz="4" w:space="0" w:color="auto"/>
              <w:right w:val="single" w:sz="4" w:space="0" w:color="auto"/>
            </w:tcBorders>
            <w:vAlign w:val="center"/>
            <w:hideMark/>
          </w:tcPr>
          <w:p w14:paraId="05EA4B5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0858057F"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4562B459" w14:textId="77777777" w:rsidTr="00535F4C">
        <w:trPr>
          <w:trHeight w:val="290"/>
        </w:trPr>
        <w:tc>
          <w:tcPr>
            <w:tcW w:w="319" w:type="pct"/>
            <w:tcBorders>
              <w:top w:val="nil"/>
              <w:left w:val="single" w:sz="8" w:space="0" w:color="auto"/>
              <w:bottom w:val="single" w:sz="4" w:space="0" w:color="auto"/>
              <w:right w:val="single" w:sz="4" w:space="0" w:color="auto"/>
            </w:tcBorders>
            <w:vAlign w:val="center"/>
            <w:hideMark/>
          </w:tcPr>
          <w:p w14:paraId="6F45B430"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II.1.4</w:t>
            </w:r>
          </w:p>
        </w:tc>
        <w:tc>
          <w:tcPr>
            <w:tcW w:w="2797" w:type="pct"/>
            <w:tcBorders>
              <w:top w:val="nil"/>
              <w:left w:val="nil"/>
              <w:bottom w:val="single" w:sz="4" w:space="0" w:color="auto"/>
              <w:right w:val="single" w:sz="4" w:space="0" w:color="auto"/>
            </w:tcBorders>
            <w:vAlign w:val="center"/>
            <w:hideMark/>
          </w:tcPr>
          <w:p w14:paraId="601E84B4"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Charpente - Couverture</w:t>
            </w:r>
          </w:p>
        </w:tc>
        <w:tc>
          <w:tcPr>
            <w:tcW w:w="400" w:type="pct"/>
            <w:tcBorders>
              <w:top w:val="nil"/>
              <w:left w:val="nil"/>
              <w:bottom w:val="single" w:sz="4" w:space="0" w:color="auto"/>
              <w:right w:val="single" w:sz="4" w:space="0" w:color="auto"/>
            </w:tcBorders>
            <w:vAlign w:val="center"/>
            <w:hideMark/>
          </w:tcPr>
          <w:p w14:paraId="0DD5E38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6187833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76" w:type="pct"/>
            <w:tcBorders>
              <w:top w:val="nil"/>
              <w:left w:val="nil"/>
              <w:bottom w:val="single" w:sz="4" w:space="0" w:color="auto"/>
              <w:right w:val="single" w:sz="4" w:space="0" w:color="auto"/>
            </w:tcBorders>
            <w:vAlign w:val="center"/>
            <w:hideMark/>
          </w:tcPr>
          <w:p w14:paraId="26C1E3D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774FA46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745F23D" w14:textId="77777777" w:rsidTr="00535F4C">
        <w:trPr>
          <w:trHeight w:val="760"/>
        </w:trPr>
        <w:tc>
          <w:tcPr>
            <w:tcW w:w="319" w:type="pct"/>
            <w:tcBorders>
              <w:top w:val="nil"/>
              <w:left w:val="single" w:sz="8" w:space="0" w:color="auto"/>
              <w:bottom w:val="single" w:sz="4" w:space="0" w:color="auto"/>
              <w:right w:val="single" w:sz="4" w:space="0" w:color="auto"/>
            </w:tcBorders>
            <w:vAlign w:val="center"/>
            <w:hideMark/>
          </w:tcPr>
          <w:p w14:paraId="76AD855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224</w:t>
            </w:r>
          </w:p>
        </w:tc>
        <w:tc>
          <w:tcPr>
            <w:tcW w:w="2797" w:type="pct"/>
            <w:tcBorders>
              <w:top w:val="nil"/>
              <w:left w:val="nil"/>
              <w:bottom w:val="single" w:sz="4" w:space="0" w:color="auto"/>
              <w:right w:val="single" w:sz="4" w:space="0" w:color="auto"/>
            </w:tcBorders>
            <w:vAlign w:val="center"/>
            <w:hideMark/>
          </w:tcPr>
          <w:p w14:paraId="79E1074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traverse pour toiture</w:t>
            </w:r>
            <w:r>
              <w:rPr>
                <w:rFonts w:eastAsia="Times New Roman" w:cs="Arial"/>
                <w:color w:val="000000"/>
                <w:sz w:val="20"/>
                <w:szCs w:val="20"/>
                <w:lang w:eastAsia="fr-FR"/>
              </w:rPr>
              <w:br/>
              <w:t>Ce prix rémunère la fourniture et la pose de traverse pour toiture en IPN 120 traité à l'antirouille y compris fixation et toutes sujétion de mise en œuvre</w:t>
            </w:r>
          </w:p>
        </w:tc>
        <w:tc>
          <w:tcPr>
            <w:tcW w:w="400" w:type="pct"/>
            <w:tcBorders>
              <w:top w:val="nil"/>
              <w:left w:val="nil"/>
              <w:bottom w:val="single" w:sz="4" w:space="0" w:color="auto"/>
              <w:right w:val="single" w:sz="4" w:space="0" w:color="auto"/>
            </w:tcBorders>
            <w:vAlign w:val="center"/>
            <w:hideMark/>
          </w:tcPr>
          <w:p w14:paraId="48E0791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6691786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22,8</w:t>
            </w:r>
          </w:p>
        </w:tc>
        <w:tc>
          <w:tcPr>
            <w:tcW w:w="576" w:type="pct"/>
            <w:tcBorders>
              <w:top w:val="nil"/>
              <w:left w:val="nil"/>
              <w:bottom w:val="single" w:sz="4" w:space="0" w:color="auto"/>
              <w:right w:val="single" w:sz="4" w:space="0" w:color="auto"/>
            </w:tcBorders>
            <w:vAlign w:val="center"/>
            <w:hideMark/>
          </w:tcPr>
          <w:p w14:paraId="75C4476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05F51C2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FB662CF"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416AE17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225</w:t>
            </w:r>
          </w:p>
        </w:tc>
        <w:tc>
          <w:tcPr>
            <w:tcW w:w="2797" w:type="pct"/>
            <w:tcBorders>
              <w:top w:val="nil"/>
              <w:left w:val="nil"/>
              <w:bottom w:val="single" w:sz="4" w:space="0" w:color="auto"/>
              <w:right w:val="single" w:sz="4" w:space="0" w:color="auto"/>
            </w:tcBorders>
            <w:vAlign w:val="center"/>
            <w:hideMark/>
          </w:tcPr>
          <w:p w14:paraId="3C5904EC"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traverse pour auvent de la terrasse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400" w:type="pct"/>
            <w:tcBorders>
              <w:top w:val="nil"/>
              <w:left w:val="nil"/>
              <w:bottom w:val="single" w:sz="4" w:space="0" w:color="auto"/>
              <w:right w:val="single" w:sz="4" w:space="0" w:color="auto"/>
            </w:tcBorders>
            <w:vAlign w:val="center"/>
            <w:hideMark/>
          </w:tcPr>
          <w:p w14:paraId="3E1EB86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3B9481F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9,6</w:t>
            </w:r>
          </w:p>
        </w:tc>
        <w:tc>
          <w:tcPr>
            <w:tcW w:w="576" w:type="pct"/>
            <w:tcBorders>
              <w:top w:val="nil"/>
              <w:left w:val="nil"/>
              <w:bottom w:val="single" w:sz="4" w:space="0" w:color="auto"/>
              <w:right w:val="single" w:sz="4" w:space="0" w:color="auto"/>
            </w:tcBorders>
            <w:vAlign w:val="center"/>
            <w:hideMark/>
          </w:tcPr>
          <w:p w14:paraId="4B4A859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04F4002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C2269DA"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32F9711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226</w:t>
            </w:r>
          </w:p>
        </w:tc>
        <w:tc>
          <w:tcPr>
            <w:tcW w:w="2797" w:type="pct"/>
            <w:tcBorders>
              <w:top w:val="nil"/>
              <w:left w:val="nil"/>
              <w:bottom w:val="single" w:sz="4" w:space="0" w:color="auto"/>
              <w:right w:val="single" w:sz="4" w:space="0" w:color="auto"/>
            </w:tcBorders>
            <w:vAlign w:val="center"/>
            <w:hideMark/>
          </w:tcPr>
          <w:p w14:paraId="2674940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panne pour toiture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400" w:type="pct"/>
            <w:tcBorders>
              <w:top w:val="nil"/>
              <w:left w:val="nil"/>
              <w:bottom w:val="single" w:sz="4" w:space="0" w:color="auto"/>
              <w:right w:val="single" w:sz="4" w:space="0" w:color="auto"/>
            </w:tcBorders>
            <w:vAlign w:val="center"/>
            <w:hideMark/>
          </w:tcPr>
          <w:p w14:paraId="615F1F5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1941334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112</w:t>
            </w:r>
          </w:p>
        </w:tc>
        <w:tc>
          <w:tcPr>
            <w:tcW w:w="576" w:type="pct"/>
            <w:tcBorders>
              <w:top w:val="nil"/>
              <w:left w:val="nil"/>
              <w:bottom w:val="single" w:sz="4" w:space="0" w:color="auto"/>
              <w:right w:val="single" w:sz="4" w:space="0" w:color="auto"/>
            </w:tcBorders>
            <w:vAlign w:val="center"/>
            <w:hideMark/>
          </w:tcPr>
          <w:p w14:paraId="7559F8B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17A8A72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F140CBD"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0F43976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227</w:t>
            </w:r>
          </w:p>
        </w:tc>
        <w:tc>
          <w:tcPr>
            <w:tcW w:w="2797" w:type="pct"/>
            <w:tcBorders>
              <w:top w:val="nil"/>
              <w:left w:val="nil"/>
              <w:bottom w:val="single" w:sz="4" w:space="0" w:color="auto"/>
              <w:right w:val="single" w:sz="4" w:space="0" w:color="auto"/>
            </w:tcBorders>
            <w:vAlign w:val="center"/>
            <w:hideMark/>
          </w:tcPr>
          <w:p w14:paraId="2F132D2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poteaux pour auvent de la terrasse</w:t>
            </w:r>
            <w:r>
              <w:rPr>
                <w:rFonts w:eastAsia="Times New Roman" w:cs="Arial"/>
                <w:color w:val="000000"/>
                <w:sz w:val="20"/>
                <w:szCs w:val="20"/>
                <w:lang w:eastAsia="fr-FR"/>
              </w:rPr>
              <w:br/>
              <w:t>Ce prix rémunère la fourniture et la pose de tube rond de 100 x 5 en acier galvanisé pour poteaux de l'auvent de la terrasse y compris y compris fixation et toutes sujétion de mise en œuvre</w:t>
            </w:r>
          </w:p>
        </w:tc>
        <w:tc>
          <w:tcPr>
            <w:tcW w:w="400" w:type="pct"/>
            <w:tcBorders>
              <w:top w:val="nil"/>
              <w:left w:val="nil"/>
              <w:bottom w:val="single" w:sz="4" w:space="0" w:color="auto"/>
              <w:right w:val="single" w:sz="4" w:space="0" w:color="auto"/>
            </w:tcBorders>
            <w:vAlign w:val="center"/>
            <w:hideMark/>
          </w:tcPr>
          <w:p w14:paraId="0DB7B42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5B87934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w:t>
            </w:r>
          </w:p>
        </w:tc>
        <w:tc>
          <w:tcPr>
            <w:tcW w:w="576" w:type="pct"/>
            <w:tcBorders>
              <w:top w:val="nil"/>
              <w:left w:val="nil"/>
              <w:bottom w:val="single" w:sz="4" w:space="0" w:color="auto"/>
              <w:right w:val="single" w:sz="4" w:space="0" w:color="auto"/>
            </w:tcBorders>
            <w:vAlign w:val="center"/>
            <w:hideMark/>
          </w:tcPr>
          <w:p w14:paraId="7B2A442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1F85E7A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92D0E37" w14:textId="77777777" w:rsidTr="00535F4C">
        <w:trPr>
          <w:trHeight w:val="760"/>
        </w:trPr>
        <w:tc>
          <w:tcPr>
            <w:tcW w:w="319" w:type="pct"/>
            <w:tcBorders>
              <w:top w:val="nil"/>
              <w:left w:val="single" w:sz="8" w:space="0" w:color="auto"/>
              <w:bottom w:val="single" w:sz="4" w:space="0" w:color="auto"/>
              <w:right w:val="single" w:sz="4" w:space="0" w:color="auto"/>
            </w:tcBorders>
            <w:vAlign w:val="center"/>
            <w:hideMark/>
          </w:tcPr>
          <w:p w14:paraId="6F39952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228</w:t>
            </w:r>
          </w:p>
        </w:tc>
        <w:tc>
          <w:tcPr>
            <w:tcW w:w="2797" w:type="pct"/>
            <w:tcBorders>
              <w:top w:val="nil"/>
              <w:left w:val="nil"/>
              <w:bottom w:val="single" w:sz="4" w:space="0" w:color="auto"/>
              <w:right w:val="single" w:sz="4" w:space="0" w:color="auto"/>
            </w:tcBorders>
            <w:vAlign w:val="center"/>
            <w:hideMark/>
          </w:tcPr>
          <w:p w14:paraId="0F1C325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w:t>
            </w:r>
            <w:r>
              <w:rPr>
                <w:rFonts w:eastAsia="Times New Roman" w:cs="Arial"/>
                <w:color w:val="000000"/>
                <w:sz w:val="20"/>
                <w:szCs w:val="20"/>
                <w:lang w:eastAsia="fr-FR"/>
              </w:rPr>
              <w:br/>
              <w:t>Ce prix rémunère la fourniture et la pose de couverture en tôles bac alu 70/100ème y compris feutre bitumineux, crochets et toute sujétion de pose</w:t>
            </w:r>
          </w:p>
        </w:tc>
        <w:tc>
          <w:tcPr>
            <w:tcW w:w="400" w:type="pct"/>
            <w:tcBorders>
              <w:top w:val="nil"/>
              <w:left w:val="nil"/>
              <w:bottom w:val="single" w:sz="4" w:space="0" w:color="auto"/>
              <w:right w:val="single" w:sz="4" w:space="0" w:color="auto"/>
            </w:tcBorders>
            <w:vAlign w:val="center"/>
            <w:hideMark/>
          </w:tcPr>
          <w:p w14:paraId="47C320F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23D4B83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94</w:t>
            </w:r>
          </w:p>
        </w:tc>
        <w:tc>
          <w:tcPr>
            <w:tcW w:w="576" w:type="pct"/>
            <w:tcBorders>
              <w:top w:val="nil"/>
              <w:left w:val="nil"/>
              <w:bottom w:val="single" w:sz="4" w:space="0" w:color="auto"/>
              <w:right w:val="single" w:sz="4" w:space="0" w:color="auto"/>
            </w:tcBorders>
            <w:vAlign w:val="center"/>
            <w:hideMark/>
          </w:tcPr>
          <w:p w14:paraId="32ACD67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2BABCEE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C24837D" w14:textId="77777777" w:rsidTr="00535F4C">
        <w:trPr>
          <w:trHeight w:val="290"/>
        </w:trPr>
        <w:tc>
          <w:tcPr>
            <w:tcW w:w="319" w:type="pct"/>
            <w:tcBorders>
              <w:top w:val="nil"/>
              <w:left w:val="single" w:sz="8" w:space="0" w:color="auto"/>
              <w:bottom w:val="single" w:sz="4" w:space="0" w:color="auto"/>
              <w:right w:val="single" w:sz="4" w:space="0" w:color="auto"/>
            </w:tcBorders>
            <w:vAlign w:val="center"/>
            <w:hideMark/>
          </w:tcPr>
          <w:p w14:paraId="50874AD1"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97" w:type="pct"/>
            <w:tcBorders>
              <w:top w:val="nil"/>
              <w:left w:val="nil"/>
              <w:bottom w:val="single" w:sz="4" w:space="0" w:color="auto"/>
              <w:right w:val="single" w:sz="4" w:space="0" w:color="auto"/>
            </w:tcBorders>
            <w:vAlign w:val="center"/>
            <w:hideMark/>
          </w:tcPr>
          <w:p w14:paraId="714E110F"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II.1.4 : Charpente - Couverture</w:t>
            </w:r>
          </w:p>
        </w:tc>
        <w:tc>
          <w:tcPr>
            <w:tcW w:w="400" w:type="pct"/>
            <w:tcBorders>
              <w:top w:val="nil"/>
              <w:left w:val="nil"/>
              <w:bottom w:val="single" w:sz="4" w:space="0" w:color="auto"/>
              <w:right w:val="single" w:sz="4" w:space="0" w:color="auto"/>
            </w:tcBorders>
            <w:vAlign w:val="center"/>
            <w:hideMark/>
          </w:tcPr>
          <w:p w14:paraId="5AF1642F"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799D431A"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76" w:type="pct"/>
            <w:tcBorders>
              <w:top w:val="nil"/>
              <w:left w:val="nil"/>
              <w:bottom w:val="single" w:sz="4" w:space="0" w:color="auto"/>
              <w:right w:val="single" w:sz="4" w:space="0" w:color="auto"/>
            </w:tcBorders>
            <w:vAlign w:val="center"/>
            <w:hideMark/>
          </w:tcPr>
          <w:p w14:paraId="21242918"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03493FE2"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695771AA" w14:textId="77777777" w:rsidTr="00535F4C">
        <w:trPr>
          <w:trHeight w:val="290"/>
        </w:trPr>
        <w:tc>
          <w:tcPr>
            <w:tcW w:w="319" w:type="pct"/>
            <w:tcBorders>
              <w:top w:val="nil"/>
              <w:left w:val="single" w:sz="8" w:space="0" w:color="auto"/>
              <w:bottom w:val="single" w:sz="4" w:space="0" w:color="auto"/>
              <w:right w:val="single" w:sz="4" w:space="0" w:color="auto"/>
            </w:tcBorders>
            <w:vAlign w:val="center"/>
            <w:hideMark/>
          </w:tcPr>
          <w:p w14:paraId="0FD529B5"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II.1.5</w:t>
            </w:r>
          </w:p>
        </w:tc>
        <w:tc>
          <w:tcPr>
            <w:tcW w:w="2797" w:type="pct"/>
            <w:tcBorders>
              <w:top w:val="nil"/>
              <w:left w:val="nil"/>
              <w:bottom w:val="single" w:sz="4" w:space="0" w:color="auto"/>
              <w:right w:val="single" w:sz="4" w:space="0" w:color="auto"/>
            </w:tcBorders>
            <w:vAlign w:val="center"/>
            <w:hideMark/>
          </w:tcPr>
          <w:p w14:paraId="7FADC05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Menuiserie métallique</w:t>
            </w:r>
          </w:p>
        </w:tc>
        <w:tc>
          <w:tcPr>
            <w:tcW w:w="400" w:type="pct"/>
            <w:tcBorders>
              <w:top w:val="nil"/>
              <w:left w:val="nil"/>
              <w:bottom w:val="single" w:sz="4" w:space="0" w:color="auto"/>
              <w:right w:val="single" w:sz="4" w:space="0" w:color="auto"/>
            </w:tcBorders>
            <w:vAlign w:val="center"/>
            <w:hideMark/>
          </w:tcPr>
          <w:p w14:paraId="47B7F32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76F76E8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76" w:type="pct"/>
            <w:tcBorders>
              <w:top w:val="nil"/>
              <w:left w:val="nil"/>
              <w:bottom w:val="single" w:sz="4" w:space="0" w:color="auto"/>
              <w:right w:val="single" w:sz="4" w:space="0" w:color="auto"/>
            </w:tcBorders>
            <w:vAlign w:val="center"/>
            <w:hideMark/>
          </w:tcPr>
          <w:p w14:paraId="0D58826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178F23A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6F49AE8"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5AB0893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229</w:t>
            </w:r>
          </w:p>
        </w:tc>
        <w:tc>
          <w:tcPr>
            <w:tcW w:w="2797" w:type="pct"/>
            <w:tcBorders>
              <w:top w:val="nil"/>
              <w:left w:val="nil"/>
              <w:bottom w:val="single" w:sz="4" w:space="0" w:color="auto"/>
              <w:right w:val="single" w:sz="4" w:space="0" w:color="auto"/>
            </w:tcBorders>
            <w:vAlign w:val="center"/>
            <w:hideMark/>
          </w:tcPr>
          <w:p w14:paraId="418C992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fenêtres de type 1</w:t>
            </w:r>
            <w:r>
              <w:rPr>
                <w:rFonts w:eastAsia="Times New Roman" w:cs="Arial"/>
                <w:color w:val="000000"/>
                <w:sz w:val="20"/>
                <w:szCs w:val="20"/>
                <w:lang w:eastAsia="fr-FR"/>
              </w:rPr>
              <w:br/>
              <w:t>Ce prix rémunère la fourniture et la pose de fenêtre métallique 60 x 120 avec fermeture à la targette à peine rond y compris huisserie et toute sujétion de mise en œuvre</w:t>
            </w:r>
          </w:p>
        </w:tc>
        <w:tc>
          <w:tcPr>
            <w:tcW w:w="400" w:type="pct"/>
            <w:tcBorders>
              <w:top w:val="nil"/>
              <w:left w:val="nil"/>
              <w:bottom w:val="single" w:sz="4" w:space="0" w:color="auto"/>
              <w:right w:val="single" w:sz="4" w:space="0" w:color="auto"/>
            </w:tcBorders>
            <w:vAlign w:val="center"/>
            <w:hideMark/>
          </w:tcPr>
          <w:p w14:paraId="49DC8AB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2CC3747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w:t>
            </w:r>
          </w:p>
        </w:tc>
        <w:tc>
          <w:tcPr>
            <w:tcW w:w="576" w:type="pct"/>
            <w:tcBorders>
              <w:top w:val="nil"/>
              <w:left w:val="nil"/>
              <w:bottom w:val="single" w:sz="4" w:space="0" w:color="auto"/>
              <w:right w:val="single" w:sz="4" w:space="0" w:color="auto"/>
            </w:tcBorders>
            <w:vAlign w:val="center"/>
            <w:hideMark/>
          </w:tcPr>
          <w:p w14:paraId="6158B49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231565F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4E06B05"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70E76D4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230</w:t>
            </w:r>
          </w:p>
        </w:tc>
        <w:tc>
          <w:tcPr>
            <w:tcW w:w="2797" w:type="pct"/>
            <w:tcBorders>
              <w:top w:val="nil"/>
              <w:left w:val="nil"/>
              <w:bottom w:val="single" w:sz="4" w:space="0" w:color="auto"/>
              <w:right w:val="single" w:sz="4" w:space="0" w:color="auto"/>
            </w:tcBorders>
            <w:vAlign w:val="center"/>
            <w:hideMark/>
          </w:tcPr>
          <w:p w14:paraId="7958231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fenêtre de type 2</w:t>
            </w:r>
            <w:r>
              <w:rPr>
                <w:rFonts w:eastAsia="Times New Roman" w:cs="Arial"/>
                <w:color w:val="000000"/>
                <w:sz w:val="20"/>
                <w:szCs w:val="20"/>
                <w:lang w:eastAsia="fr-FR"/>
              </w:rPr>
              <w:br/>
              <w:t>Ce prix rémunère la fourniture et la pose de fenêtre métallique 120 x 60 avec fermeture à la targette à peine rond y compris huisserie et toute sujétion de mise en œuvre</w:t>
            </w:r>
          </w:p>
        </w:tc>
        <w:tc>
          <w:tcPr>
            <w:tcW w:w="400" w:type="pct"/>
            <w:tcBorders>
              <w:top w:val="nil"/>
              <w:left w:val="nil"/>
              <w:bottom w:val="single" w:sz="4" w:space="0" w:color="auto"/>
              <w:right w:val="single" w:sz="4" w:space="0" w:color="auto"/>
            </w:tcBorders>
            <w:vAlign w:val="center"/>
            <w:hideMark/>
          </w:tcPr>
          <w:p w14:paraId="4546412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333D75D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76" w:type="pct"/>
            <w:tcBorders>
              <w:top w:val="nil"/>
              <w:left w:val="nil"/>
              <w:bottom w:val="single" w:sz="4" w:space="0" w:color="auto"/>
              <w:right w:val="single" w:sz="4" w:space="0" w:color="auto"/>
            </w:tcBorders>
            <w:vAlign w:val="center"/>
            <w:hideMark/>
          </w:tcPr>
          <w:p w14:paraId="57DF882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3578584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A1B04DC" w14:textId="77777777" w:rsidTr="00535F4C">
        <w:trPr>
          <w:trHeight w:val="760"/>
        </w:trPr>
        <w:tc>
          <w:tcPr>
            <w:tcW w:w="319" w:type="pct"/>
            <w:tcBorders>
              <w:top w:val="nil"/>
              <w:left w:val="single" w:sz="8" w:space="0" w:color="auto"/>
              <w:bottom w:val="single" w:sz="4" w:space="0" w:color="auto"/>
              <w:right w:val="single" w:sz="4" w:space="0" w:color="auto"/>
            </w:tcBorders>
            <w:vAlign w:val="center"/>
            <w:hideMark/>
          </w:tcPr>
          <w:p w14:paraId="107691F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231</w:t>
            </w:r>
          </w:p>
        </w:tc>
        <w:tc>
          <w:tcPr>
            <w:tcW w:w="2797" w:type="pct"/>
            <w:tcBorders>
              <w:top w:val="nil"/>
              <w:left w:val="nil"/>
              <w:bottom w:val="single" w:sz="4" w:space="0" w:color="auto"/>
              <w:right w:val="single" w:sz="4" w:space="0" w:color="auto"/>
            </w:tcBorders>
            <w:vAlign w:val="center"/>
            <w:hideMark/>
          </w:tcPr>
          <w:p w14:paraId="2FCB2AF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portes métalliques</w:t>
            </w:r>
            <w:r>
              <w:rPr>
                <w:rFonts w:eastAsia="Times New Roman" w:cs="Arial"/>
                <w:color w:val="000000"/>
                <w:sz w:val="20"/>
                <w:szCs w:val="20"/>
                <w:lang w:eastAsia="fr-FR"/>
              </w:rPr>
              <w:br/>
              <w:t>Ce prix rémunère la fourniture et la pose de porte métallique 80 x 220 avec fermeture à la serrure y compris huisserie et toute sujétion de mise en œuvre</w:t>
            </w:r>
          </w:p>
        </w:tc>
        <w:tc>
          <w:tcPr>
            <w:tcW w:w="400" w:type="pct"/>
            <w:tcBorders>
              <w:top w:val="nil"/>
              <w:left w:val="nil"/>
              <w:bottom w:val="single" w:sz="4" w:space="0" w:color="auto"/>
              <w:right w:val="single" w:sz="4" w:space="0" w:color="auto"/>
            </w:tcBorders>
            <w:vAlign w:val="center"/>
            <w:hideMark/>
          </w:tcPr>
          <w:p w14:paraId="203D1FD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63FABB6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w:t>
            </w:r>
          </w:p>
        </w:tc>
        <w:tc>
          <w:tcPr>
            <w:tcW w:w="576" w:type="pct"/>
            <w:tcBorders>
              <w:top w:val="nil"/>
              <w:left w:val="nil"/>
              <w:bottom w:val="single" w:sz="4" w:space="0" w:color="auto"/>
              <w:right w:val="single" w:sz="4" w:space="0" w:color="auto"/>
            </w:tcBorders>
            <w:vAlign w:val="center"/>
            <w:hideMark/>
          </w:tcPr>
          <w:p w14:paraId="24F4C29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5CD95EE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A55DC68"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19963B3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232</w:t>
            </w:r>
          </w:p>
        </w:tc>
        <w:tc>
          <w:tcPr>
            <w:tcW w:w="2797" w:type="pct"/>
            <w:tcBorders>
              <w:top w:val="nil"/>
              <w:left w:val="nil"/>
              <w:bottom w:val="single" w:sz="4" w:space="0" w:color="auto"/>
              <w:right w:val="single" w:sz="4" w:space="0" w:color="auto"/>
            </w:tcBorders>
            <w:vAlign w:val="center"/>
            <w:hideMark/>
          </w:tcPr>
          <w:p w14:paraId="3369CDB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1</w:t>
            </w:r>
            <w:r>
              <w:rPr>
                <w:rFonts w:eastAsia="Times New Roman" w:cs="Arial"/>
                <w:color w:val="000000"/>
                <w:sz w:val="20"/>
                <w:szCs w:val="20"/>
                <w:lang w:eastAsia="fr-FR"/>
              </w:rPr>
              <w:br/>
              <w:t>Ce prix rémunère la fourniture et la pose de grande grille protection (1,2 m x 1,25 m) de la ventilation de la toiture y compris y compris fixation et toutes sujétion de mise en œuvre</w:t>
            </w:r>
          </w:p>
        </w:tc>
        <w:tc>
          <w:tcPr>
            <w:tcW w:w="400" w:type="pct"/>
            <w:tcBorders>
              <w:top w:val="nil"/>
              <w:left w:val="nil"/>
              <w:bottom w:val="single" w:sz="4" w:space="0" w:color="auto"/>
              <w:right w:val="single" w:sz="4" w:space="0" w:color="auto"/>
            </w:tcBorders>
            <w:vAlign w:val="center"/>
            <w:hideMark/>
          </w:tcPr>
          <w:p w14:paraId="7D06F76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0F4DC3D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w:t>
            </w:r>
          </w:p>
        </w:tc>
        <w:tc>
          <w:tcPr>
            <w:tcW w:w="576" w:type="pct"/>
            <w:tcBorders>
              <w:top w:val="nil"/>
              <w:left w:val="nil"/>
              <w:bottom w:val="single" w:sz="4" w:space="0" w:color="auto"/>
              <w:right w:val="single" w:sz="4" w:space="0" w:color="auto"/>
            </w:tcBorders>
            <w:vAlign w:val="center"/>
            <w:hideMark/>
          </w:tcPr>
          <w:p w14:paraId="355E18F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75EFC49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54F3B41"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1AF5258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233</w:t>
            </w:r>
          </w:p>
        </w:tc>
        <w:tc>
          <w:tcPr>
            <w:tcW w:w="2797" w:type="pct"/>
            <w:tcBorders>
              <w:top w:val="nil"/>
              <w:left w:val="nil"/>
              <w:bottom w:val="single" w:sz="4" w:space="0" w:color="auto"/>
              <w:right w:val="single" w:sz="4" w:space="0" w:color="auto"/>
            </w:tcBorders>
            <w:vAlign w:val="center"/>
            <w:hideMark/>
          </w:tcPr>
          <w:p w14:paraId="49AD51C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2</w:t>
            </w:r>
            <w:r>
              <w:rPr>
                <w:rFonts w:eastAsia="Times New Roman" w:cs="Arial"/>
                <w:color w:val="000000"/>
                <w:sz w:val="20"/>
                <w:szCs w:val="20"/>
                <w:lang w:eastAsia="fr-FR"/>
              </w:rPr>
              <w:br/>
              <w:t>Ce prix rémunère la fourniture et la pose de grande grille protection (1,2 m x 0,8 m) de la ventilation de la toiture y compris y compris fixation et toutes sujétion de mise en œuvre</w:t>
            </w:r>
          </w:p>
        </w:tc>
        <w:tc>
          <w:tcPr>
            <w:tcW w:w="400" w:type="pct"/>
            <w:tcBorders>
              <w:top w:val="nil"/>
              <w:left w:val="nil"/>
              <w:bottom w:val="single" w:sz="4" w:space="0" w:color="auto"/>
              <w:right w:val="single" w:sz="4" w:space="0" w:color="auto"/>
            </w:tcBorders>
            <w:vAlign w:val="center"/>
            <w:hideMark/>
          </w:tcPr>
          <w:p w14:paraId="19283AA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375F0B4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w:t>
            </w:r>
          </w:p>
        </w:tc>
        <w:tc>
          <w:tcPr>
            <w:tcW w:w="576" w:type="pct"/>
            <w:tcBorders>
              <w:top w:val="nil"/>
              <w:left w:val="nil"/>
              <w:bottom w:val="single" w:sz="4" w:space="0" w:color="auto"/>
              <w:right w:val="single" w:sz="4" w:space="0" w:color="auto"/>
            </w:tcBorders>
            <w:vAlign w:val="center"/>
            <w:hideMark/>
          </w:tcPr>
          <w:p w14:paraId="5441AC1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7673D8C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86EFD7E"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5BA1100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234</w:t>
            </w:r>
          </w:p>
        </w:tc>
        <w:tc>
          <w:tcPr>
            <w:tcW w:w="2797" w:type="pct"/>
            <w:tcBorders>
              <w:top w:val="nil"/>
              <w:left w:val="nil"/>
              <w:bottom w:val="single" w:sz="4" w:space="0" w:color="auto"/>
              <w:right w:val="single" w:sz="4" w:space="0" w:color="auto"/>
            </w:tcBorders>
            <w:vAlign w:val="center"/>
            <w:hideMark/>
          </w:tcPr>
          <w:p w14:paraId="4CF1514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3</w:t>
            </w:r>
            <w:r>
              <w:rPr>
                <w:rFonts w:eastAsia="Times New Roman" w:cs="Arial"/>
                <w:color w:val="000000"/>
                <w:sz w:val="20"/>
                <w:szCs w:val="20"/>
                <w:lang w:eastAsia="fr-FR"/>
              </w:rPr>
              <w:br/>
              <w:t>Ce prix rémunère la fourniture et la pose de grille de protection (1,0 m x 0,5 m) de la ventilation de la toiture y compris y compris fixation et toutes sujétion de mise en œuvre</w:t>
            </w:r>
          </w:p>
        </w:tc>
        <w:tc>
          <w:tcPr>
            <w:tcW w:w="400" w:type="pct"/>
            <w:tcBorders>
              <w:top w:val="nil"/>
              <w:left w:val="nil"/>
              <w:bottom w:val="single" w:sz="4" w:space="0" w:color="auto"/>
              <w:right w:val="single" w:sz="4" w:space="0" w:color="auto"/>
            </w:tcBorders>
            <w:vAlign w:val="center"/>
            <w:hideMark/>
          </w:tcPr>
          <w:p w14:paraId="60C733F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552115D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w:t>
            </w:r>
          </w:p>
        </w:tc>
        <w:tc>
          <w:tcPr>
            <w:tcW w:w="576" w:type="pct"/>
            <w:tcBorders>
              <w:top w:val="nil"/>
              <w:left w:val="nil"/>
              <w:bottom w:val="single" w:sz="4" w:space="0" w:color="auto"/>
              <w:right w:val="single" w:sz="4" w:space="0" w:color="auto"/>
            </w:tcBorders>
            <w:vAlign w:val="center"/>
            <w:hideMark/>
          </w:tcPr>
          <w:p w14:paraId="714EEEA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7C25926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FE1D144"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64FFB6E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235</w:t>
            </w:r>
          </w:p>
        </w:tc>
        <w:tc>
          <w:tcPr>
            <w:tcW w:w="2797" w:type="pct"/>
            <w:tcBorders>
              <w:top w:val="nil"/>
              <w:left w:val="nil"/>
              <w:bottom w:val="single" w:sz="4" w:space="0" w:color="auto"/>
              <w:right w:val="single" w:sz="4" w:space="0" w:color="auto"/>
            </w:tcBorders>
            <w:vAlign w:val="center"/>
            <w:hideMark/>
          </w:tcPr>
          <w:p w14:paraId="41184D2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support de faux plafond</w:t>
            </w:r>
            <w:r>
              <w:rPr>
                <w:rFonts w:eastAsia="Times New Roman" w:cs="Arial"/>
                <w:color w:val="000000"/>
                <w:sz w:val="20"/>
                <w:szCs w:val="20"/>
                <w:lang w:eastAsia="fr-FR"/>
              </w:rPr>
              <w:br/>
              <w:t>Ce prix rémunère la fourniture et la pose de support de faux plafond en tube rectangulaire en acier galvanisé de 80 x 40 x 5 y compris y compris fixation et toutes sujétion de mise en œuvre</w:t>
            </w:r>
          </w:p>
        </w:tc>
        <w:tc>
          <w:tcPr>
            <w:tcW w:w="400" w:type="pct"/>
            <w:tcBorders>
              <w:top w:val="nil"/>
              <w:left w:val="nil"/>
              <w:bottom w:val="single" w:sz="4" w:space="0" w:color="auto"/>
              <w:right w:val="single" w:sz="4" w:space="0" w:color="auto"/>
            </w:tcBorders>
            <w:vAlign w:val="center"/>
            <w:hideMark/>
          </w:tcPr>
          <w:p w14:paraId="5C54A27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35E98C2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26,4</w:t>
            </w:r>
          </w:p>
        </w:tc>
        <w:tc>
          <w:tcPr>
            <w:tcW w:w="576" w:type="pct"/>
            <w:tcBorders>
              <w:top w:val="nil"/>
              <w:left w:val="nil"/>
              <w:bottom w:val="single" w:sz="4" w:space="0" w:color="auto"/>
              <w:right w:val="single" w:sz="4" w:space="0" w:color="auto"/>
            </w:tcBorders>
            <w:vAlign w:val="center"/>
            <w:hideMark/>
          </w:tcPr>
          <w:p w14:paraId="5BB223E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5C186B8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CB8445D" w14:textId="77777777" w:rsidTr="00535F4C">
        <w:trPr>
          <w:trHeight w:val="290"/>
        </w:trPr>
        <w:tc>
          <w:tcPr>
            <w:tcW w:w="319" w:type="pct"/>
            <w:tcBorders>
              <w:top w:val="nil"/>
              <w:left w:val="single" w:sz="8" w:space="0" w:color="auto"/>
              <w:bottom w:val="single" w:sz="4" w:space="0" w:color="auto"/>
              <w:right w:val="single" w:sz="4" w:space="0" w:color="auto"/>
            </w:tcBorders>
            <w:vAlign w:val="center"/>
            <w:hideMark/>
          </w:tcPr>
          <w:p w14:paraId="0525F287"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97" w:type="pct"/>
            <w:tcBorders>
              <w:top w:val="nil"/>
              <w:left w:val="nil"/>
              <w:bottom w:val="single" w:sz="4" w:space="0" w:color="auto"/>
              <w:right w:val="single" w:sz="4" w:space="0" w:color="auto"/>
            </w:tcBorders>
            <w:vAlign w:val="center"/>
            <w:hideMark/>
          </w:tcPr>
          <w:p w14:paraId="1BD5C9D6"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II.1.5 : Menuiserie métallique</w:t>
            </w:r>
          </w:p>
        </w:tc>
        <w:tc>
          <w:tcPr>
            <w:tcW w:w="400" w:type="pct"/>
            <w:tcBorders>
              <w:top w:val="nil"/>
              <w:left w:val="nil"/>
              <w:bottom w:val="single" w:sz="4" w:space="0" w:color="auto"/>
              <w:right w:val="single" w:sz="4" w:space="0" w:color="auto"/>
            </w:tcBorders>
            <w:vAlign w:val="center"/>
            <w:hideMark/>
          </w:tcPr>
          <w:p w14:paraId="73ACD155"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47E7ABBB"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76" w:type="pct"/>
            <w:tcBorders>
              <w:top w:val="nil"/>
              <w:left w:val="nil"/>
              <w:bottom w:val="single" w:sz="4" w:space="0" w:color="auto"/>
              <w:right w:val="single" w:sz="4" w:space="0" w:color="auto"/>
            </w:tcBorders>
            <w:vAlign w:val="center"/>
            <w:hideMark/>
          </w:tcPr>
          <w:p w14:paraId="1DB3F688"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1C0591D4" w14:textId="77777777" w:rsidR="00535F4C" w:rsidRDefault="00535F4C">
            <w:pPr>
              <w:rPr>
                <w:rFonts w:eastAsia="Times New Roman" w:cs="Arial"/>
                <w:b/>
                <w:bCs/>
                <w:color w:val="FF0000"/>
                <w:sz w:val="20"/>
                <w:szCs w:val="20"/>
                <w:lang w:eastAsia="fr-FR"/>
              </w:rPr>
            </w:pPr>
            <w:r>
              <w:rPr>
                <w:rFonts w:eastAsia="Times New Roman" w:cs="Arial"/>
                <w:b/>
                <w:bCs/>
                <w:color w:val="FF0000"/>
                <w:sz w:val="20"/>
                <w:szCs w:val="20"/>
                <w:lang w:eastAsia="fr-FR"/>
              </w:rPr>
              <w:t> </w:t>
            </w:r>
          </w:p>
        </w:tc>
      </w:tr>
      <w:tr w:rsidR="00535F4C" w14:paraId="42D76F0F" w14:textId="77777777" w:rsidTr="00535F4C">
        <w:trPr>
          <w:trHeight w:val="510"/>
        </w:trPr>
        <w:tc>
          <w:tcPr>
            <w:tcW w:w="319" w:type="pct"/>
            <w:tcBorders>
              <w:top w:val="nil"/>
              <w:left w:val="single" w:sz="8" w:space="0" w:color="auto"/>
              <w:bottom w:val="single" w:sz="4" w:space="0" w:color="auto"/>
              <w:right w:val="single" w:sz="4" w:space="0" w:color="auto"/>
            </w:tcBorders>
            <w:shd w:val="clear" w:color="auto" w:fill="E2EFDA"/>
            <w:vAlign w:val="center"/>
            <w:hideMark/>
          </w:tcPr>
          <w:p w14:paraId="64236F29"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97" w:type="pct"/>
            <w:tcBorders>
              <w:top w:val="nil"/>
              <w:left w:val="nil"/>
              <w:bottom w:val="single" w:sz="4" w:space="0" w:color="auto"/>
              <w:right w:val="single" w:sz="4" w:space="0" w:color="auto"/>
            </w:tcBorders>
            <w:shd w:val="clear" w:color="auto" w:fill="E2EFDA"/>
            <w:vAlign w:val="center"/>
            <w:hideMark/>
          </w:tcPr>
          <w:p w14:paraId="3E6C6DC2"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II.1 : Bâtiment principal pour le site de Debaye Saveni</w:t>
            </w:r>
          </w:p>
        </w:tc>
        <w:tc>
          <w:tcPr>
            <w:tcW w:w="400" w:type="pct"/>
            <w:tcBorders>
              <w:top w:val="nil"/>
              <w:left w:val="nil"/>
              <w:bottom w:val="single" w:sz="4" w:space="0" w:color="auto"/>
              <w:right w:val="single" w:sz="4" w:space="0" w:color="auto"/>
            </w:tcBorders>
            <w:shd w:val="clear" w:color="auto" w:fill="E2EFDA"/>
            <w:vAlign w:val="center"/>
            <w:hideMark/>
          </w:tcPr>
          <w:p w14:paraId="60BB7A99"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shd w:val="clear" w:color="auto" w:fill="E2EFDA"/>
            <w:vAlign w:val="center"/>
            <w:hideMark/>
          </w:tcPr>
          <w:p w14:paraId="135B389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76" w:type="pct"/>
            <w:tcBorders>
              <w:top w:val="nil"/>
              <w:left w:val="nil"/>
              <w:bottom w:val="single" w:sz="4" w:space="0" w:color="auto"/>
              <w:right w:val="single" w:sz="4" w:space="0" w:color="auto"/>
            </w:tcBorders>
            <w:shd w:val="clear" w:color="auto" w:fill="E2EFDA"/>
            <w:vAlign w:val="center"/>
            <w:hideMark/>
          </w:tcPr>
          <w:p w14:paraId="2D96E01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89" w:type="pct"/>
            <w:tcBorders>
              <w:top w:val="nil"/>
              <w:left w:val="nil"/>
              <w:bottom w:val="single" w:sz="4" w:space="0" w:color="auto"/>
              <w:right w:val="single" w:sz="8" w:space="0" w:color="auto"/>
            </w:tcBorders>
            <w:shd w:val="clear" w:color="auto" w:fill="E2EFDA"/>
            <w:vAlign w:val="center"/>
            <w:hideMark/>
          </w:tcPr>
          <w:p w14:paraId="10205131" w14:textId="77777777" w:rsidR="00535F4C" w:rsidRDefault="00535F4C">
            <w:pPr>
              <w:rPr>
                <w:rFonts w:eastAsia="Times New Roman" w:cs="Arial"/>
                <w:b/>
                <w:bCs/>
                <w:color w:val="FF0000"/>
                <w:sz w:val="20"/>
                <w:szCs w:val="20"/>
                <w:lang w:eastAsia="fr-FR"/>
              </w:rPr>
            </w:pPr>
            <w:r>
              <w:rPr>
                <w:rFonts w:eastAsia="Times New Roman" w:cs="Arial"/>
                <w:b/>
                <w:bCs/>
                <w:color w:val="FF0000"/>
                <w:sz w:val="20"/>
                <w:szCs w:val="20"/>
                <w:lang w:eastAsia="fr-FR"/>
              </w:rPr>
              <w:t> </w:t>
            </w:r>
          </w:p>
        </w:tc>
      </w:tr>
      <w:tr w:rsidR="00535F4C" w14:paraId="45B2DED7" w14:textId="77777777" w:rsidTr="00535F4C">
        <w:trPr>
          <w:trHeight w:val="290"/>
        </w:trPr>
        <w:tc>
          <w:tcPr>
            <w:tcW w:w="319" w:type="pct"/>
            <w:tcBorders>
              <w:top w:val="nil"/>
              <w:left w:val="single" w:sz="8" w:space="0" w:color="auto"/>
              <w:bottom w:val="single" w:sz="4" w:space="0" w:color="auto"/>
              <w:right w:val="single" w:sz="4" w:space="0" w:color="auto"/>
            </w:tcBorders>
            <w:shd w:val="clear" w:color="auto" w:fill="D6DCE4"/>
            <w:vAlign w:val="center"/>
            <w:hideMark/>
          </w:tcPr>
          <w:p w14:paraId="5DCC7D5F"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II.2</w:t>
            </w:r>
          </w:p>
        </w:tc>
        <w:tc>
          <w:tcPr>
            <w:tcW w:w="2797" w:type="pct"/>
            <w:tcBorders>
              <w:top w:val="nil"/>
              <w:left w:val="nil"/>
              <w:bottom w:val="single" w:sz="4" w:space="0" w:color="auto"/>
              <w:right w:val="single" w:sz="4" w:space="0" w:color="auto"/>
            </w:tcBorders>
            <w:shd w:val="clear" w:color="auto" w:fill="D6DCE4"/>
            <w:vAlign w:val="center"/>
            <w:hideMark/>
          </w:tcPr>
          <w:p w14:paraId="08F28712"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Compostière et aire d'élevage pour le site de Debaye Saveni</w:t>
            </w:r>
          </w:p>
        </w:tc>
        <w:tc>
          <w:tcPr>
            <w:tcW w:w="400" w:type="pct"/>
            <w:tcBorders>
              <w:top w:val="nil"/>
              <w:left w:val="nil"/>
              <w:bottom w:val="single" w:sz="4" w:space="0" w:color="auto"/>
              <w:right w:val="single" w:sz="4" w:space="0" w:color="auto"/>
            </w:tcBorders>
            <w:shd w:val="clear" w:color="auto" w:fill="D6DCE4"/>
            <w:vAlign w:val="center"/>
            <w:hideMark/>
          </w:tcPr>
          <w:p w14:paraId="5B34840C"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319" w:type="pct"/>
            <w:tcBorders>
              <w:top w:val="nil"/>
              <w:left w:val="nil"/>
              <w:bottom w:val="single" w:sz="4" w:space="0" w:color="auto"/>
              <w:right w:val="single" w:sz="4" w:space="0" w:color="auto"/>
            </w:tcBorders>
            <w:shd w:val="clear" w:color="auto" w:fill="D6DCE4"/>
            <w:vAlign w:val="center"/>
            <w:hideMark/>
          </w:tcPr>
          <w:p w14:paraId="08BA9748"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76" w:type="pct"/>
            <w:tcBorders>
              <w:top w:val="nil"/>
              <w:left w:val="nil"/>
              <w:bottom w:val="single" w:sz="4" w:space="0" w:color="auto"/>
              <w:right w:val="single" w:sz="4" w:space="0" w:color="auto"/>
            </w:tcBorders>
            <w:shd w:val="clear" w:color="auto" w:fill="D6DCE4"/>
            <w:vAlign w:val="center"/>
            <w:hideMark/>
          </w:tcPr>
          <w:p w14:paraId="794A4D3D"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89" w:type="pct"/>
            <w:tcBorders>
              <w:top w:val="nil"/>
              <w:left w:val="nil"/>
              <w:bottom w:val="single" w:sz="4" w:space="0" w:color="auto"/>
              <w:right w:val="single" w:sz="8" w:space="0" w:color="auto"/>
            </w:tcBorders>
            <w:shd w:val="clear" w:color="auto" w:fill="D6DCE4"/>
            <w:vAlign w:val="center"/>
            <w:hideMark/>
          </w:tcPr>
          <w:p w14:paraId="3282242F"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38C094E1"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7A1BA7A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300</w:t>
            </w:r>
          </w:p>
        </w:tc>
        <w:tc>
          <w:tcPr>
            <w:tcW w:w="2797" w:type="pct"/>
            <w:tcBorders>
              <w:top w:val="nil"/>
              <w:left w:val="nil"/>
              <w:bottom w:val="single" w:sz="4" w:space="0" w:color="auto"/>
              <w:right w:val="single" w:sz="4" w:space="0" w:color="auto"/>
            </w:tcBorders>
            <w:vAlign w:val="center"/>
            <w:hideMark/>
          </w:tcPr>
          <w:p w14:paraId="11FCCCA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de protection de l'enclos</w:t>
            </w:r>
            <w:r>
              <w:rPr>
                <w:rFonts w:eastAsia="Times New Roman" w:cs="Arial"/>
                <w:color w:val="000000"/>
                <w:sz w:val="20"/>
                <w:szCs w:val="20"/>
                <w:lang w:eastAsia="fr-FR"/>
              </w:rPr>
              <w:br/>
              <w:t>Ce prix rémunère la réalisation de mur de protection de l'enclos  en maçonnerie d'agglomérés creux de 15 x 20 x 40 hourdés au mortier de ciment y compris toute sujétion de mise en œuvre</w:t>
            </w:r>
          </w:p>
        </w:tc>
        <w:tc>
          <w:tcPr>
            <w:tcW w:w="400" w:type="pct"/>
            <w:tcBorders>
              <w:top w:val="nil"/>
              <w:left w:val="nil"/>
              <w:bottom w:val="single" w:sz="4" w:space="0" w:color="auto"/>
              <w:right w:val="single" w:sz="4" w:space="0" w:color="auto"/>
            </w:tcBorders>
            <w:vAlign w:val="center"/>
            <w:hideMark/>
          </w:tcPr>
          <w:p w14:paraId="2A43E1A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0935C73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w:t>
            </w:r>
          </w:p>
        </w:tc>
        <w:tc>
          <w:tcPr>
            <w:tcW w:w="576" w:type="pct"/>
            <w:tcBorders>
              <w:top w:val="nil"/>
              <w:left w:val="nil"/>
              <w:bottom w:val="single" w:sz="4" w:space="0" w:color="auto"/>
              <w:right w:val="single" w:sz="4" w:space="0" w:color="auto"/>
            </w:tcBorders>
            <w:vAlign w:val="center"/>
            <w:hideMark/>
          </w:tcPr>
          <w:p w14:paraId="6F27B41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6134918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C34644B"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4F1C609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301</w:t>
            </w:r>
          </w:p>
        </w:tc>
        <w:tc>
          <w:tcPr>
            <w:tcW w:w="2797" w:type="pct"/>
            <w:tcBorders>
              <w:top w:val="nil"/>
              <w:left w:val="nil"/>
              <w:bottom w:val="single" w:sz="4" w:space="0" w:color="auto"/>
              <w:right w:val="single" w:sz="4" w:space="0" w:color="auto"/>
            </w:tcBorders>
            <w:vAlign w:val="center"/>
            <w:hideMark/>
          </w:tcPr>
          <w:p w14:paraId="0EB26D6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pour compostière</w:t>
            </w:r>
            <w:r>
              <w:rPr>
                <w:rFonts w:eastAsia="Times New Roman" w:cs="Arial"/>
                <w:color w:val="000000"/>
                <w:sz w:val="20"/>
                <w:szCs w:val="20"/>
                <w:lang w:eastAsia="fr-FR"/>
              </w:rPr>
              <w:br/>
              <w:t>Ce prix rémunère la réalisation de mur pour compostière en maçonnerie d'agglomérés creux de 15 x 20 x 40 hourdés au mortier de ciment y compris toute sujétion de mise en œuvre</w:t>
            </w:r>
          </w:p>
        </w:tc>
        <w:tc>
          <w:tcPr>
            <w:tcW w:w="400" w:type="pct"/>
            <w:tcBorders>
              <w:top w:val="nil"/>
              <w:left w:val="nil"/>
              <w:bottom w:val="single" w:sz="4" w:space="0" w:color="auto"/>
              <w:right w:val="single" w:sz="4" w:space="0" w:color="auto"/>
            </w:tcBorders>
            <w:vAlign w:val="center"/>
            <w:hideMark/>
          </w:tcPr>
          <w:p w14:paraId="6E1CD00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6264954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25</w:t>
            </w:r>
          </w:p>
        </w:tc>
        <w:tc>
          <w:tcPr>
            <w:tcW w:w="576" w:type="pct"/>
            <w:tcBorders>
              <w:top w:val="nil"/>
              <w:left w:val="nil"/>
              <w:bottom w:val="single" w:sz="4" w:space="0" w:color="auto"/>
              <w:right w:val="single" w:sz="4" w:space="0" w:color="auto"/>
            </w:tcBorders>
            <w:vAlign w:val="center"/>
            <w:hideMark/>
          </w:tcPr>
          <w:p w14:paraId="47C063D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3AC32A2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5233D10"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30F87A7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302</w:t>
            </w:r>
          </w:p>
        </w:tc>
        <w:tc>
          <w:tcPr>
            <w:tcW w:w="2797" w:type="pct"/>
            <w:tcBorders>
              <w:top w:val="nil"/>
              <w:left w:val="nil"/>
              <w:bottom w:val="single" w:sz="4" w:space="0" w:color="auto"/>
              <w:right w:val="single" w:sz="4" w:space="0" w:color="auto"/>
            </w:tcBorders>
            <w:vAlign w:val="center"/>
            <w:hideMark/>
          </w:tcPr>
          <w:p w14:paraId="477E422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pour compostière</w:t>
            </w:r>
            <w:r>
              <w:rPr>
                <w:rFonts w:eastAsia="Times New Roman" w:cs="Arial"/>
                <w:color w:val="000000"/>
                <w:sz w:val="20"/>
                <w:szCs w:val="20"/>
                <w:lang w:eastAsia="fr-FR"/>
              </w:rPr>
              <w:br/>
              <w:t xml:space="preserve">Ce prix rémunère la réalisation du dallage en béton légèrement armé de 8 cm d'épaisseur avec chape lissée incorporée et bouchardée y compris les joints et toute sujétion de mise en oeuvre </w:t>
            </w:r>
          </w:p>
        </w:tc>
        <w:tc>
          <w:tcPr>
            <w:tcW w:w="400" w:type="pct"/>
            <w:tcBorders>
              <w:top w:val="nil"/>
              <w:left w:val="nil"/>
              <w:bottom w:val="single" w:sz="4" w:space="0" w:color="auto"/>
              <w:right w:val="single" w:sz="4" w:space="0" w:color="auto"/>
            </w:tcBorders>
            <w:vAlign w:val="center"/>
            <w:hideMark/>
          </w:tcPr>
          <w:p w14:paraId="51BCAAB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4DEEBC9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17</w:t>
            </w:r>
          </w:p>
        </w:tc>
        <w:tc>
          <w:tcPr>
            <w:tcW w:w="576" w:type="pct"/>
            <w:tcBorders>
              <w:top w:val="nil"/>
              <w:left w:val="nil"/>
              <w:bottom w:val="single" w:sz="4" w:space="0" w:color="auto"/>
              <w:right w:val="single" w:sz="4" w:space="0" w:color="auto"/>
            </w:tcBorders>
            <w:vAlign w:val="center"/>
            <w:hideMark/>
          </w:tcPr>
          <w:p w14:paraId="5AC60C4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7AD2D43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69D6F6D" w14:textId="77777777" w:rsidTr="00535F4C">
        <w:trPr>
          <w:trHeight w:val="1260"/>
        </w:trPr>
        <w:tc>
          <w:tcPr>
            <w:tcW w:w="319" w:type="pct"/>
            <w:tcBorders>
              <w:top w:val="nil"/>
              <w:left w:val="single" w:sz="8" w:space="0" w:color="auto"/>
              <w:bottom w:val="single" w:sz="4" w:space="0" w:color="auto"/>
              <w:right w:val="single" w:sz="4" w:space="0" w:color="auto"/>
            </w:tcBorders>
            <w:vAlign w:val="center"/>
            <w:hideMark/>
          </w:tcPr>
          <w:p w14:paraId="33EA399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303</w:t>
            </w:r>
          </w:p>
        </w:tc>
        <w:tc>
          <w:tcPr>
            <w:tcW w:w="2797" w:type="pct"/>
            <w:tcBorders>
              <w:top w:val="nil"/>
              <w:left w:val="nil"/>
              <w:bottom w:val="single" w:sz="4" w:space="0" w:color="auto"/>
              <w:right w:val="single" w:sz="4" w:space="0" w:color="auto"/>
            </w:tcBorders>
            <w:vAlign w:val="center"/>
            <w:hideMark/>
          </w:tcPr>
          <w:p w14:paraId="3BB0718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poteaux pour hangard de l'aire d'élevage</w:t>
            </w:r>
            <w:r>
              <w:rPr>
                <w:rFonts w:eastAsia="Times New Roman" w:cs="Arial"/>
                <w:color w:val="000000"/>
                <w:sz w:val="20"/>
                <w:szCs w:val="20"/>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400" w:type="pct"/>
            <w:tcBorders>
              <w:top w:val="nil"/>
              <w:left w:val="nil"/>
              <w:bottom w:val="single" w:sz="4" w:space="0" w:color="auto"/>
              <w:right w:val="single" w:sz="4" w:space="0" w:color="auto"/>
            </w:tcBorders>
            <w:vAlign w:val="center"/>
            <w:hideMark/>
          </w:tcPr>
          <w:p w14:paraId="7B013FA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79F3FF8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13,6</w:t>
            </w:r>
          </w:p>
        </w:tc>
        <w:tc>
          <w:tcPr>
            <w:tcW w:w="576" w:type="pct"/>
            <w:tcBorders>
              <w:top w:val="nil"/>
              <w:left w:val="nil"/>
              <w:bottom w:val="single" w:sz="4" w:space="0" w:color="auto"/>
              <w:right w:val="single" w:sz="4" w:space="0" w:color="auto"/>
            </w:tcBorders>
            <w:vAlign w:val="center"/>
            <w:hideMark/>
          </w:tcPr>
          <w:p w14:paraId="209E9C5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7FDF5A7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D92C52E"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50C8827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304</w:t>
            </w:r>
          </w:p>
        </w:tc>
        <w:tc>
          <w:tcPr>
            <w:tcW w:w="2797" w:type="pct"/>
            <w:tcBorders>
              <w:top w:val="nil"/>
              <w:left w:val="nil"/>
              <w:bottom w:val="single" w:sz="4" w:space="0" w:color="auto"/>
              <w:right w:val="single" w:sz="4" w:space="0" w:color="auto"/>
            </w:tcBorders>
            <w:vAlign w:val="center"/>
            <w:hideMark/>
          </w:tcPr>
          <w:p w14:paraId="3740D45C"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w:t>
            </w:r>
            <w:r>
              <w:rPr>
                <w:rFonts w:eastAsia="Times New Roman" w:cs="Arial"/>
                <w:color w:val="000000"/>
                <w:sz w:val="20"/>
                <w:szCs w:val="20"/>
                <w:lang w:eastAsia="fr-FR"/>
              </w:rPr>
              <w:br/>
              <w:t>Ce prix rémunère la fourniture et la pose de couverture en tôles bac alu 70/100ème y compris traverse et panne en tube en acier galvanisé de 80 x 40 x5, crochets, fixation et toute sujétion de pose</w:t>
            </w:r>
          </w:p>
        </w:tc>
        <w:tc>
          <w:tcPr>
            <w:tcW w:w="400" w:type="pct"/>
            <w:tcBorders>
              <w:top w:val="nil"/>
              <w:left w:val="nil"/>
              <w:bottom w:val="single" w:sz="4" w:space="0" w:color="auto"/>
              <w:right w:val="single" w:sz="4" w:space="0" w:color="auto"/>
            </w:tcBorders>
            <w:vAlign w:val="center"/>
            <w:hideMark/>
          </w:tcPr>
          <w:p w14:paraId="4D1FA6D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524F47C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23,4</w:t>
            </w:r>
          </w:p>
        </w:tc>
        <w:tc>
          <w:tcPr>
            <w:tcW w:w="576" w:type="pct"/>
            <w:tcBorders>
              <w:top w:val="nil"/>
              <w:left w:val="nil"/>
              <w:bottom w:val="single" w:sz="4" w:space="0" w:color="auto"/>
              <w:right w:val="single" w:sz="4" w:space="0" w:color="auto"/>
            </w:tcBorders>
            <w:vAlign w:val="center"/>
            <w:hideMark/>
          </w:tcPr>
          <w:p w14:paraId="4681DC2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7EE6F6B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0026DD3"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02A370A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305</w:t>
            </w:r>
          </w:p>
        </w:tc>
        <w:tc>
          <w:tcPr>
            <w:tcW w:w="2797" w:type="pct"/>
            <w:tcBorders>
              <w:top w:val="nil"/>
              <w:left w:val="nil"/>
              <w:bottom w:val="single" w:sz="4" w:space="0" w:color="auto"/>
              <w:right w:val="single" w:sz="4" w:space="0" w:color="auto"/>
            </w:tcBorders>
            <w:vAlign w:val="center"/>
            <w:hideMark/>
          </w:tcPr>
          <w:p w14:paraId="53262CC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Fourniture et pose de barrière de sécurité de l'aire d'élevage</w:t>
            </w:r>
          </w:p>
          <w:p w14:paraId="7A91CF20" w14:textId="77777777" w:rsidR="00535F4C" w:rsidRDefault="00535F4C">
            <w:pPr>
              <w:rPr>
                <w:rFonts w:eastAsia="Times New Roman" w:cs="Arial"/>
                <w:b/>
                <w:bCs/>
                <w:color w:val="000000"/>
                <w:sz w:val="20"/>
                <w:szCs w:val="20"/>
                <w:lang w:eastAsia="fr-FR"/>
              </w:rPr>
            </w:pPr>
            <w:r>
              <w:rPr>
                <w:rFonts w:eastAsia="Times New Roman" w:cs="Arial"/>
                <w:color w:val="000000"/>
                <w:sz w:val="20"/>
                <w:szCs w:val="20"/>
                <w:lang w:eastAsia="fr-FR"/>
              </w:rPr>
              <w:t>Ce prix rémunère à l'unité la fourniture et la pose d'une barrière de sécurité double battants (2 x 1,0 m x 1,35 m) pour accès à l'aire d'élevage  conformément aux plans y compris y compris fixation et toutes sujétion de mise en œuvre</w:t>
            </w:r>
          </w:p>
        </w:tc>
        <w:tc>
          <w:tcPr>
            <w:tcW w:w="400" w:type="pct"/>
            <w:tcBorders>
              <w:top w:val="nil"/>
              <w:left w:val="nil"/>
              <w:bottom w:val="single" w:sz="4" w:space="0" w:color="auto"/>
              <w:right w:val="single" w:sz="4" w:space="0" w:color="auto"/>
            </w:tcBorders>
            <w:vAlign w:val="center"/>
            <w:hideMark/>
          </w:tcPr>
          <w:p w14:paraId="46C3EBD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653C9D8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76" w:type="pct"/>
            <w:tcBorders>
              <w:top w:val="nil"/>
              <w:left w:val="nil"/>
              <w:bottom w:val="single" w:sz="4" w:space="0" w:color="auto"/>
              <w:right w:val="single" w:sz="4" w:space="0" w:color="auto"/>
            </w:tcBorders>
            <w:vAlign w:val="center"/>
          </w:tcPr>
          <w:p w14:paraId="61753EBB" w14:textId="77777777" w:rsidR="00535F4C" w:rsidRDefault="00535F4C">
            <w:pPr>
              <w:rPr>
                <w:rFonts w:eastAsia="Times New Roman" w:cs="Arial"/>
                <w:color w:val="000000"/>
                <w:sz w:val="20"/>
                <w:szCs w:val="20"/>
                <w:lang w:eastAsia="fr-FR"/>
              </w:rPr>
            </w:pPr>
          </w:p>
        </w:tc>
        <w:tc>
          <w:tcPr>
            <w:tcW w:w="589" w:type="pct"/>
            <w:tcBorders>
              <w:top w:val="nil"/>
              <w:left w:val="nil"/>
              <w:bottom w:val="single" w:sz="4" w:space="0" w:color="auto"/>
              <w:right w:val="single" w:sz="8" w:space="0" w:color="auto"/>
            </w:tcBorders>
            <w:vAlign w:val="center"/>
          </w:tcPr>
          <w:p w14:paraId="69F46638" w14:textId="77777777" w:rsidR="00535F4C" w:rsidRDefault="00535F4C">
            <w:pPr>
              <w:rPr>
                <w:rFonts w:eastAsia="Times New Roman" w:cs="Arial"/>
                <w:color w:val="000000"/>
                <w:sz w:val="20"/>
                <w:szCs w:val="20"/>
                <w:lang w:eastAsia="fr-FR"/>
              </w:rPr>
            </w:pPr>
          </w:p>
        </w:tc>
      </w:tr>
      <w:tr w:rsidR="00535F4C" w14:paraId="34A138BC" w14:textId="77777777" w:rsidTr="00535F4C">
        <w:trPr>
          <w:trHeight w:val="520"/>
        </w:trPr>
        <w:tc>
          <w:tcPr>
            <w:tcW w:w="319" w:type="pct"/>
            <w:tcBorders>
              <w:top w:val="nil"/>
              <w:left w:val="single" w:sz="8" w:space="0" w:color="auto"/>
              <w:bottom w:val="single" w:sz="4" w:space="0" w:color="auto"/>
              <w:right w:val="single" w:sz="4" w:space="0" w:color="auto"/>
            </w:tcBorders>
            <w:shd w:val="clear" w:color="auto" w:fill="E2EFDA"/>
            <w:vAlign w:val="center"/>
            <w:hideMark/>
          </w:tcPr>
          <w:p w14:paraId="583C1EAD"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97" w:type="pct"/>
            <w:tcBorders>
              <w:top w:val="nil"/>
              <w:left w:val="nil"/>
              <w:bottom w:val="single" w:sz="4" w:space="0" w:color="auto"/>
              <w:right w:val="single" w:sz="4" w:space="0" w:color="auto"/>
            </w:tcBorders>
            <w:shd w:val="clear" w:color="auto" w:fill="E2EFDA"/>
            <w:vAlign w:val="center"/>
            <w:hideMark/>
          </w:tcPr>
          <w:p w14:paraId="1571C9B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II.2 : Compostière et aire d'élevage pour le site de Debaye Saveni</w:t>
            </w:r>
          </w:p>
        </w:tc>
        <w:tc>
          <w:tcPr>
            <w:tcW w:w="400" w:type="pct"/>
            <w:tcBorders>
              <w:top w:val="nil"/>
              <w:left w:val="nil"/>
              <w:bottom w:val="single" w:sz="4" w:space="0" w:color="auto"/>
              <w:right w:val="single" w:sz="4" w:space="0" w:color="auto"/>
            </w:tcBorders>
            <w:shd w:val="clear" w:color="auto" w:fill="E2EFDA"/>
            <w:vAlign w:val="center"/>
            <w:hideMark/>
          </w:tcPr>
          <w:p w14:paraId="49531B8F"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shd w:val="clear" w:color="auto" w:fill="E2EFDA"/>
            <w:vAlign w:val="center"/>
            <w:hideMark/>
          </w:tcPr>
          <w:p w14:paraId="145526C0"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76" w:type="pct"/>
            <w:tcBorders>
              <w:top w:val="nil"/>
              <w:left w:val="nil"/>
              <w:bottom w:val="single" w:sz="4" w:space="0" w:color="auto"/>
              <w:right w:val="single" w:sz="4" w:space="0" w:color="auto"/>
            </w:tcBorders>
            <w:shd w:val="clear" w:color="auto" w:fill="E2EFDA"/>
            <w:vAlign w:val="center"/>
            <w:hideMark/>
          </w:tcPr>
          <w:p w14:paraId="21BC598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89" w:type="pct"/>
            <w:tcBorders>
              <w:top w:val="nil"/>
              <w:left w:val="nil"/>
              <w:bottom w:val="single" w:sz="4" w:space="0" w:color="auto"/>
              <w:right w:val="single" w:sz="8" w:space="0" w:color="auto"/>
            </w:tcBorders>
            <w:shd w:val="clear" w:color="auto" w:fill="E2EFDA"/>
            <w:vAlign w:val="center"/>
            <w:hideMark/>
          </w:tcPr>
          <w:p w14:paraId="51C2AE30" w14:textId="77777777" w:rsidR="00535F4C" w:rsidRDefault="00535F4C">
            <w:pPr>
              <w:rPr>
                <w:rFonts w:eastAsia="Times New Roman" w:cs="Arial"/>
                <w:b/>
                <w:bCs/>
                <w:color w:val="FF0000"/>
                <w:sz w:val="20"/>
                <w:szCs w:val="20"/>
                <w:lang w:eastAsia="fr-FR"/>
              </w:rPr>
            </w:pPr>
            <w:r>
              <w:rPr>
                <w:rFonts w:eastAsia="Times New Roman" w:cs="Arial"/>
                <w:b/>
                <w:bCs/>
                <w:color w:val="FF0000"/>
                <w:sz w:val="20"/>
                <w:szCs w:val="20"/>
                <w:lang w:eastAsia="fr-FR"/>
              </w:rPr>
              <w:t> </w:t>
            </w:r>
          </w:p>
        </w:tc>
      </w:tr>
      <w:tr w:rsidR="00535F4C" w14:paraId="0749C82B" w14:textId="77777777" w:rsidTr="00535F4C">
        <w:trPr>
          <w:trHeight w:val="290"/>
        </w:trPr>
        <w:tc>
          <w:tcPr>
            <w:tcW w:w="319" w:type="pct"/>
            <w:tcBorders>
              <w:top w:val="nil"/>
              <w:left w:val="single" w:sz="8" w:space="0" w:color="auto"/>
              <w:bottom w:val="single" w:sz="4" w:space="0" w:color="auto"/>
              <w:right w:val="single" w:sz="4" w:space="0" w:color="auto"/>
            </w:tcBorders>
            <w:shd w:val="clear" w:color="auto" w:fill="D6DCE4"/>
            <w:vAlign w:val="center"/>
            <w:hideMark/>
          </w:tcPr>
          <w:p w14:paraId="280A6136"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II.3</w:t>
            </w:r>
          </w:p>
        </w:tc>
        <w:tc>
          <w:tcPr>
            <w:tcW w:w="2797" w:type="pct"/>
            <w:tcBorders>
              <w:top w:val="nil"/>
              <w:left w:val="nil"/>
              <w:bottom w:val="single" w:sz="4" w:space="0" w:color="auto"/>
              <w:right w:val="single" w:sz="4" w:space="0" w:color="auto"/>
            </w:tcBorders>
            <w:shd w:val="clear" w:color="auto" w:fill="D6DCE4"/>
            <w:vAlign w:val="center"/>
            <w:hideMark/>
          </w:tcPr>
          <w:p w14:paraId="31401116"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Latrine TCM pour le site de Debaye Saveni</w:t>
            </w:r>
          </w:p>
        </w:tc>
        <w:tc>
          <w:tcPr>
            <w:tcW w:w="400" w:type="pct"/>
            <w:tcBorders>
              <w:top w:val="nil"/>
              <w:left w:val="nil"/>
              <w:bottom w:val="single" w:sz="4" w:space="0" w:color="auto"/>
              <w:right w:val="single" w:sz="4" w:space="0" w:color="auto"/>
            </w:tcBorders>
            <w:shd w:val="clear" w:color="auto" w:fill="D6DCE4"/>
            <w:vAlign w:val="center"/>
            <w:hideMark/>
          </w:tcPr>
          <w:p w14:paraId="01DC42E0"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319" w:type="pct"/>
            <w:tcBorders>
              <w:top w:val="nil"/>
              <w:left w:val="nil"/>
              <w:bottom w:val="single" w:sz="4" w:space="0" w:color="auto"/>
              <w:right w:val="single" w:sz="4" w:space="0" w:color="auto"/>
            </w:tcBorders>
            <w:shd w:val="clear" w:color="auto" w:fill="D6DCE4"/>
            <w:vAlign w:val="center"/>
            <w:hideMark/>
          </w:tcPr>
          <w:p w14:paraId="79FE4298"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76" w:type="pct"/>
            <w:tcBorders>
              <w:top w:val="nil"/>
              <w:left w:val="nil"/>
              <w:bottom w:val="single" w:sz="4" w:space="0" w:color="auto"/>
              <w:right w:val="single" w:sz="4" w:space="0" w:color="auto"/>
            </w:tcBorders>
            <w:shd w:val="clear" w:color="auto" w:fill="D6DCE4"/>
            <w:vAlign w:val="center"/>
            <w:hideMark/>
          </w:tcPr>
          <w:p w14:paraId="2A4DBC68"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89" w:type="pct"/>
            <w:tcBorders>
              <w:top w:val="nil"/>
              <w:left w:val="nil"/>
              <w:bottom w:val="single" w:sz="4" w:space="0" w:color="auto"/>
              <w:right w:val="single" w:sz="8" w:space="0" w:color="auto"/>
            </w:tcBorders>
            <w:shd w:val="clear" w:color="auto" w:fill="D6DCE4"/>
            <w:vAlign w:val="center"/>
            <w:hideMark/>
          </w:tcPr>
          <w:p w14:paraId="03419DA7"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65396B29" w14:textId="77777777" w:rsidTr="00535F4C">
        <w:trPr>
          <w:trHeight w:val="290"/>
        </w:trPr>
        <w:tc>
          <w:tcPr>
            <w:tcW w:w="319" w:type="pct"/>
            <w:tcBorders>
              <w:top w:val="nil"/>
              <w:left w:val="single" w:sz="8" w:space="0" w:color="auto"/>
              <w:bottom w:val="nil"/>
              <w:right w:val="single" w:sz="4" w:space="0" w:color="auto"/>
            </w:tcBorders>
            <w:vAlign w:val="center"/>
            <w:hideMark/>
          </w:tcPr>
          <w:p w14:paraId="3490CB7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797" w:type="pct"/>
            <w:tcBorders>
              <w:top w:val="nil"/>
              <w:left w:val="nil"/>
              <w:bottom w:val="nil"/>
              <w:right w:val="single" w:sz="4" w:space="0" w:color="auto"/>
            </w:tcBorders>
            <w:vAlign w:val="center"/>
            <w:hideMark/>
          </w:tcPr>
          <w:p w14:paraId="31D9E398"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Terrassement latrine</w:t>
            </w:r>
          </w:p>
        </w:tc>
        <w:tc>
          <w:tcPr>
            <w:tcW w:w="400" w:type="pct"/>
            <w:tcBorders>
              <w:top w:val="nil"/>
              <w:left w:val="nil"/>
              <w:bottom w:val="nil"/>
              <w:right w:val="single" w:sz="4" w:space="0" w:color="auto"/>
            </w:tcBorders>
            <w:vAlign w:val="center"/>
            <w:hideMark/>
          </w:tcPr>
          <w:p w14:paraId="0EFD0D3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nil"/>
              <w:right w:val="single" w:sz="4" w:space="0" w:color="auto"/>
            </w:tcBorders>
            <w:vAlign w:val="center"/>
            <w:hideMark/>
          </w:tcPr>
          <w:p w14:paraId="1CF16BD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76" w:type="pct"/>
            <w:tcBorders>
              <w:top w:val="nil"/>
              <w:left w:val="nil"/>
              <w:bottom w:val="nil"/>
              <w:right w:val="single" w:sz="4" w:space="0" w:color="auto"/>
            </w:tcBorders>
            <w:vAlign w:val="center"/>
            <w:hideMark/>
          </w:tcPr>
          <w:p w14:paraId="74C1BE7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nil"/>
              <w:right w:val="single" w:sz="8" w:space="0" w:color="auto"/>
            </w:tcBorders>
            <w:vAlign w:val="center"/>
            <w:hideMark/>
          </w:tcPr>
          <w:p w14:paraId="47B4269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03CCAA3" w14:textId="77777777" w:rsidTr="00535F4C">
        <w:trPr>
          <w:trHeight w:val="760"/>
        </w:trPr>
        <w:tc>
          <w:tcPr>
            <w:tcW w:w="319" w:type="pct"/>
            <w:tcBorders>
              <w:top w:val="single" w:sz="4" w:space="0" w:color="auto"/>
              <w:left w:val="single" w:sz="8" w:space="0" w:color="auto"/>
              <w:bottom w:val="nil"/>
              <w:right w:val="single" w:sz="4" w:space="0" w:color="auto"/>
            </w:tcBorders>
            <w:vAlign w:val="center"/>
            <w:hideMark/>
          </w:tcPr>
          <w:p w14:paraId="66D0EAD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400</w:t>
            </w:r>
          </w:p>
        </w:tc>
        <w:tc>
          <w:tcPr>
            <w:tcW w:w="2797" w:type="pct"/>
            <w:tcBorders>
              <w:top w:val="single" w:sz="4" w:space="0" w:color="auto"/>
              <w:left w:val="nil"/>
              <w:bottom w:val="nil"/>
              <w:right w:val="single" w:sz="4" w:space="0" w:color="auto"/>
            </w:tcBorders>
            <w:vAlign w:val="center"/>
            <w:hideMark/>
          </w:tcPr>
          <w:p w14:paraId="77CE505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puits  pour la fosse de la latrine TCM</w:t>
            </w:r>
            <w:r>
              <w:rPr>
                <w:rFonts w:eastAsia="Times New Roman" w:cs="Arial"/>
                <w:color w:val="000000"/>
                <w:sz w:val="20"/>
                <w:szCs w:val="20"/>
                <w:lang w:eastAsia="fr-FR"/>
              </w:rPr>
              <w:br/>
              <w:t>Ce prix rémunère l'exécution de fouilles en puits pour la fosse de la latrine y compris toute sujétion de mise en œuvre</w:t>
            </w:r>
          </w:p>
        </w:tc>
        <w:tc>
          <w:tcPr>
            <w:tcW w:w="400" w:type="pct"/>
            <w:tcBorders>
              <w:top w:val="single" w:sz="4" w:space="0" w:color="auto"/>
              <w:left w:val="nil"/>
              <w:bottom w:val="nil"/>
              <w:right w:val="single" w:sz="4" w:space="0" w:color="auto"/>
            </w:tcBorders>
            <w:vAlign w:val="center"/>
            <w:hideMark/>
          </w:tcPr>
          <w:p w14:paraId="40ECD45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319" w:type="pct"/>
            <w:tcBorders>
              <w:top w:val="single" w:sz="4" w:space="0" w:color="auto"/>
              <w:left w:val="nil"/>
              <w:bottom w:val="nil"/>
              <w:right w:val="single" w:sz="4" w:space="0" w:color="auto"/>
            </w:tcBorders>
            <w:vAlign w:val="center"/>
            <w:hideMark/>
          </w:tcPr>
          <w:p w14:paraId="589B43C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7,9</w:t>
            </w:r>
          </w:p>
        </w:tc>
        <w:tc>
          <w:tcPr>
            <w:tcW w:w="576" w:type="pct"/>
            <w:tcBorders>
              <w:top w:val="single" w:sz="4" w:space="0" w:color="auto"/>
              <w:left w:val="nil"/>
              <w:bottom w:val="nil"/>
              <w:right w:val="single" w:sz="4" w:space="0" w:color="auto"/>
            </w:tcBorders>
            <w:vAlign w:val="center"/>
            <w:hideMark/>
          </w:tcPr>
          <w:p w14:paraId="578332C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5F3F08A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EA9C629" w14:textId="77777777" w:rsidTr="00535F4C">
        <w:trPr>
          <w:trHeight w:val="1270"/>
        </w:trPr>
        <w:tc>
          <w:tcPr>
            <w:tcW w:w="319" w:type="pct"/>
            <w:tcBorders>
              <w:top w:val="single" w:sz="4" w:space="0" w:color="auto"/>
              <w:left w:val="single" w:sz="8" w:space="0" w:color="auto"/>
              <w:bottom w:val="nil"/>
              <w:right w:val="single" w:sz="4" w:space="0" w:color="auto"/>
            </w:tcBorders>
            <w:vAlign w:val="center"/>
            <w:hideMark/>
          </w:tcPr>
          <w:p w14:paraId="0736976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401</w:t>
            </w:r>
          </w:p>
        </w:tc>
        <w:tc>
          <w:tcPr>
            <w:tcW w:w="2797" w:type="pct"/>
            <w:tcBorders>
              <w:top w:val="single" w:sz="4" w:space="0" w:color="auto"/>
              <w:left w:val="nil"/>
              <w:bottom w:val="nil"/>
              <w:right w:val="single" w:sz="4" w:space="0" w:color="auto"/>
            </w:tcBorders>
            <w:vAlign w:val="center"/>
            <w:hideMark/>
          </w:tcPr>
          <w:p w14:paraId="5459EE4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Décapage de la terre végétale sur l'emprise de la cabine de la latrine TCM</w:t>
            </w:r>
            <w:r>
              <w:rPr>
                <w:rFonts w:eastAsia="Times New Roman" w:cs="Arial"/>
                <w:color w:val="000000"/>
                <w:sz w:val="20"/>
                <w:szCs w:val="20"/>
                <w:lang w:eastAsia="fr-FR"/>
              </w:rPr>
              <w:br/>
              <w:t>Ce prix rémunère au mètre carré le décapage de la terre végétale sur une épaisseur minimale de 0,2 m sur l'emprise de la cabine de la latrine TCM y compris toute sujétion de mise en oeuvre</w:t>
            </w:r>
          </w:p>
        </w:tc>
        <w:tc>
          <w:tcPr>
            <w:tcW w:w="400" w:type="pct"/>
            <w:tcBorders>
              <w:top w:val="single" w:sz="4" w:space="0" w:color="auto"/>
              <w:left w:val="nil"/>
              <w:bottom w:val="nil"/>
              <w:right w:val="single" w:sz="4" w:space="0" w:color="auto"/>
            </w:tcBorders>
            <w:vAlign w:val="center"/>
            <w:hideMark/>
          </w:tcPr>
          <w:p w14:paraId="191700A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2281890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5</w:t>
            </w:r>
          </w:p>
        </w:tc>
        <w:tc>
          <w:tcPr>
            <w:tcW w:w="576" w:type="pct"/>
            <w:tcBorders>
              <w:top w:val="single" w:sz="4" w:space="0" w:color="auto"/>
              <w:left w:val="nil"/>
              <w:bottom w:val="nil"/>
              <w:right w:val="single" w:sz="4" w:space="0" w:color="auto"/>
            </w:tcBorders>
            <w:vAlign w:val="center"/>
            <w:hideMark/>
          </w:tcPr>
          <w:p w14:paraId="5E726A0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665B110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5E3B4F7" w14:textId="77777777" w:rsidTr="00535F4C">
        <w:trPr>
          <w:trHeight w:val="1260"/>
        </w:trPr>
        <w:tc>
          <w:tcPr>
            <w:tcW w:w="319" w:type="pct"/>
            <w:tcBorders>
              <w:top w:val="single" w:sz="4" w:space="0" w:color="auto"/>
              <w:left w:val="single" w:sz="8" w:space="0" w:color="auto"/>
              <w:bottom w:val="nil"/>
              <w:right w:val="single" w:sz="4" w:space="0" w:color="auto"/>
            </w:tcBorders>
            <w:vAlign w:val="center"/>
            <w:hideMark/>
          </w:tcPr>
          <w:p w14:paraId="6223F3B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402</w:t>
            </w:r>
          </w:p>
        </w:tc>
        <w:tc>
          <w:tcPr>
            <w:tcW w:w="2797" w:type="pct"/>
            <w:tcBorders>
              <w:top w:val="single" w:sz="4" w:space="0" w:color="auto"/>
              <w:left w:val="nil"/>
              <w:bottom w:val="single" w:sz="4" w:space="0" w:color="auto"/>
              <w:right w:val="single" w:sz="4" w:space="0" w:color="auto"/>
            </w:tcBorders>
            <w:vAlign w:val="center"/>
            <w:hideMark/>
          </w:tcPr>
          <w:p w14:paraId="18490DF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Remblais sous dallage – remblais de mise aux côtes du projet</w:t>
            </w:r>
            <w:r>
              <w:rPr>
                <w:rFonts w:eastAsia="Times New Roman" w:cs="Arial"/>
                <w:color w:val="000000"/>
                <w:sz w:val="20"/>
                <w:szCs w:val="20"/>
                <w:lang w:eastAsia="fr-FR"/>
              </w:rPr>
              <w:br/>
              <w:t>Ce prix rémunère au mètre cube la mise en place sous dallage de sable d'apport ou la terre latéritique compactée à 95% de l'OPM par tranche de 20cm y compris couche de sable de 10 cm minimum, film polyane et tout sujétion de mise en œuvre</w:t>
            </w:r>
          </w:p>
        </w:tc>
        <w:tc>
          <w:tcPr>
            <w:tcW w:w="400" w:type="pct"/>
            <w:tcBorders>
              <w:top w:val="single" w:sz="4" w:space="0" w:color="auto"/>
              <w:left w:val="nil"/>
              <w:bottom w:val="single" w:sz="4" w:space="0" w:color="auto"/>
              <w:right w:val="single" w:sz="4" w:space="0" w:color="auto"/>
            </w:tcBorders>
            <w:vAlign w:val="center"/>
            <w:hideMark/>
          </w:tcPr>
          <w:p w14:paraId="45A8B05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single" w:sz="4" w:space="0" w:color="auto"/>
              <w:left w:val="nil"/>
              <w:bottom w:val="single" w:sz="4" w:space="0" w:color="auto"/>
              <w:right w:val="single" w:sz="4" w:space="0" w:color="auto"/>
            </w:tcBorders>
            <w:vAlign w:val="center"/>
            <w:hideMark/>
          </w:tcPr>
          <w:p w14:paraId="7380DE2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76" w:type="pct"/>
            <w:tcBorders>
              <w:top w:val="single" w:sz="4" w:space="0" w:color="auto"/>
              <w:left w:val="nil"/>
              <w:bottom w:val="single" w:sz="4" w:space="0" w:color="auto"/>
              <w:right w:val="single" w:sz="4" w:space="0" w:color="auto"/>
            </w:tcBorders>
            <w:vAlign w:val="center"/>
            <w:hideMark/>
          </w:tcPr>
          <w:p w14:paraId="31D6758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0B667D5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3FE2F64" w14:textId="77777777" w:rsidTr="00535F4C">
        <w:trPr>
          <w:trHeight w:val="290"/>
        </w:trPr>
        <w:tc>
          <w:tcPr>
            <w:tcW w:w="319" w:type="pct"/>
            <w:tcBorders>
              <w:top w:val="single" w:sz="4" w:space="0" w:color="auto"/>
              <w:left w:val="single" w:sz="8" w:space="0" w:color="auto"/>
              <w:bottom w:val="nil"/>
              <w:right w:val="single" w:sz="4" w:space="0" w:color="auto"/>
            </w:tcBorders>
            <w:vAlign w:val="center"/>
            <w:hideMark/>
          </w:tcPr>
          <w:p w14:paraId="3BA26EA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797" w:type="pct"/>
            <w:tcBorders>
              <w:top w:val="nil"/>
              <w:left w:val="nil"/>
              <w:bottom w:val="nil"/>
              <w:right w:val="single" w:sz="4" w:space="0" w:color="auto"/>
            </w:tcBorders>
            <w:vAlign w:val="center"/>
            <w:hideMark/>
          </w:tcPr>
          <w:p w14:paraId="617CC1EE"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Fondations latrines TCM - Fosse</w:t>
            </w:r>
          </w:p>
        </w:tc>
        <w:tc>
          <w:tcPr>
            <w:tcW w:w="400" w:type="pct"/>
            <w:tcBorders>
              <w:top w:val="nil"/>
              <w:left w:val="nil"/>
              <w:bottom w:val="nil"/>
              <w:right w:val="single" w:sz="4" w:space="0" w:color="auto"/>
            </w:tcBorders>
            <w:vAlign w:val="center"/>
            <w:hideMark/>
          </w:tcPr>
          <w:p w14:paraId="0A28B48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nil"/>
              <w:right w:val="single" w:sz="4" w:space="0" w:color="auto"/>
            </w:tcBorders>
            <w:vAlign w:val="center"/>
            <w:hideMark/>
          </w:tcPr>
          <w:p w14:paraId="56A3976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76" w:type="pct"/>
            <w:tcBorders>
              <w:top w:val="nil"/>
              <w:left w:val="nil"/>
              <w:bottom w:val="nil"/>
              <w:right w:val="single" w:sz="4" w:space="0" w:color="auto"/>
            </w:tcBorders>
            <w:vAlign w:val="center"/>
            <w:hideMark/>
          </w:tcPr>
          <w:p w14:paraId="5CF4593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25100E3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03E074B" w14:textId="77777777" w:rsidTr="00535F4C">
        <w:trPr>
          <w:trHeight w:val="1010"/>
        </w:trPr>
        <w:tc>
          <w:tcPr>
            <w:tcW w:w="319" w:type="pct"/>
            <w:tcBorders>
              <w:top w:val="single" w:sz="4" w:space="0" w:color="auto"/>
              <w:left w:val="single" w:sz="8" w:space="0" w:color="auto"/>
              <w:bottom w:val="nil"/>
              <w:right w:val="single" w:sz="4" w:space="0" w:color="auto"/>
            </w:tcBorders>
            <w:vAlign w:val="center"/>
            <w:hideMark/>
          </w:tcPr>
          <w:p w14:paraId="796D003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403</w:t>
            </w:r>
          </w:p>
        </w:tc>
        <w:tc>
          <w:tcPr>
            <w:tcW w:w="2797" w:type="pct"/>
            <w:tcBorders>
              <w:top w:val="single" w:sz="4" w:space="0" w:color="auto"/>
              <w:left w:val="nil"/>
              <w:bottom w:val="nil"/>
              <w:right w:val="single" w:sz="4" w:space="0" w:color="auto"/>
            </w:tcBorders>
            <w:vAlign w:val="center"/>
            <w:hideMark/>
          </w:tcPr>
          <w:p w14:paraId="65AF408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de propreté sous les murs de soubassement</w:t>
            </w:r>
            <w:r>
              <w:rPr>
                <w:rFonts w:eastAsia="Times New Roman" w:cs="Arial"/>
                <w:color w:val="000000"/>
                <w:sz w:val="20"/>
                <w:szCs w:val="20"/>
                <w:lang w:eastAsia="fr-FR"/>
              </w:rPr>
              <w:br/>
              <w:t>Ce prix rémunère au m3 la réalisation du béton de propreté sous tous les murs de soubassement de la latrine TCM (fosses, cabine, aire d'entrée) y compris toute sujétion de mise en œuvre</w:t>
            </w:r>
          </w:p>
        </w:tc>
        <w:tc>
          <w:tcPr>
            <w:tcW w:w="400" w:type="pct"/>
            <w:tcBorders>
              <w:top w:val="single" w:sz="4" w:space="0" w:color="auto"/>
              <w:left w:val="nil"/>
              <w:bottom w:val="nil"/>
              <w:right w:val="single" w:sz="4" w:space="0" w:color="auto"/>
            </w:tcBorders>
            <w:vAlign w:val="center"/>
            <w:hideMark/>
          </w:tcPr>
          <w:p w14:paraId="0F4BA4E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319" w:type="pct"/>
            <w:tcBorders>
              <w:top w:val="single" w:sz="4" w:space="0" w:color="auto"/>
              <w:left w:val="nil"/>
              <w:bottom w:val="nil"/>
              <w:right w:val="single" w:sz="4" w:space="0" w:color="auto"/>
            </w:tcBorders>
            <w:vAlign w:val="center"/>
            <w:hideMark/>
          </w:tcPr>
          <w:p w14:paraId="640229A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0,2</w:t>
            </w:r>
          </w:p>
        </w:tc>
        <w:tc>
          <w:tcPr>
            <w:tcW w:w="576" w:type="pct"/>
            <w:tcBorders>
              <w:top w:val="single" w:sz="4" w:space="0" w:color="auto"/>
              <w:left w:val="nil"/>
              <w:bottom w:val="nil"/>
              <w:right w:val="single" w:sz="4" w:space="0" w:color="auto"/>
            </w:tcBorders>
            <w:vAlign w:val="center"/>
            <w:hideMark/>
          </w:tcPr>
          <w:p w14:paraId="4204CF8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4D9B0C9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B7BD43B" w14:textId="77777777" w:rsidTr="00535F4C">
        <w:trPr>
          <w:trHeight w:val="1270"/>
        </w:trPr>
        <w:tc>
          <w:tcPr>
            <w:tcW w:w="319" w:type="pct"/>
            <w:tcBorders>
              <w:top w:val="single" w:sz="4" w:space="0" w:color="auto"/>
              <w:left w:val="single" w:sz="8" w:space="0" w:color="auto"/>
              <w:bottom w:val="nil"/>
              <w:right w:val="single" w:sz="4" w:space="0" w:color="auto"/>
            </w:tcBorders>
            <w:vAlign w:val="center"/>
            <w:hideMark/>
          </w:tcPr>
          <w:p w14:paraId="76AAA24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404</w:t>
            </w:r>
          </w:p>
        </w:tc>
        <w:tc>
          <w:tcPr>
            <w:tcW w:w="2797" w:type="pct"/>
            <w:tcBorders>
              <w:top w:val="single" w:sz="4" w:space="0" w:color="auto"/>
              <w:left w:val="nil"/>
              <w:bottom w:val="nil"/>
              <w:right w:val="single" w:sz="4" w:space="0" w:color="auto"/>
            </w:tcBorders>
            <w:vAlign w:val="center"/>
            <w:hideMark/>
          </w:tcPr>
          <w:p w14:paraId="0B21974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Maçonnerie en agglos plein de 15cm pour parois des fosses, mur de soubassement et regard de répartition</w:t>
            </w:r>
            <w:r>
              <w:rPr>
                <w:rFonts w:eastAsia="Times New Roman" w:cs="Arial"/>
                <w:color w:val="000000"/>
                <w:sz w:val="20"/>
                <w:szCs w:val="20"/>
                <w:lang w:eastAsia="fr-FR"/>
              </w:rPr>
              <w:br/>
              <w:t>Ce prix rémunère au mètre carré la réalisation des murets de la fosse en maçonnerie d'agglomérés pleins de 15 x 20 x 40 y compris les murs de soubassement et le regard de répartition et toute sujétion de mise en œuvre</w:t>
            </w:r>
          </w:p>
        </w:tc>
        <w:tc>
          <w:tcPr>
            <w:tcW w:w="400" w:type="pct"/>
            <w:tcBorders>
              <w:top w:val="single" w:sz="4" w:space="0" w:color="auto"/>
              <w:left w:val="nil"/>
              <w:bottom w:val="nil"/>
              <w:right w:val="single" w:sz="4" w:space="0" w:color="auto"/>
            </w:tcBorders>
            <w:vAlign w:val="center"/>
            <w:hideMark/>
          </w:tcPr>
          <w:p w14:paraId="22B54BE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202D668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14,6</w:t>
            </w:r>
          </w:p>
        </w:tc>
        <w:tc>
          <w:tcPr>
            <w:tcW w:w="576" w:type="pct"/>
            <w:tcBorders>
              <w:top w:val="single" w:sz="4" w:space="0" w:color="auto"/>
              <w:left w:val="nil"/>
              <w:bottom w:val="nil"/>
              <w:right w:val="single" w:sz="4" w:space="0" w:color="auto"/>
            </w:tcBorders>
            <w:vAlign w:val="center"/>
            <w:hideMark/>
          </w:tcPr>
          <w:p w14:paraId="08C26CA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25CF444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BDCE033" w14:textId="77777777" w:rsidTr="00535F4C">
        <w:trPr>
          <w:trHeight w:val="1010"/>
        </w:trPr>
        <w:tc>
          <w:tcPr>
            <w:tcW w:w="319" w:type="pct"/>
            <w:tcBorders>
              <w:top w:val="single" w:sz="4" w:space="0" w:color="auto"/>
              <w:left w:val="single" w:sz="8" w:space="0" w:color="auto"/>
              <w:bottom w:val="nil"/>
              <w:right w:val="single" w:sz="4" w:space="0" w:color="auto"/>
            </w:tcBorders>
            <w:vAlign w:val="center"/>
            <w:hideMark/>
          </w:tcPr>
          <w:p w14:paraId="78898CE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405</w:t>
            </w:r>
          </w:p>
        </w:tc>
        <w:tc>
          <w:tcPr>
            <w:tcW w:w="2797" w:type="pct"/>
            <w:tcBorders>
              <w:top w:val="single" w:sz="4" w:space="0" w:color="auto"/>
              <w:left w:val="nil"/>
              <w:bottom w:val="nil"/>
              <w:right w:val="single" w:sz="4" w:space="0" w:color="auto"/>
            </w:tcBorders>
            <w:vAlign w:val="center"/>
            <w:hideMark/>
          </w:tcPr>
          <w:p w14:paraId="4FEEB5C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étanche sur parois intérieures des murets des fosses</w:t>
            </w:r>
            <w:r>
              <w:rPr>
                <w:rFonts w:eastAsia="Times New Roman" w:cs="Arial"/>
                <w:color w:val="000000"/>
                <w:sz w:val="20"/>
                <w:szCs w:val="20"/>
                <w:lang w:eastAsia="fr-FR"/>
              </w:rPr>
              <w:br/>
              <w:t>Ce prix rémunère au mètre carré la réalisation d'enduits étanches sur les parois intérieures des murets de la fosse y compris toute sujétion de mise en œuvre</w:t>
            </w:r>
          </w:p>
        </w:tc>
        <w:tc>
          <w:tcPr>
            <w:tcW w:w="400" w:type="pct"/>
            <w:tcBorders>
              <w:top w:val="single" w:sz="4" w:space="0" w:color="auto"/>
              <w:left w:val="nil"/>
              <w:bottom w:val="nil"/>
              <w:right w:val="single" w:sz="4" w:space="0" w:color="auto"/>
            </w:tcBorders>
            <w:vAlign w:val="center"/>
            <w:hideMark/>
          </w:tcPr>
          <w:p w14:paraId="13C19BD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0584788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6,9</w:t>
            </w:r>
          </w:p>
        </w:tc>
        <w:tc>
          <w:tcPr>
            <w:tcW w:w="576" w:type="pct"/>
            <w:tcBorders>
              <w:top w:val="single" w:sz="4" w:space="0" w:color="auto"/>
              <w:left w:val="nil"/>
              <w:bottom w:val="nil"/>
              <w:right w:val="single" w:sz="4" w:space="0" w:color="auto"/>
            </w:tcBorders>
            <w:vAlign w:val="center"/>
            <w:hideMark/>
          </w:tcPr>
          <w:p w14:paraId="46116CD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2589A07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019B2ED" w14:textId="77777777" w:rsidTr="00535F4C">
        <w:trPr>
          <w:trHeight w:val="1020"/>
        </w:trPr>
        <w:tc>
          <w:tcPr>
            <w:tcW w:w="319" w:type="pct"/>
            <w:tcBorders>
              <w:top w:val="single" w:sz="4" w:space="0" w:color="auto"/>
              <w:left w:val="single" w:sz="8" w:space="0" w:color="auto"/>
              <w:bottom w:val="nil"/>
              <w:right w:val="single" w:sz="4" w:space="0" w:color="auto"/>
            </w:tcBorders>
            <w:vAlign w:val="center"/>
            <w:hideMark/>
          </w:tcPr>
          <w:p w14:paraId="5391D38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406</w:t>
            </w:r>
          </w:p>
        </w:tc>
        <w:tc>
          <w:tcPr>
            <w:tcW w:w="2797" w:type="pct"/>
            <w:tcBorders>
              <w:top w:val="single" w:sz="4" w:space="0" w:color="auto"/>
              <w:left w:val="nil"/>
              <w:bottom w:val="nil"/>
              <w:right w:val="single" w:sz="4" w:space="0" w:color="auto"/>
            </w:tcBorders>
            <w:vAlign w:val="center"/>
            <w:hideMark/>
          </w:tcPr>
          <w:p w14:paraId="1C6BC09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dosé à 350kg/m3 pour chaînage bas de la cabine de la latrine</w:t>
            </w:r>
            <w:r>
              <w:rPr>
                <w:rFonts w:eastAsia="Times New Roman" w:cs="Arial"/>
                <w:color w:val="000000"/>
                <w:sz w:val="20"/>
                <w:szCs w:val="20"/>
                <w:lang w:eastAsia="fr-FR"/>
              </w:rPr>
              <w:br/>
              <w:t>Ce prix rémunère la réalisation de chaînage bas au dessus des murets de compartiments de la fosse y compris toute sujétion de mise en œuvre</w:t>
            </w:r>
          </w:p>
        </w:tc>
        <w:tc>
          <w:tcPr>
            <w:tcW w:w="400" w:type="pct"/>
            <w:tcBorders>
              <w:top w:val="single" w:sz="4" w:space="0" w:color="auto"/>
              <w:left w:val="nil"/>
              <w:bottom w:val="nil"/>
              <w:right w:val="single" w:sz="4" w:space="0" w:color="auto"/>
            </w:tcBorders>
            <w:vAlign w:val="center"/>
            <w:hideMark/>
          </w:tcPr>
          <w:p w14:paraId="6CC7908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319" w:type="pct"/>
            <w:tcBorders>
              <w:top w:val="single" w:sz="4" w:space="0" w:color="auto"/>
              <w:left w:val="nil"/>
              <w:bottom w:val="nil"/>
              <w:right w:val="single" w:sz="4" w:space="0" w:color="auto"/>
            </w:tcBorders>
            <w:vAlign w:val="center"/>
            <w:hideMark/>
          </w:tcPr>
          <w:p w14:paraId="3F00960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0,3</w:t>
            </w:r>
          </w:p>
        </w:tc>
        <w:tc>
          <w:tcPr>
            <w:tcW w:w="576" w:type="pct"/>
            <w:tcBorders>
              <w:top w:val="single" w:sz="4" w:space="0" w:color="auto"/>
              <w:left w:val="nil"/>
              <w:bottom w:val="nil"/>
              <w:right w:val="single" w:sz="4" w:space="0" w:color="auto"/>
            </w:tcBorders>
            <w:vAlign w:val="center"/>
            <w:hideMark/>
          </w:tcPr>
          <w:p w14:paraId="1488AF0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5AAED47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F7556C3" w14:textId="77777777" w:rsidTr="00535F4C">
        <w:trPr>
          <w:trHeight w:val="1020"/>
        </w:trPr>
        <w:tc>
          <w:tcPr>
            <w:tcW w:w="319" w:type="pct"/>
            <w:tcBorders>
              <w:top w:val="single" w:sz="4" w:space="0" w:color="auto"/>
              <w:left w:val="single" w:sz="8" w:space="0" w:color="auto"/>
              <w:bottom w:val="nil"/>
              <w:right w:val="single" w:sz="4" w:space="0" w:color="auto"/>
            </w:tcBorders>
            <w:vAlign w:val="center"/>
            <w:hideMark/>
          </w:tcPr>
          <w:p w14:paraId="74F1CB7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407</w:t>
            </w:r>
          </w:p>
        </w:tc>
        <w:tc>
          <w:tcPr>
            <w:tcW w:w="2797" w:type="pct"/>
            <w:tcBorders>
              <w:top w:val="single" w:sz="4" w:space="0" w:color="auto"/>
              <w:left w:val="nil"/>
              <w:bottom w:val="nil"/>
              <w:right w:val="single" w:sz="4" w:space="0" w:color="auto"/>
            </w:tcBorders>
            <w:vAlign w:val="center"/>
            <w:hideMark/>
          </w:tcPr>
          <w:p w14:paraId="7B179C3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dosé à 350kg/m3 pour dallettes de couverture des fosses et du regard de répartition</w:t>
            </w:r>
            <w:r>
              <w:rPr>
                <w:rFonts w:eastAsia="Times New Roman" w:cs="Arial"/>
                <w:color w:val="000000"/>
                <w:sz w:val="20"/>
                <w:szCs w:val="20"/>
                <w:lang w:eastAsia="fr-FR"/>
              </w:rPr>
              <w:br/>
              <w:t>Ce prix rémunère la fourniture et la pose de dallettes de couverture des fosses conformément aux plans y compris toute sujétion de mise en œuvre</w:t>
            </w:r>
          </w:p>
        </w:tc>
        <w:tc>
          <w:tcPr>
            <w:tcW w:w="400" w:type="pct"/>
            <w:tcBorders>
              <w:top w:val="single" w:sz="4" w:space="0" w:color="auto"/>
              <w:left w:val="nil"/>
              <w:bottom w:val="nil"/>
              <w:right w:val="single" w:sz="4" w:space="0" w:color="auto"/>
            </w:tcBorders>
            <w:vAlign w:val="center"/>
            <w:hideMark/>
          </w:tcPr>
          <w:p w14:paraId="53D1384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319" w:type="pct"/>
            <w:tcBorders>
              <w:top w:val="single" w:sz="4" w:space="0" w:color="auto"/>
              <w:left w:val="nil"/>
              <w:bottom w:val="nil"/>
              <w:right w:val="single" w:sz="4" w:space="0" w:color="auto"/>
            </w:tcBorders>
            <w:vAlign w:val="center"/>
            <w:hideMark/>
          </w:tcPr>
          <w:p w14:paraId="1C68181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0,7</w:t>
            </w:r>
          </w:p>
        </w:tc>
        <w:tc>
          <w:tcPr>
            <w:tcW w:w="576" w:type="pct"/>
            <w:tcBorders>
              <w:top w:val="single" w:sz="4" w:space="0" w:color="auto"/>
              <w:left w:val="nil"/>
              <w:bottom w:val="nil"/>
              <w:right w:val="single" w:sz="4" w:space="0" w:color="auto"/>
            </w:tcBorders>
            <w:vAlign w:val="center"/>
            <w:hideMark/>
          </w:tcPr>
          <w:p w14:paraId="607000B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43D863B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6781EB0" w14:textId="77777777" w:rsidTr="00535F4C">
        <w:trPr>
          <w:trHeight w:val="1010"/>
        </w:trPr>
        <w:tc>
          <w:tcPr>
            <w:tcW w:w="319" w:type="pct"/>
            <w:tcBorders>
              <w:top w:val="single" w:sz="4" w:space="0" w:color="auto"/>
              <w:left w:val="single" w:sz="8" w:space="0" w:color="auto"/>
              <w:bottom w:val="nil"/>
              <w:right w:val="single" w:sz="4" w:space="0" w:color="auto"/>
            </w:tcBorders>
            <w:vAlign w:val="center"/>
            <w:hideMark/>
          </w:tcPr>
          <w:p w14:paraId="338E726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408</w:t>
            </w:r>
          </w:p>
        </w:tc>
        <w:tc>
          <w:tcPr>
            <w:tcW w:w="2797" w:type="pct"/>
            <w:tcBorders>
              <w:top w:val="single" w:sz="4" w:space="0" w:color="auto"/>
              <w:left w:val="nil"/>
              <w:bottom w:val="single" w:sz="4" w:space="0" w:color="auto"/>
              <w:right w:val="single" w:sz="4" w:space="0" w:color="auto"/>
            </w:tcBorders>
            <w:vAlign w:val="center"/>
            <w:hideMark/>
          </w:tcPr>
          <w:p w14:paraId="7AC77AA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pour latrine TCM</w:t>
            </w:r>
            <w:r>
              <w:rPr>
                <w:rFonts w:eastAsia="Times New Roman" w:cs="Arial"/>
                <w:color w:val="000000"/>
                <w:sz w:val="20"/>
                <w:szCs w:val="20"/>
                <w:lang w:eastAsia="fr-FR"/>
              </w:rPr>
              <w:br/>
              <w:t>Ce prix rémunère la réalisation du dallage avec chape incorporé en béton légèrement armé de 10 cm d'épaisseur pour la cabine, l'aire d'entrée et le regard de répartition y compris toute sujétion de mise en œuvre</w:t>
            </w:r>
          </w:p>
        </w:tc>
        <w:tc>
          <w:tcPr>
            <w:tcW w:w="400" w:type="pct"/>
            <w:tcBorders>
              <w:top w:val="single" w:sz="4" w:space="0" w:color="auto"/>
              <w:left w:val="nil"/>
              <w:bottom w:val="nil"/>
              <w:right w:val="single" w:sz="4" w:space="0" w:color="auto"/>
            </w:tcBorders>
            <w:vAlign w:val="center"/>
            <w:hideMark/>
          </w:tcPr>
          <w:p w14:paraId="51BA7E4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7A8BBA5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3,2</w:t>
            </w:r>
          </w:p>
        </w:tc>
        <w:tc>
          <w:tcPr>
            <w:tcW w:w="576" w:type="pct"/>
            <w:tcBorders>
              <w:top w:val="single" w:sz="4" w:space="0" w:color="auto"/>
              <w:left w:val="nil"/>
              <w:bottom w:val="nil"/>
              <w:right w:val="single" w:sz="4" w:space="0" w:color="auto"/>
            </w:tcBorders>
            <w:vAlign w:val="center"/>
            <w:hideMark/>
          </w:tcPr>
          <w:p w14:paraId="5D77A2A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51A8740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595539C" w14:textId="77777777" w:rsidTr="00535F4C">
        <w:trPr>
          <w:trHeight w:val="2020"/>
        </w:trPr>
        <w:tc>
          <w:tcPr>
            <w:tcW w:w="319" w:type="pct"/>
            <w:tcBorders>
              <w:top w:val="single" w:sz="4" w:space="0" w:color="auto"/>
              <w:left w:val="single" w:sz="8" w:space="0" w:color="auto"/>
              <w:bottom w:val="nil"/>
              <w:right w:val="single" w:sz="4" w:space="0" w:color="auto"/>
            </w:tcBorders>
            <w:vAlign w:val="center"/>
            <w:hideMark/>
          </w:tcPr>
          <w:p w14:paraId="093E203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409</w:t>
            </w:r>
          </w:p>
        </w:tc>
        <w:tc>
          <w:tcPr>
            <w:tcW w:w="2797" w:type="pct"/>
            <w:tcBorders>
              <w:top w:val="nil"/>
              <w:left w:val="nil"/>
              <w:bottom w:val="single" w:sz="4" w:space="0" w:color="auto"/>
              <w:right w:val="single" w:sz="4" w:space="0" w:color="auto"/>
            </w:tcBorders>
            <w:vAlign w:val="center"/>
            <w:hideMark/>
          </w:tcPr>
          <w:p w14:paraId="2F67263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WC à la turque avec siphon et conduites de raccordement aux fosses pour latrine TCM</w:t>
            </w:r>
            <w:r>
              <w:rPr>
                <w:rFonts w:eastAsia="Times New Roman" w:cs="Arial"/>
                <w:color w:val="000000"/>
                <w:sz w:val="20"/>
                <w:szCs w:val="20"/>
                <w:lang w:eastAsia="fr-FR"/>
              </w:rPr>
              <w:br/>
              <w:t>Ce prix rémunère à l'unité la fourniture et la pose de WC à la turque en céramique pour la latrine TCM. Il comprend également la fourniture et la pose d'un siphon S à l'extrémité du WC ainsi que la pose des conduites d'évacuation en PVC CR4 avec un diamètre nominal minimal de 100 mm (DN100) raccordant le WC aux fosses. Le prix comprend aussi toutes les sujétions liés à la mise en œuvre</w:t>
            </w:r>
          </w:p>
        </w:tc>
        <w:tc>
          <w:tcPr>
            <w:tcW w:w="400" w:type="pct"/>
            <w:tcBorders>
              <w:top w:val="single" w:sz="4" w:space="0" w:color="auto"/>
              <w:left w:val="nil"/>
              <w:bottom w:val="nil"/>
              <w:right w:val="single" w:sz="4" w:space="0" w:color="auto"/>
            </w:tcBorders>
            <w:vAlign w:val="center"/>
            <w:hideMark/>
          </w:tcPr>
          <w:p w14:paraId="2330E67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single" w:sz="4" w:space="0" w:color="auto"/>
              <w:left w:val="nil"/>
              <w:bottom w:val="nil"/>
              <w:right w:val="single" w:sz="4" w:space="0" w:color="auto"/>
            </w:tcBorders>
            <w:vAlign w:val="center"/>
            <w:hideMark/>
          </w:tcPr>
          <w:p w14:paraId="260633B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76" w:type="pct"/>
            <w:tcBorders>
              <w:top w:val="single" w:sz="4" w:space="0" w:color="auto"/>
              <w:left w:val="nil"/>
              <w:bottom w:val="nil"/>
              <w:right w:val="single" w:sz="4" w:space="0" w:color="auto"/>
            </w:tcBorders>
            <w:vAlign w:val="center"/>
            <w:hideMark/>
          </w:tcPr>
          <w:p w14:paraId="56FA5D6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5DDD15A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C0E6158" w14:textId="77777777" w:rsidTr="00535F4C">
        <w:trPr>
          <w:trHeight w:val="290"/>
        </w:trPr>
        <w:tc>
          <w:tcPr>
            <w:tcW w:w="319" w:type="pct"/>
            <w:tcBorders>
              <w:top w:val="single" w:sz="4" w:space="0" w:color="auto"/>
              <w:left w:val="single" w:sz="8" w:space="0" w:color="auto"/>
              <w:bottom w:val="nil"/>
              <w:right w:val="single" w:sz="4" w:space="0" w:color="auto"/>
            </w:tcBorders>
            <w:vAlign w:val="center"/>
            <w:hideMark/>
          </w:tcPr>
          <w:p w14:paraId="4CB53F4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797" w:type="pct"/>
            <w:tcBorders>
              <w:top w:val="nil"/>
              <w:left w:val="nil"/>
              <w:bottom w:val="nil"/>
              <w:right w:val="single" w:sz="4" w:space="0" w:color="auto"/>
            </w:tcBorders>
            <w:vAlign w:val="center"/>
            <w:hideMark/>
          </w:tcPr>
          <w:p w14:paraId="60490B5D"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Superstructure de la latrine</w:t>
            </w:r>
          </w:p>
        </w:tc>
        <w:tc>
          <w:tcPr>
            <w:tcW w:w="400" w:type="pct"/>
            <w:tcBorders>
              <w:top w:val="single" w:sz="4" w:space="0" w:color="auto"/>
              <w:left w:val="nil"/>
              <w:bottom w:val="nil"/>
              <w:right w:val="single" w:sz="4" w:space="0" w:color="auto"/>
            </w:tcBorders>
            <w:vAlign w:val="center"/>
            <w:hideMark/>
          </w:tcPr>
          <w:p w14:paraId="6D45CBB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single" w:sz="4" w:space="0" w:color="auto"/>
              <w:left w:val="nil"/>
              <w:bottom w:val="nil"/>
              <w:right w:val="single" w:sz="4" w:space="0" w:color="auto"/>
            </w:tcBorders>
            <w:vAlign w:val="center"/>
            <w:hideMark/>
          </w:tcPr>
          <w:p w14:paraId="29A44E7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76" w:type="pct"/>
            <w:tcBorders>
              <w:top w:val="single" w:sz="4" w:space="0" w:color="auto"/>
              <w:left w:val="nil"/>
              <w:bottom w:val="nil"/>
              <w:right w:val="single" w:sz="4" w:space="0" w:color="auto"/>
            </w:tcBorders>
            <w:vAlign w:val="center"/>
            <w:hideMark/>
          </w:tcPr>
          <w:p w14:paraId="1F64281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6062DEE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CF3C165" w14:textId="77777777" w:rsidTr="00535F4C">
        <w:trPr>
          <w:trHeight w:val="1010"/>
        </w:trPr>
        <w:tc>
          <w:tcPr>
            <w:tcW w:w="319" w:type="pct"/>
            <w:tcBorders>
              <w:top w:val="single" w:sz="4" w:space="0" w:color="auto"/>
              <w:left w:val="single" w:sz="8" w:space="0" w:color="auto"/>
              <w:bottom w:val="nil"/>
              <w:right w:val="single" w:sz="4" w:space="0" w:color="auto"/>
            </w:tcBorders>
            <w:vAlign w:val="center"/>
            <w:hideMark/>
          </w:tcPr>
          <w:p w14:paraId="5EB9387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410</w:t>
            </w:r>
          </w:p>
        </w:tc>
        <w:tc>
          <w:tcPr>
            <w:tcW w:w="2797" w:type="pct"/>
            <w:tcBorders>
              <w:top w:val="single" w:sz="4" w:space="0" w:color="auto"/>
              <w:left w:val="nil"/>
              <w:bottom w:val="single" w:sz="4" w:space="0" w:color="auto"/>
              <w:right w:val="single" w:sz="4" w:space="0" w:color="auto"/>
            </w:tcBorders>
            <w:vAlign w:val="center"/>
            <w:hideMark/>
          </w:tcPr>
          <w:p w14:paraId="02B93D9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et raidisseur</w:t>
            </w:r>
            <w:r>
              <w:rPr>
                <w:rFonts w:eastAsia="Times New Roman" w:cs="Arial"/>
                <w:color w:val="000000"/>
                <w:sz w:val="20"/>
                <w:szCs w:val="20"/>
                <w:lang w:eastAsia="fr-FR"/>
              </w:rPr>
              <w:br/>
              <w:t>Ce prix rémunère la réalisation de poteau et raidisseur verticaux en béton armé dosé à 350 kg/m3 de CPA 45 y compris coffrage, armatures et toutes sujétions de mise en œuvre</w:t>
            </w:r>
          </w:p>
        </w:tc>
        <w:tc>
          <w:tcPr>
            <w:tcW w:w="400" w:type="pct"/>
            <w:tcBorders>
              <w:top w:val="single" w:sz="4" w:space="0" w:color="auto"/>
              <w:left w:val="nil"/>
              <w:bottom w:val="single" w:sz="4" w:space="0" w:color="auto"/>
              <w:right w:val="single" w:sz="4" w:space="0" w:color="auto"/>
            </w:tcBorders>
            <w:vAlign w:val="center"/>
            <w:hideMark/>
          </w:tcPr>
          <w:p w14:paraId="177BF74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single" w:sz="4" w:space="0" w:color="auto"/>
              <w:left w:val="nil"/>
              <w:bottom w:val="single" w:sz="4" w:space="0" w:color="auto"/>
              <w:right w:val="single" w:sz="4" w:space="0" w:color="auto"/>
            </w:tcBorders>
            <w:vAlign w:val="center"/>
            <w:hideMark/>
          </w:tcPr>
          <w:p w14:paraId="09CA7EE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0,6</w:t>
            </w:r>
          </w:p>
        </w:tc>
        <w:tc>
          <w:tcPr>
            <w:tcW w:w="576" w:type="pct"/>
            <w:tcBorders>
              <w:top w:val="single" w:sz="4" w:space="0" w:color="auto"/>
              <w:left w:val="nil"/>
              <w:bottom w:val="nil"/>
              <w:right w:val="single" w:sz="4" w:space="0" w:color="auto"/>
            </w:tcBorders>
            <w:vAlign w:val="center"/>
            <w:hideMark/>
          </w:tcPr>
          <w:p w14:paraId="3873CE3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4DBB13C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540A0FE" w14:textId="77777777" w:rsidTr="00535F4C">
        <w:trPr>
          <w:trHeight w:val="760"/>
        </w:trPr>
        <w:tc>
          <w:tcPr>
            <w:tcW w:w="319" w:type="pct"/>
            <w:tcBorders>
              <w:top w:val="single" w:sz="4" w:space="0" w:color="auto"/>
              <w:left w:val="single" w:sz="8" w:space="0" w:color="auto"/>
              <w:bottom w:val="nil"/>
              <w:right w:val="single" w:sz="4" w:space="0" w:color="auto"/>
            </w:tcBorders>
            <w:vAlign w:val="center"/>
            <w:hideMark/>
          </w:tcPr>
          <w:p w14:paraId="4E4F075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411</w:t>
            </w:r>
          </w:p>
        </w:tc>
        <w:tc>
          <w:tcPr>
            <w:tcW w:w="2797" w:type="pct"/>
            <w:tcBorders>
              <w:top w:val="nil"/>
              <w:left w:val="nil"/>
              <w:bottom w:val="single" w:sz="4" w:space="0" w:color="auto"/>
              <w:right w:val="single" w:sz="4" w:space="0" w:color="auto"/>
            </w:tcBorders>
            <w:vAlign w:val="center"/>
            <w:hideMark/>
          </w:tcPr>
          <w:p w14:paraId="48D8C78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15 cm</w:t>
            </w:r>
            <w:r>
              <w:rPr>
                <w:rFonts w:eastAsia="Times New Roman" w:cs="Arial"/>
                <w:color w:val="000000"/>
                <w:sz w:val="20"/>
                <w:szCs w:val="20"/>
                <w:lang w:eastAsia="fr-FR"/>
              </w:rPr>
              <w:br/>
              <w:t>Ce prix rémunère la réalisation de mur en maçonnerie d'agglomérés creux de 15 x 20 x 40 hourdés au mortier de ciment</w:t>
            </w:r>
          </w:p>
        </w:tc>
        <w:tc>
          <w:tcPr>
            <w:tcW w:w="400" w:type="pct"/>
            <w:tcBorders>
              <w:top w:val="nil"/>
              <w:left w:val="nil"/>
              <w:bottom w:val="single" w:sz="4" w:space="0" w:color="auto"/>
              <w:right w:val="single" w:sz="4" w:space="0" w:color="auto"/>
            </w:tcBorders>
            <w:vAlign w:val="center"/>
            <w:hideMark/>
          </w:tcPr>
          <w:p w14:paraId="3F6A7D3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nil"/>
              <w:right w:val="single" w:sz="4" w:space="0" w:color="auto"/>
            </w:tcBorders>
            <w:vAlign w:val="center"/>
            <w:hideMark/>
          </w:tcPr>
          <w:p w14:paraId="7352D9F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10,7</w:t>
            </w:r>
          </w:p>
        </w:tc>
        <w:tc>
          <w:tcPr>
            <w:tcW w:w="576" w:type="pct"/>
            <w:tcBorders>
              <w:top w:val="single" w:sz="4" w:space="0" w:color="auto"/>
              <w:left w:val="nil"/>
              <w:bottom w:val="nil"/>
              <w:right w:val="single" w:sz="4" w:space="0" w:color="auto"/>
            </w:tcBorders>
            <w:vAlign w:val="center"/>
            <w:hideMark/>
          </w:tcPr>
          <w:p w14:paraId="4C81701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1CB4F5A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D213447" w14:textId="77777777" w:rsidTr="00535F4C">
        <w:trPr>
          <w:trHeight w:val="1010"/>
        </w:trPr>
        <w:tc>
          <w:tcPr>
            <w:tcW w:w="319" w:type="pct"/>
            <w:tcBorders>
              <w:top w:val="single" w:sz="4" w:space="0" w:color="auto"/>
              <w:left w:val="single" w:sz="8" w:space="0" w:color="auto"/>
              <w:bottom w:val="nil"/>
              <w:right w:val="single" w:sz="4" w:space="0" w:color="auto"/>
            </w:tcBorders>
            <w:vAlign w:val="center"/>
            <w:hideMark/>
          </w:tcPr>
          <w:p w14:paraId="7B6D193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412</w:t>
            </w:r>
          </w:p>
        </w:tc>
        <w:tc>
          <w:tcPr>
            <w:tcW w:w="2797" w:type="pct"/>
            <w:tcBorders>
              <w:top w:val="nil"/>
              <w:left w:val="nil"/>
              <w:bottom w:val="single" w:sz="4" w:space="0" w:color="auto"/>
              <w:right w:val="single" w:sz="4" w:space="0" w:color="auto"/>
            </w:tcBorders>
            <w:vAlign w:val="center"/>
            <w:hideMark/>
          </w:tcPr>
          <w:p w14:paraId="236E721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haut, rampant et couronnement du mur écran</w:t>
            </w:r>
            <w:r>
              <w:rPr>
                <w:rFonts w:eastAsia="Times New Roman" w:cs="Arial"/>
                <w:color w:val="000000"/>
                <w:sz w:val="20"/>
                <w:szCs w:val="20"/>
                <w:lang w:eastAsia="fr-FR"/>
              </w:rPr>
              <w:br/>
              <w:t>Ce prix rémunère la réalisation de chainage haut, rampant, couronnement du mur écran en béton armé dosé à 350 kg/m3 de CPA 45 y compris coffrage et toutes sujétions de mise en œuvre</w:t>
            </w:r>
          </w:p>
        </w:tc>
        <w:tc>
          <w:tcPr>
            <w:tcW w:w="400" w:type="pct"/>
            <w:tcBorders>
              <w:top w:val="nil"/>
              <w:left w:val="nil"/>
              <w:bottom w:val="single" w:sz="4" w:space="0" w:color="auto"/>
              <w:right w:val="single" w:sz="4" w:space="0" w:color="auto"/>
            </w:tcBorders>
            <w:vAlign w:val="center"/>
            <w:hideMark/>
          </w:tcPr>
          <w:p w14:paraId="5F1B748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single" w:sz="4" w:space="0" w:color="auto"/>
              <w:left w:val="nil"/>
              <w:bottom w:val="single" w:sz="4" w:space="0" w:color="auto"/>
              <w:right w:val="single" w:sz="4" w:space="0" w:color="auto"/>
            </w:tcBorders>
            <w:vAlign w:val="center"/>
            <w:hideMark/>
          </w:tcPr>
          <w:p w14:paraId="3B535F2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0,8</w:t>
            </w:r>
          </w:p>
        </w:tc>
        <w:tc>
          <w:tcPr>
            <w:tcW w:w="576" w:type="pct"/>
            <w:tcBorders>
              <w:top w:val="single" w:sz="4" w:space="0" w:color="auto"/>
              <w:left w:val="nil"/>
              <w:bottom w:val="nil"/>
              <w:right w:val="single" w:sz="4" w:space="0" w:color="auto"/>
            </w:tcBorders>
            <w:vAlign w:val="center"/>
            <w:hideMark/>
          </w:tcPr>
          <w:p w14:paraId="08752BE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122268F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47BE6B1" w14:textId="77777777" w:rsidTr="00535F4C">
        <w:trPr>
          <w:trHeight w:val="1270"/>
        </w:trPr>
        <w:tc>
          <w:tcPr>
            <w:tcW w:w="319" w:type="pct"/>
            <w:tcBorders>
              <w:top w:val="single" w:sz="4" w:space="0" w:color="auto"/>
              <w:left w:val="single" w:sz="8" w:space="0" w:color="auto"/>
              <w:bottom w:val="nil"/>
              <w:right w:val="single" w:sz="4" w:space="0" w:color="auto"/>
            </w:tcBorders>
            <w:vAlign w:val="center"/>
            <w:hideMark/>
          </w:tcPr>
          <w:p w14:paraId="0DDF674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413</w:t>
            </w:r>
          </w:p>
        </w:tc>
        <w:tc>
          <w:tcPr>
            <w:tcW w:w="2797" w:type="pct"/>
            <w:tcBorders>
              <w:top w:val="nil"/>
              <w:left w:val="nil"/>
              <w:bottom w:val="single" w:sz="4" w:space="0" w:color="auto"/>
              <w:right w:val="single" w:sz="4" w:space="0" w:color="auto"/>
            </w:tcBorders>
            <w:vAlign w:val="center"/>
            <w:hideMark/>
          </w:tcPr>
          <w:p w14:paraId="4E88EBD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Enduits lissés sur les faces intérieures des murs de la cabine de la latrine</w:t>
            </w:r>
            <w:r>
              <w:rPr>
                <w:rFonts w:eastAsia="Times New Roman" w:cs="Arial"/>
                <w:color w:val="000000"/>
                <w:sz w:val="20"/>
                <w:szCs w:val="20"/>
                <w:lang w:eastAsia="fr-FR"/>
              </w:rPr>
              <w:br/>
              <w:t>Ce prix rémunère la réalisation d'enduits au mortier de ciment dosé à 500 kg/m3 sur les murs intérieurs du bâtiment y compris toute sujétion de mise en œuvre</w:t>
            </w:r>
          </w:p>
        </w:tc>
        <w:tc>
          <w:tcPr>
            <w:tcW w:w="400" w:type="pct"/>
            <w:tcBorders>
              <w:top w:val="nil"/>
              <w:left w:val="nil"/>
              <w:bottom w:val="single" w:sz="4" w:space="0" w:color="auto"/>
              <w:right w:val="single" w:sz="4" w:space="0" w:color="auto"/>
            </w:tcBorders>
            <w:vAlign w:val="center"/>
            <w:hideMark/>
          </w:tcPr>
          <w:p w14:paraId="75CBD4D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27B232F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10,7</w:t>
            </w:r>
          </w:p>
        </w:tc>
        <w:tc>
          <w:tcPr>
            <w:tcW w:w="576" w:type="pct"/>
            <w:tcBorders>
              <w:top w:val="single" w:sz="4" w:space="0" w:color="auto"/>
              <w:left w:val="nil"/>
              <w:bottom w:val="nil"/>
              <w:right w:val="single" w:sz="4" w:space="0" w:color="auto"/>
            </w:tcBorders>
            <w:vAlign w:val="center"/>
            <w:hideMark/>
          </w:tcPr>
          <w:p w14:paraId="7A5A4AB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74F0C9D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5D87AEE" w14:textId="77777777" w:rsidTr="00535F4C">
        <w:trPr>
          <w:trHeight w:val="1010"/>
        </w:trPr>
        <w:tc>
          <w:tcPr>
            <w:tcW w:w="319" w:type="pct"/>
            <w:tcBorders>
              <w:top w:val="single" w:sz="4" w:space="0" w:color="auto"/>
              <w:left w:val="single" w:sz="8" w:space="0" w:color="auto"/>
              <w:bottom w:val="nil"/>
              <w:right w:val="single" w:sz="4" w:space="0" w:color="auto"/>
            </w:tcBorders>
            <w:vAlign w:val="center"/>
            <w:hideMark/>
          </w:tcPr>
          <w:p w14:paraId="304DE6F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414</w:t>
            </w:r>
          </w:p>
        </w:tc>
        <w:tc>
          <w:tcPr>
            <w:tcW w:w="2797" w:type="pct"/>
            <w:tcBorders>
              <w:top w:val="nil"/>
              <w:left w:val="nil"/>
              <w:bottom w:val="single" w:sz="4" w:space="0" w:color="auto"/>
              <w:right w:val="single" w:sz="4" w:space="0" w:color="auto"/>
            </w:tcBorders>
            <w:vAlign w:val="center"/>
            <w:hideMark/>
          </w:tcPr>
          <w:p w14:paraId="37A1B92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tyrolien sur les faces extérieures des murs de la latrine</w:t>
            </w:r>
            <w:r>
              <w:rPr>
                <w:rFonts w:eastAsia="Times New Roman" w:cs="Arial"/>
                <w:color w:val="000000"/>
                <w:sz w:val="20"/>
                <w:szCs w:val="20"/>
                <w:lang w:eastAsia="fr-FR"/>
              </w:rPr>
              <w:br/>
              <w:t>Ce prix rémunère la réalisation d'enduits au mortier de ciment à 500 kg/m3 sur la face extérieure des murs avec couche de finition couche de type tyrolien teinté en blanc y compris toute sujétion de mise en oeuvre</w:t>
            </w:r>
          </w:p>
        </w:tc>
        <w:tc>
          <w:tcPr>
            <w:tcW w:w="400" w:type="pct"/>
            <w:tcBorders>
              <w:top w:val="nil"/>
              <w:left w:val="nil"/>
              <w:bottom w:val="single" w:sz="4" w:space="0" w:color="auto"/>
              <w:right w:val="single" w:sz="4" w:space="0" w:color="auto"/>
            </w:tcBorders>
            <w:vAlign w:val="center"/>
            <w:hideMark/>
          </w:tcPr>
          <w:p w14:paraId="524965A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nil"/>
              <w:right w:val="single" w:sz="4" w:space="0" w:color="auto"/>
            </w:tcBorders>
            <w:vAlign w:val="center"/>
            <w:hideMark/>
          </w:tcPr>
          <w:p w14:paraId="64CCEED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15</w:t>
            </w:r>
          </w:p>
        </w:tc>
        <w:tc>
          <w:tcPr>
            <w:tcW w:w="576" w:type="pct"/>
            <w:tcBorders>
              <w:top w:val="single" w:sz="4" w:space="0" w:color="auto"/>
              <w:left w:val="nil"/>
              <w:bottom w:val="nil"/>
              <w:right w:val="single" w:sz="4" w:space="0" w:color="auto"/>
            </w:tcBorders>
            <w:vAlign w:val="center"/>
            <w:hideMark/>
          </w:tcPr>
          <w:p w14:paraId="24F372A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2A82C55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714F8B7" w14:textId="77777777" w:rsidTr="00535F4C">
        <w:trPr>
          <w:trHeight w:val="760"/>
        </w:trPr>
        <w:tc>
          <w:tcPr>
            <w:tcW w:w="319" w:type="pct"/>
            <w:tcBorders>
              <w:top w:val="single" w:sz="4" w:space="0" w:color="auto"/>
              <w:left w:val="single" w:sz="8" w:space="0" w:color="auto"/>
              <w:bottom w:val="nil"/>
              <w:right w:val="single" w:sz="4" w:space="0" w:color="auto"/>
            </w:tcBorders>
            <w:vAlign w:val="center"/>
            <w:hideMark/>
          </w:tcPr>
          <w:p w14:paraId="0CF0F9B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415</w:t>
            </w:r>
          </w:p>
        </w:tc>
        <w:tc>
          <w:tcPr>
            <w:tcW w:w="2797" w:type="pct"/>
            <w:tcBorders>
              <w:top w:val="nil"/>
              <w:left w:val="nil"/>
              <w:bottom w:val="single" w:sz="4" w:space="0" w:color="auto"/>
              <w:right w:val="single" w:sz="4" w:space="0" w:color="auto"/>
            </w:tcBorders>
            <w:vAlign w:val="center"/>
            <w:hideMark/>
          </w:tcPr>
          <w:p w14:paraId="13A9BC7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Peinture à la chaux sur mur intérieur</w:t>
            </w:r>
            <w:r>
              <w:rPr>
                <w:rFonts w:eastAsia="Times New Roman" w:cs="Arial"/>
                <w:color w:val="000000"/>
                <w:sz w:val="20"/>
                <w:szCs w:val="20"/>
                <w:lang w:eastAsia="fr-FR"/>
              </w:rPr>
              <w:br/>
              <w:t>Ce prix rémunère la réalisation de la peinture à la chaux de couleur blanche sur les murs intérieurs du bâtiment y compris toute sujétion de mise en œuvre</w:t>
            </w:r>
          </w:p>
        </w:tc>
        <w:tc>
          <w:tcPr>
            <w:tcW w:w="400" w:type="pct"/>
            <w:tcBorders>
              <w:top w:val="nil"/>
              <w:left w:val="nil"/>
              <w:bottom w:val="single" w:sz="4" w:space="0" w:color="auto"/>
              <w:right w:val="single" w:sz="4" w:space="0" w:color="auto"/>
            </w:tcBorders>
            <w:vAlign w:val="center"/>
            <w:hideMark/>
          </w:tcPr>
          <w:p w14:paraId="71B04E9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13C4C30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10,7</w:t>
            </w:r>
          </w:p>
        </w:tc>
        <w:tc>
          <w:tcPr>
            <w:tcW w:w="576" w:type="pct"/>
            <w:tcBorders>
              <w:top w:val="single" w:sz="4" w:space="0" w:color="auto"/>
              <w:left w:val="nil"/>
              <w:bottom w:val="nil"/>
              <w:right w:val="single" w:sz="4" w:space="0" w:color="auto"/>
            </w:tcBorders>
            <w:vAlign w:val="center"/>
            <w:hideMark/>
          </w:tcPr>
          <w:p w14:paraId="7E7A2C2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2FFD64E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948CBEC" w14:textId="77777777" w:rsidTr="00535F4C">
        <w:trPr>
          <w:trHeight w:val="290"/>
        </w:trPr>
        <w:tc>
          <w:tcPr>
            <w:tcW w:w="319" w:type="pct"/>
            <w:tcBorders>
              <w:top w:val="single" w:sz="4" w:space="0" w:color="auto"/>
              <w:left w:val="single" w:sz="8" w:space="0" w:color="auto"/>
              <w:bottom w:val="nil"/>
              <w:right w:val="single" w:sz="4" w:space="0" w:color="auto"/>
            </w:tcBorders>
            <w:vAlign w:val="center"/>
            <w:hideMark/>
          </w:tcPr>
          <w:p w14:paraId="6A96558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797" w:type="pct"/>
            <w:tcBorders>
              <w:top w:val="nil"/>
              <w:left w:val="nil"/>
              <w:bottom w:val="nil"/>
              <w:right w:val="single" w:sz="4" w:space="0" w:color="auto"/>
            </w:tcBorders>
            <w:vAlign w:val="center"/>
            <w:hideMark/>
          </w:tcPr>
          <w:p w14:paraId="245CF098"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Charpente - Couverture latrine</w:t>
            </w:r>
          </w:p>
        </w:tc>
        <w:tc>
          <w:tcPr>
            <w:tcW w:w="400" w:type="pct"/>
            <w:tcBorders>
              <w:top w:val="nil"/>
              <w:left w:val="nil"/>
              <w:bottom w:val="nil"/>
              <w:right w:val="single" w:sz="4" w:space="0" w:color="auto"/>
            </w:tcBorders>
            <w:vAlign w:val="center"/>
            <w:hideMark/>
          </w:tcPr>
          <w:p w14:paraId="1C86C00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single" w:sz="4" w:space="0" w:color="auto"/>
              <w:left w:val="nil"/>
              <w:bottom w:val="nil"/>
              <w:right w:val="single" w:sz="4" w:space="0" w:color="auto"/>
            </w:tcBorders>
            <w:vAlign w:val="center"/>
            <w:hideMark/>
          </w:tcPr>
          <w:p w14:paraId="78827B7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76" w:type="pct"/>
            <w:tcBorders>
              <w:top w:val="single" w:sz="4" w:space="0" w:color="auto"/>
              <w:left w:val="nil"/>
              <w:bottom w:val="nil"/>
              <w:right w:val="single" w:sz="4" w:space="0" w:color="auto"/>
            </w:tcBorders>
            <w:vAlign w:val="center"/>
            <w:hideMark/>
          </w:tcPr>
          <w:p w14:paraId="40C7DF7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4ED4EB0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566785F" w14:textId="77777777" w:rsidTr="00535F4C">
        <w:trPr>
          <w:trHeight w:val="1010"/>
        </w:trPr>
        <w:tc>
          <w:tcPr>
            <w:tcW w:w="319" w:type="pct"/>
            <w:tcBorders>
              <w:top w:val="single" w:sz="4" w:space="0" w:color="auto"/>
              <w:left w:val="single" w:sz="8" w:space="0" w:color="auto"/>
              <w:bottom w:val="nil"/>
              <w:right w:val="single" w:sz="4" w:space="0" w:color="auto"/>
            </w:tcBorders>
            <w:vAlign w:val="center"/>
            <w:hideMark/>
          </w:tcPr>
          <w:p w14:paraId="58C403E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416</w:t>
            </w:r>
          </w:p>
        </w:tc>
        <w:tc>
          <w:tcPr>
            <w:tcW w:w="2797" w:type="pct"/>
            <w:tcBorders>
              <w:top w:val="single" w:sz="4" w:space="0" w:color="auto"/>
              <w:left w:val="nil"/>
              <w:bottom w:val="single" w:sz="4" w:space="0" w:color="auto"/>
              <w:right w:val="single" w:sz="4" w:space="0" w:color="auto"/>
            </w:tcBorders>
            <w:vAlign w:val="center"/>
            <w:hideMark/>
          </w:tcPr>
          <w:p w14:paraId="72D6E00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panne pour toiture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400" w:type="pct"/>
            <w:tcBorders>
              <w:top w:val="single" w:sz="4" w:space="0" w:color="auto"/>
              <w:left w:val="nil"/>
              <w:bottom w:val="nil"/>
              <w:right w:val="single" w:sz="4" w:space="0" w:color="auto"/>
            </w:tcBorders>
            <w:vAlign w:val="center"/>
            <w:hideMark/>
          </w:tcPr>
          <w:p w14:paraId="385E4DD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single" w:sz="4" w:space="0" w:color="auto"/>
              <w:left w:val="nil"/>
              <w:bottom w:val="nil"/>
              <w:right w:val="single" w:sz="4" w:space="0" w:color="auto"/>
            </w:tcBorders>
            <w:vAlign w:val="center"/>
            <w:hideMark/>
          </w:tcPr>
          <w:p w14:paraId="14DCA8A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3,4</w:t>
            </w:r>
          </w:p>
        </w:tc>
        <w:tc>
          <w:tcPr>
            <w:tcW w:w="576" w:type="pct"/>
            <w:tcBorders>
              <w:top w:val="single" w:sz="4" w:space="0" w:color="auto"/>
              <w:left w:val="nil"/>
              <w:bottom w:val="nil"/>
              <w:right w:val="single" w:sz="4" w:space="0" w:color="auto"/>
            </w:tcBorders>
            <w:vAlign w:val="center"/>
            <w:hideMark/>
          </w:tcPr>
          <w:p w14:paraId="703E614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24261E5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E4802F6" w14:textId="77777777" w:rsidTr="00535F4C">
        <w:trPr>
          <w:trHeight w:val="760"/>
        </w:trPr>
        <w:tc>
          <w:tcPr>
            <w:tcW w:w="319" w:type="pct"/>
            <w:tcBorders>
              <w:top w:val="single" w:sz="4" w:space="0" w:color="auto"/>
              <w:left w:val="single" w:sz="8" w:space="0" w:color="auto"/>
              <w:bottom w:val="nil"/>
              <w:right w:val="single" w:sz="4" w:space="0" w:color="auto"/>
            </w:tcBorders>
            <w:vAlign w:val="center"/>
            <w:hideMark/>
          </w:tcPr>
          <w:p w14:paraId="2724B80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417</w:t>
            </w:r>
          </w:p>
        </w:tc>
        <w:tc>
          <w:tcPr>
            <w:tcW w:w="2797" w:type="pct"/>
            <w:tcBorders>
              <w:top w:val="nil"/>
              <w:left w:val="nil"/>
              <w:bottom w:val="single" w:sz="4" w:space="0" w:color="auto"/>
              <w:right w:val="single" w:sz="4" w:space="0" w:color="auto"/>
            </w:tcBorders>
            <w:vAlign w:val="center"/>
            <w:hideMark/>
          </w:tcPr>
          <w:p w14:paraId="46B453A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 pour latrine</w:t>
            </w:r>
            <w:r>
              <w:rPr>
                <w:rFonts w:eastAsia="Times New Roman" w:cs="Arial"/>
                <w:color w:val="000000"/>
                <w:sz w:val="20"/>
                <w:szCs w:val="20"/>
                <w:lang w:eastAsia="fr-FR"/>
              </w:rPr>
              <w:br/>
              <w:t>Ce prix rémunère la fourniture et la pose de couverture en tôles bac alu 70/100ème y compris feutre bitumineux, crochets et toute sujétion de pose</w:t>
            </w:r>
          </w:p>
        </w:tc>
        <w:tc>
          <w:tcPr>
            <w:tcW w:w="400" w:type="pct"/>
            <w:tcBorders>
              <w:top w:val="single" w:sz="4" w:space="0" w:color="auto"/>
              <w:left w:val="nil"/>
              <w:bottom w:val="nil"/>
              <w:right w:val="single" w:sz="4" w:space="0" w:color="auto"/>
            </w:tcBorders>
            <w:vAlign w:val="center"/>
            <w:hideMark/>
          </w:tcPr>
          <w:p w14:paraId="0EFB3F7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57BD5D8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2,7</w:t>
            </w:r>
          </w:p>
        </w:tc>
        <w:tc>
          <w:tcPr>
            <w:tcW w:w="576" w:type="pct"/>
            <w:tcBorders>
              <w:top w:val="single" w:sz="4" w:space="0" w:color="auto"/>
              <w:left w:val="nil"/>
              <w:bottom w:val="nil"/>
              <w:right w:val="single" w:sz="4" w:space="0" w:color="auto"/>
            </w:tcBorders>
            <w:vAlign w:val="center"/>
            <w:hideMark/>
          </w:tcPr>
          <w:p w14:paraId="16B962C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610F2D4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FB75EDD" w14:textId="77777777" w:rsidTr="00535F4C">
        <w:trPr>
          <w:trHeight w:val="290"/>
        </w:trPr>
        <w:tc>
          <w:tcPr>
            <w:tcW w:w="319" w:type="pct"/>
            <w:tcBorders>
              <w:top w:val="single" w:sz="4" w:space="0" w:color="auto"/>
              <w:left w:val="single" w:sz="8" w:space="0" w:color="auto"/>
              <w:bottom w:val="nil"/>
              <w:right w:val="single" w:sz="4" w:space="0" w:color="auto"/>
            </w:tcBorders>
            <w:vAlign w:val="center"/>
            <w:hideMark/>
          </w:tcPr>
          <w:p w14:paraId="4BA663D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797" w:type="pct"/>
            <w:tcBorders>
              <w:top w:val="nil"/>
              <w:left w:val="nil"/>
              <w:bottom w:val="nil"/>
              <w:right w:val="single" w:sz="4" w:space="0" w:color="auto"/>
            </w:tcBorders>
            <w:vAlign w:val="center"/>
            <w:hideMark/>
          </w:tcPr>
          <w:p w14:paraId="495226F2"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Menuiserie métallique</w:t>
            </w:r>
          </w:p>
        </w:tc>
        <w:tc>
          <w:tcPr>
            <w:tcW w:w="400" w:type="pct"/>
            <w:tcBorders>
              <w:top w:val="single" w:sz="4" w:space="0" w:color="auto"/>
              <w:left w:val="nil"/>
              <w:bottom w:val="nil"/>
              <w:right w:val="single" w:sz="4" w:space="0" w:color="auto"/>
            </w:tcBorders>
            <w:vAlign w:val="center"/>
            <w:hideMark/>
          </w:tcPr>
          <w:p w14:paraId="6FACEFF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single" w:sz="4" w:space="0" w:color="auto"/>
              <w:left w:val="nil"/>
              <w:bottom w:val="nil"/>
              <w:right w:val="single" w:sz="4" w:space="0" w:color="auto"/>
            </w:tcBorders>
            <w:vAlign w:val="center"/>
            <w:hideMark/>
          </w:tcPr>
          <w:p w14:paraId="587E158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76" w:type="pct"/>
            <w:tcBorders>
              <w:top w:val="single" w:sz="4" w:space="0" w:color="auto"/>
              <w:left w:val="nil"/>
              <w:bottom w:val="nil"/>
              <w:right w:val="single" w:sz="4" w:space="0" w:color="auto"/>
            </w:tcBorders>
            <w:vAlign w:val="center"/>
            <w:hideMark/>
          </w:tcPr>
          <w:p w14:paraId="780D4E6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3186E97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ABCE5D0" w14:textId="77777777" w:rsidTr="00535F4C">
        <w:trPr>
          <w:trHeight w:val="1260"/>
        </w:trPr>
        <w:tc>
          <w:tcPr>
            <w:tcW w:w="319" w:type="pct"/>
            <w:tcBorders>
              <w:top w:val="single" w:sz="4" w:space="0" w:color="auto"/>
              <w:left w:val="single" w:sz="8" w:space="0" w:color="auto"/>
              <w:bottom w:val="single" w:sz="4" w:space="0" w:color="auto"/>
              <w:right w:val="single" w:sz="4" w:space="0" w:color="auto"/>
            </w:tcBorders>
            <w:vAlign w:val="center"/>
            <w:hideMark/>
          </w:tcPr>
          <w:p w14:paraId="58BEF59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418</w:t>
            </w:r>
          </w:p>
        </w:tc>
        <w:tc>
          <w:tcPr>
            <w:tcW w:w="2797" w:type="pct"/>
            <w:tcBorders>
              <w:top w:val="single" w:sz="4" w:space="0" w:color="auto"/>
              <w:left w:val="nil"/>
              <w:bottom w:val="single" w:sz="4" w:space="0" w:color="auto"/>
              <w:right w:val="single" w:sz="4" w:space="0" w:color="auto"/>
            </w:tcBorders>
            <w:vAlign w:val="center"/>
            <w:hideMark/>
          </w:tcPr>
          <w:p w14:paraId="30E0694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porte pour latrine</w:t>
            </w:r>
            <w:r>
              <w:rPr>
                <w:rFonts w:eastAsia="Times New Roman" w:cs="Arial"/>
                <w:color w:val="000000"/>
                <w:sz w:val="20"/>
                <w:szCs w:val="20"/>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400" w:type="pct"/>
            <w:tcBorders>
              <w:top w:val="single" w:sz="4" w:space="0" w:color="auto"/>
              <w:left w:val="nil"/>
              <w:bottom w:val="nil"/>
              <w:right w:val="single" w:sz="4" w:space="0" w:color="auto"/>
            </w:tcBorders>
            <w:vAlign w:val="center"/>
            <w:hideMark/>
          </w:tcPr>
          <w:p w14:paraId="2C330D2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single" w:sz="4" w:space="0" w:color="auto"/>
              <w:left w:val="nil"/>
              <w:bottom w:val="nil"/>
              <w:right w:val="single" w:sz="4" w:space="0" w:color="auto"/>
            </w:tcBorders>
            <w:vAlign w:val="center"/>
            <w:hideMark/>
          </w:tcPr>
          <w:p w14:paraId="3D8C548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76" w:type="pct"/>
            <w:tcBorders>
              <w:top w:val="single" w:sz="4" w:space="0" w:color="auto"/>
              <w:left w:val="nil"/>
              <w:bottom w:val="nil"/>
              <w:right w:val="single" w:sz="4" w:space="0" w:color="auto"/>
            </w:tcBorders>
            <w:vAlign w:val="center"/>
            <w:hideMark/>
          </w:tcPr>
          <w:p w14:paraId="4B93A43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7A0EF43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BD1C6D0" w14:textId="77777777" w:rsidTr="00535F4C">
        <w:trPr>
          <w:trHeight w:val="290"/>
        </w:trPr>
        <w:tc>
          <w:tcPr>
            <w:tcW w:w="319" w:type="pct"/>
            <w:tcBorders>
              <w:top w:val="nil"/>
              <w:left w:val="single" w:sz="8" w:space="0" w:color="auto"/>
              <w:bottom w:val="single" w:sz="4" w:space="0" w:color="auto"/>
              <w:right w:val="single" w:sz="4" w:space="0" w:color="auto"/>
            </w:tcBorders>
            <w:shd w:val="clear" w:color="auto" w:fill="E2EFDA"/>
            <w:vAlign w:val="center"/>
            <w:hideMark/>
          </w:tcPr>
          <w:p w14:paraId="2BC916A2"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97" w:type="pct"/>
            <w:tcBorders>
              <w:top w:val="nil"/>
              <w:left w:val="nil"/>
              <w:bottom w:val="single" w:sz="4" w:space="0" w:color="auto"/>
              <w:right w:val="single" w:sz="4" w:space="0" w:color="auto"/>
            </w:tcBorders>
            <w:shd w:val="clear" w:color="auto" w:fill="E2EFDA"/>
            <w:vAlign w:val="center"/>
            <w:hideMark/>
          </w:tcPr>
          <w:p w14:paraId="5C7615E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II.3 : Latrine TCM pour le site de Debaye Saveni</w:t>
            </w:r>
          </w:p>
        </w:tc>
        <w:tc>
          <w:tcPr>
            <w:tcW w:w="400" w:type="pct"/>
            <w:tcBorders>
              <w:top w:val="single" w:sz="4" w:space="0" w:color="auto"/>
              <w:left w:val="nil"/>
              <w:bottom w:val="single" w:sz="4" w:space="0" w:color="auto"/>
              <w:right w:val="single" w:sz="4" w:space="0" w:color="auto"/>
            </w:tcBorders>
            <w:shd w:val="clear" w:color="auto" w:fill="E2EFDA"/>
            <w:vAlign w:val="center"/>
            <w:hideMark/>
          </w:tcPr>
          <w:p w14:paraId="3933ED1B"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single" w:sz="4" w:space="0" w:color="auto"/>
              <w:left w:val="nil"/>
              <w:bottom w:val="single" w:sz="4" w:space="0" w:color="auto"/>
              <w:right w:val="single" w:sz="4" w:space="0" w:color="auto"/>
            </w:tcBorders>
            <w:shd w:val="clear" w:color="auto" w:fill="E2EFDA"/>
            <w:vAlign w:val="center"/>
            <w:hideMark/>
          </w:tcPr>
          <w:p w14:paraId="181BEDA4"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76" w:type="pct"/>
            <w:tcBorders>
              <w:top w:val="single" w:sz="4" w:space="0" w:color="auto"/>
              <w:left w:val="nil"/>
              <w:bottom w:val="single" w:sz="4" w:space="0" w:color="auto"/>
              <w:right w:val="single" w:sz="4" w:space="0" w:color="auto"/>
            </w:tcBorders>
            <w:shd w:val="clear" w:color="auto" w:fill="E2EFDA"/>
            <w:vAlign w:val="center"/>
            <w:hideMark/>
          </w:tcPr>
          <w:p w14:paraId="02787556"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89" w:type="pct"/>
            <w:tcBorders>
              <w:top w:val="single" w:sz="4" w:space="0" w:color="auto"/>
              <w:left w:val="nil"/>
              <w:bottom w:val="single" w:sz="4" w:space="0" w:color="auto"/>
              <w:right w:val="single" w:sz="8" w:space="0" w:color="auto"/>
            </w:tcBorders>
            <w:shd w:val="clear" w:color="auto" w:fill="E2EFDA"/>
            <w:vAlign w:val="center"/>
            <w:hideMark/>
          </w:tcPr>
          <w:p w14:paraId="623A2607"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3D6D7EBF" w14:textId="77777777" w:rsidTr="00535F4C">
        <w:trPr>
          <w:trHeight w:val="290"/>
        </w:trPr>
        <w:tc>
          <w:tcPr>
            <w:tcW w:w="319" w:type="pct"/>
            <w:tcBorders>
              <w:top w:val="nil"/>
              <w:left w:val="single" w:sz="8" w:space="0" w:color="auto"/>
              <w:bottom w:val="nil"/>
              <w:right w:val="single" w:sz="4" w:space="0" w:color="auto"/>
            </w:tcBorders>
            <w:vAlign w:val="center"/>
            <w:hideMark/>
          </w:tcPr>
          <w:p w14:paraId="69C51C7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797" w:type="pct"/>
            <w:tcBorders>
              <w:top w:val="nil"/>
              <w:left w:val="nil"/>
              <w:bottom w:val="nil"/>
              <w:right w:val="single" w:sz="4" w:space="0" w:color="auto"/>
            </w:tcBorders>
            <w:vAlign w:val="center"/>
            <w:hideMark/>
          </w:tcPr>
          <w:p w14:paraId="49E1C14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400" w:type="pct"/>
            <w:tcBorders>
              <w:top w:val="nil"/>
              <w:left w:val="nil"/>
              <w:bottom w:val="nil"/>
              <w:right w:val="single" w:sz="4" w:space="0" w:color="auto"/>
            </w:tcBorders>
            <w:vAlign w:val="center"/>
            <w:hideMark/>
          </w:tcPr>
          <w:p w14:paraId="74C13FB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nil"/>
              <w:right w:val="single" w:sz="4" w:space="0" w:color="auto"/>
            </w:tcBorders>
            <w:vAlign w:val="center"/>
            <w:hideMark/>
          </w:tcPr>
          <w:p w14:paraId="34B58D9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76" w:type="pct"/>
            <w:tcBorders>
              <w:top w:val="nil"/>
              <w:left w:val="nil"/>
              <w:bottom w:val="nil"/>
              <w:right w:val="single" w:sz="4" w:space="0" w:color="auto"/>
            </w:tcBorders>
            <w:vAlign w:val="center"/>
            <w:hideMark/>
          </w:tcPr>
          <w:p w14:paraId="3406CD4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nil"/>
              <w:right w:val="single" w:sz="8" w:space="0" w:color="auto"/>
            </w:tcBorders>
            <w:vAlign w:val="center"/>
            <w:hideMark/>
          </w:tcPr>
          <w:p w14:paraId="03FDDF5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C52652E" w14:textId="77777777" w:rsidTr="00535F4C">
        <w:trPr>
          <w:trHeight w:val="290"/>
        </w:trPr>
        <w:tc>
          <w:tcPr>
            <w:tcW w:w="319" w:type="pct"/>
            <w:tcBorders>
              <w:top w:val="single" w:sz="4" w:space="0" w:color="auto"/>
              <w:left w:val="single" w:sz="8" w:space="0" w:color="auto"/>
              <w:bottom w:val="single" w:sz="4" w:space="0" w:color="auto"/>
              <w:right w:val="single" w:sz="4" w:space="0" w:color="auto"/>
            </w:tcBorders>
            <w:shd w:val="clear" w:color="auto" w:fill="F2F2F2"/>
            <w:vAlign w:val="center"/>
            <w:hideMark/>
          </w:tcPr>
          <w:p w14:paraId="2CA4281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97" w:type="pct"/>
            <w:tcBorders>
              <w:top w:val="single" w:sz="4" w:space="0" w:color="auto"/>
              <w:left w:val="nil"/>
              <w:bottom w:val="single" w:sz="4" w:space="0" w:color="auto"/>
              <w:right w:val="single" w:sz="4" w:space="0" w:color="auto"/>
            </w:tcBorders>
            <w:shd w:val="clear" w:color="auto" w:fill="F2F2F2"/>
            <w:vAlign w:val="center"/>
            <w:hideMark/>
          </w:tcPr>
          <w:p w14:paraId="30A22DB5"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Total II: Bâtiment pour JMC du site de Debaye Saveni</w:t>
            </w:r>
          </w:p>
        </w:tc>
        <w:tc>
          <w:tcPr>
            <w:tcW w:w="400" w:type="pct"/>
            <w:tcBorders>
              <w:top w:val="single" w:sz="4" w:space="0" w:color="auto"/>
              <w:left w:val="nil"/>
              <w:bottom w:val="single" w:sz="4" w:space="0" w:color="auto"/>
              <w:right w:val="single" w:sz="4" w:space="0" w:color="auto"/>
            </w:tcBorders>
            <w:shd w:val="clear" w:color="auto" w:fill="F2F2F2"/>
            <w:vAlign w:val="center"/>
            <w:hideMark/>
          </w:tcPr>
          <w:p w14:paraId="58C03332"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single" w:sz="4" w:space="0" w:color="auto"/>
              <w:left w:val="nil"/>
              <w:bottom w:val="single" w:sz="4" w:space="0" w:color="auto"/>
              <w:right w:val="single" w:sz="4" w:space="0" w:color="auto"/>
            </w:tcBorders>
            <w:shd w:val="clear" w:color="auto" w:fill="F2F2F2"/>
            <w:vAlign w:val="center"/>
            <w:hideMark/>
          </w:tcPr>
          <w:p w14:paraId="6078F914"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76" w:type="pct"/>
            <w:tcBorders>
              <w:top w:val="single" w:sz="4" w:space="0" w:color="auto"/>
              <w:left w:val="nil"/>
              <w:bottom w:val="single" w:sz="4" w:space="0" w:color="auto"/>
              <w:right w:val="single" w:sz="4" w:space="0" w:color="auto"/>
            </w:tcBorders>
            <w:shd w:val="clear" w:color="auto" w:fill="F2F2F2"/>
            <w:vAlign w:val="center"/>
            <w:hideMark/>
          </w:tcPr>
          <w:p w14:paraId="1BF84E08"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89" w:type="pct"/>
            <w:tcBorders>
              <w:top w:val="single" w:sz="4" w:space="0" w:color="auto"/>
              <w:left w:val="nil"/>
              <w:bottom w:val="single" w:sz="4" w:space="0" w:color="auto"/>
              <w:right w:val="single" w:sz="8" w:space="0" w:color="auto"/>
            </w:tcBorders>
            <w:shd w:val="clear" w:color="auto" w:fill="F2F2F2"/>
            <w:vAlign w:val="center"/>
            <w:hideMark/>
          </w:tcPr>
          <w:p w14:paraId="1FD6539D"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3A899B9A" w14:textId="77777777" w:rsidTr="00535F4C">
        <w:trPr>
          <w:trHeight w:val="290"/>
        </w:trPr>
        <w:tc>
          <w:tcPr>
            <w:tcW w:w="319" w:type="pct"/>
            <w:tcBorders>
              <w:top w:val="nil"/>
              <w:left w:val="single" w:sz="8" w:space="0" w:color="auto"/>
              <w:bottom w:val="single" w:sz="4" w:space="0" w:color="auto"/>
              <w:right w:val="single" w:sz="4" w:space="0" w:color="auto"/>
            </w:tcBorders>
            <w:vAlign w:val="center"/>
            <w:hideMark/>
          </w:tcPr>
          <w:p w14:paraId="000089EE"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97" w:type="pct"/>
            <w:tcBorders>
              <w:top w:val="nil"/>
              <w:left w:val="nil"/>
              <w:bottom w:val="single" w:sz="4" w:space="0" w:color="auto"/>
              <w:right w:val="single" w:sz="4" w:space="0" w:color="auto"/>
            </w:tcBorders>
            <w:vAlign w:val="center"/>
            <w:hideMark/>
          </w:tcPr>
          <w:p w14:paraId="2FB8187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00" w:type="pct"/>
            <w:tcBorders>
              <w:top w:val="nil"/>
              <w:left w:val="nil"/>
              <w:bottom w:val="single" w:sz="4" w:space="0" w:color="auto"/>
              <w:right w:val="single" w:sz="4" w:space="0" w:color="auto"/>
            </w:tcBorders>
            <w:vAlign w:val="center"/>
            <w:hideMark/>
          </w:tcPr>
          <w:p w14:paraId="448EB4F7"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31C1506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76" w:type="pct"/>
            <w:tcBorders>
              <w:top w:val="nil"/>
              <w:left w:val="nil"/>
              <w:bottom w:val="single" w:sz="4" w:space="0" w:color="auto"/>
              <w:right w:val="single" w:sz="4" w:space="0" w:color="auto"/>
            </w:tcBorders>
            <w:vAlign w:val="center"/>
            <w:hideMark/>
          </w:tcPr>
          <w:p w14:paraId="6036761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245DB8D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57D7ED23" w14:textId="77777777" w:rsidTr="00535F4C">
        <w:trPr>
          <w:trHeight w:val="290"/>
        </w:trPr>
        <w:tc>
          <w:tcPr>
            <w:tcW w:w="319" w:type="pct"/>
            <w:tcBorders>
              <w:top w:val="nil"/>
              <w:left w:val="single" w:sz="8" w:space="0" w:color="auto"/>
              <w:bottom w:val="single" w:sz="4" w:space="0" w:color="auto"/>
              <w:right w:val="single" w:sz="4" w:space="0" w:color="auto"/>
            </w:tcBorders>
            <w:shd w:val="clear" w:color="auto" w:fill="F2F2F2"/>
            <w:vAlign w:val="center"/>
            <w:hideMark/>
          </w:tcPr>
          <w:p w14:paraId="4C2327F4"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III.</w:t>
            </w:r>
          </w:p>
        </w:tc>
        <w:tc>
          <w:tcPr>
            <w:tcW w:w="2797" w:type="pct"/>
            <w:tcBorders>
              <w:top w:val="nil"/>
              <w:left w:val="nil"/>
              <w:bottom w:val="single" w:sz="4" w:space="0" w:color="auto"/>
              <w:right w:val="single" w:sz="4" w:space="0" w:color="auto"/>
            </w:tcBorders>
            <w:shd w:val="clear" w:color="auto" w:fill="F2F2F2"/>
            <w:vAlign w:val="center"/>
            <w:hideMark/>
          </w:tcPr>
          <w:p w14:paraId="7BC0A0A4"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Travaux sur le site de Dar Essalam</w:t>
            </w:r>
          </w:p>
        </w:tc>
        <w:tc>
          <w:tcPr>
            <w:tcW w:w="400" w:type="pct"/>
            <w:tcBorders>
              <w:top w:val="nil"/>
              <w:left w:val="nil"/>
              <w:bottom w:val="single" w:sz="4" w:space="0" w:color="auto"/>
              <w:right w:val="single" w:sz="4" w:space="0" w:color="auto"/>
            </w:tcBorders>
            <w:shd w:val="clear" w:color="auto" w:fill="F2F2F2"/>
            <w:vAlign w:val="center"/>
            <w:hideMark/>
          </w:tcPr>
          <w:p w14:paraId="27DFAE16"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shd w:val="clear" w:color="auto" w:fill="F2F2F2"/>
            <w:vAlign w:val="center"/>
            <w:hideMark/>
          </w:tcPr>
          <w:p w14:paraId="4B265B3B"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76" w:type="pct"/>
            <w:tcBorders>
              <w:top w:val="nil"/>
              <w:left w:val="nil"/>
              <w:bottom w:val="single" w:sz="4" w:space="0" w:color="auto"/>
              <w:right w:val="single" w:sz="4" w:space="0" w:color="auto"/>
            </w:tcBorders>
            <w:shd w:val="clear" w:color="auto" w:fill="F2F2F2"/>
            <w:vAlign w:val="center"/>
            <w:hideMark/>
          </w:tcPr>
          <w:p w14:paraId="1986CD17"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89" w:type="pct"/>
            <w:tcBorders>
              <w:top w:val="nil"/>
              <w:left w:val="nil"/>
              <w:bottom w:val="single" w:sz="4" w:space="0" w:color="auto"/>
              <w:right w:val="single" w:sz="8" w:space="0" w:color="auto"/>
            </w:tcBorders>
            <w:shd w:val="clear" w:color="auto" w:fill="F2F2F2"/>
            <w:vAlign w:val="center"/>
            <w:hideMark/>
          </w:tcPr>
          <w:p w14:paraId="637698F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28675C27" w14:textId="77777777" w:rsidTr="00535F4C">
        <w:trPr>
          <w:trHeight w:val="290"/>
        </w:trPr>
        <w:tc>
          <w:tcPr>
            <w:tcW w:w="319" w:type="pct"/>
            <w:tcBorders>
              <w:top w:val="nil"/>
              <w:left w:val="single" w:sz="8" w:space="0" w:color="auto"/>
              <w:bottom w:val="single" w:sz="4" w:space="0" w:color="auto"/>
              <w:right w:val="single" w:sz="4" w:space="0" w:color="auto"/>
            </w:tcBorders>
            <w:shd w:val="clear" w:color="auto" w:fill="D6DCE4"/>
            <w:vAlign w:val="center"/>
            <w:hideMark/>
          </w:tcPr>
          <w:p w14:paraId="11B13FA5"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III.1</w:t>
            </w:r>
          </w:p>
        </w:tc>
        <w:tc>
          <w:tcPr>
            <w:tcW w:w="2797" w:type="pct"/>
            <w:tcBorders>
              <w:top w:val="nil"/>
              <w:left w:val="nil"/>
              <w:bottom w:val="single" w:sz="4" w:space="0" w:color="auto"/>
              <w:right w:val="single" w:sz="4" w:space="0" w:color="auto"/>
            </w:tcBorders>
            <w:shd w:val="clear" w:color="auto" w:fill="D6DCE4"/>
            <w:vAlign w:val="center"/>
            <w:hideMark/>
          </w:tcPr>
          <w:p w14:paraId="57E34DF2"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 xml:space="preserve">Bâtiment principal </w:t>
            </w:r>
          </w:p>
        </w:tc>
        <w:tc>
          <w:tcPr>
            <w:tcW w:w="400" w:type="pct"/>
            <w:tcBorders>
              <w:top w:val="nil"/>
              <w:left w:val="nil"/>
              <w:bottom w:val="single" w:sz="4" w:space="0" w:color="auto"/>
              <w:right w:val="single" w:sz="4" w:space="0" w:color="auto"/>
            </w:tcBorders>
            <w:shd w:val="clear" w:color="auto" w:fill="D6DCE4"/>
            <w:vAlign w:val="center"/>
            <w:hideMark/>
          </w:tcPr>
          <w:p w14:paraId="46320ED0"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319" w:type="pct"/>
            <w:tcBorders>
              <w:top w:val="nil"/>
              <w:left w:val="nil"/>
              <w:bottom w:val="single" w:sz="4" w:space="0" w:color="auto"/>
              <w:right w:val="single" w:sz="4" w:space="0" w:color="auto"/>
            </w:tcBorders>
            <w:shd w:val="clear" w:color="auto" w:fill="D6DCE4"/>
            <w:vAlign w:val="center"/>
            <w:hideMark/>
          </w:tcPr>
          <w:p w14:paraId="096F097F"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76" w:type="pct"/>
            <w:tcBorders>
              <w:top w:val="nil"/>
              <w:left w:val="nil"/>
              <w:bottom w:val="single" w:sz="4" w:space="0" w:color="auto"/>
              <w:right w:val="single" w:sz="4" w:space="0" w:color="auto"/>
            </w:tcBorders>
            <w:shd w:val="clear" w:color="auto" w:fill="D6DCE4"/>
            <w:vAlign w:val="center"/>
            <w:hideMark/>
          </w:tcPr>
          <w:p w14:paraId="03CC0F01"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89" w:type="pct"/>
            <w:tcBorders>
              <w:top w:val="nil"/>
              <w:left w:val="nil"/>
              <w:bottom w:val="single" w:sz="4" w:space="0" w:color="auto"/>
              <w:right w:val="single" w:sz="8" w:space="0" w:color="auto"/>
            </w:tcBorders>
            <w:shd w:val="clear" w:color="auto" w:fill="D6DCE4"/>
            <w:vAlign w:val="center"/>
            <w:hideMark/>
          </w:tcPr>
          <w:p w14:paraId="46683FE0"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7F70349C" w14:textId="77777777" w:rsidTr="00535F4C">
        <w:trPr>
          <w:trHeight w:val="290"/>
        </w:trPr>
        <w:tc>
          <w:tcPr>
            <w:tcW w:w="319" w:type="pct"/>
            <w:tcBorders>
              <w:top w:val="nil"/>
              <w:left w:val="single" w:sz="8" w:space="0" w:color="auto"/>
              <w:bottom w:val="single" w:sz="4" w:space="0" w:color="auto"/>
              <w:right w:val="single" w:sz="4" w:space="0" w:color="auto"/>
            </w:tcBorders>
            <w:vAlign w:val="center"/>
            <w:hideMark/>
          </w:tcPr>
          <w:p w14:paraId="20470D9A"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III.1.1</w:t>
            </w:r>
          </w:p>
        </w:tc>
        <w:tc>
          <w:tcPr>
            <w:tcW w:w="2797" w:type="pct"/>
            <w:tcBorders>
              <w:top w:val="nil"/>
              <w:left w:val="nil"/>
              <w:bottom w:val="single" w:sz="4" w:space="0" w:color="auto"/>
              <w:right w:val="single" w:sz="4" w:space="0" w:color="auto"/>
            </w:tcBorders>
            <w:vAlign w:val="center"/>
            <w:hideMark/>
          </w:tcPr>
          <w:p w14:paraId="60E180B8"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Terrassements</w:t>
            </w:r>
          </w:p>
        </w:tc>
        <w:tc>
          <w:tcPr>
            <w:tcW w:w="400" w:type="pct"/>
            <w:tcBorders>
              <w:top w:val="nil"/>
              <w:left w:val="nil"/>
              <w:bottom w:val="single" w:sz="4" w:space="0" w:color="auto"/>
              <w:right w:val="single" w:sz="4" w:space="0" w:color="auto"/>
            </w:tcBorders>
            <w:vAlign w:val="center"/>
            <w:hideMark/>
          </w:tcPr>
          <w:p w14:paraId="4614006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085FC53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76" w:type="pct"/>
            <w:tcBorders>
              <w:top w:val="nil"/>
              <w:left w:val="nil"/>
              <w:bottom w:val="single" w:sz="4" w:space="0" w:color="auto"/>
              <w:right w:val="single" w:sz="4" w:space="0" w:color="auto"/>
            </w:tcBorders>
            <w:vAlign w:val="center"/>
            <w:hideMark/>
          </w:tcPr>
          <w:p w14:paraId="5D1E5E8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711CF85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E00234D" w14:textId="77777777" w:rsidTr="00535F4C">
        <w:trPr>
          <w:trHeight w:val="1000"/>
        </w:trPr>
        <w:tc>
          <w:tcPr>
            <w:tcW w:w="319" w:type="pct"/>
            <w:tcBorders>
              <w:top w:val="nil"/>
              <w:left w:val="single" w:sz="8" w:space="0" w:color="auto"/>
              <w:bottom w:val="single" w:sz="4" w:space="0" w:color="auto"/>
              <w:right w:val="single" w:sz="4" w:space="0" w:color="auto"/>
            </w:tcBorders>
            <w:vAlign w:val="center"/>
            <w:hideMark/>
          </w:tcPr>
          <w:p w14:paraId="0E9F539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200</w:t>
            </w:r>
          </w:p>
        </w:tc>
        <w:tc>
          <w:tcPr>
            <w:tcW w:w="2797" w:type="pct"/>
            <w:tcBorders>
              <w:top w:val="nil"/>
              <w:left w:val="nil"/>
              <w:bottom w:val="single" w:sz="4" w:space="0" w:color="auto"/>
              <w:right w:val="single" w:sz="4" w:space="0" w:color="auto"/>
            </w:tcBorders>
            <w:vAlign w:val="center"/>
            <w:hideMark/>
          </w:tcPr>
          <w:p w14:paraId="11557DC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Décapage de la terre végétale sur l'emprise du bâtiment</w:t>
            </w:r>
            <w:r>
              <w:rPr>
                <w:rFonts w:eastAsia="Times New Roman" w:cs="Arial"/>
                <w:color w:val="000000"/>
                <w:sz w:val="20"/>
                <w:szCs w:val="20"/>
                <w:lang w:eastAsia="fr-FR"/>
              </w:rPr>
              <w:br/>
              <w:t>Ce prix rémunère le décapage général de la terre végétale sur une épaisseur minimale de 0,20m sur l'emprise du bâtiment y compris toute sujétion de mise en œuvre</w:t>
            </w:r>
          </w:p>
        </w:tc>
        <w:tc>
          <w:tcPr>
            <w:tcW w:w="400" w:type="pct"/>
            <w:tcBorders>
              <w:top w:val="nil"/>
              <w:left w:val="nil"/>
              <w:bottom w:val="single" w:sz="4" w:space="0" w:color="auto"/>
              <w:right w:val="single" w:sz="4" w:space="0" w:color="auto"/>
            </w:tcBorders>
            <w:vAlign w:val="center"/>
            <w:hideMark/>
          </w:tcPr>
          <w:p w14:paraId="17C6F33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466C659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92</w:t>
            </w:r>
          </w:p>
        </w:tc>
        <w:tc>
          <w:tcPr>
            <w:tcW w:w="576" w:type="pct"/>
            <w:tcBorders>
              <w:top w:val="nil"/>
              <w:left w:val="nil"/>
              <w:bottom w:val="single" w:sz="4" w:space="0" w:color="auto"/>
              <w:right w:val="single" w:sz="4" w:space="0" w:color="auto"/>
            </w:tcBorders>
            <w:vAlign w:val="center"/>
            <w:hideMark/>
          </w:tcPr>
          <w:p w14:paraId="4782DE1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028F496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3E4E9D7" w14:textId="77777777" w:rsidTr="00535F4C">
        <w:trPr>
          <w:trHeight w:val="760"/>
        </w:trPr>
        <w:tc>
          <w:tcPr>
            <w:tcW w:w="319" w:type="pct"/>
            <w:tcBorders>
              <w:top w:val="nil"/>
              <w:left w:val="single" w:sz="8" w:space="0" w:color="auto"/>
              <w:bottom w:val="single" w:sz="4" w:space="0" w:color="auto"/>
              <w:right w:val="single" w:sz="4" w:space="0" w:color="auto"/>
            </w:tcBorders>
            <w:vAlign w:val="center"/>
            <w:hideMark/>
          </w:tcPr>
          <w:p w14:paraId="765718D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201</w:t>
            </w:r>
          </w:p>
        </w:tc>
        <w:tc>
          <w:tcPr>
            <w:tcW w:w="2797" w:type="pct"/>
            <w:tcBorders>
              <w:top w:val="nil"/>
              <w:left w:val="nil"/>
              <w:bottom w:val="single" w:sz="4" w:space="0" w:color="auto"/>
              <w:right w:val="single" w:sz="4" w:space="0" w:color="auto"/>
            </w:tcBorders>
            <w:vAlign w:val="center"/>
            <w:hideMark/>
          </w:tcPr>
          <w:p w14:paraId="0661C99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puits  pour semelles isolées</w:t>
            </w:r>
            <w:r>
              <w:rPr>
                <w:rFonts w:eastAsia="Times New Roman" w:cs="Arial"/>
                <w:color w:val="000000"/>
                <w:sz w:val="20"/>
                <w:szCs w:val="20"/>
                <w:lang w:eastAsia="fr-FR"/>
              </w:rPr>
              <w:br/>
              <w:t>Ce prix rémunère l'exécution de fouilles en puits pour les semelles isolées y compris toute sujétion de mise en œuvre</w:t>
            </w:r>
          </w:p>
        </w:tc>
        <w:tc>
          <w:tcPr>
            <w:tcW w:w="400" w:type="pct"/>
            <w:tcBorders>
              <w:top w:val="nil"/>
              <w:left w:val="nil"/>
              <w:bottom w:val="single" w:sz="4" w:space="0" w:color="auto"/>
              <w:right w:val="single" w:sz="4" w:space="0" w:color="auto"/>
            </w:tcBorders>
            <w:vAlign w:val="center"/>
            <w:hideMark/>
          </w:tcPr>
          <w:p w14:paraId="707FE16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74F6F8B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6,9</w:t>
            </w:r>
          </w:p>
        </w:tc>
        <w:tc>
          <w:tcPr>
            <w:tcW w:w="576" w:type="pct"/>
            <w:tcBorders>
              <w:top w:val="nil"/>
              <w:left w:val="nil"/>
              <w:bottom w:val="single" w:sz="4" w:space="0" w:color="auto"/>
              <w:right w:val="single" w:sz="4" w:space="0" w:color="auto"/>
            </w:tcBorders>
            <w:vAlign w:val="center"/>
            <w:hideMark/>
          </w:tcPr>
          <w:p w14:paraId="41AF9B3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08E2124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22862D2" w14:textId="77777777" w:rsidTr="00535F4C">
        <w:trPr>
          <w:trHeight w:val="760"/>
        </w:trPr>
        <w:tc>
          <w:tcPr>
            <w:tcW w:w="319" w:type="pct"/>
            <w:tcBorders>
              <w:top w:val="nil"/>
              <w:left w:val="single" w:sz="8" w:space="0" w:color="auto"/>
              <w:bottom w:val="single" w:sz="4" w:space="0" w:color="auto"/>
              <w:right w:val="single" w:sz="4" w:space="0" w:color="auto"/>
            </w:tcBorders>
            <w:vAlign w:val="center"/>
            <w:hideMark/>
          </w:tcPr>
          <w:p w14:paraId="5FEBBD1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202</w:t>
            </w:r>
          </w:p>
        </w:tc>
        <w:tc>
          <w:tcPr>
            <w:tcW w:w="2797" w:type="pct"/>
            <w:tcBorders>
              <w:top w:val="nil"/>
              <w:left w:val="nil"/>
              <w:bottom w:val="single" w:sz="4" w:space="0" w:color="auto"/>
              <w:right w:val="single" w:sz="4" w:space="0" w:color="auto"/>
            </w:tcBorders>
            <w:vAlign w:val="center"/>
            <w:hideMark/>
          </w:tcPr>
          <w:p w14:paraId="71C1E8F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rigoles pour mur de soubassement</w:t>
            </w:r>
            <w:r>
              <w:rPr>
                <w:rFonts w:eastAsia="Times New Roman" w:cs="Arial"/>
                <w:color w:val="000000"/>
                <w:sz w:val="20"/>
                <w:szCs w:val="20"/>
                <w:lang w:eastAsia="fr-FR"/>
              </w:rPr>
              <w:br/>
              <w:t>Ce prix rémunère l'exécution de fouilles en rigole pour le mur de soubassement y compris toute sujétion de mise en œuvre</w:t>
            </w:r>
          </w:p>
        </w:tc>
        <w:tc>
          <w:tcPr>
            <w:tcW w:w="400" w:type="pct"/>
            <w:tcBorders>
              <w:top w:val="nil"/>
              <w:left w:val="nil"/>
              <w:bottom w:val="single" w:sz="4" w:space="0" w:color="auto"/>
              <w:right w:val="single" w:sz="4" w:space="0" w:color="auto"/>
            </w:tcBorders>
            <w:vAlign w:val="center"/>
            <w:hideMark/>
          </w:tcPr>
          <w:p w14:paraId="3713C5E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0C9C8F0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30,7</w:t>
            </w:r>
          </w:p>
        </w:tc>
        <w:tc>
          <w:tcPr>
            <w:tcW w:w="576" w:type="pct"/>
            <w:tcBorders>
              <w:top w:val="nil"/>
              <w:left w:val="nil"/>
              <w:bottom w:val="single" w:sz="4" w:space="0" w:color="auto"/>
              <w:right w:val="single" w:sz="4" w:space="0" w:color="auto"/>
            </w:tcBorders>
            <w:vAlign w:val="center"/>
            <w:hideMark/>
          </w:tcPr>
          <w:p w14:paraId="6D27E46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2E71E34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8A1C056"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4263F83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203</w:t>
            </w:r>
          </w:p>
        </w:tc>
        <w:tc>
          <w:tcPr>
            <w:tcW w:w="2797" w:type="pct"/>
            <w:tcBorders>
              <w:top w:val="nil"/>
              <w:left w:val="nil"/>
              <w:bottom w:val="single" w:sz="4" w:space="0" w:color="auto"/>
              <w:right w:val="single" w:sz="4" w:space="0" w:color="auto"/>
            </w:tcBorders>
            <w:vAlign w:val="center"/>
            <w:hideMark/>
          </w:tcPr>
          <w:p w14:paraId="10354AD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 de déblais en fondations</w:t>
            </w:r>
            <w:r>
              <w:rPr>
                <w:rFonts w:eastAsia="Times New Roman" w:cs="Arial"/>
                <w:color w:val="000000"/>
                <w:sz w:val="20"/>
                <w:szCs w:val="20"/>
                <w:lang w:eastAsia="fr-FR"/>
              </w:rPr>
              <w:br/>
              <w:t>Ce prix rémunère l'exécution d'un remblai humidifié et compacté par couches successives de 20 cm à partir des terre provenant des fouilles y compris toute sujétion de mise en œuvre</w:t>
            </w:r>
          </w:p>
        </w:tc>
        <w:tc>
          <w:tcPr>
            <w:tcW w:w="400" w:type="pct"/>
            <w:tcBorders>
              <w:top w:val="nil"/>
              <w:left w:val="nil"/>
              <w:bottom w:val="single" w:sz="4" w:space="0" w:color="auto"/>
              <w:right w:val="single" w:sz="4" w:space="0" w:color="auto"/>
            </w:tcBorders>
            <w:vAlign w:val="center"/>
            <w:hideMark/>
          </w:tcPr>
          <w:p w14:paraId="6784E82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70CC10E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28,6</w:t>
            </w:r>
          </w:p>
        </w:tc>
        <w:tc>
          <w:tcPr>
            <w:tcW w:w="576" w:type="pct"/>
            <w:tcBorders>
              <w:top w:val="nil"/>
              <w:left w:val="nil"/>
              <w:bottom w:val="single" w:sz="4" w:space="0" w:color="auto"/>
              <w:right w:val="single" w:sz="4" w:space="0" w:color="auto"/>
            </w:tcBorders>
            <w:vAlign w:val="center"/>
            <w:hideMark/>
          </w:tcPr>
          <w:p w14:paraId="5FB0CF0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1D03DF7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AEFCC85"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305C7BB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204</w:t>
            </w:r>
          </w:p>
        </w:tc>
        <w:tc>
          <w:tcPr>
            <w:tcW w:w="2797" w:type="pct"/>
            <w:tcBorders>
              <w:top w:val="nil"/>
              <w:left w:val="nil"/>
              <w:bottom w:val="single" w:sz="4" w:space="0" w:color="auto"/>
              <w:right w:val="single" w:sz="4" w:space="0" w:color="auto"/>
            </w:tcBorders>
            <w:vAlign w:val="center"/>
            <w:hideMark/>
          </w:tcPr>
          <w:p w14:paraId="6703A2A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Remblais sous dallage – remblais de mise aux côtes du projet</w:t>
            </w:r>
            <w:r>
              <w:rPr>
                <w:rFonts w:eastAsia="Times New Roman" w:cs="Arial"/>
                <w:color w:val="000000"/>
                <w:sz w:val="20"/>
                <w:szCs w:val="20"/>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400" w:type="pct"/>
            <w:tcBorders>
              <w:top w:val="nil"/>
              <w:left w:val="nil"/>
              <w:bottom w:val="single" w:sz="4" w:space="0" w:color="auto"/>
              <w:right w:val="single" w:sz="4" w:space="0" w:color="auto"/>
            </w:tcBorders>
            <w:vAlign w:val="center"/>
            <w:hideMark/>
          </w:tcPr>
          <w:p w14:paraId="1182D15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62A5715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23,6</w:t>
            </w:r>
          </w:p>
        </w:tc>
        <w:tc>
          <w:tcPr>
            <w:tcW w:w="576" w:type="pct"/>
            <w:tcBorders>
              <w:top w:val="nil"/>
              <w:left w:val="nil"/>
              <w:bottom w:val="single" w:sz="4" w:space="0" w:color="auto"/>
              <w:right w:val="single" w:sz="4" w:space="0" w:color="auto"/>
            </w:tcBorders>
            <w:vAlign w:val="center"/>
            <w:hideMark/>
          </w:tcPr>
          <w:p w14:paraId="7FFABB3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50EC792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E4AB92D" w14:textId="77777777" w:rsidTr="00535F4C">
        <w:trPr>
          <w:trHeight w:val="290"/>
        </w:trPr>
        <w:tc>
          <w:tcPr>
            <w:tcW w:w="319" w:type="pct"/>
            <w:tcBorders>
              <w:top w:val="nil"/>
              <w:left w:val="single" w:sz="8" w:space="0" w:color="auto"/>
              <w:bottom w:val="single" w:sz="4" w:space="0" w:color="auto"/>
              <w:right w:val="single" w:sz="4" w:space="0" w:color="auto"/>
            </w:tcBorders>
            <w:vAlign w:val="center"/>
            <w:hideMark/>
          </w:tcPr>
          <w:p w14:paraId="7C85C282"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97" w:type="pct"/>
            <w:tcBorders>
              <w:top w:val="nil"/>
              <w:left w:val="nil"/>
              <w:bottom w:val="single" w:sz="4" w:space="0" w:color="auto"/>
              <w:right w:val="single" w:sz="4" w:space="0" w:color="auto"/>
            </w:tcBorders>
            <w:vAlign w:val="center"/>
            <w:hideMark/>
          </w:tcPr>
          <w:p w14:paraId="3283FE46"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III.1.1 : Terrassement</w:t>
            </w:r>
          </w:p>
        </w:tc>
        <w:tc>
          <w:tcPr>
            <w:tcW w:w="400" w:type="pct"/>
            <w:tcBorders>
              <w:top w:val="nil"/>
              <w:left w:val="nil"/>
              <w:bottom w:val="single" w:sz="4" w:space="0" w:color="auto"/>
              <w:right w:val="single" w:sz="4" w:space="0" w:color="auto"/>
            </w:tcBorders>
            <w:vAlign w:val="center"/>
            <w:hideMark/>
          </w:tcPr>
          <w:p w14:paraId="0CBE7F7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032C2537"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76" w:type="pct"/>
            <w:tcBorders>
              <w:top w:val="nil"/>
              <w:left w:val="nil"/>
              <w:bottom w:val="single" w:sz="4" w:space="0" w:color="auto"/>
              <w:right w:val="single" w:sz="4" w:space="0" w:color="auto"/>
            </w:tcBorders>
            <w:vAlign w:val="center"/>
            <w:hideMark/>
          </w:tcPr>
          <w:p w14:paraId="4F9C589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3BFE854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0E2DD072" w14:textId="77777777" w:rsidTr="00535F4C">
        <w:trPr>
          <w:trHeight w:val="290"/>
        </w:trPr>
        <w:tc>
          <w:tcPr>
            <w:tcW w:w="319" w:type="pct"/>
            <w:tcBorders>
              <w:top w:val="nil"/>
              <w:left w:val="single" w:sz="8" w:space="0" w:color="auto"/>
              <w:bottom w:val="single" w:sz="4" w:space="0" w:color="auto"/>
              <w:right w:val="single" w:sz="4" w:space="0" w:color="auto"/>
            </w:tcBorders>
            <w:vAlign w:val="center"/>
            <w:hideMark/>
          </w:tcPr>
          <w:p w14:paraId="03AEAD6C"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III.1.2</w:t>
            </w:r>
          </w:p>
        </w:tc>
        <w:tc>
          <w:tcPr>
            <w:tcW w:w="2797" w:type="pct"/>
            <w:tcBorders>
              <w:top w:val="nil"/>
              <w:left w:val="nil"/>
              <w:bottom w:val="single" w:sz="4" w:space="0" w:color="auto"/>
              <w:right w:val="single" w:sz="4" w:space="0" w:color="auto"/>
            </w:tcBorders>
            <w:vAlign w:val="center"/>
            <w:hideMark/>
          </w:tcPr>
          <w:p w14:paraId="5F3FB2F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Fondation du bâtiment principal</w:t>
            </w:r>
          </w:p>
        </w:tc>
        <w:tc>
          <w:tcPr>
            <w:tcW w:w="400" w:type="pct"/>
            <w:tcBorders>
              <w:top w:val="nil"/>
              <w:left w:val="nil"/>
              <w:bottom w:val="single" w:sz="4" w:space="0" w:color="auto"/>
              <w:right w:val="single" w:sz="4" w:space="0" w:color="auto"/>
            </w:tcBorders>
            <w:vAlign w:val="center"/>
            <w:hideMark/>
          </w:tcPr>
          <w:p w14:paraId="29C0B5E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610FE79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76" w:type="pct"/>
            <w:tcBorders>
              <w:top w:val="nil"/>
              <w:left w:val="nil"/>
              <w:bottom w:val="single" w:sz="4" w:space="0" w:color="auto"/>
              <w:right w:val="single" w:sz="4" w:space="0" w:color="auto"/>
            </w:tcBorders>
            <w:vAlign w:val="center"/>
            <w:hideMark/>
          </w:tcPr>
          <w:p w14:paraId="3A336E6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62205A1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EE3DBBC" w14:textId="77777777" w:rsidTr="00535F4C">
        <w:trPr>
          <w:trHeight w:val="750"/>
        </w:trPr>
        <w:tc>
          <w:tcPr>
            <w:tcW w:w="319" w:type="pct"/>
            <w:tcBorders>
              <w:top w:val="nil"/>
              <w:left w:val="single" w:sz="8" w:space="0" w:color="auto"/>
              <w:bottom w:val="single" w:sz="4" w:space="0" w:color="auto"/>
              <w:right w:val="single" w:sz="4" w:space="0" w:color="auto"/>
            </w:tcBorders>
            <w:vAlign w:val="center"/>
            <w:hideMark/>
          </w:tcPr>
          <w:p w14:paraId="0EA26AF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205</w:t>
            </w:r>
          </w:p>
        </w:tc>
        <w:tc>
          <w:tcPr>
            <w:tcW w:w="2797" w:type="pct"/>
            <w:tcBorders>
              <w:top w:val="nil"/>
              <w:left w:val="nil"/>
              <w:bottom w:val="single" w:sz="4" w:space="0" w:color="auto"/>
              <w:right w:val="single" w:sz="4" w:space="0" w:color="auto"/>
            </w:tcBorders>
            <w:vAlign w:val="center"/>
            <w:hideMark/>
          </w:tcPr>
          <w:p w14:paraId="07EDB55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Béton de propreté</w:t>
            </w:r>
            <w:r>
              <w:rPr>
                <w:rFonts w:eastAsia="Times New Roman" w:cs="Arial"/>
                <w:color w:val="000000"/>
                <w:sz w:val="20"/>
                <w:szCs w:val="20"/>
                <w:lang w:eastAsia="fr-FR"/>
              </w:rPr>
              <w:br/>
              <w:t>Ce prix rémunère le béton de propreté dosé à 150 kg/m3  de CPA 45 de 5 cm d'épaisseur sous toutes les fondations du bâtiment</w:t>
            </w:r>
          </w:p>
        </w:tc>
        <w:tc>
          <w:tcPr>
            <w:tcW w:w="400" w:type="pct"/>
            <w:tcBorders>
              <w:top w:val="nil"/>
              <w:left w:val="nil"/>
              <w:bottom w:val="single" w:sz="4" w:space="0" w:color="auto"/>
              <w:right w:val="single" w:sz="4" w:space="0" w:color="auto"/>
            </w:tcBorders>
            <w:vAlign w:val="center"/>
            <w:hideMark/>
          </w:tcPr>
          <w:p w14:paraId="45525B8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038E98E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0,8</w:t>
            </w:r>
          </w:p>
        </w:tc>
        <w:tc>
          <w:tcPr>
            <w:tcW w:w="576" w:type="pct"/>
            <w:tcBorders>
              <w:top w:val="nil"/>
              <w:left w:val="nil"/>
              <w:bottom w:val="single" w:sz="4" w:space="0" w:color="auto"/>
              <w:right w:val="single" w:sz="4" w:space="0" w:color="auto"/>
            </w:tcBorders>
            <w:vAlign w:val="center"/>
            <w:hideMark/>
          </w:tcPr>
          <w:p w14:paraId="108D5CC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1A2CAC8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97C9C20"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46719E9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206</w:t>
            </w:r>
          </w:p>
        </w:tc>
        <w:tc>
          <w:tcPr>
            <w:tcW w:w="2797" w:type="pct"/>
            <w:tcBorders>
              <w:top w:val="nil"/>
              <w:left w:val="nil"/>
              <w:bottom w:val="single" w:sz="4" w:space="0" w:color="auto"/>
              <w:right w:val="single" w:sz="4" w:space="0" w:color="auto"/>
            </w:tcBorders>
            <w:vAlign w:val="center"/>
            <w:hideMark/>
          </w:tcPr>
          <w:p w14:paraId="0FDD611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semelles isolées</w:t>
            </w:r>
            <w:r>
              <w:rPr>
                <w:rFonts w:eastAsia="Times New Roman" w:cs="Arial"/>
                <w:color w:val="000000"/>
                <w:sz w:val="20"/>
                <w:szCs w:val="20"/>
                <w:lang w:eastAsia="fr-FR"/>
              </w:rPr>
              <w:br/>
              <w:t>Ce prix rémunère la réalisation des semelles isolées sous poteaux en béton armé dosé à 350 kg/m3 de CPA 45, y compris toute sujétion de mise en œuvre</w:t>
            </w:r>
          </w:p>
        </w:tc>
        <w:tc>
          <w:tcPr>
            <w:tcW w:w="400" w:type="pct"/>
            <w:tcBorders>
              <w:top w:val="nil"/>
              <w:left w:val="nil"/>
              <w:bottom w:val="single" w:sz="4" w:space="0" w:color="auto"/>
              <w:right w:val="single" w:sz="4" w:space="0" w:color="auto"/>
            </w:tcBorders>
            <w:vAlign w:val="center"/>
            <w:hideMark/>
          </w:tcPr>
          <w:p w14:paraId="3AE29A9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2250F6D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1,6</w:t>
            </w:r>
          </w:p>
        </w:tc>
        <w:tc>
          <w:tcPr>
            <w:tcW w:w="576" w:type="pct"/>
            <w:tcBorders>
              <w:top w:val="nil"/>
              <w:left w:val="nil"/>
              <w:bottom w:val="single" w:sz="4" w:space="0" w:color="auto"/>
              <w:right w:val="single" w:sz="4" w:space="0" w:color="auto"/>
            </w:tcBorders>
            <w:vAlign w:val="center"/>
            <w:hideMark/>
          </w:tcPr>
          <w:p w14:paraId="171A25C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6127A89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369AEED"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4C7E529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207</w:t>
            </w:r>
          </w:p>
        </w:tc>
        <w:tc>
          <w:tcPr>
            <w:tcW w:w="2797" w:type="pct"/>
            <w:tcBorders>
              <w:top w:val="nil"/>
              <w:left w:val="nil"/>
              <w:bottom w:val="single" w:sz="4" w:space="0" w:color="auto"/>
              <w:right w:val="single" w:sz="4" w:space="0" w:color="auto"/>
            </w:tcBorders>
            <w:vAlign w:val="center"/>
            <w:hideMark/>
          </w:tcPr>
          <w:p w14:paraId="253331F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de soubassement</w:t>
            </w:r>
            <w:r>
              <w:rPr>
                <w:rFonts w:eastAsia="Times New Roman" w:cs="Arial"/>
                <w:color w:val="000000"/>
                <w:sz w:val="20"/>
                <w:szCs w:val="20"/>
                <w:lang w:eastAsia="fr-FR"/>
              </w:rPr>
              <w:br/>
              <w:t>Ce prix rémunère la réalisation du mur de soubassement en agglomérés pleins de 20 x 20 x 40 en soubassement suivant plans de fondations y compris toute sujétion de mise en œuvre</w:t>
            </w:r>
          </w:p>
        </w:tc>
        <w:tc>
          <w:tcPr>
            <w:tcW w:w="400" w:type="pct"/>
            <w:tcBorders>
              <w:top w:val="nil"/>
              <w:left w:val="nil"/>
              <w:bottom w:val="single" w:sz="4" w:space="0" w:color="auto"/>
              <w:right w:val="single" w:sz="4" w:space="0" w:color="auto"/>
            </w:tcBorders>
            <w:vAlign w:val="center"/>
            <w:hideMark/>
          </w:tcPr>
          <w:p w14:paraId="381092A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6ED77DF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47,1</w:t>
            </w:r>
          </w:p>
        </w:tc>
        <w:tc>
          <w:tcPr>
            <w:tcW w:w="576" w:type="pct"/>
            <w:tcBorders>
              <w:top w:val="nil"/>
              <w:left w:val="nil"/>
              <w:bottom w:val="single" w:sz="4" w:space="0" w:color="auto"/>
              <w:right w:val="single" w:sz="4" w:space="0" w:color="auto"/>
            </w:tcBorders>
            <w:vAlign w:val="center"/>
            <w:hideMark/>
          </w:tcPr>
          <w:p w14:paraId="5C08506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4600AFE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A0BC7CA"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28688AC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208</w:t>
            </w:r>
          </w:p>
        </w:tc>
        <w:tc>
          <w:tcPr>
            <w:tcW w:w="2797" w:type="pct"/>
            <w:tcBorders>
              <w:top w:val="nil"/>
              <w:left w:val="nil"/>
              <w:bottom w:val="single" w:sz="4" w:space="0" w:color="auto"/>
              <w:right w:val="single" w:sz="4" w:space="0" w:color="auto"/>
            </w:tcBorders>
            <w:vAlign w:val="center"/>
            <w:hideMark/>
          </w:tcPr>
          <w:p w14:paraId="4DA17FA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en fondation</w:t>
            </w:r>
            <w:r>
              <w:rPr>
                <w:rFonts w:eastAsia="Times New Roman" w:cs="Arial"/>
                <w:color w:val="000000"/>
                <w:sz w:val="20"/>
                <w:szCs w:val="20"/>
                <w:lang w:eastAsia="fr-FR"/>
              </w:rPr>
              <w:br/>
              <w:t>Ce prix rémunère la réalisation des parties en dessous de la cote projet (TN +0,40 m) des poteaux en béton armé dosé à 350 kg/m3 de CPA 45, y compris coffrage et toute sujétion de mise en œuvre</w:t>
            </w:r>
          </w:p>
        </w:tc>
        <w:tc>
          <w:tcPr>
            <w:tcW w:w="400" w:type="pct"/>
            <w:tcBorders>
              <w:top w:val="nil"/>
              <w:left w:val="nil"/>
              <w:bottom w:val="single" w:sz="4" w:space="0" w:color="auto"/>
              <w:right w:val="single" w:sz="4" w:space="0" w:color="auto"/>
            </w:tcBorders>
            <w:vAlign w:val="center"/>
            <w:hideMark/>
          </w:tcPr>
          <w:p w14:paraId="47AA6DA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703D668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0,6</w:t>
            </w:r>
          </w:p>
        </w:tc>
        <w:tc>
          <w:tcPr>
            <w:tcW w:w="576" w:type="pct"/>
            <w:tcBorders>
              <w:top w:val="nil"/>
              <w:left w:val="nil"/>
              <w:bottom w:val="single" w:sz="4" w:space="0" w:color="auto"/>
              <w:right w:val="single" w:sz="4" w:space="0" w:color="auto"/>
            </w:tcBorders>
            <w:vAlign w:val="center"/>
            <w:hideMark/>
          </w:tcPr>
          <w:p w14:paraId="7E94029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0F3547A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1AA1258"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00FC413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209</w:t>
            </w:r>
          </w:p>
        </w:tc>
        <w:tc>
          <w:tcPr>
            <w:tcW w:w="2797" w:type="pct"/>
            <w:tcBorders>
              <w:top w:val="nil"/>
              <w:left w:val="nil"/>
              <w:bottom w:val="single" w:sz="4" w:space="0" w:color="auto"/>
              <w:right w:val="single" w:sz="4" w:space="0" w:color="auto"/>
            </w:tcBorders>
            <w:vAlign w:val="center"/>
            <w:hideMark/>
          </w:tcPr>
          <w:p w14:paraId="685F851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bas</w:t>
            </w:r>
            <w:r>
              <w:rPr>
                <w:rFonts w:eastAsia="Times New Roman" w:cs="Arial"/>
                <w:color w:val="000000"/>
                <w:sz w:val="20"/>
                <w:szCs w:val="20"/>
                <w:lang w:eastAsia="fr-FR"/>
              </w:rPr>
              <w:br/>
              <w:t>Ce prix rémunère la réalisation des chaînage horizontaux bas en béton armé dosé à 350 kg/m3 de CPA 45, y compris coffrage et toute sujétion de mise en œuvre</w:t>
            </w:r>
          </w:p>
        </w:tc>
        <w:tc>
          <w:tcPr>
            <w:tcW w:w="400" w:type="pct"/>
            <w:tcBorders>
              <w:top w:val="nil"/>
              <w:left w:val="nil"/>
              <w:bottom w:val="single" w:sz="4" w:space="0" w:color="auto"/>
              <w:right w:val="single" w:sz="4" w:space="0" w:color="auto"/>
            </w:tcBorders>
            <w:vAlign w:val="center"/>
            <w:hideMark/>
          </w:tcPr>
          <w:p w14:paraId="3382C67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3B03834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2,6</w:t>
            </w:r>
          </w:p>
        </w:tc>
        <w:tc>
          <w:tcPr>
            <w:tcW w:w="576" w:type="pct"/>
            <w:tcBorders>
              <w:top w:val="nil"/>
              <w:left w:val="nil"/>
              <w:bottom w:val="single" w:sz="4" w:space="0" w:color="auto"/>
              <w:right w:val="single" w:sz="4" w:space="0" w:color="auto"/>
            </w:tcBorders>
            <w:vAlign w:val="center"/>
            <w:hideMark/>
          </w:tcPr>
          <w:p w14:paraId="10CF939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065E7B3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ABDB2EF"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248EB59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210</w:t>
            </w:r>
          </w:p>
        </w:tc>
        <w:tc>
          <w:tcPr>
            <w:tcW w:w="2797" w:type="pct"/>
            <w:tcBorders>
              <w:top w:val="nil"/>
              <w:left w:val="nil"/>
              <w:bottom w:val="single" w:sz="4" w:space="0" w:color="auto"/>
              <w:right w:val="single" w:sz="4" w:space="0" w:color="auto"/>
            </w:tcBorders>
            <w:vAlign w:val="center"/>
            <w:hideMark/>
          </w:tcPr>
          <w:p w14:paraId="11D9A3B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avec chape incorporée</w:t>
            </w:r>
            <w:r>
              <w:rPr>
                <w:rFonts w:eastAsia="Times New Roman" w:cs="Arial"/>
                <w:color w:val="000000"/>
                <w:sz w:val="20"/>
                <w:szCs w:val="20"/>
                <w:lang w:eastAsia="fr-FR"/>
              </w:rPr>
              <w:br/>
              <w:t xml:space="preserve">Ce prix rémunère au mètre carré la réalisation du dallage en béton légèrement armé de 10 cm d'épaisseur avec chape lissée incorporée et bouchardée y compris les joints et toute sujétion de mise en oeuvre </w:t>
            </w:r>
          </w:p>
        </w:tc>
        <w:tc>
          <w:tcPr>
            <w:tcW w:w="400" w:type="pct"/>
            <w:tcBorders>
              <w:top w:val="nil"/>
              <w:left w:val="nil"/>
              <w:bottom w:val="single" w:sz="4" w:space="0" w:color="auto"/>
              <w:right w:val="single" w:sz="4" w:space="0" w:color="auto"/>
            </w:tcBorders>
            <w:vAlign w:val="center"/>
            <w:hideMark/>
          </w:tcPr>
          <w:p w14:paraId="6569B9D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240AF5E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82,8</w:t>
            </w:r>
          </w:p>
        </w:tc>
        <w:tc>
          <w:tcPr>
            <w:tcW w:w="576" w:type="pct"/>
            <w:tcBorders>
              <w:top w:val="nil"/>
              <w:left w:val="nil"/>
              <w:bottom w:val="single" w:sz="4" w:space="0" w:color="auto"/>
              <w:right w:val="single" w:sz="4" w:space="0" w:color="auto"/>
            </w:tcBorders>
            <w:vAlign w:val="center"/>
            <w:hideMark/>
          </w:tcPr>
          <w:p w14:paraId="53874F8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09025D3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844E973" w14:textId="77777777" w:rsidTr="00535F4C">
        <w:trPr>
          <w:trHeight w:val="290"/>
        </w:trPr>
        <w:tc>
          <w:tcPr>
            <w:tcW w:w="319" w:type="pct"/>
            <w:tcBorders>
              <w:top w:val="nil"/>
              <w:left w:val="single" w:sz="8" w:space="0" w:color="auto"/>
              <w:bottom w:val="single" w:sz="4" w:space="0" w:color="auto"/>
              <w:right w:val="single" w:sz="4" w:space="0" w:color="auto"/>
            </w:tcBorders>
            <w:vAlign w:val="center"/>
            <w:hideMark/>
          </w:tcPr>
          <w:p w14:paraId="1A865304"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97" w:type="pct"/>
            <w:tcBorders>
              <w:top w:val="nil"/>
              <w:left w:val="nil"/>
              <w:bottom w:val="single" w:sz="4" w:space="0" w:color="auto"/>
              <w:right w:val="single" w:sz="4" w:space="0" w:color="auto"/>
            </w:tcBorders>
            <w:vAlign w:val="center"/>
            <w:hideMark/>
          </w:tcPr>
          <w:p w14:paraId="2E2B9247"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xml:space="preserve">Sous total III.1.2 : Fondation du bâtiment principal </w:t>
            </w:r>
          </w:p>
        </w:tc>
        <w:tc>
          <w:tcPr>
            <w:tcW w:w="400" w:type="pct"/>
            <w:tcBorders>
              <w:top w:val="nil"/>
              <w:left w:val="nil"/>
              <w:bottom w:val="single" w:sz="4" w:space="0" w:color="auto"/>
              <w:right w:val="single" w:sz="4" w:space="0" w:color="auto"/>
            </w:tcBorders>
            <w:vAlign w:val="center"/>
            <w:hideMark/>
          </w:tcPr>
          <w:p w14:paraId="58976EC1"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4480CE76"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76" w:type="pct"/>
            <w:tcBorders>
              <w:top w:val="nil"/>
              <w:left w:val="nil"/>
              <w:bottom w:val="single" w:sz="4" w:space="0" w:color="auto"/>
              <w:right w:val="single" w:sz="4" w:space="0" w:color="auto"/>
            </w:tcBorders>
            <w:vAlign w:val="center"/>
            <w:hideMark/>
          </w:tcPr>
          <w:p w14:paraId="1C7D515F"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0EA76E7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7F43DE6E" w14:textId="77777777" w:rsidTr="00535F4C">
        <w:trPr>
          <w:trHeight w:val="290"/>
        </w:trPr>
        <w:tc>
          <w:tcPr>
            <w:tcW w:w="319" w:type="pct"/>
            <w:tcBorders>
              <w:top w:val="nil"/>
              <w:left w:val="single" w:sz="8" w:space="0" w:color="auto"/>
              <w:bottom w:val="single" w:sz="4" w:space="0" w:color="auto"/>
              <w:right w:val="single" w:sz="4" w:space="0" w:color="auto"/>
            </w:tcBorders>
            <w:vAlign w:val="center"/>
            <w:hideMark/>
          </w:tcPr>
          <w:p w14:paraId="16BCB90C"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III.1.3</w:t>
            </w:r>
          </w:p>
        </w:tc>
        <w:tc>
          <w:tcPr>
            <w:tcW w:w="2797" w:type="pct"/>
            <w:tcBorders>
              <w:top w:val="nil"/>
              <w:left w:val="nil"/>
              <w:bottom w:val="single" w:sz="4" w:space="0" w:color="auto"/>
              <w:right w:val="single" w:sz="4" w:space="0" w:color="auto"/>
            </w:tcBorders>
            <w:vAlign w:val="center"/>
            <w:hideMark/>
          </w:tcPr>
          <w:p w14:paraId="6113B3C9"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Superstructure du bâtiment principal</w:t>
            </w:r>
          </w:p>
        </w:tc>
        <w:tc>
          <w:tcPr>
            <w:tcW w:w="400" w:type="pct"/>
            <w:tcBorders>
              <w:top w:val="nil"/>
              <w:left w:val="nil"/>
              <w:bottom w:val="single" w:sz="4" w:space="0" w:color="auto"/>
              <w:right w:val="single" w:sz="4" w:space="0" w:color="auto"/>
            </w:tcBorders>
            <w:vAlign w:val="center"/>
            <w:hideMark/>
          </w:tcPr>
          <w:p w14:paraId="4BE5093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2C9FBC6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76" w:type="pct"/>
            <w:tcBorders>
              <w:top w:val="nil"/>
              <w:left w:val="nil"/>
              <w:bottom w:val="single" w:sz="4" w:space="0" w:color="auto"/>
              <w:right w:val="single" w:sz="4" w:space="0" w:color="auto"/>
            </w:tcBorders>
            <w:vAlign w:val="center"/>
            <w:hideMark/>
          </w:tcPr>
          <w:p w14:paraId="070C90F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0821443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CBA3A1E"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69B90EF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211</w:t>
            </w:r>
          </w:p>
        </w:tc>
        <w:tc>
          <w:tcPr>
            <w:tcW w:w="2797" w:type="pct"/>
            <w:tcBorders>
              <w:top w:val="nil"/>
              <w:left w:val="nil"/>
              <w:bottom w:val="single" w:sz="4" w:space="0" w:color="auto"/>
              <w:right w:val="single" w:sz="4" w:space="0" w:color="auto"/>
            </w:tcBorders>
            <w:vAlign w:val="center"/>
            <w:hideMark/>
          </w:tcPr>
          <w:p w14:paraId="7B80981C"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et raidisseur</w:t>
            </w:r>
            <w:r>
              <w:rPr>
                <w:rFonts w:eastAsia="Times New Roman" w:cs="Arial"/>
                <w:color w:val="000000"/>
                <w:sz w:val="20"/>
                <w:szCs w:val="20"/>
                <w:lang w:eastAsia="fr-FR"/>
              </w:rPr>
              <w:br/>
              <w:t>Ce prix rémunère la réalisation de poteau et raidisseur verticaux en béton armé dosé à 350 kg/m3 de CPA 45 y compris coffrage, armatures et toutes sujétions de mise en œuvre</w:t>
            </w:r>
          </w:p>
        </w:tc>
        <w:tc>
          <w:tcPr>
            <w:tcW w:w="400" w:type="pct"/>
            <w:tcBorders>
              <w:top w:val="nil"/>
              <w:left w:val="nil"/>
              <w:bottom w:val="single" w:sz="4" w:space="0" w:color="auto"/>
              <w:right w:val="single" w:sz="4" w:space="0" w:color="auto"/>
            </w:tcBorders>
            <w:vAlign w:val="center"/>
            <w:hideMark/>
          </w:tcPr>
          <w:p w14:paraId="0F585DB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4C0FEC8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1,7</w:t>
            </w:r>
          </w:p>
        </w:tc>
        <w:tc>
          <w:tcPr>
            <w:tcW w:w="576" w:type="pct"/>
            <w:tcBorders>
              <w:top w:val="nil"/>
              <w:left w:val="nil"/>
              <w:bottom w:val="single" w:sz="4" w:space="0" w:color="auto"/>
              <w:right w:val="single" w:sz="4" w:space="0" w:color="auto"/>
            </w:tcBorders>
            <w:vAlign w:val="center"/>
            <w:hideMark/>
          </w:tcPr>
          <w:p w14:paraId="19F2CA7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124E30F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4A4C55D" w14:textId="77777777" w:rsidTr="00535F4C">
        <w:trPr>
          <w:trHeight w:val="760"/>
        </w:trPr>
        <w:tc>
          <w:tcPr>
            <w:tcW w:w="319" w:type="pct"/>
            <w:tcBorders>
              <w:top w:val="nil"/>
              <w:left w:val="single" w:sz="8" w:space="0" w:color="auto"/>
              <w:bottom w:val="single" w:sz="4" w:space="0" w:color="auto"/>
              <w:right w:val="single" w:sz="4" w:space="0" w:color="auto"/>
            </w:tcBorders>
            <w:vAlign w:val="center"/>
            <w:hideMark/>
          </w:tcPr>
          <w:p w14:paraId="6F54736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212</w:t>
            </w:r>
          </w:p>
        </w:tc>
        <w:tc>
          <w:tcPr>
            <w:tcW w:w="2797" w:type="pct"/>
            <w:tcBorders>
              <w:top w:val="nil"/>
              <w:left w:val="nil"/>
              <w:bottom w:val="single" w:sz="4" w:space="0" w:color="auto"/>
              <w:right w:val="single" w:sz="4" w:space="0" w:color="auto"/>
            </w:tcBorders>
            <w:vAlign w:val="center"/>
            <w:hideMark/>
          </w:tcPr>
          <w:p w14:paraId="15DD175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poutres</w:t>
            </w:r>
            <w:r>
              <w:rPr>
                <w:rFonts w:eastAsia="Times New Roman" w:cs="Arial"/>
                <w:color w:val="000000"/>
                <w:sz w:val="20"/>
                <w:szCs w:val="20"/>
                <w:lang w:eastAsia="fr-FR"/>
              </w:rPr>
              <w:br/>
              <w:t>Ce prix rémunère la réalisation de poutres en béton armé dosé à 350 kg/m3 de CPA 45 y compris coffrage et toutes sujétions de mise en œuvre</w:t>
            </w:r>
          </w:p>
        </w:tc>
        <w:tc>
          <w:tcPr>
            <w:tcW w:w="400" w:type="pct"/>
            <w:tcBorders>
              <w:top w:val="nil"/>
              <w:left w:val="nil"/>
              <w:bottom w:val="single" w:sz="4" w:space="0" w:color="auto"/>
              <w:right w:val="single" w:sz="4" w:space="0" w:color="auto"/>
            </w:tcBorders>
            <w:vAlign w:val="center"/>
            <w:hideMark/>
          </w:tcPr>
          <w:p w14:paraId="5DD4DFB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4A98108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w:t>
            </w:r>
          </w:p>
        </w:tc>
        <w:tc>
          <w:tcPr>
            <w:tcW w:w="576" w:type="pct"/>
            <w:tcBorders>
              <w:top w:val="nil"/>
              <w:left w:val="nil"/>
              <w:bottom w:val="single" w:sz="4" w:space="0" w:color="auto"/>
              <w:right w:val="single" w:sz="4" w:space="0" w:color="auto"/>
            </w:tcBorders>
            <w:vAlign w:val="center"/>
            <w:hideMark/>
          </w:tcPr>
          <w:p w14:paraId="46BFE89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4B4A838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04EAEE0"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403422C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213</w:t>
            </w:r>
          </w:p>
        </w:tc>
        <w:tc>
          <w:tcPr>
            <w:tcW w:w="2797" w:type="pct"/>
            <w:tcBorders>
              <w:top w:val="nil"/>
              <w:left w:val="nil"/>
              <w:bottom w:val="single" w:sz="4" w:space="0" w:color="auto"/>
              <w:right w:val="single" w:sz="4" w:space="0" w:color="auto"/>
            </w:tcBorders>
            <w:vAlign w:val="center"/>
            <w:hideMark/>
          </w:tcPr>
          <w:p w14:paraId="2B27FE2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horizontaux haut et lintaux</w:t>
            </w:r>
            <w:r>
              <w:rPr>
                <w:rFonts w:eastAsia="Times New Roman" w:cs="Arial"/>
                <w:color w:val="000000"/>
                <w:sz w:val="20"/>
                <w:szCs w:val="20"/>
                <w:lang w:eastAsia="fr-FR"/>
              </w:rPr>
              <w:br/>
              <w:t>Ce prix rémunère la réalisation de chainage horizontaux haut et lintaux en béton armé dosé à 350 kg/m3 de CPA 45 y compris coffrage et toutes sujétions de mise en œuvre</w:t>
            </w:r>
          </w:p>
        </w:tc>
        <w:tc>
          <w:tcPr>
            <w:tcW w:w="400" w:type="pct"/>
            <w:tcBorders>
              <w:top w:val="nil"/>
              <w:left w:val="nil"/>
              <w:bottom w:val="single" w:sz="4" w:space="0" w:color="auto"/>
              <w:right w:val="single" w:sz="4" w:space="0" w:color="auto"/>
            </w:tcBorders>
            <w:vAlign w:val="center"/>
            <w:hideMark/>
          </w:tcPr>
          <w:p w14:paraId="384DABF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16CA99A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2,7</w:t>
            </w:r>
          </w:p>
        </w:tc>
        <w:tc>
          <w:tcPr>
            <w:tcW w:w="576" w:type="pct"/>
            <w:tcBorders>
              <w:top w:val="nil"/>
              <w:left w:val="nil"/>
              <w:bottom w:val="single" w:sz="4" w:space="0" w:color="auto"/>
              <w:right w:val="single" w:sz="4" w:space="0" w:color="auto"/>
            </w:tcBorders>
            <w:vAlign w:val="center"/>
            <w:hideMark/>
          </w:tcPr>
          <w:p w14:paraId="7575E96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4788A5D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2A03589" w14:textId="77777777" w:rsidTr="00535F4C">
        <w:trPr>
          <w:trHeight w:val="760"/>
        </w:trPr>
        <w:tc>
          <w:tcPr>
            <w:tcW w:w="319" w:type="pct"/>
            <w:tcBorders>
              <w:top w:val="nil"/>
              <w:left w:val="single" w:sz="8" w:space="0" w:color="auto"/>
              <w:bottom w:val="single" w:sz="4" w:space="0" w:color="auto"/>
              <w:right w:val="single" w:sz="4" w:space="0" w:color="auto"/>
            </w:tcBorders>
            <w:vAlign w:val="center"/>
            <w:hideMark/>
          </w:tcPr>
          <w:p w14:paraId="4597A0B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214</w:t>
            </w:r>
          </w:p>
        </w:tc>
        <w:tc>
          <w:tcPr>
            <w:tcW w:w="2797" w:type="pct"/>
            <w:tcBorders>
              <w:top w:val="nil"/>
              <w:left w:val="nil"/>
              <w:bottom w:val="single" w:sz="4" w:space="0" w:color="auto"/>
              <w:right w:val="single" w:sz="4" w:space="0" w:color="auto"/>
            </w:tcBorders>
            <w:vAlign w:val="center"/>
            <w:hideMark/>
          </w:tcPr>
          <w:p w14:paraId="64FC6D8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appui des baies</w:t>
            </w:r>
            <w:r>
              <w:rPr>
                <w:rFonts w:eastAsia="Times New Roman" w:cs="Arial"/>
                <w:color w:val="000000"/>
                <w:sz w:val="20"/>
                <w:szCs w:val="20"/>
                <w:lang w:eastAsia="fr-FR"/>
              </w:rPr>
              <w:br/>
              <w:t>Ce prix rémunère la réalisation d'appui des baies en béton armé dosé à 350 kg/m3 de CPA 45, y compris coffrage et toute sujétion de mise en œuvre</w:t>
            </w:r>
          </w:p>
        </w:tc>
        <w:tc>
          <w:tcPr>
            <w:tcW w:w="400" w:type="pct"/>
            <w:tcBorders>
              <w:top w:val="nil"/>
              <w:left w:val="nil"/>
              <w:bottom w:val="single" w:sz="4" w:space="0" w:color="auto"/>
              <w:right w:val="single" w:sz="4" w:space="0" w:color="auto"/>
            </w:tcBorders>
            <w:vAlign w:val="center"/>
            <w:hideMark/>
          </w:tcPr>
          <w:p w14:paraId="4303D6D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0555284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0,1</w:t>
            </w:r>
          </w:p>
        </w:tc>
        <w:tc>
          <w:tcPr>
            <w:tcW w:w="576" w:type="pct"/>
            <w:tcBorders>
              <w:top w:val="nil"/>
              <w:left w:val="nil"/>
              <w:bottom w:val="single" w:sz="4" w:space="0" w:color="auto"/>
              <w:right w:val="single" w:sz="4" w:space="0" w:color="auto"/>
            </w:tcBorders>
            <w:vAlign w:val="center"/>
            <w:hideMark/>
          </w:tcPr>
          <w:p w14:paraId="2EF62A0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34B6C49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4042F59"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3732A57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215</w:t>
            </w:r>
          </w:p>
        </w:tc>
        <w:tc>
          <w:tcPr>
            <w:tcW w:w="2797" w:type="pct"/>
            <w:tcBorders>
              <w:top w:val="nil"/>
              <w:left w:val="nil"/>
              <w:bottom w:val="single" w:sz="4" w:space="0" w:color="auto"/>
              <w:right w:val="single" w:sz="4" w:space="0" w:color="auto"/>
            </w:tcBorders>
            <w:vAlign w:val="center"/>
            <w:hideMark/>
          </w:tcPr>
          <w:p w14:paraId="2D02476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Plancher haut</w:t>
            </w:r>
            <w:r>
              <w:rPr>
                <w:rFonts w:eastAsia="Times New Roman" w:cs="Arial"/>
                <w:color w:val="000000"/>
                <w:sz w:val="20"/>
                <w:szCs w:val="20"/>
                <w:lang w:eastAsia="fr-FR"/>
              </w:rPr>
              <w:br/>
              <w:t>Ce prix rémunère au mètre carré la réalisation du plancher haut de la chambre fraiche en corps creux 16+4, y compris nervures, dalle de compression et toute sujétion de mise en œuvre</w:t>
            </w:r>
          </w:p>
        </w:tc>
        <w:tc>
          <w:tcPr>
            <w:tcW w:w="400" w:type="pct"/>
            <w:tcBorders>
              <w:top w:val="nil"/>
              <w:left w:val="nil"/>
              <w:bottom w:val="single" w:sz="4" w:space="0" w:color="auto"/>
              <w:right w:val="single" w:sz="4" w:space="0" w:color="auto"/>
            </w:tcBorders>
            <w:vAlign w:val="center"/>
            <w:hideMark/>
          </w:tcPr>
          <w:p w14:paraId="4B7B1D3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4D1C305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35,7</w:t>
            </w:r>
          </w:p>
        </w:tc>
        <w:tc>
          <w:tcPr>
            <w:tcW w:w="576" w:type="pct"/>
            <w:tcBorders>
              <w:top w:val="nil"/>
              <w:left w:val="nil"/>
              <w:bottom w:val="single" w:sz="4" w:space="0" w:color="auto"/>
              <w:right w:val="single" w:sz="4" w:space="0" w:color="auto"/>
            </w:tcBorders>
            <w:vAlign w:val="center"/>
            <w:hideMark/>
          </w:tcPr>
          <w:p w14:paraId="4D77CC1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07DCFDE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34B6FFD" w14:textId="77777777" w:rsidTr="00535F4C">
        <w:trPr>
          <w:trHeight w:val="760"/>
        </w:trPr>
        <w:tc>
          <w:tcPr>
            <w:tcW w:w="319" w:type="pct"/>
            <w:tcBorders>
              <w:top w:val="nil"/>
              <w:left w:val="single" w:sz="8" w:space="0" w:color="auto"/>
              <w:bottom w:val="single" w:sz="4" w:space="0" w:color="auto"/>
              <w:right w:val="single" w:sz="4" w:space="0" w:color="auto"/>
            </w:tcBorders>
            <w:vAlign w:val="center"/>
            <w:hideMark/>
          </w:tcPr>
          <w:p w14:paraId="6F99534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216</w:t>
            </w:r>
          </w:p>
        </w:tc>
        <w:tc>
          <w:tcPr>
            <w:tcW w:w="2797" w:type="pct"/>
            <w:tcBorders>
              <w:top w:val="nil"/>
              <w:left w:val="nil"/>
              <w:bottom w:val="single" w:sz="4" w:space="0" w:color="auto"/>
              <w:right w:val="single" w:sz="4" w:space="0" w:color="auto"/>
            </w:tcBorders>
            <w:vAlign w:val="center"/>
            <w:hideMark/>
          </w:tcPr>
          <w:p w14:paraId="681CC4D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pour rampant et acrotère</w:t>
            </w:r>
            <w:r>
              <w:rPr>
                <w:rFonts w:eastAsia="Times New Roman" w:cs="Arial"/>
                <w:color w:val="000000"/>
                <w:sz w:val="20"/>
                <w:szCs w:val="20"/>
                <w:lang w:eastAsia="fr-FR"/>
              </w:rPr>
              <w:br/>
              <w:t>Ce prix rémunère la réalisation de rampant, support de charpente, en béton armé dosé à 350 kg/m3 y compris toute sujétion de mise en œuvre</w:t>
            </w:r>
          </w:p>
        </w:tc>
        <w:tc>
          <w:tcPr>
            <w:tcW w:w="400" w:type="pct"/>
            <w:tcBorders>
              <w:top w:val="nil"/>
              <w:left w:val="nil"/>
              <w:bottom w:val="single" w:sz="4" w:space="0" w:color="auto"/>
              <w:right w:val="single" w:sz="4" w:space="0" w:color="auto"/>
            </w:tcBorders>
            <w:vAlign w:val="center"/>
            <w:hideMark/>
          </w:tcPr>
          <w:p w14:paraId="32B8B4F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730426E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1,3</w:t>
            </w:r>
          </w:p>
        </w:tc>
        <w:tc>
          <w:tcPr>
            <w:tcW w:w="576" w:type="pct"/>
            <w:tcBorders>
              <w:top w:val="nil"/>
              <w:left w:val="nil"/>
              <w:bottom w:val="single" w:sz="4" w:space="0" w:color="auto"/>
              <w:right w:val="single" w:sz="4" w:space="0" w:color="auto"/>
            </w:tcBorders>
            <w:vAlign w:val="center"/>
            <w:hideMark/>
          </w:tcPr>
          <w:p w14:paraId="015623D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60A9F5E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E6E48C3" w14:textId="77777777" w:rsidTr="00535F4C">
        <w:trPr>
          <w:trHeight w:val="760"/>
        </w:trPr>
        <w:tc>
          <w:tcPr>
            <w:tcW w:w="319" w:type="pct"/>
            <w:tcBorders>
              <w:top w:val="nil"/>
              <w:left w:val="single" w:sz="8" w:space="0" w:color="auto"/>
              <w:bottom w:val="single" w:sz="4" w:space="0" w:color="auto"/>
              <w:right w:val="single" w:sz="4" w:space="0" w:color="auto"/>
            </w:tcBorders>
            <w:vAlign w:val="center"/>
            <w:hideMark/>
          </w:tcPr>
          <w:p w14:paraId="301436B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217</w:t>
            </w:r>
          </w:p>
        </w:tc>
        <w:tc>
          <w:tcPr>
            <w:tcW w:w="2797" w:type="pct"/>
            <w:tcBorders>
              <w:top w:val="nil"/>
              <w:left w:val="nil"/>
              <w:bottom w:val="single" w:sz="4" w:space="0" w:color="auto"/>
              <w:right w:val="single" w:sz="4" w:space="0" w:color="auto"/>
            </w:tcBorders>
            <w:vAlign w:val="center"/>
            <w:hideMark/>
          </w:tcPr>
          <w:p w14:paraId="1284FE5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Escalier et rampe d'accès</w:t>
            </w:r>
            <w:r>
              <w:rPr>
                <w:rFonts w:eastAsia="Times New Roman" w:cs="Arial"/>
                <w:color w:val="000000"/>
                <w:sz w:val="20"/>
                <w:szCs w:val="20"/>
                <w:lang w:eastAsia="fr-FR"/>
              </w:rPr>
              <w:br/>
              <w:t>Ce prix rémunère la réalisation de deux marches d'escalier et de la rampe d'accès  y compris toute sujétion de mise en œuvre</w:t>
            </w:r>
          </w:p>
        </w:tc>
        <w:tc>
          <w:tcPr>
            <w:tcW w:w="400" w:type="pct"/>
            <w:tcBorders>
              <w:top w:val="nil"/>
              <w:left w:val="nil"/>
              <w:bottom w:val="single" w:sz="4" w:space="0" w:color="auto"/>
              <w:right w:val="single" w:sz="4" w:space="0" w:color="auto"/>
            </w:tcBorders>
            <w:vAlign w:val="center"/>
            <w:hideMark/>
          </w:tcPr>
          <w:p w14:paraId="131E88A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319" w:type="pct"/>
            <w:tcBorders>
              <w:top w:val="nil"/>
              <w:left w:val="nil"/>
              <w:bottom w:val="single" w:sz="4" w:space="0" w:color="auto"/>
              <w:right w:val="single" w:sz="4" w:space="0" w:color="auto"/>
            </w:tcBorders>
            <w:vAlign w:val="center"/>
            <w:hideMark/>
          </w:tcPr>
          <w:p w14:paraId="156E47B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76" w:type="pct"/>
            <w:tcBorders>
              <w:top w:val="nil"/>
              <w:left w:val="nil"/>
              <w:bottom w:val="single" w:sz="4" w:space="0" w:color="auto"/>
              <w:right w:val="single" w:sz="4" w:space="0" w:color="auto"/>
            </w:tcBorders>
            <w:vAlign w:val="center"/>
            <w:hideMark/>
          </w:tcPr>
          <w:p w14:paraId="42C1FC6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26FD4C8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DEFF147" w14:textId="77777777" w:rsidTr="00535F4C">
        <w:trPr>
          <w:trHeight w:val="760"/>
        </w:trPr>
        <w:tc>
          <w:tcPr>
            <w:tcW w:w="319" w:type="pct"/>
            <w:tcBorders>
              <w:top w:val="nil"/>
              <w:left w:val="single" w:sz="8" w:space="0" w:color="auto"/>
              <w:bottom w:val="single" w:sz="4" w:space="0" w:color="auto"/>
              <w:right w:val="single" w:sz="4" w:space="0" w:color="auto"/>
            </w:tcBorders>
            <w:vAlign w:val="center"/>
            <w:hideMark/>
          </w:tcPr>
          <w:p w14:paraId="47EA39A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218</w:t>
            </w:r>
          </w:p>
        </w:tc>
        <w:tc>
          <w:tcPr>
            <w:tcW w:w="2797" w:type="pct"/>
            <w:tcBorders>
              <w:top w:val="nil"/>
              <w:left w:val="nil"/>
              <w:bottom w:val="single" w:sz="4" w:space="0" w:color="auto"/>
              <w:right w:val="single" w:sz="4" w:space="0" w:color="auto"/>
            </w:tcBorders>
            <w:vAlign w:val="center"/>
            <w:hideMark/>
          </w:tcPr>
          <w:p w14:paraId="7FB1B8B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15 cm</w:t>
            </w:r>
            <w:r>
              <w:rPr>
                <w:rFonts w:eastAsia="Times New Roman" w:cs="Arial"/>
                <w:color w:val="000000"/>
                <w:sz w:val="20"/>
                <w:szCs w:val="20"/>
                <w:lang w:eastAsia="fr-FR"/>
              </w:rPr>
              <w:br/>
              <w:t>Ce prix rémunère la réalisation de mur en maçonnerie d'agglomérés creux de 15 x 20 x 40 hourdés au mortier de ciment</w:t>
            </w:r>
          </w:p>
        </w:tc>
        <w:tc>
          <w:tcPr>
            <w:tcW w:w="400" w:type="pct"/>
            <w:tcBorders>
              <w:top w:val="nil"/>
              <w:left w:val="nil"/>
              <w:bottom w:val="single" w:sz="4" w:space="0" w:color="auto"/>
              <w:right w:val="single" w:sz="4" w:space="0" w:color="auto"/>
            </w:tcBorders>
            <w:vAlign w:val="center"/>
            <w:hideMark/>
          </w:tcPr>
          <w:p w14:paraId="60074B0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12D5EE3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134,3</w:t>
            </w:r>
          </w:p>
        </w:tc>
        <w:tc>
          <w:tcPr>
            <w:tcW w:w="576" w:type="pct"/>
            <w:tcBorders>
              <w:top w:val="nil"/>
              <w:left w:val="nil"/>
              <w:bottom w:val="single" w:sz="4" w:space="0" w:color="auto"/>
              <w:right w:val="single" w:sz="4" w:space="0" w:color="auto"/>
            </w:tcBorders>
            <w:vAlign w:val="center"/>
            <w:hideMark/>
          </w:tcPr>
          <w:p w14:paraId="3421517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7D3ED14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0EB046B" w14:textId="77777777" w:rsidTr="00535F4C">
        <w:trPr>
          <w:trHeight w:val="760"/>
        </w:trPr>
        <w:tc>
          <w:tcPr>
            <w:tcW w:w="319" w:type="pct"/>
            <w:tcBorders>
              <w:top w:val="nil"/>
              <w:left w:val="single" w:sz="8" w:space="0" w:color="auto"/>
              <w:bottom w:val="single" w:sz="4" w:space="0" w:color="auto"/>
              <w:right w:val="single" w:sz="4" w:space="0" w:color="auto"/>
            </w:tcBorders>
            <w:vAlign w:val="center"/>
            <w:hideMark/>
          </w:tcPr>
          <w:p w14:paraId="2908122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219</w:t>
            </w:r>
          </w:p>
        </w:tc>
        <w:tc>
          <w:tcPr>
            <w:tcW w:w="2797" w:type="pct"/>
            <w:tcBorders>
              <w:top w:val="nil"/>
              <w:left w:val="nil"/>
              <w:bottom w:val="single" w:sz="4" w:space="0" w:color="auto"/>
              <w:right w:val="single" w:sz="4" w:space="0" w:color="auto"/>
            </w:tcBorders>
            <w:vAlign w:val="center"/>
            <w:hideMark/>
          </w:tcPr>
          <w:p w14:paraId="35AC2DA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10 cm</w:t>
            </w:r>
            <w:r>
              <w:rPr>
                <w:rFonts w:eastAsia="Times New Roman" w:cs="Arial"/>
                <w:color w:val="000000"/>
                <w:sz w:val="20"/>
                <w:szCs w:val="20"/>
                <w:lang w:eastAsia="fr-FR"/>
              </w:rPr>
              <w:br/>
              <w:t>Ce prix rémunère la réalisation de mur en maçonnerie d'agglomérés creux de 10 x 20 x 40 hourdés au mortier de ciment</w:t>
            </w:r>
          </w:p>
        </w:tc>
        <w:tc>
          <w:tcPr>
            <w:tcW w:w="400" w:type="pct"/>
            <w:tcBorders>
              <w:top w:val="nil"/>
              <w:left w:val="nil"/>
              <w:bottom w:val="single" w:sz="4" w:space="0" w:color="auto"/>
              <w:right w:val="single" w:sz="4" w:space="0" w:color="auto"/>
            </w:tcBorders>
            <w:vAlign w:val="center"/>
            <w:hideMark/>
          </w:tcPr>
          <w:p w14:paraId="2960BD0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7F3FBEE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50,2</w:t>
            </w:r>
          </w:p>
        </w:tc>
        <w:tc>
          <w:tcPr>
            <w:tcW w:w="576" w:type="pct"/>
            <w:tcBorders>
              <w:top w:val="nil"/>
              <w:left w:val="nil"/>
              <w:bottom w:val="single" w:sz="4" w:space="0" w:color="auto"/>
              <w:right w:val="single" w:sz="4" w:space="0" w:color="auto"/>
            </w:tcBorders>
            <w:vAlign w:val="center"/>
            <w:hideMark/>
          </w:tcPr>
          <w:p w14:paraId="4B8C9C0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6C4BBEF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C934132"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4315574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220</w:t>
            </w:r>
          </w:p>
        </w:tc>
        <w:tc>
          <w:tcPr>
            <w:tcW w:w="2797" w:type="pct"/>
            <w:tcBorders>
              <w:top w:val="nil"/>
              <w:left w:val="nil"/>
              <w:bottom w:val="single" w:sz="4" w:space="0" w:color="auto"/>
              <w:right w:val="single" w:sz="4" w:space="0" w:color="auto"/>
            </w:tcBorders>
            <w:vAlign w:val="center"/>
            <w:hideMark/>
          </w:tcPr>
          <w:p w14:paraId="24C354C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Claustras type boite à lettre</w:t>
            </w:r>
            <w:r>
              <w:rPr>
                <w:rFonts w:eastAsia="Times New Roman" w:cs="Arial"/>
                <w:color w:val="000000"/>
                <w:sz w:val="20"/>
                <w:szCs w:val="20"/>
                <w:lang w:eastAsia="fr-FR"/>
              </w:rPr>
              <w:br/>
              <w:t>Ce prix rémunère la réalisation de partie de mur en claustras type boite à lettre pour l'aération des couloirs autour de la chambre fraiche y compris toute sujétion de mise en œuvre</w:t>
            </w:r>
          </w:p>
        </w:tc>
        <w:tc>
          <w:tcPr>
            <w:tcW w:w="400" w:type="pct"/>
            <w:tcBorders>
              <w:top w:val="nil"/>
              <w:left w:val="nil"/>
              <w:bottom w:val="single" w:sz="4" w:space="0" w:color="auto"/>
              <w:right w:val="single" w:sz="4" w:space="0" w:color="auto"/>
            </w:tcBorders>
            <w:vAlign w:val="center"/>
            <w:hideMark/>
          </w:tcPr>
          <w:p w14:paraId="74974EE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6BBA9EC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7,5</w:t>
            </w:r>
          </w:p>
        </w:tc>
        <w:tc>
          <w:tcPr>
            <w:tcW w:w="576" w:type="pct"/>
            <w:tcBorders>
              <w:top w:val="nil"/>
              <w:left w:val="nil"/>
              <w:bottom w:val="single" w:sz="4" w:space="0" w:color="auto"/>
              <w:right w:val="single" w:sz="4" w:space="0" w:color="auto"/>
            </w:tcBorders>
            <w:vAlign w:val="center"/>
            <w:hideMark/>
          </w:tcPr>
          <w:p w14:paraId="716A0E3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0CB0FAD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836EF2B"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3839257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221</w:t>
            </w:r>
          </w:p>
        </w:tc>
        <w:tc>
          <w:tcPr>
            <w:tcW w:w="2797" w:type="pct"/>
            <w:tcBorders>
              <w:top w:val="nil"/>
              <w:left w:val="nil"/>
              <w:bottom w:val="single" w:sz="4" w:space="0" w:color="auto"/>
              <w:right w:val="single" w:sz="4" w:space="0" w:color="auto"/>
            </w:tcBorders>
            <w:vAlign w:val="center"/>
            <w:hideMark/>
          </w:tcPr>
          <w:p w14:paraId="035FC58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Enduits lissés sur les faces intérieures des murs</w:t>
            </w:r>
            <w:r>
              <w:rPr>
                <w:rFonts w:eastAsia="Times New Roman" w:cs="Arial"/>
                <w:color w:val="000000"/>
                <w:sz w:val="20"/>
                <w:szCs w:val="20"/>
                <w:lang w:eastAsia="fr-FR"/>
              </w:rPr>
              <w:br/>
              <w:t>Ce prix rémunère la réalisation d'enduits au mortier de ciment dosé à 500 kg/m3 sur les murs intérieurs du bâtiment et la face inférieure du plancher y compris toute sujétion de mise en œuvre</w:t>
            </w:r>
          </w:p>
        </w:tc>
        <w:tc>
          <w:tcPr>
            <w:tcW w:w="400" w:type="pct"/>
            <w:tcBorders>
              <w:top w:val="nil"/>
              <w:left w:val="nil"/>
              <w:bottom w:val="single" w:sz="4" w:space="0" w:color="auto"/>
              <w:right w:val="single" w:sz="4" w:space="0" w:color="auto"/>
            </w:tcBorders>
            <w:vAlign w:val="center"/>
            <w:hideMark/>
          </w:tcPr>
          <w:p w14:paraId="0C2906A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1CF1539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246,5</w:t>
            </w:r>
          </w:p>
        </w:tc>
        <w:tc>
          <w:tcPr>
            <w:tcW w:w="576" w:type="pct"/>
            <w:tcBorders>
              <w:top w:val="nil"/>
              <w:left w:val="nil"/>
              <w:bottom w:val="single" w:sz="4" w:space="0" w:color="auto"/>
              <w:right w:val="single" w:sz="4" w:space="0" w:color="auto"/>
            </w:tcBorders>
            <w:vAlign w:val="center"/>
            <w:hideMark/>
          </w:tcPr>
          <w:p w14:paraId="7120ABA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0D664A2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175E0BF"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5E81FEE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222</w:t>
            </w:r>
          </w:p>
        </w:tc>
        <w:tc>
          <w:tcPr>
            <w:tcW w:w="2797" w:type="pct"/>
            <w:tcBorders>
              <w:top w:val="nil"/>
              <w:left w:val="nil"/>
              <w:bottom w:val="single" w:sz="4" w:space="0" w:color="auto"/>
              <w:right w:val="single" w:sz="4" w:space="0" w:color="auto"/>
            </w:tcBorders>
            <w:vAlign w:val="center"/>
            <w:hideMark/>
          </w:tcPr>
          <w:p w14:paraId="3C1D3CFC"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tyrolien sur les faces extérieures des murs</w:t>
            </w:r>
            <w:r>
              <w:rPr>
                <w:rFonts w:eastAsia="Times New Roman" w:cs="Arial"/>
                <w:color w:val="000000"/>
                <w:sz w:val="20"/>
                <w:szCs w:val="20"/>
                <w:lang w:eastAsia="fr-FR"/>
              </w:rPr>
              <w:br/>
              <w:t>Ce prix rémunère la réalisation d'enduits au mortier de ciment à 500 kg/m3 sur la face extérieure des murs avec couche de finition couche de type tyrolien teinté en blanc y compris toute sujétion de mise en oeuvre</w:t>
            </w:r>
          </w:p>
        </w:tc>
        <w:tc>
          <w:tcPr>
            <w:tcW w:w="400" w:type="pct"/>
            <w:tcBorders>
              <w:top w:val="nil"/>
              <w:left w:val="nil"/>
              <w:bottom w:val="single" w:sz="4" w:space="0" w:color="auto"/>
              <w:right w:val="single" w:sz="4" w:space="0" w:color="auto"/>
            </w:tcBorders>
            <w:vAlign w:val="center"/>
            <w:hideMark/>
          </w:tcPr>
          <w:p w14:paraId="48B9718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0D461E8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126,2</w:t>
            </w:r>
          </w:p>
        </w:tc>
        <w:tc>
          <w:tcPr>
            <w:tcW w:w="576" w:type="pct"/>
            <w:tcBorders>
              <w:top w:val="nil"/>
              <w:left w:val="nil"/>
              <w:bottom w:val="single" w:sz="4" w:space="0" w:color="auto"/>
              <w:right w:val="single" w:sz="4" w:space="0" w:color="auto"/>
            </w:tcBorders>
            <w:vAlign w:val="center"/>
            <w:hideMark/>
          </w:tcPr>
          <w:p w14:paraId="560E78B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0438C8A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23E1630" w14:textId="77777777" w:rsidTr="00535F4C">
        <w:trPr>
          <w:trHeight w:val="760"/>
        </w:trPr>
        <w:tc>
          <w:tcPr>
            <w:tcW w:w="319" w:type="pct"/>
            <w:tcBorders>
              <w:top w:val="nil"/>
              <w:left w:val="single" w:sz="8" w:space="0" w:color="auto"/>
              <w:bottom w:val="single" w:sz="4" w:space="0" w:color="auto"/>
              <w:right w:val="single" w:sz="4" w:space="0" w:color="auto"/>
            </w:tcBorders>
            <w:vAlign w:val="center"/>
            <w:hideMark/>
          </w:tcPr>
          <w:p w14:paraId="723BB67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223</w:t>
            </w:r>
          </w:p>
        </w:tc>
        <w:tc>
          <w:tcPr>
            <w:tcW w:w="2797" w:type="pct"/>
            <w:tcBorders>
              <w:top w:val="nil"/>
              <w:left w:val="nil"/>
              <w:bottom w:val="single" w:sz="4" w:space="0" w:color="auto"/>
              <w:right w:val="single" w:sz="4" w:space="0" w:color="auto"/>
            </w:tcBorders>
            <w:vAlign w:val="center"/>
            <w:hideMark/>
          </w:tcPr>
          <w:p w14:paraId="77D393B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Peinture à la chaux sur mur intérieur</w:t>
            </w:r>
            <w:r>
              <w:rPr>
                <w:rFonts w:eastAsia="Times New Roman" w:cs="Arial"/>
                <w:color w:val="000000"/>
                <w:sz w:val="20"/>
                <w:szCs w:val="20"/>
                <w:lang w:eastAsia="fr-FR"/>
              </w:rPr>
              <w:br/>
              <w:t>Ce prix rémunère la réalisation de la peinture à la chaux de couleur blanche sur les murs intérieurs du bâtiment y compris toute sujétion de mise en œuvre</w:t>
            </w:r>
          </w:p>
        </w:tc>
        <w:tc>
          <w:tcPr>
            <w:tcW w:w="400" w:type="pct"/>
            <w:tcBorders>
              <w:top w:val="nil"/>
              <w:left w:val="nil"/>
              <w:bottom w:val="single" w:sz="4" w:space="0" w:color="auto"/>
              <w:right w:val="single" w:sz="4" w:space="0" w:color="auto"/>
            </w:tcBorders>
            <w:vAlign w:val="center"/>
            <w:hideMark/>
          </w:tcPr>
          <w:p w14:paraId="0AD8004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1B902B7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246,5</w:t>
            </w:r>
          </w:p>
        </w:tc>
        <w:tc>
          <w:tcPr>
            <w:tcW w:w="576" w:type="pct"/>
            <w:tcBorders>
              <w:top w:val="nil"/>
              <w:left w:val="nil"/>
              <w:bottom w:val="single" w:sz="4" w:space="0" w:color="auto"/>
              <w:right w:val="single" w:sz="4" w:space="0" w:color="auto"/>
            </w:tcBorders>
            <w:vAlign w:val="center"/>
            <w:hideMark/>
          </w:tcPr>
          <w:p w14:paraId="04E0557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2D3C6D6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9277CCF" w14:textId="77777777" w:rsidTr="00535F4C">
        <w:trPr>
          <w:trHeight w:val="290"/>
        </w:trPr>
        <w:tc>
          <w:tcPr>
            <w:tcW w:w="319" w:type="pct"/>
            <w:tcBorders>
              <w:top w:val="nil"/>
              <w:left w:val="single" w:sz="8" w:space="0" w:color="auto"/>
              <w:bottom w:val="single" w:sz="4" w:space="0" w:color="auto"/>
              <w:right w:val="single" w:sz="4" w:space="0" w:color="auto"/>
            </w:tcBorders>
            <w:vAlign w:val="center"/>
            <w:hideMark/>
          </w:tcPr>
          <w:p w14:paraId="22E5D607"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97" w:type="pct"/>
            <w:tcBorders>
              <w:top w:val="nil"/>
              <w:left w:val="nil"/>
              <w:bottom w:val="single" w:sz="4" w:space="0" w:color="auto"/>
              <w:right w:val="single" w:sz="4" w:space="0" w:color="auto"/>
            </w:tcBorders>
            <w:vAlign w:val="center"/>
            <w:hideMark/>
          </w:tcPr>
          <w:p w14:paraId="665092ED"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xml:space="preserve">Sous total III.1.3 : Superstructure du bâtiment principal </w:t>
            </w:r>
          </w:p>
        </w:tc>
        <w:tc>
          <w:tcPr>
            <w:tcW w:w="400" w:type="pct"/>
            <w:tcBorders>
              <w:top w:val="nil"/>
              <w:left w:val="nil"/>
              <w:bottom w:val="single" w:sz="4" w:space="0" w:color="auto"/>
              <w:right w:val="single" w:sz="4" w:space="0" w:color="auto"/>
            </w:tcBorders>
            <w:vAlign w:val="center"/>
            <w:hideMark/>
          </w:tcPr>
          <w:p w14:paraId="3C216A69"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68FC0F97"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76" w:type="pct"/>
            <w:tcBorders>
              <w:top w:val="nil"/>
              <w:left w:val="nil"/>
              <w:bottom w:val="single" w:sz="4" w:space="0" w:color="auto"/>
              <w:right w:val="single" w:sz="4" w:space="0" w:color="auto"/>
            </w:tcBorders>
            <w:vAlign w:val="center"/>
            <w:hideMark/>
          </w:tcPr>
          <w:p w14:paraId="28EEFEB4"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73AE19F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40FD7EC9" w14:textId="77777777" w:rsidTr="00535F4C">
        <w:trPr>
          <w:trHeight w:val="290"/>
        </w:trPr>
        <w:tc>
          <w:tcPr>
            <w:tcW w:w="319" w:type="pct"/>
            <w:tcBorders>
              <w:top w:val="nil"/>
              <w:left w:val="single" w:sz="8" w:space="0" w:color="auto"/>
              <w:bottom w:val="single" w:sz="4" w:space="0" w:color="auto"/>
              <w:right w:val="single" w:sz="4" w:space="0" w:color="auto"/>
            </w:tcBorders>
            <w:vAlign w:val="center"/>
            <w:hideMark/>
          </w:tcPr>
          <w:p w14:paraId="7AEC0E1A"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III.1.4</w:t>
            </w:r>
          </w:p>
        </w:tc>
        <w:tc>
          <w:tcPr>
            <w:tcW w:w="2797" w:type="pct"/>
            <w:tcBorders>
              <w:top w:val="nil"/>
              <w:left w:val="nil"/>
              <w:bottom w:val="single" w:sz="4" w:space="0" w:color="auto"/>
              <w:right w:val="single" w:sz="4" w:space="0" w:color="auto"/>
            </w:tcBorders>
            <w:vAlign w:val="center"/>
            <w:hideMark/>
          </w:tcPr>
          <w:p w14:paraId="4CE5F3DB"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Charpente - Couverture</w:t>
            </w:r>
          </w:p>
        </w:tc>
        <w:tc>
          <w:tcPr>
            <w:tcW w:w="400" w:type="pct"/>
            <w:tcBorders>
              <w:top w:val="nil"/>
              <w:left w:val="nil"/>
              <w:bottom w:val="single" w:sz="4" w:space="0" w:color="auto"/>
              <w:right w:val="single" w:sz="4" w:space="0" w:color="auto"/>
            </w:tcBorders>
            <w:vAlign w:val="center"/>
            <w:hideMark/>
          </w:tcPr>
          <w:p w14:paraId="2CC8EE8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33728B7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76" w:type="pct"/>
            <w:tcBorders>
              <w:top w:val="nil"/>
              <w:left w:val="nil"/>
              <w:bottom w:val="single" w:sz="4" w:space="0" w:color="auto"/>
              <w:right w:val="single" w:sz="4" w:space="0" w:color="auto"/>
            </w:tcBorders>
            <w:vAlign w:val="center"/>
            <w:hideMark/>
          </w:tcPr>
          <w:p w14:paraId="4C5CAAA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1A0B5D0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5478999" w14:textId="77777777" w:rsidTr="00535F4C">
        <w:trPr>
          <w:trHeight w:val="760"/>
        </w:trPr>
        <w:tc>
          <w:tcPr>
            <w:tcW w:w="319" w:type="pct"/>
            <w:tcBorders>
              <w:top w:val="nil"/>
              <w:left w:val="single" w:sz="8" w:space="0" w:color="auto"/>
              <w:bottom w:val="single" w:sz="4" w:space="0" w:color="auto"/>
              <w:right w:val="single" w:sz="4" w:space="0" w:color="auto"/>
            </w:tcBorders>
            <w:vAlign w:val="center"/>
            <w:hideMark/>
          </w:tcPr>
          <w:p w14:paraId="57F5AE4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224</w:t>
            </w:r>
          </w:p>
        </w:tc>
        <w:tc>
          <w:tcPr>
            <w:tcW w:w="2797" w:type="pct"/>
            <w:tcBorders>
              <w:top w:val="nil"/>
              <w:left w:val="nil"/>
              <w:bottom w:val="single" w:sz="4" w:space="0" w:color="auto"/>
              <w:right w:val="single" w:sz="4" w:space="0" w:color="auto"/>
            </w:tcBorders>
            <w:vAlign w:val="center"/>
            <w:hideMark/>
          </w:tcPr>
          <w:p w14:paraId="072C8C2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traverse pour toiture</w:t>
            </w:r>
            <w:r>
              <w:rPr>
                <w:rFonts w:eastAsia="Times New Roman" w:cs="Arial"/>
                <w:color w:val="000000"/>
                <w:sz w:val="20"/>
                <w:szCs w:val="20"/>
                <w:lang w:eastAsia="fr-FR"/>
              </w:rPr>
              <w:br/>
              <w:t>Ce prix rémunère la fourniture et la pose de traverse pour toiture en IPN 120 traité à l'antirouille y compris fixation et toutes sujétion de mise en œuvre</w:t>
            </w:r>
          </w:p>
        </w:tc>
        <w:tc>
          <w:tcPr>
            <w:tcW w:w="400" w:type="pct"/>
            <w:tcBorders>
              <w:top w:val="nil"/>
              <w:left w:val="nil"/>
              <w:bottom w:val="single" w:sz="4" w:space="0" w:color="auto"/>
              <w:right w:val="single" w:sz="4" w:space="0" w:color="auto"/>
            </w:tcBorders>
            <w:vAlign w:val="center"/>
            <w:hideMark/>
          </w:tcPr>
          <w:p w14:paraId="530A69C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5188991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22,8</w:t>
            </w:r>
          </w:p>
        </w:tc>
        <w:tc>
          <w:tcPr>
            <w:tcW w:w="576" w:type="pct"/>
            <w:tcBorders>
              <w:top w:val="nil"/>
              <w:left w:val="nil"/>
              <w:bottom w:val="single" w:sz="4" w:space="0" w:color="auto"/>
              <w:right w:val="single" w:sz="4" w:space="0" w:color="auto"/>
            </w:tcBorders>
            <w:vAlign w:val="center"/>
            <w:hideMark/>
          </w:tcPr>
          <w:p w14:paraId="0065B7C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5947745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BFF44B6"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44767FD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225</w:t>
            </w:r>
          </w:p>
        </w:tc>
        <w:tc>
          <w:tcPr>
            <w:tcW w:w="2797" w:type="pct"/>
            <w:tcBorders>
              <w:top w:val="nil"/>
              <w:left w:val="nil"/>
              <w:bottom w:val="single" w:sz="4" w:space="0" w:color="auto"/>
              <w:right w:val="single" w:sz="4" w:space="0" w:color="auto"/>
            </w:tcBorders>
            <w:vAlign w:val="center"/>
            <w:hideMark/>
          </w:tcPr>
          <w:p w14:paraId="1112F2A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traverse pour auvent de la terrasse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400" w:type="pct"/>
            <w:tcBorders>
              <w:top w:val="nil"/>
              <w:left w:val="nil"/>
              <w:bottom w:val="single" w:sz="4" w:space="0" w:color="auto"/>
              <w:right w:val="single" w:sz="4" w:space="0" w:color="auto"/>
            </w:tcBorders>
            <w:vAlign w:val="center"/>
            <w:hideMark/>
          </w:tcPr>
          <w:p w14:paraId="1EF30C0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6D21B7A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9,6</w:t>
            </w:r>
          </w:p>
        </w:tc>
        <w:tc>
          <w:tcPr>
            <w:tcW w:w="576" w:type="pct"/>
            <w:tcBorders>
              <w:top w:val="nil"/>
              <w:left w:val="nil"/>
              <w:bottom w:val="single" w:sz="4" w:space="0" w:color="auto"/>
              <w:right w:val="single" w:sz="4" w:space="0" w:color="auto"/>
            </w:tcBorders>
            <w:vAlign w:val="center"/>
            <w:hideMark/>
          </w:tcPr>
          <w:p w14:paraId="418F10E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28875CC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F24D25A"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3AFBF51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226</w:t>
            </w:r>
          </w:p>
        </w:tc>
        <w:tc>
          <w:tcPr>
            <w:tcW w:w="2797" w:type="pct"/>
            <w:tcBorders>
              <w:top w:val="nil"/>
              <w:left w:val="nil"/>
              <w:bottom w:val="single" w:sz="4" w:space="0" w:color="auto"/>
              <w:right w:val="single" w:sz="4" w:space="0" w:color="auto"/>
            </w:tcBorders>
            <w:vAlign w:val="center"/>
            <w:hideMark/>
          </w:tcPr>
          <w:p w14:paraId="6EF5B69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panne pour toiture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400" w:type="pct"/>
            <w:tcBorders>
              <w:top w:val="nil"/>
              <w:left w:val="nil"/>
              <w:bottom w:val="single" w:sz="4" w:space="0" w:color="auto"/>
              <w:right w:val="single" w:sz="4" w:space="0" w:color="auto"/>
            </w:tcBorders>
            <w:vAlign w:val="center"/>
            <w:hideMark/>
          </w:tcPr>
          <w:p w14:paraId="636A8CC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09A7AAE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112</w:t>
            </w:r>
          </w:p>
        </w:tc>
        <w:tc>
          <w:tcPr>
            <w:tcW w:w="576" w:type="pct"/>
            <w:tcBorders>
              <w:top w:val="nil"/>
              <w:left w:val="nil"/>
              <w:bottom w:val="single" w:sz="4" w:space="0" w:color="auto"/>
              <w:right w:val="single" w:sz="4" w:space="0" w:color="auto"/>
            </w:tcBorders>
            <w:vAlign w:val="center"/>
            <w:hideMark/>
          </w:tcPr>
          <w:p w14:paraId="0054160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34DD76D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763D770"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32A68A0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227</w:t>
            </w:r>
          </w:p>
        </w:tc>
        <w:tc>
          <w:tcPr>
            <w:tcW w:w="2797" w:type="pct"/>
            <w:tcBorders>
              <w:top w:val="nil"/>
              <w:left w:val="nil"/>
              <w:bottom w:val="single" w:sz="4" w:space="0" w:color="auto"/>
              <w:right w:val="single" w:sz="4" w:space="0" w:color="auto"/>
            </w:tcBorders>
            <w:vAlign w:val="center"/>
            <w:hideMark/>
          </w:tcPr>
          <w:p w14:paraId="3A0B203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poteaux pour auvent de la terrasse</w:t>
            </w:r>
            <w:r>
              <w:rPr>
                <w:rFonts w:eastAsia="Times New Roman" w:cs="Arial"/>
                <w:color w:val="000000"/>
                <w:sz w:val="20"/>
                <w:szCs w:val="20"/>
                <w:lang w:eastAsia="fr-FR"/>
              </w:rPr>
              <w:br/>
              <w:t>Ce prix rémunère la fourniture et la pose de tube rond de 100 x 5 en acier galvanisé pour poteaux de l'auvent de la terrasse y compris y compris fixation et toutes sujétion de mise en œuvre</w:t>
            </w:r>
          </w:p>
        </w:tc>
        <w:tc>
          <w:tcPr>
            <w:tcW w:w="400" w:type="pct"/>
            <w:tcBorders>
              <w:top w:val="nil"/>
              <w:left w:val="nil"/>
              <w:bottom w:val="single" w:sz="4" w:space="0" w:color="auto"/>
              <w:right w:val="single" w:sz="4" w:space="0" w:color="auto"/>
            </w:tcBorders>
            <w:vAlign w:val="center"/>
            <w:hideMark/>
          </w:tcPr>
          <w:p w14:paraId="57E0A63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6056697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w:t>
            </w:r>
          </w:p>
        </w:tc>
        <w:tc>
          <w:tcPr>
            <w:tcW w:w="576" w:type="pct"/>
            <w:tcBorders>
              <w:top w:val="nil"/>
              <w:left w:val="nil"/>
              <w:bottom w:val="single" w:sz="4" w:space="0" w:color="auto"/>
              <w:right w:val="single" w:sz="4" w:space="0" w:color="auto"/>
            </w:tcBorders>
            <w:vAlign w:val="center"/>
            <w:hideMark/>
          </w:tcPr>
          <w:p w14:paraId="6E181AD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2DCAC7E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E1F7419" w14:textId="77777777" w:rsidTr="00535F4C">
        <w:trPr>
          <w:trHeight w:val="760"/>
        </w:trPr>
        <w:tc>
          <w:tcPr>
            <w:tcW w:w="319" w:type="pct"/>
            <w:tcBorders>
              <w:top w:val="nil"/>
              <w:left w:val="single" w:sz="8" w:space="0" w:color="auto"/>
              <w:bottom w:val="single" w:sz="4" w:space="0" w:color="auto"/>
              <w:right w:val="single" w:sz="4" w:space="0" w:color="auto"/>
            </w:tcBorders>
            <w:vAlign w:val="center"/>
            <w:hideMark/>
          </w:tcPr>
          <w:p w14:paraId="2C4CBA7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228</w:t>
            </w:r>
          </w:p>
        </w:tc>
        <w:tc>
          <w:tcPr>
            <w:tcW w:w="2797" w:type="pct"/>
            <w:tcBorders>
              <w:top w:val="nil"/>
              <w:left w:val="nil"/>
              <w:bottom w:val="single" w:sz="4" w:space="0" w:color="auto"/>
              <w:right w:val="single" w:sz="4" w:space="0" w:color="auto"/>
            </w:tcBorders>
            <w:vAlign w:val="center"/>
            <w:hideMark/>
          </w:tcPr>
          <w:p w14:paraId="1699DB0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w:t>
            </w:r>
            <w:r>
              <w:rPr>
                <w:rFonts w:eastAsia="Times New Roman" w:cs="Arial"/>
                <w:color w:val="000000"/>
                <w:sz w:val="20"/>
                <w:szCs w:val="20"/>
                <w:lang w:eastAsia="fr-FR"/>
              </w:rPr>
              <w:br/>
              <w:t>Ce prix rémunère la fourniture et la pose de couverture en tôles bac alu 70/100ème y compris feutre bitumineux, crochets et toute sujétion de pose</w:t>
            </w:r>
          </w:p>
        </w:tc>
        <w:tc>
          <w:tcPr>
            <w:tcW w:w="400" w:type="pct"/>
            <w:tcBorders>
              <w:top w:val="nil"/>
              <w:left w:val="nil"/>
              <w:bottom w:val="single" w:sz="4" w:space="0" w:color="auto"/>
              <w:right w:val="single" w:sz="4" w:space="0" w:color="auto"/>
            </w:tcBorders>
            <w:vAlign w:val="center"/>
            <w:hideMark/>
          </w:tcPr>
          <w:p w14:paraId="2774115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2ACA8EE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94</w:t>
            </w:r>
          </w:p>
        </w:tc>
        <w:tc>
          <w:tcPr>
            <w:tcW w:w="576" w:type="pct"/>
            <w:tcBorders>
              <w:top w:val="nil"/>
              <w:left w:val="nil"/>
              <w:bottom w:val="single" w:sz="4" w:space="0" w:color="auto"/>
              <w:right w:val="single" w:sz="4" w:space="0" w:color="auto"/>
            </w:tcBorders>
            <w:vAlign w:val="center"/>
            <w:hideMark/>
          </w:tcPr>
          <w:p w14:paraId="37D9DCC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3BF7D7D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363221C" w14:textId="77777777" w:rsidTr="00535F4C">
        <w:trPr>
          <w:trHeight w:val="290"/>
        </w:trPr>
        <w:tc>
          <w:tcPr>
            <w:tcW w:w="319" w:type="pct"/>
            <w:tcBorders>
              <w:top w:val="nil"/>
              <w:left w:val="single" w:sz="8" w:space="0" w:color="auto"/>
              <w:bottom w:val="single" w:sz="4" w:space="0" w:color="auto"/>
              <w:right w:val="single" w:sz="4" w:space="0" w:color="auto"/>
            </w:tcBorders>
            <w:vAlign w:val="center"/>
            <w:hideMark/>
          </w:tcPr>
          <w:p w14:paraId="07B5B0A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97" w:type="pct"/>
            <w:tcBorders>
              <w:top w:val="nil"/>
              <w:left w:val="nil"/>
              <w:bottom w:val="single" w:sz="4" w:space="0" w:color="auto"/>
              <w:right w:val="single" w:sz="4" w:space="0" w:color="auto"/>
            </w:tcBorders>
            <w:vAlign w:val="center"/>
            <w:hideMark/>
          </w:tcPr>
          <w:p w14:paraId="6046109D"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III.1.4 : Charpente - Couverture</w:t>
            </w:r>
          </w:p>
        </w:tc>
        <w:tc>
          <w:tcPr>
            <w:tcW w:w="400" w:type="pct"/>
            <w:tcBorders>
              <w:top w:val="nil"/>
              <w:left w:val="nil"/>
              <w:bottom w:val="single" w:sz="4" w:space="0" w:color="auto"/>
              <w:right w:val="single" w:sz="4" w:space="0" w:color="auto"/>
            </w:tcBorders>
            <w:vAlign w:val="center"/>
            <w:hideMark/>
          </w:tcPr>
          <w:p w14:paraId="7AF84819"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21F2EAF5"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76" w:type="pct"/>
            <w:tcBorders>
              <w:top w:val="nil"/>
              <w:left w:val="nil"/>
              <w:bottom w:val="single" w:sz="4" w:space="0" w:color="auto"/>
              <w:right w:val="single" w:sz="4" w:space="0" w:color="auto"/>
            </w:tcBorders>
            <w:vAlign w:val="center"/>
            <w:hideMark/>
          </w:tcPr>
          <w:p w14:paraId="7F2C86D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6A3E4ED5"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04E65BBE" w14:textId="77777777" w:rsidTr="00535F4C">
        <w:trPr>
          <w:trHeight w:val="290"/>
        </w:trPr>
        <w:tc>
          <w:tcPr>
            <w:tcW w:w="319" w:type="pct"/>
            <w:tcBorders>
              <w:top w:val="nil"/>
              <w:left w:val="single" w:sz="8" w:space="0" w:color="auto"/>
              <w:bottom w:val="single" w:sz="4" w:space="0" w:color="auto"/>
              <w:right w:val="single" w:sz="4" w:space="0" w:color="auto"/>
            </w:tcBorders>
            <w:vAlign w:val="center"/>
            <w:hideMark/>
          </w:tcPr>
          <w:p w14:paraId="3D20791E"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III.1.5</w:t>
            </w:r>
          </w:p>
        </w:tc>
        <w:tc>
          <w:tcPr>
            <w:tcW w:w="2797" w:type="pct"/>
            <w:tcBorders>
              <w:top w:val="nil"/>
              <w:left w:val="nil"/>
              <w:bottom w:val="single" w:sz="4" w:space="0" w:color="auto"/>
              <w:right w:val="single" w:sz="4" w:space="0" w:color="auto"/>
            </w:tcBorders>
            <w:vAlign w:val="center"/>
            <w:hideMark/>
          </w:tcPr>
          <w:p w14:paraId="21D351F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Menuiserie métallique</w:t>
            </w:r>
          </w:p>
        </w:tc>
        <w:tc>
          <w:tcPr>
            <w:tcW w:w="400" w:type="pct"/>
            <w:tcBorders>
              <w:top w:val="nil"/>
              <w:left w:val="nil"/>
              <w:bottom w:val="single" w:sz="4" w:space="0" w:color="auto"/>
              <w:right w:val="single" w:sz="4" w:space="0" w:color="auto"/>
            </w:tcBorders>
            <w:vAlign w:val="center"/>
            <w:hideMark/>
          </w:tcPr>
          <w:p w14:paraId="42FB161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358B492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76" w:type="pct"/>
            <w:tcBorders>
              <w:top w:val="nil"/>
              <w:left w:val="nil"/>
              <w:bottom w:val="single" w:sz="4" w:space="0" w:color="auto"/>
              <w:right w:val="single" w:sz="4" w:space="0" w:color="auto"/>
            </w:tcBorders>
            <w:vAlign w:val="center"/>
            <w:hideMark/>
          </w:tcPr>
          <w:p w14:paraId="3B81F3A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036CEDA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1135142"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145A385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229</w:t>
            </w:r>
          </w:p>
        </w:tc>
        <w:tc>
          <w:tcPr>
            <w:tcW w:w="2797" w:type="pct"/>
            <w:tcBorders>
              <w:top w:val="nil"/>
              <w:left w:val="nil"/>
              <w:bottom w:val="single" w:sz="4" w:space="0" w:color="auto"/>
              <w:right w:val="single" w:sz="4" w:space="0" w:color="auto"/>
            </w:tcBorders>
            <w:vAlign w:val="center"/>
            <w:hideMark/>
          </w:tcPr>
          <w:p w14:paraId="6430B49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fenêtres de type 1</w:t>
            </w:r>
            <w:r>
              <w:rPr>
                <w:rFonts w:eastAsia="Times New Roman" w:cs="Arial"/>
                <w:color w:val="000000"/>
                <w:sz w:val="20"/>
                <w:szCs w:val="20"/>
                <w:lang w:eastAsia="fr-FR"/>
              </w:rPr>
              <w:br/>
              <w:t>Ce prix rémunère la fourniture et la pose de fenêtre métallique 60 x 120 avec fermeture à la targette à peine rond y compris huisserie et toute sujétion de mise en œuvre</w:t>
            </w:r>
          </w:p>
        </w:tc>
        <w:tc>
          <w:tcPr>
            <w:tcW w:w="400" w:type="pct"/>
            <w:tcBorders>
              <w:top w:val="nil"/>
              <w:left w:val="nil"/>
              <w:bottom w:val="single" w:sz="4" w:space="0" w:color="auto"/>
              <w:right w:val="single" w:sz="4" w:space="0" w:color="auto"/>
            </w:tcBorders>
            <w:vAlign w:val="center"/>
            <w:hideMark/>
          </w:tcPr>
          <w:p w14:paraId="3B8D64F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3A673C9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w:t>
            </w:r>
          </w:p>
        </w:tc>
        <w:tc>
          <w:tcPr>
            <w:tcW w:w="576" w:type="pct"/>
            <w:tcBorders>
              <w:top w:val="nil"/>
              <w:left w:val="nil"/>
              <w:bottom w:val="single" w:sz="4" w:space="0" w:color="auto"/>
              <w:right w:val="single" w:sz="4" w:space="0" w:color="auto"/>
            </w:tcBorders>
            <w:vAlign w:val="center"/>
            <w:hideMark/>
          </w:tcPr>
          <w:p w14:paraId="258C0CB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08D0107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276BB84"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4D21302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230</w:t>
            </w:r>
          </w:p>
        </w:tc>
        <w:tc>
          <w:tcPr>
            <w:tcW w:w="2797" w:type="pct"/>
            <w:tcBorders>
              <w:top w:val="nil"/>
              <w:left w:val="nil"/>
              <w:bottom w:val="single" w:sz="4" w:space="0" w:color="auto"/>
              <w:right w:val="single" w:sz="4" w:space="0" w:color="auto"/>
            </w:tcBorders>
            <w:vAlign w:val="center"/>
            <w:hideMark/>
          </w:tcPr>
          <w:p w14:paraId="0D407C6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fenêtre de type 2</w:t>
            </w:r>
            <w:r>
              <w:rPr>
                <w:rFonts w:eastAsia="Times New Roman" w:cs="Arial"/>
                <w:color w:val="000000"/>
                <w:sz w:val="20"/>
                <w:szCs w:val="20"/>
                <w:lang w:eastAsia="fr-FR"/>
              </w:rPr>
              <w:br/>
              <w:t>Ce prix rémunère la fourniture et la pose de fenêtre métallique 120 x 60 avec fermeture à la targette à peine rond y compris huisserie et toute sujétion de mise en œuvre</w:t>
            </w:r>
          </w:p>
        </w:tc>
        <w:tc>
          <w:tcPr>
            <w:tcW w:w="400" w:type="pct"/>
            <w:tcBorders>
              <w:top w:val="nil"/>
              <w:left w:val="nil"/>
              <w:bottom w:val="single" w:sz="4" w:space="0" w:color="auto"/>
              <w:right w:val="single" w:sz="4" w:space="0" w:color="auto"/>
            </w:tcBorders>
            <w:vAlign w:val="center"/>
            <w:hideMark/>
          </w:tcPr>
          <w:p w14:paraId="7DF1D63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41B3981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76" w:type="pct"/>
            <w:tcBorders>
              <w:top w:val="nil"/>
              <w:left w:val="nil"/>
              <w:bottom w:val="single" w:sz="4" w:space="0" w:color="auto"/>
              <w:right w:val="single" w:sz="4" w:space="0" w:color="auto"/>
            </w:tcBorders>
            <w:vAlign w:val="center"/>
            <w:hideMark/>
          </w:tcPr>
          <w:p w14:paraId="21DE159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5FEF82B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F83E9AA" w14:textId="77777777" w:rsidTr="00535F4C">
        <w:trPr>
          <w:trHeight w:val="760"/>
        </w:trPr>
        <w:tc>
          <w:tcPr>
            <w:tcW w:w="319" w:type="pct"/>
            <w:tcBorders>
              <w:top w:val="nil"/>
              <w:left w:val="single" w:sz="8" w:space="0" w:color="auto"/>
              <w:bottom w:val="single" w:sz="4" w:space="0" w:color="auto"/>
              <w:right w:val="single" w:sz="4" w:space="0" w:color="auto"/>
            </w:tcBorders>
            <w:vAlign w:val="center"/>
            <w:hideMark/>
          </w:tcPr>
          <w:p w14:paraId="2004754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231</w:t>
            </w:r>
          </w:p>
        </w:tc>
        <w:tc>
          <w:tcPr>
            <w:tcW w:w="2797" w:type="pct"/>
            <w:tcBorders>
              <w:top w:val="nil"/>
              <w:left w:val="nil"/>
              <w:bottom w:val="single" w:sz="4" w:space="0" w:color="auto"/>
              <w:right w:val="single" w:sz="4" w:space="0" w:color="auto"/>
            </w:tcBorders>
            <w:vAlign w:val="center"/>
            <w:hideMark/>
          </w:tcPr>
          <w:p w14:paraId="66149CE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portes métalliques</w:t>
            </w:r>
            <w:r>
              <w:rPr>
                <w:rFonts w:eastAsia="Times New Roman" w:cs="Arial"/>
                <w:color w:val="000000"/>
                <w:sz w:val="20"/>
                <w:szCs w:val="20"/>
                <w:lang w:eastAsia="fr-FR"/>
              </w:rPr>
              <w:br/>
              <w:t>Ce prix rémunère la fourniture et la pose de porte métallique 80 x 220 avec fermeture à la serrure y compris huisserie et toute sujétion de mise en œuvre</w:t>
            </w:r>
          </w:p>
        </w:tc>
        <w:tc>
          <w:tcPr>
            <w:tcW w:w="400" w:type="pct"/>
            <w:tcBorders>
              <w:top w:val="nil"/>
              <w:left w:val="nil"/>
              <w:bottom w:val="single" w:sz="4" w:space="0" w:color="auto"/>
              <w:right w:val="single" w:sz="4" w:space="0" w:color="auto"/>
            </w:tcBorders>
            <w:vAlign w:val="center"/>
            <w:hideMark/>
          </w:tcPr>
          <w:p w14:paraId="3FD3646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2BBF257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w:t>
            </w:r>
          </w:p>
        </w:tc>
        <w:tc>
          <w:tcPr>
            <w:tcW w:w="576" w:type="pct"/>
            <w:tcBorders>
              <w:top w:val="nil"/>
              <w:left w:val="nil"/>
              <w:bottom w:val="single" w:sz="4" w:space="0" w:color="auto"/>
              <w:right w:val="single" w:sz="4" w:space="0" w:color="auto"/>
            </w:tcBorders>
            <w:vAlign w:val="center"/>
            <w:hideMark/>
          </w:tcPr>
          <w:p w14:paraId="5F0C6D7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7ACF588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95484AC"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02A808A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232</w:t>
            </w:r>
          </w:p>
        </w:tc>
        <w:tc>
          <w:tcPr>
            <w:tcW w:w="2797" w:type="pct"/>
            <w:tcBorders>
              <w:top w:val="nil"/>
              <w:left w:val="nil"/>
              <w:bottom w:val="single" w:sz="4" w:space="0" w:color="auto"/>
              <w:right w:val="single" w:sz="4" w:space="0" w:color="auto"/>
            </w:tcBorders>
            <w:vAlign w:val="center"/>
            <w:hideMark/>
          </w:tcPr>
          <w:p w14:paraId="035FFBA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1</w:t>
            </w:r>
            <w:r>
              <w:rPr>
                <w:rFonts w:eastAsia="Times New Roman" w:cs="Arial"/>
                <w:color w:val="000000"/>
                <w:sz w:val="20"/>
                <w:szCs w:val="20"/>
                <w:lang w:eastAsia="fr-FR"/>
              </w:rPr>
              <w:br/>
              <w:t>Ce prix rémunère la fourniture et la pose de grande grille protection (1,2 m x 1,25 m) de la ventilation de la toiture y compris y compris fixation et toutes sujétion de mise en œuvre</w:t>
            </w:r>
          </w:p>
        </w:tc>
        <w:tc>
          <w:tcPr>
            <w:tcW w:w="400" w:type="pct"/>
            <w:tcBorders>
              <w:top w:val="nil"/>
              <w:left w:val="nil"/>
              <w:bottom w:val="single" w:sz="4" w:space="0" w:color="auto"/>
              <w:right w:val="single" w:sz="4" w:space="0" w:color="auto"/>
            </w:tcBorders>
            <w:vAlign w:val="center"/>
            <w:hideMark/>
          </w:tcPr>
          <w:p w14:paraId="1446167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5FD92AD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w:t>
            </w:r>
          </w:p>
        </w:tc>
        <w:tc>
          <w:tcPr>
            <w:tcW w:w="576" w:type="pct"/>
            <w:tcBorders>
              <w:top w:val="nil"/>
              <w:left w:val="nil"/>
              <w:bottom w:val="single" w:sz="4" w:space="0" w:color="auto"/>
              <w:right w:val="single" w:sz="4" w:space="0" w:color="auto"/>
            </w:tcBorders>
            <w:vAlign w:val="center"/>
            <w:hideMark/>
          </w:tcPr>
          <w:p w14:paraId="294E481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3B30C72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6A5BA11"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1A72971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233</w:t>
            </w:r>
          </w:p>
        </w:tc>
        <w:tc>
          <w:tcPr>
            <w:tcW w:w="2797" w:type="pct"/>
            <w:tcBorders>
              <w:top w:val="nil"/>
              <w:left w:val="nil"/>
              <w:bottom w:val="single" w:sz="4" w:space="0" w:color="auto"/>
              <w:right w:val="single" w:sz="4" w:space="0" w:color="auto"/>
            </w:tcBorders>
            <w:vAlign w:val="center"/>
            <w:hideMark/>
          </w:tcPr>
          <w:p w14:paraId="391B610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2</w:t>
            </w:r>
            <w:r>
              <w:rPr>
                <w:rFonts w:eastAsia="Times New Roman" w:cs="Arial"/>
                <w:color w:val="000000"/>
                <w:sz w:val="20"/>
                <w:szCs w:val="20"/>
                <w:lang w:eastAsia="fr-FR"/>
              </w:rPr>
              <w:br/>
              <w:t>Ce prix rémunère la fourniture et la pose de grande grille protection (1,2 m x 0,8 m) de la ventilation de la toiture y compris y compris fixation et toutes sujétion de mise en œuvre</w:t>
            </w:r>
          </w:p>
        </w:tc>
        <w:tc>
          <w:tcPr>
            <w:tcW w:w="400" w:type="pct"/>
            <w:tcBorders>
              <w:top w:val="nil"/>
              <w:left w:val="nil"/>
              <w:bottom w:val="single" w:sz="4" w:space="0" w:color="auto"/>
              <w:right w:val="single" w:sz="4" w:space="0" w:color="auto"/>
            </w:tcBorders>
            <w:vAlign w:val="center"/>
            <w:hideMark/>
          </w:tcPr>
          <w:p w14:paraId="6A6696F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7CBB90B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w:t>
            </w:r>
          </w:p>
        </w:tc>
        <w:tc>
          <w:tcPr>
            <w:tcW w:w="576" w:type="pct"/>
            <w:tcBorders>
              <w:top w:val="nil"/>
              <w:left w:val="nil"/>
              <w:bottom w:val="single" w:sz="4" w:space="0" w:color="auto"/>
              <w:right w:val="single" w:sz="4" w:space="0" w:color="auto"/>
            </w:tcBorders>
            <w:vAlign w:val="center"/>
            <w:hideMark/>
          </w:tcPr>
          <w:p w14:paraId="42ABEC1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588DE56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442F70F"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2EDFF35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234</w:t>
            </w:r>
          </w:p>
        </w:tc>
        <w:tc>
          <w:tcPr>
            <w:tcW w:w="2797" w:type="pct"/>
            <w:tcBorders>
              <w:top w:val="nil"/>
              <w:left w:val="nil"/>
              <w:bottom w:val="single" w:sz="4" w:space="0" w:color="auto"/>
              <w:right w:val="single" w:sz="4" w:space="0" w:color="auto"/>
            </w:tcBorders>
            <w:vAlign w:val="center"/>
            <w:hideMark/>
          </w:tcPr>
          <w:p w14:paraId="60884B2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3</w:t>
            </w:r>
            <w:r>
              <w:rPr>
                <w:rFonts w:eastAsia="Times New Roman" w:cs="Arial"/>
                <w:color w:val="000000"/>
                <w:sz w:val="20"/>
                <w:szCs w:val="20"/>
                <w:lang w:eastAsia="fr-FR"/>
              </w:rPr>
              <w:br/>
              <w:t>Ce prix rémunère la fourniture et la pose de grille de protection (1,0 m x 0,5 m) de la ventilation de la toiture y compris y compris fixation et toutes sujétion de mise en œuvre</w:t>
            </w:r>
          </w:p>
        </w:tc>
        <w:tc>
          <w:tcPr>
            <w:tcW w:w="400" w:type="pct"/>
            <w:tcBorders>
              <w:top w:val="nil"/>
              <w:left w:val="nil"/>
              <w:bottom w:val="single" w:sz="4" w:space="0" w:color="auto"/>
              <w:right w:val="single" w:sz="4" w:space="0" w:color="auto"/>
            </w:tcBorders>
            <w:vAlign w:val="center"/>
            <w:hideMark/>
          </w:tcPr>
          <w:p w14:paraId="67B796C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0920C71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w:t>
            </w:r>
          </w:p>
        </w:tc>
        <w:tc>
          <w:tcPr>
            <w:tcW w:w="576" w:type="pct"/>
            <w:tcBorders>
              <w:top w:val="nil"/>
              <w:left w:val="nil"/>
              <w:bottom w:val="single" w:sz="4" w:space="0" w:color="auto"/>
              <w:right w:val="single" w:sz="4" w:space="0" w:color="auto"/>
            </w:tcBorders>
            <w:vAlign w:val="center"/>
            <w:hideMark/>
          </w:tcPr>
          <w:p w14:paraId="49833D1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4ACB4C8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14B2C5A"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480CE08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235</w:t>
            </w:r>
          </w:p>
        </w:tc>
        <w:tc>
          <w:tcPr>
            <w:tcW w:w="2797" w:type="pct"/>
            <w:tcBorders>
              <w:top w:val="nil"/>
              <w:left w:val="nil"/>
              <w:bottom w:val="single" w:sz="4" w:space="0" w:color="auto"/>
              <w:right w:val="single" w:sz="4" w:space="0" w:color="auto"/>
            </w:tcBorders>
            <w:vAlign w:val="center"/>
            <w:hideMark/>
          </w:tcPr>
          <w:p w14:paraId="310D77A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support de faux plafond</w:t>
            </w:r>
            <w:r>
              <w:rPr>
                <w:rFonts w:eastAsia="Times New Roman" w:cs="Arial"/>
                <w:color w:val="000000"/>
                <w:sz w:val="20"/>
                <w:szCs w:val="20"/>
                <w:lang w:eastAsia="fr-FR"/>
              </w:rPr>
              <w:br/>
              <w:t>Ce prix rémunère la fourniture et la pose de support de faux plafond en tube rectangulaire en acier galvanisé de 80 x 40 x 5 y compris y compris fixation et toutes sujétion de mise en œuvre</w:t>
            </w:r>
          </w:p>
        </w:tc>
        <w:tc>
          <w:tcPr>
            <w:tcW w:w="400" w:type="pct"/>
            <w:tcBorders>
              <w:top w:val="nil"/>
              <w:left w:val="nil"/>
              <w:bottom w:val="single" w:sz="4" w:space="0" w:color="auto"/>
              <w:right w:val="single" w:sz="4" w:space="0" w:color="auto"/>
            </w:tcBorders>
            <w:vAlign w:val="center"/>
            <w:hideMark/>
          </w:tcPr>
          <w:p w14:paraId="6CB308E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2B6915E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26,4</w:t>
            </w:r>
          </w:p>
        </w:tc>
        <w:tc>
          <w:tcPr>
            <w:tcW w:w="576" w:type="pct"/>
            <w:tcBorders>
              <w:top w:val="nil"/>
              <w:left w:val="nil"/>
              <w:bottom w:val="single" w:sz="4" w:space="0" w:color="auto"/>
              <w:right w:val="single" w:sz="4" w:space="0" w:color="auto"/>
            </w:tcBorders>
            <w:vAlign w:val="center"/>
            <w:hideMark/>
          </w:tcPr>
          <w:p w14:paraId="797926B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37CFFDD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BF4DB65" w14:textId="77777777" w:rsidTr="00535F4C">
        <w:trPr>
          <w:trHeight w:val="290"/>
        </w:trPr>
        <w:tc>
          <w:tcPr>
            <w:tcW w:w="319" w:type="pct"/>
            <w:tcBorders>
              <w:top w:val="nil"/>
              <w:left w:val="single" w:sz="8" w:space="0" w:color="auto"/>
              <w:bottom w:val="single" w:sz="4" w:space="0" w:color="auto"/>
              <w:right w:val="single" w:sz="4" w:space="0" w:color="auto"/>
            </w:tcBorders>
            <w:vAlign w:val="center"/>
            <w:hideMark/>
          </w:tcPr>
          <w:p w14:paraId="7BF1587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97" w:type="pct"/>
            <w:tcBorders>
              <w:top w:val="nil"/>
              <w:left w:val="nil"/>
              <w:bottom w:val="single" w:sz="4" w:space="0" w:color="auto"/>
              <w:right w:val="single" w:sz="4" w:space="0" w:color="auto"/>
            </w:tcBorders>
            <w:vAlign w:val="center"/>
            <w:hideMark/>
          </w:tcPr>
          <w:p w14:paraId="74DB3939"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III.1.5 : Menuiserie métallique</w:t>
            </w:r>
          </w:p>
        </w:tc>
        <w:tc>
          <w:tcPr>
            <w:tcW w:w="400" w:type="pct"/>
            <w:tcBorders>
              <w:top w:val="nil"/>
              <w:left w:val="nil"/>
              <w:bottom w:val="single" w:sz="4" w:space="0" w:color="auto"/>
              <w:right w:val="single" w:sz="4" w:space="0" w:color="auto"/>
            </w:tcBorders>
            <w:vAlign w:val="center"/>
            <w:hideMark/>
          </w:tcPr>
          <w:p w14:paraId="192F2CE1"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41D9803E"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76" w:type="pct"/>
            <w:tcBorders>
              <w:top w:val="nil"/>
              <w:left w:val="nil"/>
              <w:bottom w:val="single" w:sz="4" w:space="0" w:color="auto"/>
              <w:right w:val="single" w:sz="4" w:space="0" w:color="auto"/>
            </w:tcBorders>
            <w:vAlign w:val="center"/>
            <w:hideMark/>
          </w:tcPr>
          <w:p w14:paraId="50198F75"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7FA15989" w14:textId="77777777" w:rsidR="00535F4C" w:rsidRDefault="00535F4C">
            <w:pPr>
              <w:rPr>
                <w:rFonts w:eastAsia="Times New Roman" w:cs="Arial"/>
                <w:b/>
                <w:bCs/>
                <w:color w:val="FF0000"/>
                <w:sz w:val="20"/>
                <w:szCs w:val="20"/>
                <w:lang w:eastAsia="fr-FR"/>
              </w:rPr>
            </w:pPr>
            <w:r>
              <w:rPr>
                <w:rFonts w:eastAsia="Times New Roman" w:cs="Arial"/>
                <w:b/>
                <w:bCs/>
                <w:color w:val="FF0000"/>
                <w:sz w:val="20"/>
                <w:szCs w:val="20"/>
                <w:lang w:eastAsia="fr-FR"/>
              </w:rPr>
              <w:t> </w:t>
            </w:r>
          </w:p>
        </w:tc>
      </w:tr>
      <w:tr w:rsidR="00535F4C" w14:paraId="38FDB8AA" w14:textId="77777777" w:rsidTr="00535F4C">
        <w:trPr>
          <w:trHeight w:val="290"/>
        </w:trPr>
        <w:tc>
          <w:tcPr>
            <w:tcW w:w="319" w:type="pct"/>
            <w:tcBorders>
              <w:top w:val="nil"/>
              <w:left w:val="single" w:sz="8" w:space="0" w:color="auto"/>
              <w:bottom w:val="single" w:sz="4" w:space="0" w:color="auto"/>
              <w:right w:val="single" w:sz="4" w:space="0" w:color="auto"/>
            </w:tcBorders>
            <w:shd w:val="clear" w:color="auto" w:fill="E2EFDA"/>
            <w:vAlign w:val="center"/>
            <w:hideMark/>
          </w:tcPr>
          <w:p w14:paraId="2B91B0FF"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97" w:type="pct"/>
            <w:tcBorders>
              <w:top w:val="nil"/>
              <w:left w:val="nil"/>
              <w:bottom w:val="single" w:sz="4" w:space="0" w:color="auto"/>
              <w:right w:val="single" w:sz="4" w:space="0" w:color="auto"/>
            </w:tcBorders>
            <w:shd w:val="clear" w:color="auto" w:fill="E2EFDA"/>
            <w:vAlign w:val="center"/>
            <w:hideMark/>
          </w:tcPr>
          <w:p w14:paraId="0F3FF17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III.1 : Bâtiment principal pour le site de Dar Essalam</w:t>
            </w:r>
          </w:p>
        </w:tc>
        <w:tc>
          <w:tcPr>
            <w:tcW w:w="400" w:type="pct"/>
            <w:tcBorders>
              <w:top w:val="nil"/>
              <w:left w:val="nil"/>
              <w:bottom w:val="single" w:sz="4" w:space="0" w:color="auto"/>
              <w:right w:val="single" w:sz="4" w:space="0" w:color="auto"/>
            </w:tcBorders>
            <w:shd w:val="clear" w:color="auto" w:fill="E2EFDA"/>
            <w:vAlign w:val="center"/>
            <w:hideMark/>
          </w:tcPr>
          <w:p w14:paraId="232033DC"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shd w:val="clear" w:color="auto" w:fill="E2EFDA"/>
            <w:vAlign w:val="center"/>
            <w:hideMark/>
          </w:tcPr>
          <w:p w14:paraId="2572448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76" w:type="pct"/>
            <w:tcBorders>
              <w:top w:val="nil"/>
              <w:left w:val="nil"/>
              <w:bottom w:val="single" w:sz="4" w:space="0" w:color="auto"/>
              <w:right w:val="single" w:sz="4" w:space="0" w:color="auto"/>
            </w:tcBorders>
            <w:shd w:val="clear" w:color="auto" w:fill="E2EFDA"/>
            <w:vAlign w:val="center"/>
            <w:hideMark/>
          </w:tcPr>
          <w:p w14:paraId="2BBBE56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89" w:type="pct"/>
            <w:tcBorders>
              <w:top w:val="nil"/>
              <w:left w:val="nil"/>
              <w:bottom w:val="single" w:sz="4" w:space="0" w:color="auto"/>
              <w:right w:val="single" w:sz="8" w:space="0" w:color="auto"/>
            </w:tcBorders>
            <w:shd w:val="clear" w:color="auto" w:fill="E2EFDA"/>
            <w:vAlign w:val="center"/>
            <w:hideMark/>
          </w:tcPr>
          <w:p w14:paraId="625D8680" w14:textId="77777777" w:rsidR="00535F4C" w:rsidRDefault="00535F4C">
            <w:pPr>
              <w:rPr>
                <w:rFonts w:eastAsia="Times New Roman" w:cs="Arial"/>
                <w:b/>
                <w:bCs/>
                <w:color w:val="FF0000"/>
                <w:sz w:val="20"/>
                <w:szCs w:val="20"/>
                <w:lang w:eastAsia="fr-FR"/>
              </w:rPr>
            </w:pPr>
            <w:r>
              <w:rPr>
                <w:rFonts w:eastAsia="Times New Roman" w:cs="Arial"/>
                <w:b/>
                <w:bCs/>
                <w:color w:val="FF0000"/>
                <w:sz w:val="20"/>
                <w:szCs w:val="20"/>
                <w:lang w:eastAsia="fr-FR"/>
              </w:rPr>
              <w:t> </w:t>
            </w:r>
          </w:p>
        </w:tc>
      </w:tr>
      <w:tr w:rsidR="00535F4C" w14:paraId="74FDA640" w14:textId="77777777" w:rsidTr="00535F4C">
        <w:trPr>
          <w:trHeight w:val="290"/>
        </w:trPr>
        <w:tc>
          <w:tcPr>
            <w:tcW w:w="319" w:type="pct"/>
            <w:tcBorders>
              <w:top w:val="nil"/>
              <w:left w:val="single" w:sz="8" w:space="0" w:color="auto"/>
              <w:bottom w:val="single" w:sz="4" w:space="0" w:color="auto"/>
              <w:right w:val="single" w:sz="4" w:space="0" w:color="auto"/>
            </w:tcBorders>
            <w:shd w:val="clear" w:color="auto" w:fill="D6DCE4"/>
            <w:vAlign w:val="center"/>
            <w:hideMark/>
          </w:tcPr>
          <w:p w14:paraId="78A21544"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III.2</w:t>
            </w:r>
          </w:p>
        </w:tc>
        <w:tc>
          <w:tcPr>
            <w:tcW w:w="2797" w:type="pct"/>
            <w:tcBorders>
              <w:top w:val="nil"/>
              <w:left w:val="nil"/>
              <w:bottom w:val="single" w:sz="4" w:space="0" w:color="auto"/>
              <w:right w:val="single" w:sz="4" w:space="0" w:color="auto"/>
            </w:tcBorders>
            <w:shd w:val="clear" w:color="auto" w:fill="D6DCE4"/>
            <w:vAlign w:val="center"/>
            <w:hideMark/>
          </w:tcPr>
          <w:p w14:paraId="7D16C4CA"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Compostière et aire d'élevage pour le site de Dar Essalam</w:t>
            </w:r>
          </w:p>
        </w:tc>
        <w:tc>
          <w:tcPr>
            <w:tcW w:w="400" w:type="pct"/>
            <w:tcBorders>
              <w:top w:val="nil"/>
              <w:left w:val="nil"/>
              <w:bottom w:val="single" w:sz="4" w:space="0" w:color="auto"/>
              <w:right w:val="single" w:sz="4" w:space="0" w:color="auto"/>
            </w:tcBorders>
            <w:shd w:val="clear" w:color="auto" w:fill="D6DCE4"/>
            <w:vAlign w:val="center"/>
            <w:hideMark/>
          </w:tcPr>
          <w:p w14:paraId="6D887995"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319" w:type="pct"/>
            <w:tcBorders>
              <w:top w:val="nil"/>
              <w:left w:val="nil"/>
              <w:bottom w:val="single" w:sz="4" w:space="0" w:color="auto"/>
              <w:right w:val="single" w:sz="4" w:space="0" w:color="auto"/>
            </w:tcBorders>
            <w:shd w:val="clear" w:color="auto" w:fill="D6DCE4"/>
            <w:vAlign w:val="center"/>
            <w:hideMark/>
          </w:tcPr>
          <w:p w14:paraId="27AD413E"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76" w:type="pct"/>
            <w:tcBorders>
              <w:top w:val="nil"/>
              <w:left w:val="nil"/>
              <w:bottom w:val="single" w:sz="4" w:space="0" w:color="auto"/>
              <w:right w:val="single" w:sz="4" w:space="0" w:color="auto"/>
            </w:tcBorders>
            <w:shd w:val="clear" w:color="auto" w:fill="D6DCE4"/>
            <w:vAlign w:val="center"/>
            <w:hideMark/>
          </w:tcPr>
          <w:p w14:paraId="3CACA198"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89" w:type="pct"/>
            <w:tcBorders>
              <w:top w:val="nil"/>
              <w:left w:val="nil"/>
              <w:bottom w:val="single" w:sz="4" w:space="0" w:color="auto"/>
              <w:right w:val="single" w:sz="8" w:space="0" w:color="auto"/>
            </w:tcBorders>
            <w:shd w:val="clear" w:color="auto" w:fill="D6DCE4"/>
            <w:vAlign w:val="center"/>
            <w:hideMark/>
          </w:tcPr>
          <w:p w14:paraId="45C0154B"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06FC4D84"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41DFD47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300</w:t>
            </w:r>
          </w:p>
        </w:tc>
        <w:tc>
          <w:tcPr>
            <w:tcW w:w="2797" w:type="pct"/>
            <w:tcBorders>
              <w:top w:val="nil"/>
              <w:left w:val="nil"/>
              <w:bottom w:val="single" w:sz="4" w:space="0" w:color="auto"/>
              <w:right w:val="single" w:sz="4" w:space="0" w:color="auto"/>
            </w:tcBorders>
            <w:vAlign w:val="center"/>
            <w:hideMark/>
          </w:tcPr>
          <w:p w14:paraId="42E5E22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de protection de l'enclos</w:t>
            </w:r>
            <w:r>
              <w:rPr>
                <w:rFonts w:eastAsia="Times New Roman" w:cs="Arial"/>
                <w:color w:val="000000"/>
                <w:sz w:val="20"/>
                <w:szCs w:val="20"/>
                <w:lang w:eastAsia="fr-FR"/>
              </w:rPr>
              <w:br/>
              <w:t>Ce prix rémunère la réalisation de mur de protection de l'enclos  en maçonnerie d'agglomérés creux de 15 x 20 x 40 hourdés au mortier de ciment y compris toute sujétion de mise en œuvre</w:t>
            </w:r>
          </w:p>
        </w:tc>
        <w:tc>
          <w:tcPr>
            <w:tcW w:w="400" w:type="pct"/>
            <w:tcBorders>
              <w:top w:val="nil"/>
              <w:left w:val="nil"/>
              <w:bottom w:val="single" w:sz="4" w:space="0" w:color="auto"/>
              <w:right w:val="single" w:sz="4" w:space="0" w:color="auto"/>
            </w:tcBorders>
            <w:vAlign w:val="center"/>
            <w:hideMark/>
          </w:tcPr>
          <w:p w14:paraId="082273C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2CC038D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w:t>
            </w:r>
          </w:p>
        </w:tc>
        <w:tc>
          <w:tcPr>
            <w:tcW w:w="576" w:type="pct"/>
            <w:tcBorders>
              <w:top w:val="nil"/>
              <w:left w:val="nil"/>
              <w:bottom w:val="single" w:sz="4" w:space="0" w:color="auto"/>
              <w:right w:val="single" w:sz="4" w:space="0" w:color="auto"/>
            </w:tcBorders>
            <w:vAlign w:val="center"/>
            <w:hideMark/>
          </w:tcPr>
          <w:p w14:paraId="655155A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7C4F3DA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6751B83"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1836768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301</w:t>
            </w:r>
          </w:p>
        </w:tc>
        <w:tc>
          <w:tcPr>
            <w:tcW w:w="2797" w:type="pct"/>
            <w:tcBorders>
              <w:top w:val="nil"/>
              <w:left w:val="nil"/>
              <w:bottom w:val="single" w:sz="4" w:space="0" w:color="auto"/>
              <w:right w:val="single" w:sz="4" w:space="0" w:color="auto"/>
            </w:tcBorders>
            <w:vAlign w:val="center"/>
            <w:hideMark/>
          </w:tcPr>
          <w:p w14:paraId="7C6DEE0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pour compostière</w:t>
            </w:r>
            <w:r>
              <w:rPr>
                <w:rFonts w:eastAsia="Times New Roman" w:cs="Arial"/>
                <w:color w:val="000000"/>
                <w:sz w:val="20"/>
                <w:szCs w:val="20"/>
                <w:lang w:eastAsia="fr-FR"/>
              </w:rPr>
              <w:br/>
              <w:t>Ce prix rémunère la réalisation de mur pour compostière en maçonnerie d'agglomérés creux de 15 x 20 x 40 hourdés au mortier de ciment y compris toute sujétion de mise en œuvre</w:t>
            </w:r>
          </w:p>
        </w:tc>
        <w:tc>
          <w:tcPr>
            <w:tcW w:w="400" w:type="pct"/>
            <w:tcBorders>
              <w:top w:val="nil"/>
              <w:left w:val="nil"/>
              <w:bottom w:val="single" w:sz="4" w:space="0" w:color="auto"/>
              <w:right w:val="single" w:sz="4" w:space="0" w:color="auto"/>
            </w:tcBorders>
            <w:vAlign w:val="center"/>
            <w:hideMark/>
          </w:tcPr>
          <w:p w14:paraId="2050C22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5536378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25</w:t>
            </w:r>
          </w:p>
        </w:tc>
        <w:tc>
          <w:tcPr>
            <w:tcW w:w="576" w:type="pct"/>
            <w:tcBorders>
              <w:top w:val="nil"/>
              <w:left w:val="nil"/>
              <w:bottom w:val="single" w:sz="4" w:space="0" w:color="auto"/>
              <w:right w:val="single" w:sz="4" w:space="0" w:color="auto"/>
            </w:tcBorders>
            <w:vAlign w:val="center"/>
            <w:hideMark/>
          </w:tcPr>
          <w:p w14:paraId="1BFC0CB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2F80421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1777596"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35AD6DA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302</w:t>
            </w:r>
          </w:p>
        </w:tc>
        <w:tc>
          <w:tcPr>
            <w:tcW w:w="2797" w:type="pct"/>
            <w:tcBorders>
              <w:top w:val="nil"/>
              <w:left w:val="nil"/>
              <w:bottom w:val="single" w:sz="4" w:space="0" w:color="auto"/>
              <w:right w:val="single" w:sz="4" w:space="0" w:color="auto"/>
            </w:tcBorders>
            <w:vAlign w:val="center"/>
            <w:hideMark/>
          </w:tcPr>
          <w:p w14:paraId="595432D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pour compostière</w:t>
            </w:r>
            <w:r>
              <w:rPr>
                <w:rFonts w:eastAsia="Times New Roman" w:cs="Arial"/>
                <w:color w:val="000000"/>
                <w:sz w:val="20"/>
                <w:szCs w:val="20"/>
                <w:lang w:eastAsia="fr-FR"/>
              </w:rPr>
              <w:br/>
              <w:t xml:space="preserve">Ce prix rémunère la réalisation du dallage en béton légèrement armé de 8 cm d'épaisseur avec chape lissée incorporée et bouchardée y compris les joints et toute sujétion de mise en oeuvre </w:t>
            </w:r>
          </w:p>
        </w:tc>
        <w:tc>
          <w:tcPr>
            <w:tcW w:w="400" w:type="pct"/>
            <w:tcBorders>
              <w:top w:val="nil"/>
              <w:left w:val="nil"/>
              <w:bottom w:val="single" w:sz="4" w:space="0" w:color="auto"/>
              <w:right w:val="single" w:sz="4" w:space="0" w:color="auto"/>
            </w:tcBorders>
            <w:vAlign w:val="center"/>
            <w:hideMark/>
          </w:tcPr>
          <w:p w14:paraId="0E2F9BD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537ADF0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17</w:t>
            </w:r>
          </w:p>
        </w:tc>
        <w:tc>
          <w:tcPr>
            <w:tcW w:w="576" w:type="pct"/>
            <w:tcBorders>
              <w:top w:val="nil"/>
              <w:left w:val="nil"/>
              <w:bottom w:val="single" w:sz="4" w:space="0" w:color="auto"/>
              <w:right w:val="single" w:sz="4" w:space="0" w:color="auto"/>
            </w:tcBorders>
            <w:vAlign w:val="center"/>
            <w:hideMark/>
          </w:tcPr>
          <w:p w14:paraId="2BCBBBE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41F57AD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E3DA0E2" w14:textId="77777777" w:rsidTr="00535F4C">
        <w:trPr>
          <w:trHeight w:val="1260"/>
        </w:trPr>
        <w:tc>
          <w:tcPr>
            <w:tcW w:w="319" w:type="pct"/>
            <w:tcBorders>
              <w:top w:val="nil"/>
              <w:left w:val="single" w:sz="8" w:space="0" w:color="auto"/>
              <w:bottom w:val="single" w:sz="4" w:space="0" w:color="auto"/>
              <w:right w:val="single" w:sz="4" w:space="0" w:color="auto"/>
            </w:tcBorders>
            <w:vAlign w:val="center"/>
            <w:hideMark/>
          </w:tcPr>
          <w:p w14:paraId="5EE6B44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303</w:t>
            </w:r>
          </w:p>
        </w:tc>
        <w:tc>
          <w:tcPr>
            <w:tcW w:w="2797" w:type="pct"/>
            <w:tcBorders>
              <w:top w:val="nil"/>
              <w:left w:val="nil"/>
              <w:bottom w:val="single" w:sz="4" w:space="0" w:color="auto"/>
              <w:right w:val="single" w:sz="4" w:space="0" w:color="auto"/>
            </w:tcBorders>
            <w:vAlign w:val="center"/>
            <w:hideMark/>
          </w:tcPr>
          <w:p w14:paraId="539F489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poteaux pour hangard de l'aire d'élevage</w:t>
            </w:r>
            <w:r>
              <w:rPr>
                <w:rFonts w:eastAsia="Times New Roman" w:cs="Arial"/>
                <w:color w:val="000000"/>
                <w:sz w:val="20"/>
                <w:szCs w:val="20"/>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400" w:type="pct"/>
            <w:tcBorders>
              <w:top w:val="nil"/>
              <w:left w:val="nil"/>
              <w:bottom w:val="single" w:sz="4" w:space="0" w:color="auto"/>
              <w:right w:val="single" w:sz="4" w:space="0" w:color="auto"/>
            </w:tcBorders>
            <w:vAlign w:val="center"/>
            <w:hideMark/>
          </w:tcPr>
          <w:p w14:paraId="20B06F4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2BAA710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13,6</w:t>
            </w:r>
          </w:p>
        </w:tc>
        <w:tc>
          <w:tcPr>
            <w:tcW w:w="576" w:type="pct"/>
            <w:tcBorders>
              <w:top w:val="nil"/>
              <w:left w:val="nil"/>
              <w:bottom w:val="single" w:sz="4" w:space="0" w:color="auto"/>
              <w:right w:val="single" w:sz="4" w:space="0" w:color="auto"/>
            </w:tcBorders>
            <w:vAlign w:val="center"/>
            <w:hideMark/>
          </w:tcPr>
          <w:p w14:paraId="44BFF3A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12F28DF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38BA5D7"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1D5201F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304</w:t>
            </w:r>
          </w:p>
        </w:tc>
        <w:tc>
          <w:tcPr>
            <w:tcW w:w="2797" w:type="pct"/>
            <w:tcBorders>
              <w:top w:val="nil"/>
              <w:left w:val="nil"/>
              <w:bottom w:val="single" w:sz="4" w:space="0" w:color="auto"/>
              <w:right w:val="single" w:sz="4" w:space="0" w:color="auto"/>
            </w:tcBorders>
            <w:vAlign w:val="center"/>
            <w:hideMark/>
          </w:tcPr>
          <w:p w14:paraId="6E22A1A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w:t>
            </w:r>
            <w:r>
              <w:rPr>
                <w:rFonts w:eastAsia="Times New Roman" w:cs="Arial"/>
                <w:color w:val="000000"/>
                <w:sz w:val="20"/>
                <w:szCs w:val="20"/>
                <w:lang w:eastAsia="fr-FR"/>
              </w:rPr>
              <w:br/>
              <w:t>Ce prix rémunère la fourniture et la pose de couverture en tôles bac alu 70/100ème y compris traverse et panne en tube en acier galvanisé de 80 x 40 x5, crochets, fixation et toute sujétion de pose</w:t>
            </w:r>
          </w:p>
        </w:tc>
        <w:tc>
          <w:tcPr>
            <w:tcW w:w="400" w:type="pct"/>
            <w:tcBorders>
              <w:top w:val="nil"/>
              <w:left w:val="nil"/>
              <w:bottom w:val="single" w:sz="4" w:space="0" w:color="auto"/>
              <w:right w:val="single" w:sz="4" w:space="0" w:color="auto"/>
            </w:tcBorders>
            <w:vAlign w:val="center"/>
            <w:hideMark/>
          </w:tcPr>
          <w:p w14:paraId="41A112C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5B597D3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23,4</w:t>
            </w:r>
          </w:p>
        </w:tc>
        <w:tc>
          <w:tcPr>
            <w:tcW w:w="576" w:type="pct"/>
            <w:tcBorders>
              <w:top w:val="nil"/>
              <w:left w:val="nil"/>
              <w:bottom w:val="single" w:sz="4" w:space="0" w:color="auto"/>
              <w:right w:val="single" w:sz="4" w:space="0" w:color="auto"/>
            </w:tcBorders>
            <w:vAlign w:val="center"/>
            <w:hideMark/>
          </w:tcPr>
          <w:p w14:paraId="1325473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single" w:sz="4" w:space="0" w:color="auto"/>
              <w:right w:val="single" w:sz="8" w:space="0" w:color="auto"/>
            </w:tcBorders>
            <w:vAlign w:val="center"/>
            <w:hideMark/>
          </w:tcPr>
          <w:p w14:paraId="18294D6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9BE1940"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1F65E3C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305</w:t>
            </w:r>
          </w:p>
        </w:tc>
        <w:tc>
          <w:tcPr>
            <w:tcW w:w="2797" w:type="pct"/>
            <w:tcBorders>
              <w:top w:val="nil"/>
              <w:left w:val="nil"/>
              <w:bottom w:val="single" w:sz="4" w:space="0" w:color="auto"/>
              <w:right w:val="single" w:sz="4" w:space="0" w:color="auto"/>
            </w:tcBorders>
            <w:vAlign w:val="center"/>
            <w:hideMark/>
          </w:tcPr>
          <w:p w14:paraId="22E0056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Fourniture et pose de barrière de sécurité de l'aire d'élevage</w:t>
            </w:r>
          </w:p>
          <w:p w14:paraId="073B745F" w14:textId="77777777" w:rsidR="00535F4C" w:rsidRDefault="00535F4C">
            <w:pPr>
              <w:rPr>
                <w:rFonts w:eastAsia="Times New Roman" w:cs="Arial"/>
                <w:b/>
                <w:bCs/>
                <w:color w:val="000000"/>
                <w:sz w:val="20"/>
                <w:szCs w:val="20"/>
                <w:lang w:eastAsia="fr-FR"/>
              </w:rPr>
            </w:pPr>
            <w:r>
              <w:rPr>
                <w:rFonts w:eastAsia="Times New Roman" w:cs="Arial"/>
                <w:color w:val="000000"/>
                <w:sz w:val="20"/>
                <w:szCs w:val="20"/>
                <w:lang w:eastAsia="fr-FR"/>
              </w:rPr>
              <w:t>Ce prix rémunère à l'unité la fourniture et la pose d'une barrière de sécurité double battants (2 x 1,0 m x 1,35 m) pour accès à l'aire d'élevage  conformément aux plans y compris y compris fixation et toutes sujétion de mise en œuvre</w:t>
            </w:r>
          </w:p>
        </w:tc>
        <w:tc>
          <w:tcPr>
            <w:tcW w:w="400" w:type="pct"/>
            <w:tcBorders>
              <w:top w:val="nil"/>
              <w:left w:val="nil"/>
              <w:bottom w:val="single" w:sz="4" w:space="0" w:color="auto"/>
              <w:right w:val="single" w:sz="4" w:space="0" w:color="auto"/>
            </w:tcBorders>
            <w:vAlign w:val="center"/>
            <w:hideMark/>
          </w:tcPr>
          <w:p w14:paraId="0EEC05F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0FAE1AC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76" w:type="pct"/>
            <w:tcBorders>
              <w:top w:val="nil"/>
              <w:left w:val="nil"/>
              <w:bottom w:val="single" w:sz="4" w:space="0" w:color="auto"/>
              <w:right w:val="single" w:sz="4" w:space="0" w:color="auto"/>
            </w:tcBorders>
            <w:vAlign w:val="center"/>
          </w:tcPr>
          <w:p w14:paraId="2545ADF7" w14:textId="77777777" w:rsidR="00535F4C" w:rsidRDefault="00535F4C">
            <w:pPr>
              <w:rPr>
                <w:rFonts w:eastAsia="Times New Roman" w:cs="Arial"/>
                <w:color w:val="000000"/>
                <w:sz w:val="20"/>
                <w:szCs w:val="20"/>
                <w:lang w:eastAsia="fr-FR"/>
              </w:rPr>
            </w:pPr>
          </w:p>
        </w:tc>
        <w:tc>
          <w:tcPr>
            <w:tcW w:w="589" w:type="pct"/>
            <w:tcBorders>
              <w:top w:val="nil"/>
              <w:left w:val="nil"/>
              <w:bottom w:val="single" w:sz="4" w:space="0" w:color="auto"/>
              <w:right w:val="single" w:sz="8" w:space="0" w:color="auto"/>
            </w:tcBorders>
            <w:vAlign w:val="center"/>
          </w:tcPr>
          <w:p w14:paraId="7D2FB19F" w14:textId="77777777" w:rsidR="00535F4C" w:rsidRDefault="00535F4C">
            <w:pPr>
              <w:rPr>
                <w:rFonts w:eastAsia="Times New Roman" w:cs="Arial"/>
                <w:color w:val="000000"/>
                <w:sz w:val="20"/>
                <w:szCs w:val="20"/>
                <w:lang w:eastAsia="fr-FR"/>
              </w:rPr>
            </w:pPr>
          </w:p>
        </w:tc>
      </w:tr>
      <w:tr w:rsidR="00535F4C" w14:paraId="57283653" w14:textId="77777777" w:rsidTr="00535F4C">
        <w:trPr>
          <w:trHeight w:val="290"/>
        </w:trPr>
        <w:tc>
          <w:tcPr>
            <w:tcW w:w="319" w:type="pct"/>
            <w:tcBorders>
              <w:top w:val="nil"/>
              <w:left w:val="single" w:sz="8" w:space="0" w:color="auto"/>
              <w:bottom w:val="single" w:sz="4" w:space="0" w:color="auto"/>
              <w:right w:val="single" w:sz="4" w:space="0" w:color="auto"/>
            </w:tcBorders>
            <w:shd w:val="clear" w:color="auto" w:fill="E2EFDA"/>
            <w:vAlign w:val="center"/>
            <w:hideMark/>
          </w:tcPr>
          <w:p w14:paraId="7CDB62B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97" w:type="pct"/>
            <w:tcBorders>
              <w:top w:val="nil"/>
              <w:left w:val="nil"/>
              <w:bottom w:val="single" w:sz="4" w:space="0" w:color="auto"/>
              <w:right w:val="single" w:sz="4" w:space="0" w:color="auto"/>
            </w:tcBorders>
            <w:shd w:val="clear" w:color="auto" w:fill="E2EFDA"/>
            <w:vAlign w:val="center"/>
            <w:hideMark/>
          </w:tcPr>
          <w:p w14:paraId="07672F1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III.2 : Compostière et aire d'élevage pour le site de Dar Essalam</w:t>
            </w:r>
          </w:p>
        </w:tc>
        <w:tc>
          <w:tcPr>
            <w:tcW w:w="400" w:type="pct"/>
            <w:tcBorders>
              <w:top w:val="nil"/>
              <w:left w:val="nil"/>
              <w:bottom w:val="single" w:sz="4" w:space="0" w:color="auto"/>
              <w:right w:val="single" w:sz="4" w:space="0" w:color="auto"/>
            </w:tcBorders>
            <w:shd w:val="clear" w:color="auto" w:fill="E2EFDA"/>
            <w:vAlign w:val="center"/>
            <w:hideMark/>
          </w:tcPr>
          <w:p w14:paraId="1C8593B1"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shd w:val="clear" w:color="auto" w:fill="E2EFDA"/>
            <w:vAlign w:val="center"/>
            <w:hideMark/>
          </w:tcPr>
          <w:p w14:paraId="4B7FB216"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76" w:type="pct"/>
            <w:tcBorders>
              <w:top w:val="nil"/>
              <w:left w:val="nil"/>
              <w:bottom w:val="single" w:sz="4" w:space="0" w:color="auto"/>
              <w:right w:val="single" w:sz="4" w:space="0" w:color="auto"/>
            </w:tcBorders>
            <w:shd w:val="clear" w:color="auto" w:fill="E2EFDA"/>
            <w:vAlign w:val="center"/>
            <w:hideMark/>
          </w:tcPr>
          <w:p w14:paraId="7CDFC616"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89" w:type="pct"/>
            <w:tcBorders>
              <w:top w:val="nil"/>
              <w:left w:val="nil"/>
              <w:bottom w:val="single" w:sz="4" w:space="0" w:color="auto"/>
              <w:right w:val="single" w:sz="8" w:space="0" w:color="auto"/>
            </w:tcBorders>
            <w:shd w:val="clear" w:color="auto" w:fill="E2EFDA"/>
            <w:vAlign w:val="center"/>
            <w:hideMark/>
          </w:tcPr>
          <w:p w14:paraId="2FBF40DD" w14:textId="77777777" w:rsidR="00535F4C" w:rsidRDefault="00535F4C">
            <w:pPr>
              <w:rPr>
                <w:rFonts w:eastAsia="Times New Roman" w:cs="Arial"/>
                <w:b/>
                <w:bCs/>
                <w:color w:val="FF0000"/>
                <w:sz w:val="20"/>
                <w:szCs w:val="20"/>
                <w:lang w:eastAsia="fr-FR"/>
              </w:rPr>
            </w:pPr>
            <w:r>
              <w:rPr>
                <w:rFonts w:eastAsia="Times New Roman" w:cs="Arial"/>
                <w:b/>
                <w:bCs/>
                <w:color w:val="FF0000"/>
                <w:sz w:val="20"/>
                <w:szCs w:val="20"/>
                <w:lang w:eastAsia="fr-FR"/>
              </w:rPr>
              <w:t> </w:t>
            </w:r>
          </w:p>
        </w:tc>
      </w:tr>
      <w:tr w:rsidR="00535F4C" w14:paraId="101C319F" w14:textId="77777777" w:rsidTr="00535F4C">
        <w:trPr>
          <w:trHeight w:val="290"/>
        </w:trPr>
        <w:tc>
          <w:tcPr>
            <w:tcW w:w="319" w:type="pct"/>
            <w:tcBorders>
              <w:top w:val="nil"/>
              <w:left w:val="single" w:sz="8" w:space="0" w:color="auto"/>
              <w:bottom w:val="single" w:sz="4" w:space="0" w:color="auto"/>
              <w:right w:val="single" w:sz="4" w:space="0" w:color="auto"/>
            </w:tcBorders>
            <w:shd w:val="clear" w:color="auto" w:fill="D6DCE4"/>
            <w:vAlign w:val="center"/>
            <w:hideMark/>
          </w:tcPr>
          <w:p w14:paraId="3CB8F867"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III.3</w:t>
            </w:r>
          </w:p>
        </w:tc>
        <w:tc>
          <w:tcPr>
            <w:tcW w:w="2797" w:type="pct"/>
            <w:tcBorders>
              <w:top w:val="nil"/>
              <w:left w:val="nil"/>
              <w:bottom w:val="single" w:sz="4" w:space="0" w:color="auto"/>
              <w:right w:val="single" w:sz="4" w:space="0" w:color="auto"/>
            </w:tcBorders>
            <w:shd w:val="clear" w:color="auto" w:fill="D6DCE4"/>
            <w:vAlign w:val="center"/>
            <w:hideMark/>
          </w:tcPr>
          <w:p w14:paraId="1F1E50A0"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Latrine TCM pour le site de Dar Essalam</w:t>
            </w:r>
          </w:p>
        </w:tc>
        <w:tc>
          <w:tcPr>
            <w:tcW w:w="400" w:type="pct"/>
            <w:tcBorders>
              <w:top w:val="nil"/>
              <w:left w:val="nil"/>
              <w:bottom w:val="single" w:sz="4" w:space="0" w:color="auto"/>
              <w:right w:val="single" w:sz="4" w:space="0" w:color="auto"/>
            </w:tcBorders>
            <w:shd w:val="clear" w:color="auto" w:fill="D6DCE4"/>
            <w:vAlign w:val="center"/>
            <w:hideMark/>
          </w:tcPr>
          <w:p w14:paraId="6907CF5B"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319" w:type="pct"/>
            <w:tcBorders>
              <w:top w:val="nil"/>
              <w:left w:val="nil"/>
              <w:bottom w:val="single" w:sz="4" w:space="0" w:color="auto"/>
              <w:right w:val="single" w:sz="4" w:space="0" w:color="auto"/>
            </w:tcBorders>
            <w:shd w:val="clear" w:color="auto" w:fill="D6DCE4"/>
            <w:vAlign w:val="center"/>
            <w:hideMark/>
          </w:tcPr>
          <w:p w14:paraId="6BAACFF7"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76" w:type="pct"/>
            <w:tcBorders>
              <w:top w:val="nil"/>
              <w:left w:val="nil"/>
              <w:bottom w:val="single" w:sz="4" w:space="0" w:color="auto"/>
              <w:right w:val="single" w:sz="4" w:space="0" w:color="auto"/>
            </w:tcBorders>
            <w:shd w:val="clear" w:color="auto" w:fill="D6DCE4"/>
            <w:vAlign w:val="center"/>
            <w:hideMark/>
          </w:tcPr>
          <w:p w14:paraId="12F924E1"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89" w:type="pct"/>
            <w:tcBorders>
              <w:top w:val="nil"/>
              <w:left w:val="nil"/>
              <w:bottom w:val="single" w:sz="4" w:space="0" w:color="auto"/>
              <w:right w:val="single" w:sz="8" w:space="0" w:color="auto"/>
            </w:tcBorders>
            <w:shd w:val="clear" w:color="auto" w:fill="D6DCE4"/>
            <w:vAlign w:val="center"/>
            <w:hideMark/>
          </w:tcPr>
          <w:p w14:paraId="7B087FCF"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15E8DCB5" w14:textId="77777777" w:rsidTr="00535F4C">
        <w:trPr>
          <w:trHeight w:val="290"/>
        </w:trPr>
        <w:tc>
          <w:tcPr>
            <w:tcW w:w="319" w:type="pct"/>
            <w:tcBorders>
              <w:top w:val="nil"/>
              <w:left w:val="single" w:sz="8" w:space="0" w:color="auto"/>
              <w:bottom w:val="nil"/>
              <w:right w:val="single" w:sz="4" w:space="0" w:color="auto"/>
            </w:tcBorders>
            <w:vAlign w:val="center"/>
            <w:hideMark/>
          </w:tcPr>
          <w:p w14:paraId="24A8595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797" w:type="pct"/>
            <w:tcBorders>
              <w:top w:val="nil"/>
              <w:left w:val="nil"/>
              <w:bottom w:val="nil"/>
              <w:right w:val="single" w:sz="4" w:space="0" w:color="auto"/>
            </w:tcBorders>
            <w:vAlign w:val="center"/>
            <w:hideMark/>
          </w:tcPr>
          <w:p w14:paraId="6977F109"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Terrassement latrine</w:t>
            </w:r>
          </w:p>
        </w:tc>
        <w:tc>
          <w:tcPr>
            <w:tcW w:w="400" w:type="pct"/>
            <w:tcBorders>
              <w:top w:val="nil"/>
              <w:left w:val="nil"/>
              <w:bottom w:val="nil"/>
              <w:right w:val="single" w:sz="4" w:space="0" w:color="auto"/>
            </w:tcBorders>
            <w:vAlign w:val="center"/>
            <w:hideMark/>
          </w:tcPr>
          <w:p w14:paraId="3966DA5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nil"/>
              <w:right w:val="single" w:sz="4" w:space="0" w:color="auto"/>
            </w:tcBorders>
            <w:vAlign w:val="center"/>
            <w:hideMark/>
          </w:tcPr>
          <w:p w14:paraId="39D2D69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76" w:type="pct"/>
            <w:tcBorders>
              <w:top w:val="nil"/>
              <w:left w:val="nil"/>
              <w:bottom w:val="nil"/>
              <w:right w:val="single" w:sz="4" w:space="0" w:color="auto"/>
            </w:tcBorders>
            <w:vAlign w:val="center"/>
            <w:hideMark/>
          </w:tcPr>
          <w:p w14:paraId="687ED49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nil"/>
              <w:right w:val="single" w:sz="8" w:space="0" w:color="auto"/>
            </w:tcBorders>
            <w:vAlign w:val="center"/>
            <w:hideMark/>
          </w:tcPr>
          <w:p w14:paraId="64AE831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0400256" w14:textId="77777777" w:rsidTr="00535F4C">
        <w:trPr>
          <w:trHeight w:val="760"/>
        </w:trPr>
        <w:tc>
          <w:tcPr>
            <w:tcW w:w="319" w:type="pct"/>
            <w:tcBorders>
              <w:top w:val="single" w:sz="4" w:space="0" w:color="auto"/>
              <w:left w:val="single" w:sz="8" w:space="0" w:color="auto"/>
              <w:bottom w:val="nil"/>
              <w:right w:val="single" w:sz="4" w:space="0" w:color="auto"/>
            </w:tcBorders>
            <w:vAlign w:val="center"/>
            <w:hideMark/>
          </w:tcPr>
          <w:p w14:paraId="2167D82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400</w:t>
            </w:r>
          </w:p>
        </w:tc>
        <w:tc>
          <w:tcPr>
            <w:tcW w:w="2797" w:type="pct"/>
            <w:tcBorders>
              <w:top w:val="single" w:sz="4" w:space="0" w:color="auto"/>
              <w:left w:val="nil"/>
              <w:bottom w:val="nil"/>
              <w:right w:val="single" w:sz="4" w:space="0" w:color="auto"/>
            </w:tcBorders>
            <w:vAlign w:val="center"/>
            <w:hideMark/>
          </w:tcPr>
          <w:p w14:paraId="27DD410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puits  pour la fosse de la latrine TCM</w:t>
            </w:r>
            <w:r>
              <w:rPr>
                <w:rFonts w:eastAsia="Times New Roman" w:cs="Arial"/>
                <w:color w:val="000000"/>
                <w:sz w:val="20"/>
                <w:szCs w:val="20"/>
                <w:lang w:eastAsia="fr-FR"/>
              </w:rPr>
              <w:br/>
              <w:t>Ce prix rémunère l'exécution de fouilles en puits pour la fosse de la latrine y compris toute sujétion de mise en œuvre</w:t>
            </w:r>
          </w:p>
        </w:tc>
        <w:tc>
          <w:tcPr>
            <w:tcW w:w="400" w:type="pct"/>
            <w:tcBorders>
              <w:top w:val="single" w:sz="4" w:space="0" w:color="auto"/>
              <w:left w:val="nil"/>
              <w:bottom w:val="nil"/>
              <w:right w:val="single" w:sz="4" w:space="0" w:color="auto"/>
            </w:tcBorders>
            <w:vAlign w:val="center"/>
            <w:hideMark/>
          </w:tcPr>
          <w:p w14:paraId="6E14FEC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319" w:type="pct"/>
            <w:tcBorders>
              <w:top w:val="single" w:sz="4" w:space="0" w:color="auto"/>
              <w:left w:val="nil"/>
              <w:bottom w:val="nil"/>
              <w:right w:val="single" w:sz="4" w:space="0" w:color="auto"/>
            </w:tcBorders>
            <w:vAlign w:val="center"/>
            <w:hideMark/>
          </w:tcPr>
          <w:p w14:paraId="367F634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7,9</w:t>
            </w:r>
          </w:p>
        </w:tc>
        <w:tc>
          <w:tcPr>
            <w:tcW w:w="576" w:type="pct"/>
            <w:tcBorders>
              <w:top w:val="single" w:sz="4" w:space="0" w:color="auto"/>
              <w:left w:val="nil"/>
              <w:bottom w:val="nil"/>
              <w:right w:val="single" w:sz="4" w:space="0" w:color="auto"/>
            </w:tcBorders>
            <w:vAlign w:val="center"/>
            <w:hideMark/>
          </w:tcPr>
          <w:p w14:paraId="501050D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1CF93A5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575AC88" w14:textId="77777777" w:rsidTr="00535F4C">
        <w:trPr>
          <w:trHeight w:val="1270"/>
        </w:trPr>
        <w:tc>
          <w:tcPr>
            <w:tcW w:w="319" w:type="pct"/>
            <w:tcBorders>
              <w:top w:val="single" w:sz="4" w:space="0" w:color="auto"/>
              <w:left w:val="single" w:sz="8" w:space="0" w:color="auto"/>
              <w:bottom w:val="nil"/>
              <w:right w:val="single" w:sz="4" w:space="0" w:color="auto"/>
            </w:tcBorders>
            <w:vAlign w:val="center"/>
            <w:hideMark/>
          </w:tcPr>
          <w:p w14:paraId="52A651D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401</w:t>
            </w:r>
          </w:p>
        </w:tc>
        <w:tc>
          <w:tcPr>
            <w:tcW w:w="2797" w:type="pct"/>
            <w:tcBorders>
              <w:top w:val="single" w:sz="4" w:space="0" w:color="auto"/>
              <w:left w:val="nil"/>
              <w:bottom w:val="nil"/>
              <w:right w:val="single" w:sz="4" w:space="0" w:color="auto"/>
            </w:tcBorders>
            <w:vAlign w:val="center"/>
            <w:hideMark/>
          </w:tcPr>
          <w:p w14:paraId="519E929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Décapage de la terre végétale sur l'emprise de la cabine de la latrine TCM</w:t>
            </w:r>
            <w:r>
              <w:rPr>
                <w:rFonts w:eastAsia="Times New Roman" w:cs="Arial"/>
                <w:color w:val="000000"/>
                <w:sz w:val="20"/>
                <w:szCs w:val="20"/>
                <w:lang w:eastAsia="fr-FR"/>
              </w:rPr>
              <w:br/>
              <w:t>Ce prix rémunère au mètre carré le décapage de la terre végétale sur une épaisseur minimale de 0,2 m sur l'emprise de la cabine de la latrine TCM y compris toute sujétion de mise en oeuvre</w:t>
            </w:r>
          </w:p>
        </w:tc>
        <w:tc>
          <w:tcPr>
            <w:tcW w:w="400" w:type="pct"/>
            <w:tcBorders>
              <w:top w:val="single" w:sz="4" w:space="0" w:color="auto"/>
              <w:left w:val="nil"/>
              <w:bottom w:val="nil"/>
              <w:right w:val="single" w:sz="4" w:space="0" w:color="auto"/>
            </w:tcBorders>
            <w:vAlign w:val="center"/>
            <w:hideMark/>
          </w:tcPr>
          <w:p w14:paraId="4B69F9B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3B9D423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5</w:t>
            </w:r>
          </w:p>
        </w:tc>
        <w:tc>
          <w:tcPr>
            <w:tcW w:w="576" w:type="pct"/>
            <w:tcBorders>
              <w:top w:val="single" w:sz="4" w:space="0" w:color="auto"/>
              <w:left w:val="nil"/>
              <w:bottom w:val="nil"/>
              <w:right w:val="single" w:sz="4" w:space="0" w:color="auto"/>
            </w:tcBorders>
            <w:vAlign w:val="center"/>
            <w:hideMark/>
          </w:tcPr>
          <w:p w14:paraId="1B02DB7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57A9BAF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A2317FB" w14:textId="77777777" w:rsidTr="00535F4C">
        <w:trPr>
          <w:trHeight w:val="1260"/>
        </w:trPr>
        <w:tc>
          <w:tcPr>
            <w:tcW w:w="319" w:type="pct"/>
            <w:tcBorders>
              <w:top w:val="single" w:sz="4" w:space="0" w:color="auto"/>
              <w:left w:val="single" w:sz="8" w:space="0" w:color="auto"/>
              <w:bottom w:val="single" w:sz="4" w:space="0" w:color="auto"/>
              <w:right w:val="single" w:sz="4" w:space="0" w:color="auto"/>
            </w:tcBorders>
            <w:vAlign w:val="center"/>
            <w:hideMark/>
          </w:tcPr>
          <w:p w14:paraId="2E68B65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402</w:t>
            </w:r>
          </w:p>
        </w:tc>
        <w:tc>
          <w:tcPr>
            <w:tcW w:w="2797" w:type="pct"/>
            <w:tcBorders>
              <w:top w:val="single" w:sz="4" w:space="0" w:color="auto"/>
              <w:left w:val="nil"/>
              <w:bottom w:val="single" w:sz="4" w:space="0" w:color="auto"/>
              <w:right w:val="single" w:sz="4" w:space="0" w:color="auto"/>
            </w:tcBorders>
            <w:vAlign w:val="center"/>
            <w:hideMark/>
          </w:tcPr>
          <w:p w14:paraId="02283F1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Remblais sous dallage – remblais de mise aux côtes du projet</w:t>
            </w:r>
            <w:r>
              <w:rPr>
                <w:rFonts w:eastAsia="Times New Roman" w:cs="Arial"/>
                <w:color w:val="000000"/>
                <w:sz w:val="20"/>
                <w:szCs w:val="20"/>
                <w:lang w:eastAsia="fr-FR"/>
              </w:rPr>
              <w:br/>
              <w:t>Ce prix rémunère au mètre cube la mise en place sous dallage de sable d'apport ou la terre latéritique compactée à 95% de l'OPM par tranche de 20cm y compris couche de sable de 10 cm minimum, film polyane et tout sujétion de mise en œuvre</w:t>
            </w:r>
          </w:p>
        </w:tc>
        <w:tc>
          <w:tcPr>
            <w:tcW w:w="400" w:type="pct"/>
            <w:tcBorders>
              <w:top w:val="single" w:sz="4" w:space="0" w:color="auto"/>
              <w:left w:val="nil"/>
              <w:bottom w:val="single" w:sz="4" w:space="0" w:color="auto"/>
              <w:right w:val="single" w:sz="4" w:space="0" w:color="auto"/>
            </w:tcBorders>
            <w:vAlign w:val="center"/>
            <w:hideMark/>
          </w:tcPr>
          <w:p w14:paraId="5D09F9A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single" w:sz="4" w:space="0" w:color="auto"/>
              <w:left w:val="nil"/>
              <w:bottom w:val="single" w:sz="4" w:space="0" w:color="auto"/>
              <w:right w:val="single" w:sz="4" w:space="0" w:color="auto"/>
            </w:tcBorders>
            <w:vAlign w:val="center"/>
            <w:hideMark/>
          </w:tcPr>
          <w:p w14:paraId="62BB456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76" w:type="pct"/>
            <w:tcBorders>
              <w:top w:val="single" w:sz="4" w:space="0" w:color="auto"/>
              <w:left w:val="nil"/>
              <w:bottom w:val="single" w:sz="4" w:space="0" w:color="auto"/>
              <w:right w:val="single" w:sz="4" w:space="0" w:color="auto"/>
            </w:tcBorders>
            <w:vAlign w:val="center"/>
            <w:hideMark/>
          </w:tcPr>
          <w:p w14:paraId="456240B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655933B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54A38C9" w14:textId="77777777" w:rsidTr="00535F4C">
        <w:trPr>
          <w:trHeight w:val="290"/>
        </w:trPr>
        <w:tc>
          <w:tcPr>
            <w:tcW w:w="319" w:type="pct"/>
            <w:tcBorders>
              <w:top w:val="nil"/>
              <w:left w:val="single" w:sz="8" w:space="0" w:color="auto"/>
              <w:bottom w:val="nil"/>
              <w:right w:val="single" w:sz="4" w:space="0" w:color="auto"/>
            </w:tcBorders>
            <w:vAlign w:val="center"/>
            <w:hideMark/>
          </w:tcPr>
          <w:p w14:paraId="1F5BB9C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797" w:type="pct"/>
            <w:tcBorders>
              <w:top w:val="nil"/>
              <w:left w:val="nil"/>
              <w:bottom w:val="nil"/>
              <w:right w:val="single" w:sz="4" w:space="0" w:color="auto"/>
            </w:tcBorders>
            <w:vAlign w:val="center"/>
            <w:hideMark/>
          </w:tcPr>
          <w:p w14:paraId="1CF1ABC1"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Fondations latrines TCM - Fosse</w:t>
            </w:r>
          </w:p>
        </w:tc>
        <w:tc>
          <w:tcPr>
            <w:tcW w:w="400" w:type="pct"/>
            <w:tcBorders>
              <w:top w:val="nil"/>
              <w:left w:val="nil"/>
              <w:bottom w:val="nil"/>
              <w:right w:val="single" w:sz="4" w:space="0" w:color="auto"/>
            </w:tcBorders>
            <w:vAlign w:val="center"/>
            <w:hideMark/>
          </w:tcPr>
          <w:p w14:paraId="7E56DD0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nil"/>
              <w:right w:val="single" w:sz="4" w:space="0" w:color="auto"/>
            </w:tcBorders>
            <w:vAlign w:val="center"/>
            <w:hideMark/>
          </w:tcPr>
          <w:p w14:paraId="6569840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76" w:type="pct"/>
            <w:tcBorders>
              <w:top w:val="nil"/>
              <w:left w:val="nil"/>
              <w:bottom w:val="nil"/>
              <w:right w:val="single" w:sz="4" w:space="0" w:color="auto"/>
            </w:tcBorders>
            <w:vAlign w:val="center"/>
            <w:hideMark/>
          </w:tcPr>
          <w:p w14:paraId="1BFA9C0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78411ED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E6407EF" w14:textId="77777777" w:rsidTr="00535F4C">
        <w:trPr>
          <w:trHeight w:val="1010"/>
        </w:trPr>
        <w:tc>
          <w:tcPr>
            <w:tcW w:w="319" w:type="pct"/>
            <w:tcBorders>
              <w:top w:val="single" w:sz="4" w:space="0" w:color="auto"/>
              <w:left w:val="single" w:sz="8" w:space="0" w:color="auto"/>
              <w:bottom w:val="nil"/>
              <w:right w:val="single" w:sz="4" w:space="0" w:color="auto"/>
            </w:tcBorders>
            <w:vAlign w:val="center"/>
            <w:hideMark/>
          </w:tcPr>
          <w:p w14:paraId="3B7166E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403</w:t>
            </w:r>
          </w:p>
        </w:tc>
        <w:tc>
          <w:tcPr>
            <w:tcW w:w="2797" w:type="pct"/>
            <w:tcBorders>
              <w:top w:val="single" w:sz="4" w:space="0" w:color="auto"/>
              <w:left w:val="nil"/>
              <w:bottom w:val="nil"/>
              <w:right w:val="single" w:sz="4" w:space="0" w:color="auto"/>
            </w:tcBorders>
            <w:vAlign w:val="center"/>
            <w:hideMark/>
          </w:tcPr>
          <w:p w14:paraId="0884F3A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de propreté sous les murs de soubassement</w:t>
            </w:r>
            <w:r>
              <w:rPr>
                <w:rFonts w:eastAsia="Times New Roman" w:cs="Arial"/>
                <w:color w:val="000000"/>
                <w:sz w:val="20"/>
                <w:szCs w:val="20"/>
                <w:lang w:eastAsia="fr-FR"/>
              </w:rPr>
              <w:br/>
              <w:t>Ce prix rémunère au m3 la réalisation du béton de propreté sous tous les murs de soubassement de la latrine TCM (fosses, cabine, aire d'entrée) y compris toute sujétion de mise en œuvre</w:t>
            </w:r>
          </w:p>
        </w:tc>
        <w:tc>
          <w:tcPr>
            <w:tcW w:w="400" w:type="pct"/>
            <w:tcBorders>
              <w:top w:val="single" w:sz="4" w:space="0" w:color="auto"/>
              <w:left w:val="nil"/>
              <w:bottom w:val="nil"/>
              <w:right w:val="single" w:sz="4" w:space="0" w:color="auto"/>
            </w:tcBorders>
            <w:vAlign w:val="center"/>
            <w:hideMark/>
          </w:tcPr>
          <w:p w14:paraId="6F83F15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319" w:type="pct"/>
            <w:tcBorders>
              <w:top w:val="single" w:sz="4" w:space="0" w:color="auto"/>
              <w:left w:val="nil"/>
              <w:bottom w:val="nil"/>
              <w:right w:val="single" w:sz="4" w:space="0" w:color="auto"/>
            </w:tcBorders>
            <w:vAlign w:val="center"/>
            <w:hideMark/>
          </w:tcPr>
          <w:p w14:paraId="33CE356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0,2</w:t>
            </w:r>
          </w:p>
        </w:tc>
        <w:tc>
          <w:tcPr>
            <w:tcW w:w="576" w:type="pct"/>
            <w:tcBorders>
              <w:top w:val="single" w:sz="4" w:space="0" w:color="auto"/>
              <w:left w:val="nil"/>
              <w:bottom w:val="nil"/>
              <w:right w:val="single" w:sz="4" w:space="0" w:color="auto"/>
            </w:tcBorders>
            <w:vAlign w:val="center"/>
            <w:hideMark/>
          </w:tcPr>
          <w:p w14:paraId="08E37D1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1A41EE6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32213A3" w14:textId="77777777" w:rsidTr="00535F4C">
        <w:trPr>
          <w:trHeight w:val="1270"/>
        </w:trPr>
        <w:tc>
          <w:tcPr>
            <w:tcW w:w="319" w:type="pct"/>
            <w:tcBorders>
              <w:top w:val="single" w:sz="4" w:space="0" w:color="auto"/>
              <w:left w:val="single" w:sz="8" w:space="0" w:color="auto"/>
              <w:bottom w:val="nil"/>
              <w:right w:val="single" w:sz="4" w:space="0" w:color="auto"/>
            </w:tcBorders>
            <w:vAlign w:val="center"/>
            <w:hideMark/>
          </w:tcPr>
          <w:p w14:paraId="0E915B3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404</w:t>
            </w:r>
          </w:p>
        </w:tc>
        <w:tc>
          <w:tcPr>
            <w:tcW w:w="2797" w:type="pct"/>
            <w:tcBorders>
              <w:top w:val="single" w:sz="4" w:space="0" w:color="auto"/>
              <w:left w:val="nil"/>
              <w:bottom w:val="nil"/>
              <w:right w:val="single" w:sz="4" w:space="0" w:color="auto"/>
            </w:tcBorders>
            <w:vAlign w:val="center"/>
            <w:hideMark/>
          </w:tcPr>
          <w:p w14:paraId="7964ABA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Maçonnerie en agglos plein de 15cm pour parois des fosses, mur de soubassement et regard de répartition</w:t>
            </w:r>
            <w:r>
              <w:rPr>
                <w:rFonts w:eastAsia="Times New Roman" w:cs="Arial"/>
                <w:color w:val="000000"/>
                <w:sz w:val="20"/>
                <w:szCs w:val="20"/>
                <w:lang w:eastAsia="fr-FR"/>
              </w:rPr>
              <w:br/>
              <w:t>Ce prix rémunère au mètre carré la réalisation des murets de la fosse en maçonnerie d'agglomérés pleins de 15 x 20 x 40 y compris les murs de soubassement et le regard de répartition et toute sujétion de mise en œuvre</w:t>
            </w:r>
          </w:p>
        </w:tc>
        <w:tc>
          <w:tcPr>
            <w:tcW w:w="400" w:type="pct"/>
            <w:tcBorders>
              <w:top w:val="single" w:sz="4" w:space="0" w:color="auto"/>
              <w:left w:val="nil"/>
              <w:bottom w:val="nil"/>
              <w:right w:val="single" w:sz="4" w:space="0" w:color="auto"/>
            </w:tcBorders>
            <w:vAlign w:val="center"/>
            <w:hideMark/>
          </w:tcPr>
          <w:p w14:paraId="26196C9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38670DA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14,6</w:t>
            </w:r>
          </w:p>
        </w:tc>
        <w:tc>
          <w:tcPr>
            <w:tcW w:w="576" w:type="pct"/>
            <w:tcBorders>
              <w:top w:val="single" w:sz="4" w:space="0" w:color="auto"/>
              <w:left w:val="nil"/>
              <w:bottom w:val="nil"/>
              <w:right w:val="single" w:sz="4" w:space="0" w:color="auto"/>
            </w:tcBorders>
            <w:vAlign w:val="center"/>
            <w:hideMark/>
          </w:tcPr>
          <w:p w14:paraId="6483C01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2D6D3F4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4C7D1FD" w14:textId="77777777" w:rsidTr="00535F4C">
        <w:trPr>
          <w:trHeight w:val="1010"/>
        </w:trPr>
        <w:tc>
          <w:tcPr>
            <w:tcW w:w="319" w:type="pct"/>
            <w:tcBorders>
              <w:top w:val="single" w:sz="4" w:space="0" w:color="auto"/>
              <w:left w:val="single" w:sz="8" w:space="0" w:color="auto"/>
              <w:bottom w:val="nil"/>
              <w:right w:val="single" w:sz="4" w:space="0" w:color="auto"/>
            </w:tcBorders>
            <w:vAlign w:val="center"/>
            <w:hideMark/>
          </w:tcPr>
          <w:p w14:paraId="5D58239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405</w:t>
            </w:r>
          </w:p>
        </w:tc>
        <w:tc>
          <w:tcPr>
            <w:tcW w:w="2797" w:type="pct"/>
            <w:tcBorders>
              <w:top w:val="single" w:sz="4" w:space="0" w:color="auto"/>
              <w:left w:val="nil"/>
              <w:bottom w:val="nil"/>
              <w:right w:val="single" w:sz="4" w:space="0" w:color="auto"/>
            </w:tcBorders>
            <w:vAlign w:val="center"/>
            <w:hideMark/>
          </w:tcPr>
          <w:p w14:paraId="195932D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étanche sur parois intérieures des murets des fosses</w:t>
            </w:r>
            <w:r>
              <w:rPr>
                <w:rFonts w:eastAsia="Times New Roman" w:cs="Arial"/>
                <w:color w:val="000000"/>
                <w:sz w:val="20"/>
                <w:szCs w:val="20"/>
                <w:lang w:eastAsia="fr-FR"/>
              </w:rPr>
              <w:br/>
              <w:t>Ce prix rémunère au mètre carré la réalisation d'enduits étanches sur les parois intérieures des murets de la fosse y compris toute sujétion de mise en œuvre</w:t>
            </w:r>
          </w:p>
        </w:tc>
        <w:tc>
          <w:tcPr>
            <w:tcW w:w="400" w:type="pct"/>
            <w:tcBorders>
              <w:top w:val="single" w:sz="4" w:space="0" w:color="auto"/>
              <w:left w:val="nil"/>
              <w:bottom w:val="nil"/>
              <w:right w:val="single" w:sz="4" w:space="0" w:color="auto"/>
            </w:tcBorders>
            <w:vAlign w:val="center"/>
            <w:hideMark/>
          </w:tcPr>
          <w:p w14:paraId="0E01232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5CAF357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6,9</w:t>
            </w:r>
          </w:p>
        </w:tc>
        <w:tc>
          <w:tcPr>
            <w:tcW w:w="576" w:type="pct"/>
            <w:tcBorders>
              <w:top w:val="single" w:sz="4" w:space="0" w:color="auto"/>
              <w:left w:val="nil"/>
              <w:bottom w:val="nil"/>
              <w:right w:val="single" w:sz="4" w:space="0" w:color="auto"/>
            </w:tcBorders>
            <w:vAlign w:val="center"/>
            <w:hideMark/>
          </w:tcPr>
          <w:p w14:paraId="48A3C27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4D68491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1563BFE" w14:textId="77777777" w:rsidTr="00535F4C">
        <w:trPr>
          <w:trHeight w:val="1020"/>
        </w:trPr>
        <w:tc>
          <w:tcPr>
            <w:tcW w:w="319" w:type="pct"/>
            <w:tcBorders>
              <w:top w:val="single" w:sz="4" w:space="0" w:color="auto"/>
              <w:left w:val="single" w:sz="8" w:space="0" w:color="auto"/>
              <w:bottom w:val="nil"/>
              <w:right w:val="single" w:sz="4" w:space="0" w:color="auto"/>
            </w:tcBorders>
            <w:vAlign w:val="center"/>
            <w:hideMark/>
          </w:tcPr>
          <w:p w14:paraId="70CFB55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406</w:t>
            </w:r>
          </w:p>
        </w:tc>
        <w:tc>
          <w:tcPr>
            <w:tcW w:w="2797" w:type="pct"/>
            <w:tcBorders>
              <w:top w:val="single" w:sz="4" w:space="0" w:color="auto"/>
              <w:left w:val="nil"/>
              <w:bottom w:val="nil"/>
              <w:right w:val="single" w:sz="4" w:space="0" w:color="auto"/>
            </w:tcBorders>
            <w:vAlign w:val="center"/>
            <w:hideMark/>
          </w:tcPr>
          <w:p w14:paraId="6B6BDF8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dosé à 350kg/m3 pour chaînage bas de la cabine de la latrine</w:t>
            </w:r>
            <w:r>
              <w:rPr>
                <w:rFonts w:eastAsia="Times New Roman" w:cs="Arial"/>
                <w:color w:val="000000"/>
                <w:sz w:val="20"/>
                <w:szCs w:val="20"/>
                <w:lang w:eastAsia="fr-FR"/>
              </w:rPr>
              <w:br/>
              <w:t>Ce prix rémunère la réalisation de chaînage bas au dessus des murets de compartiments de la fosse y compris toute sujétion de mise en œuvre</w:t>
            </w:r>
          </w:p>
        </w:tc>
        <w:tc>
          <w:tcPr>
            <w:tcW w:w="400" w:type="pct"/>
            <w:tcBorders>
              <w:top w:val="single" w:sz="4" w:space="0" w:color="auto"/>
              <w:left w:val="nil"/>
              <w:bottom w:val="nil"/>
              <w:right w:val="single" w:sz="4" w:space="0" w:color="auto"/>
            </w:tcBorders>
            <w:vAlign w:val="center"/>
            <w:hideMark/>
          </w:tcPr>
          <w:p w14:paraId="246B4F0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319" w:type="pct"/>
            <w:tcBorders>
              <w:top w:val="single" w:sz="4" w:space="0" w:color="auto"/>
              <w:left w:val="nil"/>
              <w:bottom w:val="nil"/>
              <w:right w:val="single" w:sz="4" w:space="0" w:color="auto"/>
            </w:tcBorders>
            <w:vAlign w:val="center"/>
            <w:hideMark/>
          </w:tcPr>
          <w:p w14:paraId="43C3ABA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0,3</w:t>
            </w:r>
          </w:p>
        </w:tc>
        <w:tc>
          <w:tcPr>
            <w:tcW w:w="576" w:type="pct"/>
            <w:tcBorders>
              <w:top w:val="single" w:sz="4" w:space="0" w:color="auto"/>
              <w:left w:val="nil"/>
              <w:bottom w:val="nil"/>
              <w:right w:val="single" w:sz="4" w:space="0" w:color="auto"/>
            </w:tcBorders>
            <w:vAlign w:val="center"/>
            <w:hideMark/>
          </w:tcPr>
          <w:p w14:paraId="449D76B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67E0422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F960FAE" w14:textId="77777777" w:rsidTr="00535F4C">
        <w:trPr>
          <w:trHeight w:val="1020"/>
        </w:trPr>
        <w:tc>
          <w:tcPr>
            <w:tcW w:w="319" w:type="pct"/>
            <w:tcBorders>
              <w:top w:val="single" w:sz="4" w:space="0" w:color="auto"/>
              <w:left w:val="single" w:sz="8" w:space="0" w:color="auto"/>
              <w:bottom w:val="nil"/>
              <w:right w:val="single" w:sz="4" w:space="0" w:color="auto"/>
            </w:tcBorders>
            <w:vAlign w:val="center"/>
            <w:hideMark/>
          </w:tcPr>
          <w:p w14:paraId="04483BB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407</w:t>
            </w:r>
          </w:p>
        </w:tc>
        <w:tc>
          <w:tcPr>
            <w:tcW w:w="2797" w:type="pct"/>
            <w:tcBorders>
              <w:top w:val="single" w:sz="4" w:space="0" w:color="auto"/>
              <w:left w:val="nil"/>
              <w:bottom w:val="nil"/>
              <w:right w:val="single" w:sz="4" w:space="0" w:color="auto"/>
            </w:tcBorders>
            <w:vAlign w:val="center"/>
            <w:hideMark/>
          </w:tcPr>
          <w:p w14:paraId="6228B1E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dosé à 350kg/m3 pour dallettes de couverture des fosses et du regard de répartition</w:t>
            </w:r>
            <w:r>
              <w:rPr>
                <w:rFonts w:eastAsia="Times New Roman" w:cs="Arial"/>
                <w:color w:val="000000"/>
                <w:sz w:val="20"/>
                <w:szCs w:val="20"/>
                <w:lang w:eastAsia="fr-FR"/>
              </w:rPr>
              <w:br/>
              <w:t>Ce prix rémunère la fourniture et la pose de dallettes de couverture des fosses conformément aux plans y compris toute sujétion de mise en œuvre</w:t>
            </w:r>
          </w:p>
        </w:tc>
        <w:tc>
          <w:tcPr>
            <w:tcW w:w="400" w:type="pct"/>
            <w:tcBorders>
              <w:top w:val="single" w:sz="4" w:space="0" w:color="auto"/>
              <w:left w:val="nil"/>
              <w:bottom w:val="nil"/>
              <w:right w:val="single" w:sz="4" w:space="0" w:color="auto"/>
            </w:tcBorders>
            <w:vAlign w:val="center"/>
            <w:hideMark/>
          </w:tcPr>
          <w:p w14:paraId="4E3DC88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319" w:type="pct"/>
            <w:tcBorders>
              <w:top w:val="single" w:sz="4" w:space="0" w:color="auto"/>
              <w:left w:val="nil"/>
              <w:bottom w:val="nil"/>
              <w:right w:val="single" w:sz="4" w:space="0" w:color="auto"/>
            </w:tcBorders>
            <w:vAlign w:val="center"/>
            <w:hideMark/>
          </w:tcPr>
          <w:p w14:paraId="3341D1A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0,7</w:t>
            </w:r>
          </w:p>
        </w:tc>
        <w:tc>
          <w:tcPr>
            <w:tcW w:w="576" w:type="pct"/>
            <w:tcBorders>
              <w:top w:val="single" w:sz="4" w:space="0" w:color="auto"/>
              <w:left w:val="nil"/>
              <w:bottom w:val="nil"/>
              <w:right w:val="single" w:sz="4" w:space="0" w:color="auto"/>
            </w:tcBorders>
            <w:vAlign w:val="center"/>
            <w:hideMark/>
          </w:tcPr>
          <w:p w14:paraId="7F15F1B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07E74D8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A498EDC" w14:textId="77777777" w:rsidTr="00535F4C">
        <w:trPr>
          <w:trHeight w:val="1010"/>
        </w:trPr>
        <w:tc>
          <w:tcPr>
            <w:tcW w:w="319" w:type="pct"/>
            <w:tcBorders>
              <w:top w:val="single" w:sz="4" w:space="0" w:color="auto"/>
              <w:left w:val="single" w:sz="8" w:space="0" w:color="auto"/>
              <w:bottom w:val="nil"/>
              <w:right w:val="single" w:sz="4" w:space="0" w:color="auto"/>
            </w:tcBorders>
            <w:vAlign w:val="center"/>
            <w:hideMark/>
          </w:tcPr>
          <w:p w14:paraId="4AE465A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408</w:t>
            </w:r>
          </w:p>
        </w:tc>
        <w:tc>
          <w:tcPr>
            <w:tcW w:w="2797" w:type="pct"/>
            <w:tcBorders>
              <w:top w:val="single" w:sz="4" w:space="0" w:color="auto"/>
              <w:left w:val="nil"/>
              <w:bottom w:val="single" w:sz="4" w:space="0" w:color="auto"/>
              <w:right w:val="single" w:sz="4" w:space="0" w:color="auto"/>
            </w:tcBorders>
            <w:vAlign w:val="center"/>
            <w:hideMark/>
          </w:tcPr>
          <w:p w14:paraId="371D3AB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pour latrine TCM</w:t>
            </w:r>
            <w:r>
              <w:rPr>
                <w:rFonts w:eastAsia="Times New Roman" w:cs="Arial"/>
                <w:color w:val="000000"/>
                <w:sz w:val="20"/>
                <w:szCs w:val="20"/>
                <w:lang w:eastAsia="fr-FR"/>
              </w:rPr>
              <w:br/>
              <w:t>Ce prix rémunère la réalisation du dallage avec chape incorporé en béton légèrement armé de 10 cm d'épaisseur pour la cabine, l'aire d'entrée et le regard de répartition y compris toute sujétion de mise en œuvre</w:t>
            </w:r>
          </w:p>
        </w:tc>
        <w:tc>
          <w:tcPr>
            <w:tcW w:w="400" w:type="pct"/>
            <w:tcBorders>
              <w:top w:val="single" w:sz="4" w:space="0" w:color="auto"/>
              <w:left w:val="nil"/>
              <w:bottom w:val="nil"/>
              <w:right w:val="single" w:sz="4" w:space="0" w:color="auto"/>
            </w:tcBorders>
            <w:vAlign w:val="center"/>
            <w:hideMark/>
          </w:tcPr>
          <w:p w14:paraId="776195E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75BFC30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3,2</w:t>
            </w:r>
          </w:p>
        </w:tc>
        <w:tc>
          <w:tcPr>
            <w:tcW w:w="576" w:type="pct"/>
            <w:tcBorders>
              <w:top w:val="single" w:sz="4" w:space="0" w:color="auto"/>
              <w:left w:val="nil"/>
              <w:bottom w:val="nil"/>
              <w:right w:val="single" w:sz="4" w:space="0" w:color="auto"/>
            </w:tcBorders>
            <w:vAlign w:val="center"/>
            <w:hideMark/>
          </w:tcPr>
          <w:p w14:paraId="58AB0D0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3520E6F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383637D" w14:textId="77777777" w:rsidTr="00535F4C">
        <w:trPr>
          <w:trHeight w:val="2020"/>
        </w:trPr>
        <w:tc>
          <w:tcPr>
            <w:tcW w:w="319" w:type="pct"/>
            <w:tcBorders>
              <w:top w:val="single" w:sz="4" w:space="0" w:color="auto"/>
              <w:left w:val="single" w:sz="8" w:space="0" w:color="auto"/>
              <w:bottom w:val="nil"/>
              <w:right w:val="single" w:sz="4" w:space="0" w:color="auto"/>
            </w:tcBorders>
            <w:vAlign w:val="center"/>
            <w:hideMark/>
          </w:tcPr>
          <w:p w14:paraId="02FA74C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409</w:t>
            </w:r>
          </w:p>
        </w:tc>
        <w:tc>
          <w:tcPr>
            <w:tcW w:w="2797" w:type="pct"/>
            <w:tcBorders>
              <w:top w:val="nil"/>
              <w:left w:val="nil"/>
              <w:bottom w:val="single" w:sz="4" w:space="0" w:color="auto"/>
              <w:right w:val="single" w:sz="4" w:space="0" w:color="auto"/>
            </w:tcBorders>
            <w:vAlign w:val="center"/>
            <w:hideMark/>
          </w:tcPr>
          <w:p w14:paraId="5D5F9F0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WC à la turque avec siphon et conduites de raccordement aux fosses pour latrine TCM</w:t>
            </w:r>
            <w:r>
              <w:rPr>
                <w:rFonts w:eastAsia="Times New Roman" w:cs="Arial"/>
                <w:color w:val="000000"/>
                <w:sz w:val="20"/>
                <w:szCs w:val="20"/>
                <w:lang w:eastAsia="fr-FR"/>
              </w:rPr>
              <w:br/>
              <w:t>Ce prix rémunère à l'unité la fourniture et la pose de WC à la turque en céramique pour la latrine TCM. Il comprend également la fourniture et la pose d'un siphon S à l'extrémité du WC ainsi que la pose des conduites d'évacuation en PVC CR4 avec un diamètre nominal minimal de 100 mm (DN100) raccordant le WC aux fosses. Le prix comprend aussi toutes les sujétions liés à la mise en œuvre</w:t>
            </w:r>
          </w:p>
        </w:tc>
        <w:tc>
          <w:tcPr>
            <w:tcW w:w="400" w:type="pct"/>
            <w:tcBorders>
              <w:top w:val="single" w:sz="4" w:space="0" w:color="auto"/>
              <w:left w:val="nil"/>
              <w:bottom w:val="nil"/>
              <w:right w:val="single" w:sz="4" w:space="0" w:color="auto"/>
            </w:tcBorders>
            <w:vAlign w:val="center"/>
            <w:hideMark/>
          </w:tcPr>
          <w:p w14:paraId="3863F4F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single" w:sz="4" w:space="0" w:color="auto"/>
              <w:left w:val="nil"/>
              <w:bottom w:val="nil"/>
              <w:right w:val="single" w:sz="4" w:space="0" w:color="auto"/>
            </w:tcBorders>
            <w:vAlign w:val="center"/>
            <w:hideMark/>
          </w:tcPr>
          <w:p w14:paraId="6DB934B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76" w:type="pct"/>
            <w:tcBorders>
              <w:top w:val="single" w:sz="4" w:space="0" w:color="auto"/>
              <w:left w:val="nil"/>
              <w:bottom w:val="nil"/>
              <w:right w:val="single" w:sz="4" w:space="0" w:color="auto"/>
            </w:tcBorders>
            <w:vAlign w:val="center"/>
            <w:hideMark/>
          </w:tcPr>
          <w:p w14:paraId="7527546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00DDAEB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3C371FA" w14:textId="77777777" w:rsidTr="00535F4C">
        <w:trPr>
          <w:trHeight w:val="290"/>
        </w:trPr>
        <w:tc>
          <w:tcPr>
            <w:tcW w:w="319" w:type="pct"/>
            <w:tcBorders>
              <w:top w:val="single" w:sz="4" w:space="0" w:color="auto"/>
              <w:left w:val="single" w:sz="8" w:space="0" w:color="auto"/>
              <w:bottom w:val="nil"/>
              <w:right w:val="single" w:sz="4" w:space="0" w:color="auto"/>
            </w:tcBorders>
            <w:vAlign w:val="center"/>
            <w:hideMark/>
          </w:tcPr>
          <w:p w14:paraId="728C8C2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797" w:type="pct"/>
            <w:tcBorders>
              <w:top w:val="nil"/>
              <w:left w:val="nil"/>
              <w:bottom w:val="nil"/>
              <w:right w:val="single" w:sz="4" w:space="0" w:color="auto"/>
            </w:tcBorders>
            <w:vAlign w:val="center"/>
            <w:hideMark/>
          </w:tcPr>
          <w:p w14:paraId="14EA7085"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Superstructure de la latrine</w:t>
            </w:r>
          </w:p>
        </w:tc>
        <w:tc>
          <w:tcPr>
            <w:tcW w:w="400" w:type="pct"/>
            <w:tcBorders>
              <w:top w:val="single" w:sz="4" w:space="0" w:color="auto"/>
              <w:left w:val="nil"/>
              <w:bottom w:val="nil"/>
              <w:right w:val="single" w:sz="4" w:space="0" w:color="auto"/>
            </w:tcBorders>
            <w:vAlign w:val="center"/>
            <w:hideMark/>
          </w:tcPr>
          <w:p w14:paraId="00EB4D9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single" w:sz="4" w:space="0" w:color="auto"/>
              <w:left w:val="nil"/>
              <w:bottom w:val="nil"/>
              <w:right w:val="single" w:sz="4" w:space="0" w:color="auto"/>
            </w:tcBorders>
            <w:vAlign w:val="center"/>
            <w:hideMark/>
          </w:tcPr>
          <w:p w14:paraId="5E0CB1A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76" w:type="pct"/>
            <w:tcBorders>
              <w:top w:val="single" w:sz="4" w:space="0" w:color="auto"/>
              <w:left w:val="nil"/>
              <w:bottom w:val="nil"/>
              <w:right w:val="single" w:sz="4" w:space="0" w:color="auto"/>
            </w:tcBorders>
            <w:vAlign w:val="center"/>
            <w:hideMark/>
          </w:tcPr>
          <w:p w14:paraId="28087A6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684BECA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3A693FD" w14:textId="77777777" w:rsidTr="00535F4C">
        <w:trPr>
          <w:trHeight w:val="1010"/>
        </w:trPr>
        <w:tc>
          <w:tcPr>
            <w:tcW w:w="319" w:type="pct"/>
            <w:tcBorders>
              <w:top w:val="single" w:sz="4" w:space="0" w:color="auto"/>
              <w:left w:val="single" w:sz="8" w:space="0" w:color="auto"/>
              <w:bottom w:val="single" w:sz="4" w:space="0" w:color="auto"/>
              <w:right w:val="single" w:sz="4" w:space="0" w:color="auto"/>
            </w:tcBorders>
            <w:vAlign w:val="center"/>
            <w:hideMark/>
          </w:tcPr>
          <w:p w14:paraId="3BF8687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410</w:t>
            </w:r>
          </w:p>
        </w:tc>
        <w:tc>
          <w:tcPr>
            <w:tcW w:w="2797" w:type="pct"/>
            <w:tcBorders>
              <w:top w:val="single" w:sz="4" w:space="0" w:color="auto"/>
              <w:left w:val="nil"/>
              <w:bottom w:val="single" w:sz="4" w:space="0" w:color="auto"/>
              <w:right w:val="single" w:sz="4" w:space="0" w:color="auto"/>
            </w:tcBorders>
            <w:vAlign w:val="center"/>
            <w:hideMark/>
          </w:tcPr>
          <w:p w14:paraId="43CBDB7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et raidisseur</w:t>
            </w:r>
            <w:r>
              <w:rPr>
                <w:rFonts w:eastAsia="Times New Roman" w:cs="Arial"/>
                <w:color w:val="000000"/>
                <w:sz w:val="20"/>
                <w:szCs w:val="20"/>
                <w:lang w:eastAsia="fr-FR"/>
              </w:rPr>
              <w:br/>
              <w:t>Ce prix rémunère la réalisation de poteau et raidisseur verticaux en béton armé dosé à 350 kg/m3 de CPA 45 y compris coffrage, armatures et toutes sujétions de mise en œuvre</w:t>
            </w:r>
          </w:p>
        </w:tc>
        <w:tc>
          <w:tcPr>
            <w:tcW w:w="400" w:type="pct"/>
            <w:tcBorders>
              <w:top w:val="single" w:sz="4" w:space="0" w:color="auto"/>
              <w:left w:val="nil"/>
              <w:bottom w:val="single" w:sz="4" w:space="0" w:color="auto"/>
              <w:right w:val="single" w:sz="4" w:space="0" w:color="auto"/>
            </w:tcBorders>
            <w:vAlign w:val="center"/>
            <w:hideMark/>
          </w:tcPr>
          <w:p w14:paraId="7EAE6BD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single" w:sz="4" w:space="0" w:color="auto"/>
              <w:left w:val="nil"/>
              <w:bottom w:val="single" w:sz="4" w:space="0" w:color="auto"/>
              <w:right w:val="single" w:sz="4" w:space="0" w:color="auto"/>
            </w:tcBorders>
            <w:vAlign w:val="center"/>
            <w:hideMark/>
          </w:tcPr>
          <w:p w14:paraId="046B351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0,6</w:t>
            </w:r>
          </w:p>
        </w:tc>
        <w:tc>
          <w:tcPr>
            <w:tcW w:w="576" w:type="pct"/>
            <w:tcBorders>
              <w:top w:val="single" w:sz="4" w:space="0" w:color="auto"/>
              <w:left w:val="nil"/>
              <w:bottom w:val="nil"/>
              <w:right w:val="single" w:sz="4" w:space="0" w:color="auto"/>
            </w:tcBorders>
            <w:vAlign w:val="center"/>
            <w:hideMark/>
          </w:tcPr>
          <w:p w14:paraId="1FE0E9C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127668F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1553BFE" w14:textId="77777777" w:rsidTr="00535F4C">
        <w:trPr>
          <w:trHeight w:val="760"/>
        </w:trPr>
        <w:tc>
          <w:tcPr>
            <w:tcW w:w="319" w:type="pct"/>
            <w:tcBorders>
              <w:top w:val="nil"/>
              <w:left w:val="single" w:sz="8" w:space="0" w:color="auto"/>
              <w:bottom w:val="single" w:sz="4" w:space="0" w:color="auto"/>
              <w:right w:val="single" w:sz="4" w:space="0" w:color="auto"/>
            </w:tcBorders>
            <w:vAlign w:val="center"/>
            <w:hideMark/>
          </w:tcPr>
          <w:p w14:paraId="0888483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411</w:t>
            </w:r>
          </w:p>
        </w:tc>
        <w:tc>
          <w:tcPr>
            <w:tcW w:w="2797" w:type="pct"/>
            <w:tcBorders>
              <w:top w:val="nil"/>
              <w:left w:val="nil"/>
              <w:bottom w:val="single" w:sz="4" w:space="0" w:color="auto"/>
              <w:right w:val="single" w:sz="4" w:space="0" w:color="auto"/>
            </w:tcBorders>
            <w:vAlign w:val="center"/>
            <w:hideMark/>
          </w:tcPr>
          <w:p w14:paraId="6F46869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15 cm</w:t>
            </w:r>
            <w:r>
              <w:rPr>
                <w:rFonts w:eastAsia="Times New Roman" w:cs="Arial"/>
                <w:color w:val="000000"/>
                <w:sz w:val="20"/>
                <w:szCs w:val="20"/>
                <w:lang w:eastAsia="fr-FR"/>
              </w:rPr>
              <w:br/>
              <w:t>Ce prix rémunère la réalisation de mur en maçonnerie d'agglomérés creux de 15 x 20 x 40 hourdés au mortier de ciment</w:t>
            </w:r>
          </w:p>
        </w:tc>
        <w:tc>
          <w:tcPr>
            <w:tcW w:w="400" w:type="pct"/>
            <w:tcBorders>
              <w:top w:val="nil"/>
              <w:left w:val="nil"/>
              <w:bottom w:val="single" w:sz="4" w:space="0" w:color="auto"/>
              <w:right w:val="single" w:sz="4" w:space="0" w:color="auto"/>
            </w:tcBorders>
            <w:vAlign w:val="center"/>
            <w:hideMark/>
          </w:tcPr>
          <w:p w14:paraId="7FA66CA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nil"/>
              <w:right w:val="single" w:sz="4" w:space="0" w:color="auto"/>
            </w:tcBorders>
            <w:vAlign w:val="center"/>
            <w:hideMark/>
          </w:tcPr>
          <w:p w14:paraId="2EA3313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10,7</w:t>
            </w:r>
          </w:p>
        </w:tc>
        <w:tc>
          <w:tcPr>
            <w:tcW w:w="576" w:type="pct"/>
            <w:tcBorders>
              <w:top w:val="single" w:sz="4" w:space="0" w:color="auto"/>
              <w:left w:val="nil"/>
              <w:bottom w:val="nil"/>
              <w:right w:val="single" w:sz="4" w:space="0" w:color="auto"/>
            </w:tcBorders>
            <w:vAlign w:val="center"/>
            <w:hideMark/>
          </w:tcPr>
          <w:p w14:paraId="45A2D54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12DCF2A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AA4DB92"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7DEB64D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412</w:t>
            </w:r>
          </w:p>
        </w:tc>
        <w:tc>
          <w:tcPr>
            <w:tcW w:w="2797" w:type="pct"/>
            <w:tcBorders>
              <w:top w:val="nil"/>
              <w:left w:val="nil"/>
              <w:bottom w:val="single" w:sz="4" w:space="0" w:color="auto"/>
              <w:right w:val="single" w:sz="4" w:space="0" w:color="auto"/>
            </w:tcBorders>
            <w:vAlign w:val="center"/>
            <w:hideMark/>
          </w:tcPr>
          <w:p w14:paraId="4A89CAE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haut, rampant et couronnement du mur écran</w:t>
            </w:r>
            <w:r>
              <w:rPr>
                <w:rFonts w:eastAsia="Times New Roman" w:cs="Arial"/>
                <w:color w:val="000000"/>
                <w:sz w:val="20"/>
                <w:szCs w:val="20"/>
                <w:lang w:eastAsia="fr-FR"/>
              </w:rPr>
              <w:br/>
              <w:t>Ce prix rémunère la réalisation de chainage haut, rampant, couronnement du mur écran en béton armé dosé à 350 kg/m3 de CPA 45 y compris coffrage et toutes sujétions de mise en œuvre</w:t>
            </w:r>
          </w:p>
        </w:tc>
        <w:tc>
          <w:tcPr>
            <w:tcW w:w="400" w:type="pct"/>
            <w:tcBorders>
              <w:top w:val="nil"/>
              <w:left w:val="nil"/>
              <w:bottom w:val="single" w:sz="4" w:space="0" w:color="auto"/>
              <w:right w:val="single" w:sz="4" w:space="0" w:color="auto"/>
            </w:tcBorders>
            <w:vAlign w:val="center"/>
            <w:hideMark/>
          </w:tcPr>
          <w:p w14:paraId="2339DE8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single" w:sz="4" w:space="0" w:color="auto"/>
              <w:left w:val="nil"/>
              <w:bottom w:val="single" w:sz="4" w:space="0" w:color="auto"/>
              <w:right w:val="single" w:sz="4" w:space="0" w:color="auto"/>
            </w:tcBorders>
            <w:vAlign w:val="center"/>
            <w:hideMark/>
          </w:tcPr>
          <w:p w14:paraId="7E1BB0D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0,8</w:t>
            </w:r>
          </w:p>
        </w:tc>
        <w:tc>
          <w:tcPr>
            <w:tcW w:w="576" w:type="pct"/>
            <w:tcBorders>
              <w:top w:val="single" w:sz="4" w:space="0" w:color="auto"/>
              <w:left w:val="nil"/>
              <w:bottom w:val="nil"/>
              <w:right w:val="single" w:sz="4" w:space="0" w:color="auto"/>
            </w:tcBorders>
            <w:vAlign w:val="center"/>
            <w:hideMark/>
          </w:tcPr>
          <w:p w14:paraId="075D393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1E68197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90CAC5D" w14:textId="77777777" w:rsidTr="00535F4C">
        <w:trPr>
          <w:trHeight w:val="1270"/>
        </w:trPr>
        <w:tc>
          <w:tcPr>
            <w:tcW w:w="319" w:type="pct"/>
            <w:tcBorders>
              <w:top w:val="nil"/>
              <w:left w:val="single" w:sz="8" w:space="0" w:color="auto"/>
              <w:bottom w:val="single" w:sz="4" w:space="0" w:color="auto"/>
              <w:right w:val="single" w:sz="4" w:space="0" w:color="auto"/>
            </w:tcBorders>
            <w:vAlign w:val="center"/>
            <w:hideMark/>
          </w:tcPr>
          <w:p w14:paraId="4188298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413</w:t>
            </w:r>
          </w:p>
        </w:tc>
        <w:tc>
          <w:tcPr>
            <w:tcW w:w="2797" w:type="pct"/>
            <w:tcBorders>
              <w:top w:val="nil"/>
              <w:left w:val="nil"/>
              <w:bottom w:val="single" w:sz="4" w:space="0" w:color="auto"/>
              <w:right w:val="single" w:sz="4" w:space="0" w:color="auto"/>
            </w:tcBorders>
            <w:vAlign w:val="center"/>
            <w:hideMark/>
          </w:tcPr>
          <w:p w14:paraId="1FAD464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Enduits lissés sur les faces intérieures des murs de la cabine de la latrine</w:t>
            </w:r>
            <w:r>
              <w:rPr>
                <w:rFonts w:eastAsia="Times New Roman" w:cs="Arial"/>
                <w:color w:val="000000"/>
                <w:sz w:val="20"/>
                <w:szCs w:val="20"/>
                <w:lang w:eastAsia="fr-FR"/>
              </w:rPr>
              <w:br/>
              <w:t>Ce prix rémunère la réalisation d'enduits au mortier de ciment dosé à 500 kg/m3 sur les murs intérieurs du bâtiment y compris toute sujétion de mise en œuvre</w:t>
            </w:r>
          </w:p>
        </w:tc>
        <w:tc>
          <w:tcPr>
            <w:tcW w:w="400" w:type="pct"/>
            <w:tcBorders>
              <w:top w:val="nil"/>
              <w:left w:val="nil"/>
              <w:bottom w:val="single" w:sz="4" w:space="0" w:color="auto"/>
              <w:right w:val="single" w:sz="4" w:space="0" w:color="auto"/>
            </w:tcBorders>
            <w:vAlign w:val="center"/>
            <w:hideMark/>
          </w:tcPr>
          <w:p w14:paraId="556DFAC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773A1D6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10,7</w:t>
            </w:r>
          </w:p>
        </w:tc>
        <w:tc>
          <w:tcPr>
            <w:tcW w:w="576" w:type="pct"/>
            <w:tcBorders>
              <w:top w:val="single" w:sz="4" w:space="0" w:color="auto"/>
              <w:left w:val="nil"/>
              <w:bottom w:val="nil"/>
              <w:right w:val="single" w:sz="4" w:space="0" w:color="auto"/>
            </w:tcBorders>
            <w:vAlign w:val="center"/>
            <w:hideMark/>
          </w:tcPr>
          <w:p w14:paraId="0B86B6F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4A26AEC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7486798" w14:textId="77777777" w:rsidTr="00535F4C">
        <w:trPr>
          <w:trHeight w:val="1010"/>
        </w:trPr>
        <w:tc>
          <w:tcPr>
            <w:tcW w:w="319" w:type="pct"/>
            <w:tcBorders>
              <w:top w:val="nil"/>
              <w:left w:val="single" w:sz="8" w:space="0" w:color="auto"/>
              <w:bottom w:val="single" w:sz="4" w:space="0" w:color="auto"/>
              <w:right w:val="single" w:sz="4" w:space="0" w:color="auto"/>
            </w:tcBorders>
            <w:vAlign w:val="center"/>
            <w:hideMark/>
          </w:tcPr>
          <w:p w14:paraId="063D46F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414</w:t>
            </w:r>
          </w:p>
        </w:tc>
        <w:tc>
          <w:tcPr>
            <w:tcW w:w="2797" w:type="pct"/>
            <w:tcBorders>
              <w:top w:val="nil"/>
              <w:left w:val="nil"/>
              <w:bottom w:val="single" w:sz="4" w:space="0" w:color="auto"/>
              <w:right w:val="single" w:sz="4" w:space="0" w:color="auto"/>
            </w:tcBorders>
            <w:vAlign w:val="center"/>
            <w:hideMark/>
          </w:tcPr>
          <w:p w14:paraId="77D89A7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tyrolien sur les faces extérieures des murs de la latrine</w:t>
            </w:r>
            <w:r>
              <w:rPr>
                <w:rFonts w:eastAsia="Times New Roman" w:cs="Arial"/>
                <w:color w:val="000000"/>
                <w:sz w:val="20"/>
                <w:szCs w:val="20"/>
                <w:lang w:eastAsia="fr-FR"/>
              </w:rPr>
              <w:br/>
              <w:t>Ce prix rémunère la réalisation d'enduits au mortier de ciment à 500 kg/m3 sur la face extérieure des murs avec couche de finition couche de type tyrolien teinté en blanc y compris toute sujétion de mise en oeuvre</w:t>
            </w:r>
          </w:p>
        </w:tc>
        <w:tc>
          <w:tcPr>
            <w:tcW w:w="400" w:type="pct"/>
            <w:tcBorders>
              <w:top w:val="nil"/>
              <w:left w:val="nil"/>
              <w:bottom w:val="single" w:sz="4" w:space="0" w:color="auto"/>
              <w:right w:val="single" w:sz="4" w:space="0" w:color="auto"/>
            </w:tcBorders>
            <w:vAlign w:val="center"/>
            <w:hideMark/>
          </w:tcPr>
          <w:p w14:paraId="4BAAC98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nil"/>
              <w:right w:val="single" w:sz="4" w:space="0" w:color="auto"/>
            </w:tcBorders>
            <w:vAlign w:val="center"/>
            <w:hideMark/>
          </w:tcPr>
          <w:p w14:paraId="72023B7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15</w:t>
            </w:r>
          </w:p>
        </w:tc>
        <w:tc>
          <w:tcPr>
            <w:tcW w:w="576" w:type="pct"/>
            <w:tcBorders>
              <w:top w:val="single" w:sz="4" w:space="0" w:color="auto"/>
              <w:left w:val="nil"/>
              <w:bottom w:val="nil"/>
              <w:right w:val="single" w:sz="4" w:space="0" w:color="auto"/>
            </w:tcBorders>
            <w:vAlign w:val="center"/>
            <w:hideMark/>
          </w:tcPr>
          <w:p w14:paraId="5AAF8AD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1B6E087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163D0A9" w14:textId="77777777" w:rsidTr="00535F4C">
        <w:trPr>
          <w:trHeight w:val="760"/>
        </w:trPr>
        <w:tc>
          <w:tcPr>
            <w:tcW w:w="319" w:type="pct"/>
            <w:tcBorders>
              <w:top w:val="nil"/>
              <w:left w:val="single" w:sz="8" w:space="0" w:color="auto"/>
              <w:bottom w:val="single" w:sz="4" w:space="0" w:color="auto"/>
              <w:right w:val="single" w:sz="4" w:space="0" w:color="auto"/>
            </w:tcBorders>
            <w:vAlign w:val="center"/>
            <w:hideMark/>
          </w:tcPr>
          <w:p w14:paraId="5FBB174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415</w:t>
            </w:r>
          </w:p>
        </w:tc>
        <w:tc>
          <w:tcPr>
            <w:tcW w:w="2797" w:type="pct"/>
            <w:tcBorders>
              <w:top w:val="nil"/>
              <w:left w:val="nil"/>
              <w:bottom w:val="single" w:sz="4" w:space="0" w:color="auto"/>
              <w:right w:val="single" w:sz="4" w:space="0" w:color="auto"/>
            </w:tcBorders>
            <w:vAlign w:val="center"/>
            <w:hideMark/>
          </w:tcPr>
          <w:p w14:paraId="277999B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Peinture à la chaux sur mur intérieur</w:t>
            </w:r>
            <w:r>
              <w:rPr>
                <w:rFonts w:eastAsia="Times New Roman" w:cs="Arial"/>
                <w:color w:val="000000"/>
                <w:sz w:val="20"/>
                <w:szCs w:val="20"/>
                <w:lang w:eastAsia="fr-FR"/>
              </w:rPr>
              <w:br/>
              <w:t>Ce prix rémunère la réalisation de la peinture à la chaux de couleur blanche sur les murs intérieurs du bâtiment y compris toute sujétion de mise en œuvre</w:t>
            </w:r>
          </w:p>
        </w:tc>
        <w:tc>
          <w:tcPr>
            <w:tcW w:w="400" w:type="pct"/>
            <w:tcBorders>
              <w:top w:val="nil"/>
              <w:left w:val="nil"/>
              <w:bottom w:val="single" w:sz="4" w:space="0" w:color="auto"/>
              <w:right w:val="single" w:sz="4" w:space="0" w:color="auto"/>
            </w:tcBorders>
            <w:vAlign w:val="center"/>
            <w:hideMark/>
          </w:tcPr>
          <w:p w14:paraId="7F0B233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69542E4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10,7</w:t>
            </w:r>
          </w:p>
        </w:tc>
        <w:tc>
          <w:tcPr>
            <w:tcW w:w="576" w:type="pct"/>
            <w:tcBorders>
              <w:top w:val="single" w:sz="4" w:space="0" w:color="auto"/>
              <w:left w:val="nil"/>
              <w:bottom w:val="nil"/>
              <w:right w:val="single" w:sz="4" w:space="0" w:color="auto"/>
            </w:tcBorders>
            <w:vAlign w:val="center"/>
            <w:hideMark/>
          </w:tcPr>
          <w:p w14:paraId="5D81617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4784169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C844F7F" w14:textId="77777777" w:rsidTr="00535F4C">
        <w:trPr>
          <w:trHeight w:val="290"/>
        </w:trPr>
        <w:tc>
          <w:tcPr>
            <w:tcW w:w="319" w:type="pct"/>
            <w:tcBorders>
              <w:top w:val="nil"/>
              <w:left w:val="single" w:sz="8" w:space="0" w:color="auto"/>
              <w:bottom w:val="nil"/>
              <w:right w:val="single" w:sz="4" w:space="0" w:color="auto"/>
            </w:tcBorders>
            <w:vAlign w:val="center"/>
            <w:hideMark/>
          </w:tcPr>
          <w:p w14:paraId="5D48BE8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797" w:type="pct"/>
            <w:tcBorders>
              <w:top w:val="nil"/>
              <w:left w:val="nil"/>
              <w:bottom w:val="nil"/>
              <w:right w:val="single" w:sz="4" w:space="0" w:color="auto"/>
            </w:tcBorders>
            <w:vAlign w:val="center"/>
            <w:hideMark/>
          </w:tcPr>
          <w:p w14:paraId="4AC15645"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Charpente - Couverture latrine</w:t>
            </w:r>
          </w:p>
        </w:tc>
        <w:tc>
          <w:tcPr>
            <w:tcW w:w="400" w:type="pct"/>
            <w:tcBorders>
              <w:top w:val="nil"/>
              <w:left w:val="nil"/>
              <w:bottom w:val="nil"/>
              <w:right w:val="single" w:sz="4" w:space="0" w:color="auto"/>
            </w:tcBorders>
            <w:vAlign w:val="center"/>
            <w:hideMark/>
          </w:tcPr>
          <w:p w14:paraId="7617751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single" w:sz="4" w:space="0" w:color="auto"/>
              <w:left w:val="nil"/>
              <w:bottom w:val="nil"/>
              <w:right w:val="single" w:sz="4" w:space="0" w:color="auto"/>
            </w:tcBorders>
            <w:vAlign w:val="center"/>
            <w:hideMark/>
          </w:tcPr>
          <w:p w14:paraId="7CF5213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76" w:type="pct"/>
            <w:tcBorders>
              <w:top w:val="single" w:sz="4" w:space="0" w:color="auto"/>
              <w:left w:val="nil"/>
              <w:bottom w:val="nil"/>
              <w:right w:val="single" w:sz="4" w:space="0" w:color="auto"/>
            </w:tcBorders>
            <w:vAlign w:val="center"/>
            <w:hideMark/>
          </w:tcPr>
          <w:p w14:paraId="63083E0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4E4086E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C89627D" w14:textId="77777777" w:rsidTr="00535F4C">
        <w:trPr>
          <w:trHeight w:val="1010"/>
        </w:trPr>
        <w:tc>
          <w:tcPr>
            <w:tcW w:w="319" w:type="pct"/>
            <w:tcBorders>
              <w:top w:val="single" w:sz="4" w:space="0" w:color="auto"/>
              <w:left w:val="single" w:sz="8" w:space="0" w:color="auto"/>
              <w:bottom w:val="single" w:sz="4" w:space="0" w:color="auto"/>
              <w:right w:val="single" w:sz="4" w:space="0" w:color="auto"/>
            </w:tcBorders>
            <w:vAlign w:val="center"/>
            <w:hideMark/>
          </w:tcPr>
          <w:p w14:paraId="1AEA6D1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416</w:t>
            </w:r>
          </w:p>
        </w:tc>
        <w:tc>
          <w:tcPr>
            <w:tcW w:w="2797" w:type="pct"/>
            <w:tcBorders>
              <w:top w:val="single" w:sz="4" w:space="0" w:color="auto"/>
              <w:left w:val="nil"/>
              <w:bottom w:val="single" w:sz="4" w:space="0" w:color="auto"/>
              <w:right w:val="single" w:sz="4" w:space="0" w:color="auto"/>
            </w:tcBorders>
            <w:vAlign w:val="center"/>
            <w:hideMark/>
          </w:tcPr>
          <w:p w14:paraId="2E68D14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panne pour toiture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400" w:type="pct"/>
            <w:tcBorders>
              <w:top w:val="single" w:sz="4" w:space="0" w:color="auto"/>
              <w:left w:val="nil"/>
              <w:bottom w:val="nil"/>
              <w:right w:val="single" w:sz="4" w:space="0" w:color="auto"/>
            </w:tcBorders>
            <w:vAlign w:val="center"/>
            <w:hideMark/>
          </w:tcPr>
          <w:p w14:paraId="0632095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single" w:sz="4" w:space="0" w:color="auto"/>
              <w:left w:val="nil"/>
              <w:bottom w:val="nil"/>
              <w:right w:val="single" w:sz="4" w:space="0" w:color="auto"/>
            </w:tcBorders>
            <w:vAlign w:val="center"/>
            <w:hideMark/>
          </w:tcPr>
          <w:p w14:paraId="489CC89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3,4</w:t>
            </w:r>
          </w:p>
        </w:tc>
        <w:tc>
          <w:tcPr>
            <w:tcW w:w="576" w:type="pct"/>
            <w:tcBorders>
              <w:top w:val="single" w:sz="4" w:space="0" w:color="auto"/>
              <w:left w:val="nil"/>
              <w:bottom w:val="nil"/>
              <w:right w:val="single" w:sz="4" w:space="0" w:color="auto"/>
            </w:tcBorders>
            <w:vAlign w:val="center"/>
            <w:hideMark/>
          </w:tcPr>
          <w:p w14:paraId="41C8F47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55586E3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144401D" w14:textId="77777777" w:rsidTr="00535F4C">
        <w:trPr>
          <w:trHeight w:val="760"/>
        </w:trPr>
        <w:tc>
          <w:tcPr>
            <w:tcW w:w="319" w:type="pct"/>
            <w:tcBorders>
              <w:top w:val="nil"/>
              <w:left w:val="single" w:sz="8" w:space="0" w:color="auto"/>
              <w:bottom w:val="single" w:sz="4" w:space="0" w:color="auto"/>
              <w:right w:val="single" w:sz="4" w:space="0" w:color="auto"/>
            </w:tcBorders>
            <w:vAlign w:val="center"/>
            <w:hideMark/>
          </w:tcPr>
          <w:p w14:paraId="7D9430D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417</w:t>
            </w:r>
          </w:p>
        </w:tc>
        <w:tc>
          <w:tcPr>
            <w:tcW w:w="2797" w:type="pct"/>
            <w:tcBorders>
              <w:top w:val="nil"/>
              <w:left w:val="nil"/>
              <w:bottom w:val="single" w:sz="4" w:space="0" w:color="auto"/>
              <w:right w:val="single" w:sz="4" w:space="0" w:color="auto"/>
            </w:tcBorders>
            <w:vAlign w:val="center"/>
            <w:hideMark/>
          </w:tcPr>
          <w:p w14:paraId="3921D93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 pour latrine</w:t>
            </w:r>
            <w:r>
              <w:rPr>
                <w:rFonts w:eastAsia="Times New Roman" w:cs="Arial"/>
                <w:color w:val="000000"/>
                <w:sz w:val="20"/>
                <w:szCs w:val="20"/>
                <w:lang w:eastAsia="fr-FR"/>
              </w:rPr>
              <w:br/>
              <w:t>Ce prix rémunère la fourniture et la pose de couverture en tôles bac alu 70/100ème y compris feutre bitumineux, crochets et toute sujétion de pose</w:t>
            </w:r>
          </w:p>
        </w:tc>
        <w:tc>
          <w:tcPr>
            <w:tcW w:w="400" w:type="pct"/>
            <w:tcBorders>
              <w:top w:val="single" w:sz="4" w:space="0" w:color="auto"/>
              <w:left w:val="nil"/>
              <w:bottom w:val="nil"/>
              <w:right w:val="single" w:sz="4" w:space="0" w:color="auto"/>
            </w:tcBorders>
            <w:vAlign w:val="center"/>
            <w:hideMark/>
          </w:tcPr>
          <w:p w14:paraId="629695E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46019BF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2,7</w:t>
            </w:r>
          </w:p>
        </w:tc>
        <w:tc>
          <w:tcPr>
            <w:tcW w:w="576" w:type="pct"/>
            <w:tcBorders>
              <w:top w:val="single" w:sz="4" w:space="0" w:color="auto"/>
              <w:left w:val="nil"/>
              <w:bottom w:val="nil"/>
              <w:right w:val="single" w:sz="4" w:space="0" w:color="auto"/>
            </w:tcBorders>
            <w:vAlign w:val="center"/>
            <w:hideMark/>
          </w:tcPr>
          <w:p w14:paraId="46C9B69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436E807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CF5CDA6" w14:textId="77777777" w:rsidTr="00535F4C">
        <w:trPr>
          <w:trHeight w:val="290"/>
        </w:trPr>
        <w:tc>
          <w:tcPr>
            <w:tcW w:w="319" w:type="pct"/>
            <w:tcBorders>
              <w:top w:val="nil"/>
              <w:left w:val="single" w:sz="8" w:space="0" w:color="auto"/>
              <w:bottom w:val="nil"/>
              <w:right w:val="single" w:sz="4" w:space="0" w:color="auto"/>
            </w:tcBorders>
            <w:vAlign w:val="center"/>
            <w:hideMark/>
          </w:tcPr>
          <w:p w14:paraId="325C3FF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797" w:type="pct"/>
            <w:tcBorders>
              <w:top w:val="nil"/>
              <w:left w:val="nil"/>
              <w:bottom w:val="nil"/>
              <w:right w:val="single" w:sz="4" w:space="0" w:color="auto"/>
            </w:tcBorders>
            <w:vAlign w:val="center"/>
            <w:hideMark/>
          </w:tcPr>
          <w:p w14:paraId="180E1596"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Menuiserie métallique</w:t>
            </w:r>
          </w:p>
        </w:tc>
        <w:tc>
          <w:tcPr>
            <w:tcW w:w="400" w:type="pct"/>
            <w:tcBorders>
              <w:top w:val="single" w:sz="4" w:space="0" w:color="auto"/>
              <w:left w:val="nil"/>
              <w:bottom w:val="nil"/>
              <w:right w:val="single" w:sz="4" w:space="0" w:color="auto"/>
            </w:tcBorders>
            <w:vAlign w:val="center"/>
            <w:hideMark/>
          </w:tcPr>
          <w:p w14:paraId="6F5EE55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single" w:sz="4" w:space="0" w:color="auto"/>
              <w:left w:val="nil"/>
              <w:bottom w:val="nil"/>
              <w:right w:val="single" w:sz="4" w:space="0" w:color="auto"/>
            </w:tcBorders>
            <w:vAlign w:val="center"/>
            <w:hideMark/>
          </w:tcPr>
          <w:p w14:paraId="2690DB2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76" w:type="pct"/>
            <w:tcBorders>
              <w:top w:val="single" w:sz="4" w:space="0" w:color="auto"/>
              <w:left w:val="nil"/>
              <w:bottom w:val="nil"/>
              <w:right w:val="single" w:sz="4" w:space="0" w:color="auto"/>
            </w:tcBorders>
            <w:vAlign w:val="center"/>
            <w:hideMark/>
          </w:tcPr>
          <w:p w14:paraId="1E349E1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63A0DAC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1D0207A" w14:textId="77777777" w:rsidTr="00535F4C">
        <w:trPr>
          <w:trHeight w:val="1260"/>
        </w:trPr>
        <w:tc>
          <w:tcPr>
            <w:tcW w:w="319" w:type="pct"/>
            <w:tcBorders>
              <w:top w:val="single" w:sz="4" w:space="0" w:color="auto"/>
              <w:left w:val="single" w:sz="8" w:space="0" w:color="auto"/>
              <w:bottom w:val="single" w:sz="4" w:space="0" w:color="auto"/>
              <w:right w:val="single" w:sz="4" w:space="0" w:color="auto"/>
            </w:tcBorders>
            <w:vAlign w:val="center"/>
            <w:hideMark/>
          </w:tcPr>
          <w:p w14:paraId="6CDF2C7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418</w:t>
            </w:r>
          </w:p>
        </w:tc>
        <w:tc>
          <w:tcPr>
            <w:tcW w:w="2797" w:type="pct"/>
            <w:tcBorders>
              <w:top w:val="single" w:sz="4" w:space="0" w:color="auto"/>
              <w:left w:val="nil"/>
              <w:bottom w:val="single" w:sz="4" w:space="0" w:color="auto"/>
              <w:right w:val="single" w:sz="4" w:space="0" w:color="auto"/>
            </w:tcBorders>
            <w:vAlign w:val="center"/>
            <w:hideMark/>
          </w:tcPr>
          <w:p w14:paraId="48BA0FA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portes pour latrine</w:t>
            </w:r>
            <w:r>
              <w:rPr>
                <w:rFonts w:eastAsia="Times New Roman" w:cs="Arial"/>
                <w:color w:val="000000"/>
                <w:sz w:val="20"/>
                <w:szCs w:val="20"/>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400" w:type="pct"/>
            <w:tcBorders>
              <w:top w:val="single" w:sz="4" w:space="0" w:color="auto"/>
              <w:left w:val="nil"/>
              <w:bottom w:val="nil"/>
              <w:right w:val="single" w:sz="4" w:space="0" w:color="auto"/>
            </w:tcBorders>
            <w:vAlign w:val="center"/>
            <w:hideMark/>
          </w:tcPr>
          <w:p w14:paraId="24F635B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single" w:sz="4" w:space="0" w:color="auto"/>
              <w:left w:val="nil"/>
              <w:bottom w:val="nil"/>
              <w:right w:val="single" w:sz="4" w:space="0" w:color="auto"/>
            </w:tcBorders>
            <w:vAlign w:val="center"/>
            <w:hideMark/>
          </w:tcPr>
          <w:p w14:paraId="1478212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576" w:type="pct"/>
            <w:tcBorders>
              <w:top w:val="single" w:sz="4" w:space="0" w:color="auto"/>
              <w:left w:val="nil"/>
              <w:bottom w:val="nil"/>
              <w:right w:val="single" w:sz="4" w:space="0" w:color="auto"/>
            </w:tcBorders>
            <w:vAlign w:val="center"/>
            <w:hideMark/>
          </w:tcPr>
          <w:p w14:paraId="5F9C7CF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single" w:sz="4" w:space="0" w:color="auto"/>
              <w:left w:val="nil"/>
              <w:bottom w:val="nil"/>
              <w:right w:val="single" w:sz="8" w:space="0" w:color="auto"/>
            </w:tcBorders>
            <w:vAlign w:val="center"/>
            <w:hideMark/>
          </w:tcPr>
          <w:p w14:paraId="117287C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1747562" w14:textId="77777777" w:rsidTr="00535F4C">
        <w:trPr>
          <w:trHeight w:val="290"/>
        </w:trPr>
        <w:tc>
          <w:tcPr>
            <w:tcW w:w="319" w:type="pct"/>
            <w:tcBorders>
              <w:top w:val="nil"/>
              <w:left w:val="single" w:sz="8" w:space="0" w:color="auto"/>
              <w:bottom w:val="single" w:sz="4" w:space="0" w:color="auto"/>
              <w:right w:val="single" w:sz="4" w:space="0" w:color="auto"/>
            </w:tcBorders>
            <w:shd w:val="clear" w:color="auto" w:fill="E2EFDA"/>
            <w:vAlign w:val="center"/>
            <w:hideMark/>
          </w:tcPr>
          <w:p w14:paraId="587AEF31"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97" w:type="pct"/>
            <w:tcBorders>
              <w:top w:val="nil"/>
              <w:left w:val="nil"/>
              <w:bottom w:val="single" w:sz="4" w:space="0" w:color="auto"/>
              <w:right w:val="single" w:sz="4" w:space="0" w:color="auto"/>
            </w:tcBorders>
            <w:shd w:val="clear" w:color="auto" w:fill="E2EFDA"/>
            <w:vAlign w:val="center"/>
            <w:hideMark/>
          </w:tcPr>
          <w:p w14:paraId="7F3702D7"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III.3 : Latrine TCM pour le site de Dar Essalam</w:t>
            </w:r>
          </w:p>
        </w:tc>
        <w:tc>
          <w:tcPr>
            <w:tcW w:w="400" w:type="pct"/>
            <w:tcBorders>
              <w:top w:val="single" w:sz="4" w:space="0" w:color="auto"/>
              <w:left w:val="nil"/>
              <w:bottom w:val="single" w:sz="4" w:space="0" w:color="auto"/>
              <w:right w:val="single" w:sz="4" w:space="0" w:color="auto"/>
            </w:tcBorders>
            <w:shd w:val="clear" w:color="auto" w:fill="E2EFDA"/>
            <w:vAlign w:val="center"/>
            <w:hideMark/>
          </w:tcPr>
          <w:p w14:paraId="7C74DC5A"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single" w:sz="4" w:space="0" w:color="auto"/>
              <w:left w:val="nil"/>
              <w:bottom w:val="single" w:sz="4" w:space="0" w:color="auto"/>
              <w:right w:val="single" w:sz="4" w:space="0" w:color="auto"/>
            </w:tcBorders>
            <w:shd w:val="clear" w:color="auto" w:fill="E2EFDA"/>
            <w:vAlign w:val="center"/>
            <w:hideMark/>
          </w:tcPr>
          <w:p w14:paraId="2A36586A"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76" w:type="pct"/>
            <w:tcBorders>
              <w:top w:val="single" w:sz="4" w:space="0" w:color="auto"/>
              <w:left w:val="nil"/>
              <w:bottom w:val="single" w:sz="4" w:space="0" w:color="auto"/>
              <w:right w:val="single" w:sz="4" w:space="0" w:color="auto"/>
            </w:tcBorders>
            <w:shd w:val="clear" w:color="auto" w:fill="E2EFDA"/>
            <w:vAlign w:val="center"/>
            <w:hideMark/>
          </w:tcPr>
          <w:p w14:paraId="01EAADC2"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89" w:type="pct"/>
            <w:tcBorders>
              <w:top w:val="single" w:sz="4" w:space="0" w:color="auto"/>
              <w:left w:val="nil"/>
              <w:bottom w:val="single" w:sz="4" w:space="0" w:color="auto"/>
              <w:right w:val="single" w:sz="8" w:space="0" w:color="auto"/>
            </w:tcBorders>
            <w:shd w:val="clear" w:color="auto" w:fill="E2EFDA"/>
            <w:vAlign w:val="center"/>
            <w:hideMark/>
          </w:tcPr>
          <w:p w14:paraId="2318976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12C240BF" w14:textId="77777777" w:rsidTr="00535F4C">
        <w:trPr>
          <w:trHeight w:val="290"/>
        </w:trPr>
        <w:tc>
          <w:tcPr>
            <w:tcW w:w="319" w:type="pct"/>
            <w:tcBorders>
              <w:top w:val="nil"/>
              <w:left w:val="single" w:sz="8" w:space="0" w:color="auto"/>
              <w:bottom w:val="nil"/>
              <w:right w:val="single" w:sz="4" w:space="0" w:color="auto"/>
            </w:tcBorders>
            <w:vAlign w:val="center"/>
            <w:hideMark/>
          </w:tcPr>
          <w:p w14:paraId="6BC7CE7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797" w:type="pct"/>
            <w:tcBorders>
              <w:top w:val="nil"/>
              <w:left w:val="nil"/>
              <w:bottom w:val="nil"/>
              <w:right w:val="single" w:sz="4" w:space="0" w:color="auto"/>
            </w:tcBorders>
            <w:vAlign w:val="center"/>
            <w:hideMark/>
          </w:tcPr>
          <w:p w14:paraId="6B49CA2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400" w:type="pct"/>
            <w:tcBorders>
              <w:top w:val="nil"/>
              <w:left w:val="nil"/>
              <w:bottom w:val="nil"/>
              <w:right w:val="single" w:sz="4" w:space="0" w:color="auto"/>
            </w:tcBorders>
            <w:vAlign w:val="center"/>
            <w:hideMark/>
          </w:tcPr>
          <w:p w14:paraId="08DE4F9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nil"/>
              <w:right w:val="single" w:sz="4" w:space="0" w:color="auto"/>
            </w:tcBorders>
            <w:vAlign w:val="center"/>
            <w:hideMark/>
          </w:tcPr>
          <w:p w14:paraId="53A0C1C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76" w:type="pct"/>
            <w:tcBorders>
              <w:top w:val="nil"/>
              <w:left w:val="nil"/>
              <w:bottom w:val="nil"/>
              <w:right w:val="single" w:sz="4" w:space="0" w:color="auto"/>
            </w:tcBorders>
            <w:vAlign w:val="center"/>
            <w:hideMark/>
          </w:tcPr>
          <w:p w14:paraId="5935D7C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89" w:type="pct"/>
            <w:tcBorders>
              <w:top w:val="nil"/>
              <w:left w:val="nil"/>
              <w:bottom w:val="nil"/>
              <w:right w:val="single" w:sz="8" w:space="0" w:color="auto"/>
            </w:tcBorders>
            <w:vAlign w:val="center"/>
            <w:hideMark/>
          </w:tcPr>
          <w:p w14:paraId="01A42F9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DF7A397" w14:textId="77777777" w:rsidTr="00535F4C">
        <w:trPr>
          <w:trHeight w:val="290"/>
        </w:trPr>
        <w:tc>
          <w:tcPr>
            <w:tcW w:w="319" w:type="pct"/>
            <w:tcBorders>
              <w:top w:val="single" w:sz="4" w:space="0" w:color="auto"/>
              <w:left w:val="single" w:sz="8" w:space="0" w:color="auto"/>
              <w:bottom w:val="single" w:sz="4" w:space="0" w:color="auto"/>
              <w:right w:val="single" w:sz="4" w:space="0" w:color="auto"/>
            </w:tcBorders>
            <w:shd w:val="clear" w:color="auto" w:fill="F2F2F2"/>
            <w:vAlign w:val="center"/>
            <w:hideMark/>
          </w:tcPr>
          <w:p w14:paraId="413A9C2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97" w:type="pct"/>
            <w:tcBorders>
              <w:top w:val="single" w:sz="4" w:space="0" w:color="auto"/>
              <w:left w:val="nil"/>
              <w:bottom w:val="single" w:sz="4" w:space="0" w:color="auto"/>
              <w:right w:val="single" w:sz="4" w:space="0" w:color="auto"/>
            </w:tcBorders>
            <w:shd w:val="clear" w:color="auto" w:fill="F2F2F2"/>
            <w:vAlign w:val="center"/>
            <w:hideMark/>
          </w:tcPr>
          <w:p w14:paraId="0085756D"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Total III: Bâtiment pour JMC du site de Dar Essalam</w:t>
            </w:r>
          </w:p>
        </w:tc>
        <w:tc>
          <w:tcPr>
            <w:tcW w:w="400" w:type="pct"/>
            <w:tcBorders>
              <w:top w:val="single" w:sz="4" w:space="0" w:color="auto"/>
              <w:left w:val="nil"/>
              <w:bottom w:val="single" w:sz="4" w:space="0" w:color="auto"/>
              <w:right w:val="single" w:sz="4" w:space="0" w:color="auto"/>
            </w:tcBorders>
            <w:shd w:val="clear" w:color="auto" w:fill="F2F2F2"/>
            <w:vAlign w:val="center"/>
            <w:hideMark/>
          </w:tcPr>
          <w:p w14:paraId="1AF68BF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single" w:sz="4" w:space="0" w:color="auto"/>
              <w:left w:val="nil"/>
              <w:bottom w:val="single" w:sz="4" w:space="0" w:color="auto"/>
              <w:right w:val="single" w:sz="4" w:space="0" w:color="auto"/>
            </w:tcBorders>
            <w:shd w:val="clear" w:color="auto" w:fill="F2F2F2"/>
            <w:vAlign w:val="center"/>
            <w:hideMark/>
          </w:tcPr>
          <w:p w14:paraId="7F63A957"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76" w:type="pct"/>
            <w:tcBorders>
              <w:top w:val="single" w:sz="4" w:space="0" w:color="auto"/>
              <w:left w:val="nil"/>
              <w:bottom w:val="single" w:sz="4" w:space="0" w:color="auto"/>
              <w:right w:val="single" w:sz="4" w:space="0" w:color="auto"/>
            </w:tcBorders>
            <w:shd w:val="clear" w:color="auto" w:fill="F2F2F2"/>
            <w:vAlign w:val="center"/>
            <w:hideMark/>
          </w:tcPr>
          <w:p w14:paraId="2D645F9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89" w:type="pct"/>
            <w:tcBorders>
              <w:top w:val="single" w:sz="4" w:space="0" w:color="auto"/>
              <w:left w:val="nil"/>
              <w:bottom w:val="single" w:sz="4" w:space="0" w:color="auto"/>
              <w:right w:val="single" w:sz="8" w:space="0" w:color="auto"/>
            </w:tcBorders>
            <w:shd w:val="clear" w:color="auto" w:fill="F2F2F2"/>
            <w:vAlign w:val="center"/>
            <w:hideMark/>
          </w:tcPr>
          <w:p w14:paraId="7EB2D739"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3A0DC00E" w14:textId="77777777" w:rsidTr="00535F4C">
        <w:trPr>
          <w:trHeight w:val="290"/>
        </w:trPr>
        <w:tc>
          <w:tcPr>
            <w:tcW w:w="319" w:type="pct"/>
            <w:tcBorders>
              <w:top w:val="nil"/>
              <w:left w:val="single" w:sz="8" w:space="0" w:color="auto"/>
              <w:bottom w:val="nil"/>
              <w:right w:val="single" w:sz="4" w:space="0" w:color="auto"/>
            </w:tcBorders>
            <w:vAlign w:val="center"/>
            <w:hideMark/>
          </w:tcPr>
          <w:p w14:paraId="104B9154"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97" w:type="pct"/>
            <w:tcBorders>
              <w:top w:val="nil"/>
              <w:left w:val="nil"/>
              <w:bottom w:val="nil"/>
              <w:right w:val="single" w:sz="4" w:space="0" w:color="auto"/>
            </w:tcBorders>
            <w:vAlign w:val="center"/>
            <w:hideMark/>
          </w:tcPr>
          <w:p w14:paraId="3E130335"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00" w:type="pct"/>
            <w:tcBorders>
              <w:top w:val="nil"/>
              <w:left w:val="nil"/>
              <w:bottom w:val="nil"/>
              <w:right w:val="single" w:sz="4" w:space="0" w:color="auto"/>
            </w:tcBorders>
            <w:vAlign w:val="center"/>
            <w:hideMark/>
          </w:tcPr>
          <w:p w14:paraId="7A6ECADD"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nil"/>
              <w:right w:val="single" w:sz="4" w:space="0" w:color="auto"/>
            </w:tcBorders>
            <w:vAlign w:val="center"/>
            <w:hideMark/>
          </w:tcPr>
          <w:p w14:paraId="07696C7C"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76" w:type="pct"/>
            <w:tcBorders>
              <w:top w:val="nil"/>
              <w:left w:val="nil"/>
              <w:bottom w:val="nil"/>
              <w:right w:val="single" w:sz="4" w:space="0" w:color="auto"/>
            </w:tcBorders>
            <w:vAlign w:val="center"/>
            <w:hideMark/>
          </w:tcPr>
          <w:p w14:paraId="72738F9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89" w:type="pct"/>
            <w:tcBorders>
              <w:top w:val="nil"/>
              <w:left w:val="nil"/>
              <w:bottom w:val="nil"/>
              <w:right w:val="single" w:sz="8" w:space="0" w:color="auto"/>
            </w:tcBorders>
            <w:vAlign w:val="center"/>
            <w:hideMark/>
          </w:tcPr>
          <w:p w14:paraId="56594736"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64A92A4F" w14:textId="77777777" w:rsidTr="00535F4C">
        <w:trPr>
          <w:trHeight w:val="300"/>
        </w:trPr>
        <w:tc>
          <w:tcPr>
            <w:tcW w:w="319" w:type="pct"/>
            <w:tcBorders>
              <w:top w:val="single" w:sz="4" w:space="0" w:color="auto"/>
              <w:left w:val="single" w:sz="8" w:space="0" w:color="auto"/>
              <w:bottom w:val="single" w:sz="8" w:space="0" w:color="auto"/>
              <w:right w:val="single" w:sz="4" w:space="0" w:color="auto"/>
            </w:tcBorders>
            <w:shd w:val="clear" w:color="auto" w:fill="8EA9DB"/>
            <w:vAlign w:val="center"/>
            <w:hideMark/>
          </w:tcPr>
          <w:p w14:paraId="3C8D9FF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97" w:type="pct"/>
            <w:tcBorders>
              <w:top w:val="single" w:sz="4" w:space="0" w:color="auto"/>
              <w:left w:val="nil"/>
              <w:bottom w:val="single" w:sz="8" w:space="0" w:color="auto"/>
              <w:right w:val="single" w:sz="4" w:space="0" w:color="auto"/>
            </w:tcBorders>
            <w:shd w:val="clear" w:color="auto" w:fill="8EA9DB"/>
            <w:vAlign w:val="center"/>
            <w:hideMark/>
          </w:tcPr>
          <w:p w14:paraId="203EC07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Total général: Site de Debaye Saveni et site de Dar Essalam</w:t>
            </w:r>
          </w:p>
        </w:tc>
        <w:tc>
          <w:tcPr>
            <w:tcW w:w="400" w:type="pct"/>
            <w:tcBorders>
              <w:top w:val="single" w:sz="4" w:space="0" w:color="auto"/>
              <w:left w:val="nil"/>
              <w:bottom w:val="single" w:sz="8" w:space="0" w:color="auto"/>
              <w:right w:val="single" w:sz="4" w:space="0" w:color="auto"/>
            </w:tcBorders>
            <w:shd w:val="clear" w:color="auto" w:fill="8EA9DB"/>
            <w:vAlign w:val="center"/>
            <w:hideMark/>
          </w:tcPr>
          <w:p w14:paraId="226B5B9F"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single" w:sz="4" w:space="0" w:color="auto"/>
              <w:left w:val="nil"/>
              <w:bottom w:val="single" w:sz="8" w:space="0" w:color="auto"/>
              <w:right w:val="single" w:sz="4" w:space="0" w:color="auto"/>
            </w:tcBorders>
            <w:shd w:val="clear" w:color="auto" w:fill="8EA9DB"/>
            <w:vAlign w:val="center"/>
            <w:hideMark/>
          </w:tcPr>
          <w:p w14:paraId="0BA69EEF"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76" w:type="pct"/>
            <w:tcBorders>
              <w:top w:val="single" w:sz="4" w:space="0" w:color="auto"/>
              <w:left w:val="nil"/>
              <w:bottom w:val="single" w:sz="8" w:space="0" w:color="auto"/>
              <w:right w:val="single" w:sz="4" w:space="0" w:color="auto"/>
            </w:tcBorders>
            <w:shd w:val="clear" w:color="auto" w:fill="8EA9DB"/>
            <w:vAlign w:val="center"/>
            <w:hideMark/>
          </w:tcPr>
          <w:p w14:paraId="122BE4D5"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89" w:type="pct"/>
            <w:tcBorders>
              <w:top w:val="single" w:sz="4" w:space="0" w:color="auto"/>
              <w:left w:val="nil"/>
              <w:bottom w:val="single" w:sz="8" w:space="0" w:color="auto"/>
              <w:right w:val="single" w:sz="8" w:space="0" w:color="auto"/>
            </w:tcBorders>
            <w:shd w:val="clear" w:color="auto" w:fill="8EA9DB"/>
            <w:vAlign w:val="center"/>
            <w:hideMark/>
          </w:tcPr>
          <w:p w14:paraId="38F68716"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bl>
    <w:p w14:paraId="48C9184D" w14:textId="77777777" w:rsidR="00535F4C" w:rsidRDefault="00535F4C" w:rsidP="00535F4C"/>
    <w:p w14:paraId="65B6289F" w14:textId="77777777" w:rsidR="00535F4C" w:rsidRDefault="00535F4C" w:rsidP="00535F4C">
      <w:pPr>
        <w:pStyle w:val="Titre4"/>
      </w:pPr>
      <w:r>
        <w:rPr>
          <w:u w:val="single"/>
        </w:rPr>
        <w:t>Tranche Conditionnelle :</w:t>
      </w:r>
      <w:r>
        <w:t xml:space="preserve"> Site de Timzine</w:t>
      </w:r>
    </w:p>
    <w:p w14:paraId="1841561F" w14:textId="77777777" w:rsidR="00535F4C" w:rsidRDefault="00535F4C" w:rsidP="00535F4C"/>
    <w:tbl>
      <w:tblPr>
        <w:tblW w:w="5078" w:type="pct"/>
        <w:tblCellMar>
          <w:left w:w="70" w:type="dxa"/>
          <w:right w:w="70" w:type="dxa"/>
        </w:tblCellMar>
        <w:tblLook w:val="04A0" w:firstRow="1" w:lastRow="0" w:firstColumn="1" w:lastColumn="0" w:noHBand="0" w:noVBand="1"/>
      </w:tblPr>
      <w:tblGrid>
        <w:gridCol w:w="969"/>
        <w:gridCol w:w="7784"/>
        <w:gridCol w:w="1181"/>
        <w:gridCol w:w="906"/>
        <w:gridCol w:w="1783"/>
        <w:gridCol w:w="1576"/>
      </w:tblGrid>
      <w:tr w:rsidR="00535F4C" w14:paraId="34FFE226" w14:textId="77777777" w:rsidTr="00535F4C">
        <w:trPr>
          <w:cantSplit/>
          <w:trHeight w:val="530"/>
          <w:tblHeader/>
        </w:trPr>
        <w:tc>
          <w:tcPr>
            <w:tcW w:w="341" w:type="pct"/>
            <w:tcBorders>
              <w:top w:val="single" w:sz="8" w:space="0" w:color="auto"/>
              <w:left w:val="single" w:sz="8" w:space="0" w:color="auto"/>
              <w:bottom w:val="single" w:sz="8" w:space="0" w:color="auto"/>
              <w:right w:val="single" w:sz="4" w:space="0" w:color="auto"/>
            </w:tcBorders>
            <w:vAlign w:val="center"/>
            <w:hideMark/>
          </w:tcPr>
          <w:p w14:paraId="1D91AE7E"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N°</w:t>
            </w:r>
          </w:p>
        </w:tc>
        <w:tc>
          <w:tcPr>
            <w:tcW w:w="2741" w:type="pct"/>
            <w:tcBorders>
              <w:top w:val="single" w:sz="8" w:space="0" w:color="auto"/>
              <w:left w:val="nil"/>
              <w:bottom w:val="single" w:sz="8" w:space="0" w:color="auto"/>
              <w:right w:val="single" w:sz="4" w:space="0" w:color="auto"/>
            </w:tcBorders>
            <w:vAlign w:val="center"/>
            <w:hideMark/>
          </w:tcPr>
          <w:p w14:paraId="78DFD955"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DESIGNATION</w:t>
            </w:r>
          </w:p>
        </w:tc>
        <w:tc>
          <w:tcPr>
            <w:tcW w:w="416" w:type="pct"/>
            <w:tcBorders>
              <w:top w:val="single" w:sz="8" w:space="0" w:color="auto"/>
              <w:left w:val="nil"/>
              <w:bottom w:val="single" w:sz="8" w:space="0" w:color="auto"/>
              <w:right w:val="single" w:sz="4" w:space="0" w:color="auto"/>
            </w:tcBorders>
            <w:vAlign w:val="center"/>
            <w:hideMark/>
          </w:tcPr>
          <w:p w14:paraId="3EA18F9C"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UNITE</w:t>
            </w:r>
          </w:p>
        </w:tc>
        <w:tc>
          <w:tcPr>
            <w:tcW w:w="319" w:type="pct"/>
            <w:tcBorders>
              <w:top w:val="single" w:sz="8" w:space="0" w:color="auto"/>
              <w:left w:val="nil"/>
              <w:bottom w:val="single" w:sz="8" w:space="0" w:color="auto"/>
              <w:right w:val="single" w:sz="4" w:space="0" w:color="auto"/>
            </w:tcBorders>
            <w:vAlign w:val="center"/>
            <w:hideMark/>
          </w:tcPr>
          <w:p w14:paraId="570F25B8"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QTE</w:t>
            </w:r>
          </w:p>
        </w:tc>
        <w:tc>
          <w:tcPr>
            <w:tcW w:w="628" w:type="pct"/>
            <w:tcBorders>
              <w:top w:val="single" w:sz="8" w:space="0" w:color="auto"/>
              <w:left w:val="nil"/>
              <w:bottom w:val="single" w:sz="8" w:space="0" w:color="auto"/>
              <w:right w:val="single" w:sz="4" w:space="0" w:color="auto"/>
            </w:tcBorders>
            <w:vAlign w:val="center"/>
            <w:hideMark/>
          </w:tcPr>
          <w:p w14:paraId="7B26D9B5"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 xml:space="preserve"> PU HTVA (MRU) </w:t>
            </w:r>
          </w:p>
        </w:tc>
        <w:tc>
          <w:tcPr>
            <w:tcW w:w="555" w:type="pct"/>
            <w:tcBorders>
              <w:top w:val="single" w:sz="8" w:space="0" w:color="auto"/>
              <w:left w:val="nil"/>
              <w:bottom w:val="single" w:sz="8" w:space="0" w:color="auto"/>
              <w:right w:val="single" w:sz="8" w:space="0" w:color="auto"/>
            </w:tcBorders>
            <w:vAlign w:val="center"/>
            <w:hideMark/>
          </w:tcPr>
          <w:p w14:paraId="1C7AFB1A"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PT HTVA (MRU)</w:t>
            </w:r>
          </w:p>
        </w:tc>
      </w:tr>
      <w:tr w:rsidR="00535F4C" w14:paraId="030BD2DB" w14:textId="77777777" w:rsidTr="00535F4C">
        <w:trPr>
          <w:trHeight w:val="410"/>
        </w:trPr>
        <w:tc>
          <w:tcPr>
            <w:tcW w:w="341" w:type="pct"/>
            <w:tcBorders>
              <w:top w:val="nil"/>
              <w:left w:val="single" w:sz="8" w:space="0" w:color="auto"/>
              <w:bottom w:val="single" w:sz="4" w:space="0" w:color="auto"/>
              <w:right w:val="single" w:sz="4" w:space="0" w:color="auto"/>
            </w:tcBorders>
            <w:shd w:val="clear" w:color="auto" w:fill="D6DCE4"/>
            <w:vAlign w:val="center"/>
            <w:hideMark/>
          </w:tcPr>
          <w:p w14:paraId="57938D24"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w:t>
            </w:r>
          </w:p>
        </w:tc>
        <w:tc>
          <w:tcPr>
            <w:tcW w:w="2741" w:type="pct"/>
            <w:tcBorders>
              <w:top w:val="nil"/>
              <w:left w:val="nil"/>
              <w:bottom w:val="single" w:sz="4" w:space="0" w:color="auto"/>
              <w:right w:val="single" w:sz="4" w:space="0" w:color="auto"/>
            </w:tcBorders>
            <w:shd w:val="clear" w:color="auto" w:fill="D6DCE4"/>
            <w:vAlign w:val="center"/>
            <w:hideMark/>
          </w:tcPr>
          <w:p w14:paraId="529A86E7"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Installation et repliement de chantier</w:t>
            </w:r>
          </w:p>
        </w:tc>
        <w:tc>
          <w:tcPr>
            <w:tcW w:w="416" w:type="pct"/>
            <w:tcBorders>
              <w:top w:val="nil"/>
              <w:left w:val="nil"/>
              <w:bottom w:val="single" w:sz="4" w:space="0" w:color="auto"/>
              <w:right w:val="single" w:sz="4" w:space="0" w:color="auto"/>
            </w:tcBorders>
            <w:shd w:val="clear" w:color="auto" w:fill="D6DCE4"/>
            <w:vAlign w:val="center"/>
            <w:hideMark/>
          </w:tcPr>
          <w:p w14:paraId="0D362A2E"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319" w:type="pct"/>
            <w:tcBorders>
              <w:top w:val="nil"/>
              <w:left w:val="nil"/>
              <w:bottom w:val="single" w:sz="4" w:space="0" w:color="auto"/>
              <w:right w:val="single" w:sz="4" w:space="0" w:color="auto"/>
            </w:tcBorders>
            <w:shd w:val="clear" w:color="auto" w:fill="D6DCE4"/>
            <w:vAlign w:val="center"/>
            <w:hideMark/>
          </w:tcPr>
          <w:p w14:paraId="71FCED84"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28" w:type="pct"/>
            <w:tcBorders>
              <w:top w:val="nil"/>
              <w:left w:val="nil"/>
              <w:bottom w:val="single" w:sz="4" w:space="0" w:color="auto"/>
              <w:right w:val="single" w:sz="4" w:space="0" w:color="auto"/>
            </w:tcBorders>
            <w:shd w:val="clear" w:color="auto" w:fill="D6DCE4"/>
            <w:vAlign w:val="center"/>
            <w:hideMark/>
          </w:tcPr>
          <w:p w14:paraId="0F30D3BF"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55" w:type="pct"/>
            <w:tcBorders>
              <w:top w:val="nil"/>
              <w:left w:val="nil"/>
              <w:bottom w:val="single" w:sz="4" w:space="0" w:color="auto"/>
              <w:right w:val="single" w:sz="8" w:space="0" w:color="auto"/>
            </w:tcBorders>
            <w:shd w:val="clear" w:color="auto" w:fill="D6DCE4"/>
            <w:vAlign w:val="center"/>
            <w:hideMark/>
          </w:tcPr>
          <w:p w14:paraId="5F38045A"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783729C2" w14:textId="77777777" w:rsidTr="00535F4C">
        <w:trPr>
          <w:trHeight w:val="2010"/>
        </w:trPr>
        <w:tc>
          <w:tcPr>
            <w:tcW w:w="341" w:type="pct"/>
            <w:tcBorders>
              <w:top w:val="nil"/>
              <w:left w:val="single" w:sz="8" w:space="0" w:color="auto"/>
              <w:bottom w:val="single" w:sz="4" w:space="0" w:color="auto"/>
              <w:right w:val="single" w:sz="4" w:space="0" w:color="auto"/>
            </w:tcBorders>
            <w:vAlign w:val="center"/>
            <w:hideMark/>
          </w:tcPr>
          <w:p w14:paraId="77A4CD1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100</w:t>
            </w:r>
          </w:p>
        </w:tc>
        <w:tc>
          <w:tcPr>
            <w:tcW w:w="2741" w:type="pct"/>
            <w:tcBorders>
              <w:top w:val="nil"/>
              <w:left w:val="nil"/>
              <w:bottom w:val="single" w:sz="4" w:space="0" w:color="auto"/>
              <w:right w:val="single" w:sz="4" w:space="0" w:color="auto"/>
            </w:tcBorders>
            <w:vAlign w:val="center"/>
            <w:hideMark/>
          </w:tcPr>
          <w:p w14:paraId="085CA14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Installation du chantier, implantation, amenée du matériel</w:t>
            </w:r>
            <w:r>
              <w:rPr>
                <w:rFonts w:eastAsia="Times New Roman" w:cs="Arial"/>
                <w:color w:val="000000"/>
                <w:sz w:val="20"/>
                <w:szCs w:val="20"/>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à la création éventuel de pistes d’accès au chantier, les panneaux de chantier et de signalisation, les mesures d'hygiène et de sécurité, la mise en œuvre des clauses environnementales y compris toute sujétion de mise en œuvre.</w:t>
            </w:r>
          </w:p>
        </w:tc>
        <w:tc>
          <w:tcPr>
            <w:tcW w:w="416" w:type="pct"/>
            <w:tcBorders>
              <w:top w:val="nil"/>
              <w:left w:val="nil"/>
              <w:bottom w:val="single" w:sz="4" w:space="0" w:color="auto"/>
              <w:right w:val="single" w:sz="4" w:space="0" w:color="auto"/>
            </w:tcBorders>
            <w:vAlign w:val="center"/>
            <w:hideMark/>
          </w:tcPr>
          <w:p w14:paraId="64A515D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319" w:type="pct"/>
            <w:tcBorders>
              <w:top w:val="nil"/>
              <w:left w:val="nil"/>
              <w:bottom w:val="single" w:sz="4" w:space="0" w:color="auto"/>
              <w:right w:val="single" w:sz="4" w:space="0" w:color="auto"/>
            </w:tcBorders>
            <w:vAlign w:val="center"/>
            <w:hideMark/>
          </w:tcPr>
          <w:p w14:paraId="2C4481A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28" w:type="pct"/>
            <w:tcBorders>
              <w:top w:val="nil"/>
              <w:left w:val="nil"/>
              <w:bottom w:val="single" w:sz="4" w:space="0" w:color="auto"/>
              <w:right w:val="single" w:sz="4" w:space="0" w:color="auto"/>
            </w:tcBorders>
            <w:vAlign w:val="center"/>
            <w:hideMark/>
          </w:tcPr>
          <w:p w14:paraId="5B2F7AC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4785EF3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6C7E32B" w14:textId="77777777" w:rsidTr="00535F4C">
        <w:trPr>
          <w:trHeight w:val="2270"/>
        </w:trPr>
        <w:tc>
          <w:tcPr>
            <w:tcW w:w="341" w:type="pct"/>
            <w:tcBorders>
              <w:top w:val="nil"/>
              <w:left w:val="single" w:sz="8" w:space="0" w:color="auto"/>
              <w:bottom w:val="single" w:sz="4" w:space="0" w:color="auto"/>
              <w:right w:val="single" w:sz="4" w:space="0" w:color="auto"/>
            </w:tcBorders>
            <w:vAlign w:val="center"/>
            <w:hideMark/>
          </w:tcPr>
          <w:p w14:paraId="7749DF5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101</w:t>
            </w:r>
          </w:p>
        </w:tc>
        <w:tc>
          <w:tcPr>
            <w:tcW w:w="2741" w:type="pct"/>
            <w:tcBorders>
              <w:top w:val="nil"/>
              <w:left w:val="nil"/>
              <w:bottom w:val="single" w:sz="4" w:space="0" w:color="auto"/>
              <w:right w:val="single" w:sz="4" w:space="0" w:color="auto"/>
            </w:tcBorders>
            <w:vAlign w:val="center"/>
            <w:hideMark/>
          </w:tcPr>
          <w:p w14:paraId="68096A1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Implantation, établissement de dossier d'exécution et plans de recollement.</w:t>
            </w:r>
            <w:r>
              <w:rPr>
                <w:rFonts w:eastAsia="Times New Roman" w:cs="Arial"/>
                <w:color w:val="000000"/>
                <w:sz w:val="20"/>
                <w:szCs w:val="20"/>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416" w:type="pct"/>
            <w:tcBorders>
              <w:top w:val="nil"/>
              <w:left w:val="nil"/>
              <w:bottom w:val="single" w:sz="4" w:space="0" w:color="auto"/>
              <w:right w:val="single" w:sz="4" w:space="0" w:color="auto"/>
            </w:tcBorders>
            <w:vAlign w:val="center"/>
            <w:hideMark/>
          </w:tcPr>
          <w:p w14:paraId="4C36CBD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319" w:type="pct"/>
            <w:tcBorders>
              <w:top w:val="nil"/>
              <w:left w:val="nil"/>
              <w:bottom w:val="single" w:sz="4" w:space="0" w:color="auto"/>
              <w:right w:val="single" w:sz="4" w:space="0" w:color="auto"/>
            </w:tcBorders>
            <w:vAlign w:val="center"/>
            <w:hideMark/>
          </w:tcPr>
          <w:p w14:paraId="6D36E3C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28" w:type="pct"/>
            <w:tcBorders>
              <w:top w:val="nil"/>
              <w:left w:val="nil"/>
              <w:bottom w:val="single" w:sz="4" w:space="0" w:color="auto"/>
              <w:right w:val="single" w:sz="4" w:space="0" w:color="auto"/>
            </w:tcBorders>
            <w:vAlign w:val="center"/>
            <w:hideMark/>
          </w:tcPr>
          <w:p w14:paraId="6DCC251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4BB9178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F2FF53E" w14:textId="77777777" w:rsidTr="00535F4C">
        <w:trPr>
          <w:trHeight w:val="1010"/>
        </w:trPr>
        <w:tc>
          <w:tcPr>
            <w:tcW w:w="341" w:type="pct"/>
            <w:tcBorders>
              <w:top w:val="nil"/>
              <w:left w:val="single" w:sz="8" w:space="0" w:color="auto"/>
              <w:bottom w:val="single" w:sz="4" w:space="0" w:color="auto"/>
              <w:right w:val="single" w:sz="4" w:space="0" w:color="auto"/>
            </w:tcBorders>
            <w:vAlign w:val="center"/>
            <w:hideMark/>
          </w:tcPr>
          <w:p w14:paraId="0D62B5A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102</w:t>
            </w:r>
          </w:p>
        </w:tc>
        <w:tc>
          <w:tcPr>
            <w:tcW w:w="2741" w:type="pct"/>
            <w:tcBorders>
              <w:top w:val="nil"/>
              <w:left w:val="nil"/>
              <w:bottom w:val="single" w:sz="4" w:space="0" w:color="auto"/>
              <w:right w:val="single" w:sz="4" w:space="0" w:color="auto"/>
            </w:tcBorders>
            <w:vAlign w:val="center"/>
            <w:hideMark/>
          </w:tcPr>
          <w:p w14:paraId="1EDF70A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Démobilisation et repli du matériel</w:t>
            </w:r>
            <w:r>
              <w:rPr>
                <w:rFonts w:eastAsia="Times New Roman" w:cs="Arial"/>
                <w:color w:val="000000"/>
                <w:sz w:val="20"/>
                <w:szCs w:val="20"/>
                <w:lang w:eastAsia="fr-FR"/>
              </w:rPr>
              <w:br/>
              <w:t>Ce prix comprend la démobilisation générale, la remise en état du site et le repli du matériel de chantier à la fin des travaux sur le site y compris toute sujétion de mise en œuvre.</w:t>
            </w:r>
          </w:p>
        </w:tc>
        <w:tc>
          <w:tcPr>
            <w:tcW w:w="416" w:type="pct"/>
            <w:tcBorders>
              <w:top w:val="nil"/>
              <w:left w:val="nil"/>
              <w:bottom w:val="single" w:sz="4" w:space="0" w:color="auto"/>
              <w:right w:val="single" w:sz="4" w:space="0" w:color="auto"/>
            </w:tcBorders>
            <w:vAlign w:val="center"/>
            <w:hideMark/>
          </w:tcPr>
          <w:p w14:paraId="7CF19E3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319" w:type="pct"/>
            <w:tcBorders>
              <w:top w:val="nil"/>
              <w:left w:val="nil"/>
              <w:bottom w:val="single" w:sz="4" w:space="0" w:color="auto"/>
              <w:right w:val="single" w:sz="4" w:space="0" w:color="auto"/>
            </w:tcBorders>
            <w:vAlign w:val="center"/>
            <w:hideMark/>
          </w:tcPr>
          <w:p w14:paraId="5C4FA53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28" w:type="pct"/>
            <w:tcBorders>
              <w:top w:val="nil"/>
              <w:left w:val="nil"/>
              <w:bottom w:val="single" w:sz="4" w:space="0" w:color="auto"/>
              <w:right w:val="single" w:sz="4" w:space="0" w:color="auto"/>
            </w:tcBorders>
            <w:vAlign w:val="center"/>
            <w:hideMark/>
          </w:tcPr>
          <w:p w14:paraId="7682AF0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0E80D31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72646DB" w14:textId="77777777" w:rsidTr="00535F4C">
        <w:trPr>
          <w:trHeight w:val="290"/>
        </w:trPr>
        <w:tc>
          <w:tcPr>
            <w:tcW w:w="341" w:type="pct"/>
            <w:tcBorders>
              <w:top w:val="nil"/>
              <w:left w:val="single" w:sz="8" w:space="0" w:color="auto"/>
              <w:bottom w:val="single" w:sz="4" w:space="0" w:color="auto"/>
              <w:right w:val="single" w:sz="4" w:space="0" w:color="auto"/>
            </w:tcBorders>
            <w:shd w:val="clear" w:color="auto" w:fill="E2EFDA"/>
            <w:vAlign w:val="center"/>
            <w:hideMark/>
          </w:tcPr>
          <w:p w14:paraId="6DE0596F"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41" w:type="pct"/>
            <w:tcBorders>
              <w:top w:val="nil"/>
              <w:left w:val="nil"/>
              <w:bottom w:val="single" w:sz="4" w:space="0" w:color="auto"/>
              <w:right w:val="single" w:sz="4" w:space="0" w:color="auto"/>
            </w:tcBorders>
            <w:shd w:val="clear" w:color="auto" w:fill="E2EFDA"/>
            <w:vAlign w:val="center"/>
            <w:hideMark/>
          </w:tcPr>
          <w:p w14:paraId="52D3F8B9"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 : Installation et repliement de chantier</w:t>
            </w:r>
          </w:p>
        </w:tc>
        <w:tc>
          <w:tcPr>
            <w:tcW w:w="416" w:type="pct"/>
            <w:tcBorders>
              <w:top w:val="nil"/>
              <w:left w:val="nil"/>
              <w:bottom w:val="single" w:sz="4" w:space="0" w:color="auto"/>
              <w:right w:val="single" w:sz="4" w:space="0" w:color="auto"/>
            </w:tcBorders>
            <w:shd w:val="clear" w:color="auto" w:fill="E2EFDA"/>
            <w:vAlign w:val="center"/>
            <w:hideMark/>
          </w:tcPr>
          <w:p w14:paraId="28F9C5B9"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shd w:val="clear" w:color="auto" w:fill="E2EFDA"/>
            <w:vAlign w:val="center"/>
            <w:hideMark/>
          </w:tcPr>
          <w:p w14:paraId="11230EFF"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28" w:type="pct"/>
            <w:tcBorders>
              <w:top w:val="nil"/>
              <w:left w:val="nil"/>
              <w:bottom w:val="single" w:sz="4" w:space="0" w:color="auto"/>
              <w:right w:val="single" w:sz="4" w:space="0" w:color="auto"/>
            </w:tcBorders>
            <w:shd w:val="clear" w:color="auto" w:fill="E2EFDA"/>
            <w:vAlign w:val="center"/>
            <w:hideMark/>
          </w:tcPr>
          <w:p w14:paraId="0902F66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55" w:type="pct"/>
            <w:tcBorders>
              <w:top w:val="nil"/>
              <w:left w:val="nil"/>
              <w:bottom w:val="single" w:sz="4" w:space="0" w:color="auto"/>
              <w:right w:val="single" w:sz="8" w:space="0" w:color="auto"/>
            </w:tcBorders>
            <w:shd w:val="clear" w:color="auto" w:fill="E2EFDA"/>
            <w:vAlign w:val="center"/>
            <w:hideMark/>
          </w:tcPr>
          <w:p w14:paraId="51B27B05"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3307C509" w14:textId="77777777" w:rsidTr="00535F4C">
        <w:trPr>
          <w:trHeight w:val="290"/>
        </w:trPr>
        <w:tc>
          <w:tcPr>
            <w:tcW w:w="341" w:type="pct"/>
            <w:tcBorders>
              <w:top w:val="nil"/>
              <w:left w:val="single" w:sz="8" w:space="0" w:color="auto"/>
              <w:bottom w:val="single" w:sz="4" w:space="0" w:color="auto"/>
              <w:right w:val="single" w:sz="4" w:space="0" w:color="auto"/>
            </w:tcBorders>
            <w:vAlign w:val="center"/>
            <w:hideMark/>
          </w:tcPr>
          <w:p w14:paraId="227929CF"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41" w:type="pct"/>
            <w:tcBorders>
              <w:top w:val="nil"/>
              <w:left w:val="nil"/>
              <w:bottom w:val="single" w:sz="4" w:space="0" w:color="auto"/>
              <w:right w:val="single" w:sz="4" w:space="0" w:color="auto"/>
            </w:tcBorders>
            <w:vAlign w:val="center"/>
            <w:hideMark/>
          </w:tcPr>
          <w:p w14:paraId="1D45B368"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16" w:type="pct"/>
            <w:tcBorders>
              <w:top w:val="nil"/>
              <w:left w:val="nil"/>
              <w:bottom w:val="single" w:sz="4" w:space="0" w:color="auto"/>
              <w:right w:val="single" w:sz="4" w:space="0" w:color="auto"/>
            </w:tcBorders>
            <w:vAlign w:val="center"/>
            <w:hideMark/>
          </w:tcPr>
          <w:p w14:paraId="16006205"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27BD0700"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28" w:type="pct"/>
            <w:tcBorders>
              <w:top w:val="nil"/>
              <w:left w:val="nil"/>
              <w:bottom w:val="single" w:sz="4" w:space="0" w:color="auto"/>
              <w:right w:val="single" w:sz="4" w:space="0" w:color="auto"/>
            </w:tcBorders>
            <w:vAlign w:val="center"/>
            <w:hideMark/>
          </w:tcPr>
          <w:p w14:paraId="19C252C9"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4EEE9CF2"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417D9AF4" w14:textId="77777777" w:rsidTr="00535F4C">
        <w:trPr>
          <w:trHeight w:val="290"/>
        </w:trPr>
        <w:tc>
          <w:tcPr>
            <w:tcW w:w="341" w:type="pct"/>
            <w:tcBorders>
              <w:top w:val="nil"/>
              <w:left w:val="single" w:sz="8" w:space="0" w:color="auto"/>
              <w:bottom w:val="single" w:sz="4" w:space="0" w:color="auto"/>
              <w:right w:val="single" w:sz="4" w:space="0" w:color="auto"/>
            </w:tcBorders>
            <w:shd w:val="clear" w:color="auto" w:fill="F2F2F2"/>
            <w:vAlign w:val="center"/>
            <w:hideMark/>
          </w:tcPr>
          <w:p w14:paraId="4C1EAAEF"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w:t>
            </w:r>
          </w:p>
        </w:tc>
        <w:tc>
          <w:tcPr>
            <w:tcW w:w="2741" w:type="pct"/>
            <w:tcBorders>
              <w:top w:val="nil"/>
              <w:left w:val="nil"/>
              <w:bottom w:val="single" w:sz="4" w:space="0" w:color="auto"/>
              <w:right w:val="single" w:sz="4" w:space="0" w:color="auto"/>
            </w:tcBorders>
            <w:shd w:val="clear" w:color="auto" w:fill="F2F2F2"/>
            <w:vAlign w:val="center"/>
            <w:hideMark/>
          </w:tcPr>
          <w:p w14:paraId="4F90634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Travaux sur le site de Timzine</w:t>
            </w:r>
          </w:p>
        </w:tc>
        <w:tc>
          <w:tcPr>
            <w:tcW w:w="416" w:type="pct"/>
            <w:tcBorders>
              <w:top w:val="nil"/>
              <w:left w:val="nil"/>
              <w:bottom w:val="single" w:sz="4" w:space="0" w:color="auto"/>
              <w:right w:val="single" w:sz="4" w:space="0" w:color="auto"/>
            </w:tcBorders>
            <w:shd w:val="clear" w:color="auto" w:fill="F2F2F2"/>
            <w:vAlign w:val="center"/>
            <w:hideMark/>
          </w:tcPr>
          <w:p w14:paraId="713E379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shd w:val="clear" w:color="auto" w:fill="F2F2F2"/>
            <w:vAlign w:val="center"/>
            <w:hideMark/>
          </w:tcPr>
          <w:p w14:paraId="7AE7AC04"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28" w:type="pct"/>
            <w:tcBorders>
              <w:top w:val="nil"/>
              <w:left w:val="nil"/>
              <w:bottom w:val="single" w:sz="4" w:space="0" w:color="auto"/>
              <w:right w:val="single" w:sz="4" w:space="0" w:color="auto"/>
            </w:tcBorders>
            <w:shd w:val="clear" w:color="auto" w:fill="F2F2F2"/>
            <w:vAlign w:val="center"/>
            <w:hideMark/>
          </w:tcPr>
          <w:p w14:paraId="24BF0194"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55" w:type="pct"/>
            <w:tcBorders>
              <w:top w:val="nil"/>
              <w:left w:val="nil"/>
              <w:bottom w:val="single" w:sz="4" w:space="0" w:color="auto"/>
              <w:right w:val="single" w:sz="8" w:space="0" w:color="auto"/>
            </w:tcBorders>
            <w:shd w:val="clear" w:color="auto" w:fill="F2F2F2"/>
            <w:vAlign w:val="center"/>
            <w:hideMark/>
          </w:tcPr>
          <w:p w14:paraId="4EAC427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36C27E19" w14:textId="77777777" w:rsidTr="00535F4C">
        <w:trPr>
          <w:trHeight w:val="290"/>
        </w:trPr>
        <w:tc>
          <w:tcPr>
            <w:tcW w:w="341" w:type="pct"/>
            <w:tcBorders>
              <w:top w:val="nil"/>
              <w:left w:val="single" w:sz="8" w:space="0" w:color="auto"/>
              <w:bottom w:val="single" w:sz="4" w:space="0" w:color="auto"/>
              <w:right w:val="single" w:sz="4" w:space="0" w:color="auto"/>
            </w:tcBorders>
            <w:shd w:val="clear" w:color="auto" w:fill="D6DCE4"/>
            <w:vAlign w:val="center"/>
            <w:hideMark/>
          </w:tcPr>
          <w:p w14:paraId="0AAE5B6F"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II.1</w:t>
            </w:r>
          </w:p>
        </w:tc>
        <w:tc>
          <w:tcPr>
            <w:tcW w:w="2741" w:type="pct"/>
            <w:tcBorders>
              <w:top w:val="nil"/>
              <w:left w:val="nil"/>
              <w:bottom w:val="single" w:sz="4" w:space="0" w:color="auto"/>
              <w:right w:val="single" w:sz="4" w:space="0" w:color="auto"/>
            </w:tcBorders>
            <w:shd w:val="clear" w:color="auto" w:fill="D6DCE4"/>
            <w:vAlign w:val="center"/>
            <w:hideMark/>
          </w:tcPr>
          <w:p w14:paraId="5DF66E2A"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 xml:space="preserve">Bâtiment principal </w:t>
            </w:r>
          </w:p>
        </w:tc>
        <w:tc>
          <w:tcPr>
            <w:tcW w:w="416" w:type="pct"/>
            <w:tcBorders>
              <w:top w:val="nil"/>
              <w:left w:val="nil"/>
              <w:bottom w:val="single" w:sz="4" w:space="0" w:color="auto"/>
              <w:right w:val="single" w:sz="4" w:space="0" w:color="auto"/>
            </w:tcBorders>
            <w:shd w:val="clear" w:color="auto" w:fill="D6DCE4"/>
            <w:vAlign w:val="center"/>
            <w:hideMark/>
          </w:tcPr>
          <w:p w14:paraId="51ED2DFA"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319" w:type="pct"/>
            <w:tcBorders>
              <w:top w:val="nil"/>
              <w:left w:val="nil"/>
              <w:bottom w:val="single" w:sz="4" w:space="0" w:color="auto"/>
              <w:right w:val="single" w:sz="4" w:space="0" w:color="auto"/>
            </w:tcBorders>
            <w:shd w:val="clear" w:color="auto" w:fill="D6DCE4"/>
            <w:vAlign w:val="center"/>
            <w:hideMark/>
          </w:tcPr>
          <w:p w14:paraId="1309BF2B"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28" w:type="pct"/>
            <w:tcBorders>
              <w:top w:val="nil"/>
              <w:left w:val="nil"/>
              <w:bottom w:val="single" w:sz="4" w:space="0" w:color="auto"/>
              <w:right w:val="single" w:sz="4" w:space="0" w:color="auto"/>
            </w:tcBorders>
            <w:shd w:val="clear" w:color="auto" w:fill="D6DCE4"/>
            <w:vAlign w:val="center"/>
            <w:hideMark/>
          </w:tcPr>
          <w:p w14:paraId="77F784F2"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55" w:type="pct"/>
            <w:tcBorders>
              <w:top w:val="nil"/>
              <w:left w:val="nil"/>
              <w:bottom w:val="single" w:sz="4" w:space="0" w:color="auto"/>
              <w:right w:val="single" w:sz="8" w:space="0" w:color="auto"/>
            </w:tcBorders>
            <w:shd w:val="clear" w:color="auto" w:fill="D6DCE4"/>
            <w:vAlign w:val="center"/>
            <w:hideMark/>
          </w:tcPr>
          <w:p w14:paraId="6DB43E2F"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53EF2546" w14:textId="77777777" w:rsidTr="00535F4C">
        <w:trPr>
          <w:trHeight w:val="290"/>
        </w:trPr>
        <w:tc>
          <w:tcPr>
            <w:tcW w:w="341" w:type="pct"/>
            <w:tcBorders>
              <w:top w:val="nil"/>
              <w:left w:val="single" w:sz="8" w:space="0" w:color="auto"/>
              <w:bottom w:val="single" w:sz="4" w:space="0" w:color="auto"/>
              <w:right w:val="single" w:sz="4" w:space="0" w:color="auto"/>
            </w:tcBorders>
            <w:vAlign w:val="center"/>
            <w:hideMark/>
          </w:tcPr>
          <w:p w14:paraId="5E6C43A5"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II.1.1</w:t>
            </w:r>
          </w:p>
        </w:tc>
        <w:tc>
          <w:tcPr>
            <w:tcW w:w="2741" w:type="pct"/>
            <w:tcBorders>
              <w:top w:val="nil"/>
              <w:left w:val="nil"/>
              <w:bottom w:val="single" w:sz="4" w:space="0" w:color="auto"/>
              <w:right w:val="single" w:sz="4" w:space="0" w:color="auto"/>
            </w:tcBorders>
            <w:vAlign w:val="center"/>
            <w:hideMark/>
          </w:tcPr>
          <w:p w14:paraId="7A6C047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Terrassements</w:t>
            </w:r>
          </w:p>
        </w:tc>
        <w:tc>
          <w:tcPr>
            <w:tcW w:w="416" w:type="pct"/>
            <w:tcBorders>
              <w:top w:val="nil"/>
              <w:left w:val="nil"/>
              <w:bottom w:val="single" w:sz="4" w:space="0" w:color="auto"/>
              <w:right w:val="single" w:sz="4" w:space="0" w:color="auto"/>
            </w:tcBorders>
            <w:vAlign w:val="center"/>
            <w:hideMark/>
          </w:tcPr>
          <w:p w14:paraId="1CF4BFF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74756C7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28" w:type="pct"/>
            <w:tcBorders>
              <w:top w:val="nil"/>
              <w:left w:val="nil"/>
              <w:bottom w:val="single" w:sz="4" w:space="0" w:color="auto"/>
              <w:right w:val="single" w:sz="4" w:space="0" w:color="auto"/>
            </w:tcBorders>
            <w:vAlign w:val="center"/>
            <w:hideMark/>
          </w:tcPr>
          <w:p w14:paraId="57CF66E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4AAC6D6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ED1D490" w14:textId="77777777" w:rsidTr="00535F4C">
        <w:trPr>
          <w:trHeight w:val="1000"/>
        </w:trPr>
        <w:tc>
          <w:tcPr>
            <w:tcW w:w="341" w:type="pct"/>
            <w:tcBorders>
              <w:top w:val="nil"/>
              <w:left w:val="single" w:sz="8" w:space="0" w:color="auto"/>
              <w:bottom w:val="single" w:sz="4" w:space="0" w:color="auto"/>
              <w:right w:val="single" w:sz="4" w:space="0" w:color="auto"/>
            </w:tcBorders>
            <w:vAlign w:val="center"/>
            <w:hideMark/>
          </w:tcPr>
          <w:p w14:paraId="1875C22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200</w:t>
            </w:r>
          </w:p>
        </w:tc>
        <w:tc>
          <w:tcPr>
            <w:tcW w:w="2741" w:type="pct"/>
            <w:tcBorders>
              <w:top w:val="nil"/>
              <w:left w:val="nil"/>
              <w:bottom w:val="single" w:sz="4" w:space="0" w:color="auto"/>
              <w:right w:val="single" w:sz="4" w:space="0" w:color="auto"/>
            </w:tcBorders>
            <w:vAlign w:val="center"/>
            <w:hideMark/>
          </w:tcPr>
          <w:p w14:paraId="78A51B5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Décapage de la terre végétale sur l'emprise du bâtiment</w:t>
            </w:r>
            <w:r>
              <w:rPr>
                <w:rFonts w:eastAsia="Times New Roman" w:cs="Arial"/>
                <w:color w:val="000000"/>
                <w:sz w:val="20"/>
                <w:szCs w:val="20"/>
                <w:lang w:eastAsia="fr-FR"/>
              </w:rPr>
              <w:br/>
              <w:t>Ce prix rémunère le décapage général de la terre végétale sur une épaisseur minimale de 0,20m sur l'emprise du bâtiment y compris toute sujétion de mise en œuvre</w:t>
            </w:r>
          </w:p>
        </w:tc>
        <w:tc>
          <w:tcPr>
            <w:tcW w:w="416" w:type="pct"/>
            <w:tcBorders>
              <w:top w:val="nil"/>
              <w:left w:val="nil"/>
              <w:bottom w:val="single" w:sz="4" w:space="0" w:color="auto"/>
              <w:right w:val="single" w:sz="4" w:space="0" w:color="auto"/>
            </w:tcBorders>
            <w:vAlign w:val="center"/>
            <w:hideMark/>
          </w:tcPr>
          <w:p w14:paraId="7116D10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135D5C6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92</w:t>
            </w:r>
          </w:p>
        </w:tc>
        <w:tc>
          <w:tcPr>
            <w:tcW w:w="628" w:type="pct"/>
            <w:tcBorders>
              <w:top w:val="nil"/>
              <w:left w:val="nil"/>
              <w:bottom w:val="single" w:sz="4" w:space="0" w:color="auto"/>
              <w:right w:val="single" w:sz="4" w:space="0" w:color="auto"/>
            </w:tcBorders>
            <w:vAlign w:val="center"/>
            <w:hideMark/>
          </w:tcPr>
          <w:p w14:paraId="7FAE75B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62E6E45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D6C0C99" w14:textId="77777777" w:rsidTr="00535F4C">
        <w:trPr>
          <w:trHeight w:val="760"/>
        </w:trPr>
        <w:tc>
          <w:tcPr>
            <w:tcW w:w="341" w:type="pct"/>
            <w:tcBorders>
              <w:top w:val="nil"/>
              <w:left w:val="single" w:sz="8" w:space="0" w:color="auto"/>
              <w:bottom w:val="single" w:sz="4" w:space="0" w:color="auto"/>
              <w:right w:val="single" w:sz="4" w:space="0" w:color="auto"/>
            </w:tcBorders>
            <w:vAlign w:val="center"/>
            <w:hideMark/>
          </w:tcPr>
          <w:p w14:paraId="62D469A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201</w:t>
            </w:r>
          </w:p>
        </w:tc>
        <w:tc>
          <w:tcPr>
            <w:tcW w:w="2741" w:type="pct"/>
            <w:tcBorders>
              <w:top w:val="nil"/>
              <w:left w:val="nil"/>
              <w:bottom w:val="single" w:sz="4" w:space="0" w:color="auto"/>
              <w:right w:val="single" w:sz="4" w:space="0" w:color="auto"/>
            </w:tcBorders>
            <w:vAlign w:val="center"/>
            <w:hideMark/>
          </w:tcPr>
          <w:p w14:paraId="09E7427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puits  pour semelles isolées</w:t>
            </w:r>
            <w:r>
              <w:rPr>
                <w:rFonts w:eastAsia="Times New Roman" w:cs="Arial"/>
                <w:color w:val="000000"/>
                <w:sz w:val="20"/>
                <w:szCs w:val="20"/>
                <w:lang w:eastAsia="fr-FR"/>
              </w:rPr>
              <w:br/>
              <w:t>Ce prix rémunère l'exécution de fouilles en puits pour les semelles isolées y compris toute sujétion de mise en œuvre</w:t>
            </w:r>
          </w:p>
        </w:tc>
        <w:tc>
          <w:tcPr>
            <w:tcW w:w="416" w:type="pct"/>
            <w:tcBorders>
              <w:top w:val="nil"/>
              <w:left w:val="nil"/>
              <w:bottom w:val="single" w:sz="4" w:space="0" w:color="auto"/>
              <w:right w:val="single" w:sz="4" w:space="0" w:color="auto"/>
            </w:tcBorders>
            <w:vAlign w:val="center"/>
            <w:hideMark/>
          </w:tcPr>
          <w:p w14:paraId="07ED3AD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32F7877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6,9</w:t>
            </w:r>
          </w:p>
        </w:tc>
        <w:tc>
          <w:tcPr>
            <w:tcW w:w="628" w:type="pct"/>
            <w:tcBorders>
              <w:top w:val="nil"/>
              <w:left w:val="nil"/>
              <w:bottom w:val="single" w:sz="4" w:space="0" w:color="auto"/>
              <w:right w:val="single" w:sz="4" w:space="0" w:color="auto"/>
            </w:tcBorders>
            <w:vAlign w:val="center"/>
            <w:hideMark/>
          </w:tcPr>
          <w:p w14:paraId="5D1420D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683CBEA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872C474" w14:textId="77777777" w:rsidTr="00535F4C">
        <w:trPr>
          <w:trHeight w:val="760"/>
        </w:trPr>
        <w:tc>
          <w:tcPr>
            <w:tcW w:w="341" w:type="pct"/>
            <w:tcBorders>
              <w:top w:val="nil"/>
              <w:left w:val="single" w:sz="8" w:space="0" w:color="auto"/>
              <w:bottom w:val="single" w:sz="4" w:space="0" w:color="auto"/>
              <w:right w:val="single" w:sz="4" w:space="0" w:color="auto"/>
            </w:tcBorders>
            <w:vAlign w:val="center"/>
            <w:hideMark/>
          </w:tcPr>
          <w:p w14:paraId="352C3F4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202</w:t>
            </w:r>
          </w:p>
        </w:tc>
        <w:tc>
          <w:tcPr>
            <w:tcW w:w="2741" w:type="pct"/>
            <w:tcBorders>
              <w:top w:val="nil"/>
              <w:left w:val="nil"/>
              <w:bottom w:val="single" w:sz="4" w:space="0" w:color="auto"/>
              <w:right w:val="single" w:sz="4" w:space="0" w:color="auto"/>
            </w:tcBorders>
            <w:vAlign w:val="center"/>
            <w:hideMark/>
          </w:tcPr>
          <w:p w14:paraId="7D8507D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rigoles pour mur de soubassement</w:t>
            </w:r>
            <w:r>
              <w:rPr>
                <w:rFonts w:eastAsia="Times New Roman" w:cs="Arial"/>
                <w:color w:val="000000"/>
                <w:sz w:val="20"/>
                <w:szCs w:val="20"/>
                <w:lang w:eastAsia="fr-FR"/>
              </w:rPr>
              <w:br/>
              <w:t>Ce prix rémunère l'exécution de fouilles en rigole pour le mur de soubassement y compris toute sujétion de mise en œuvre</w:t>
            </w:r>
          </w:p>
        </w:tc>
        <w:tc>
          <w:tcPr>
            <w:tcW w:w="416" w:type="pct"/>
            <w:tcBorders>
              <w:top w:val="nil"/>
              <w:left w:val="nil"/>
              <w:bottom w:val="single" w:sz="4" w:space="0" w:color="auto"/>
              <w:right w:val="single" w:sz="4" w:space="0" w:color="auto"/>
            </w:tcBorders>
            <w:vAlign w:val="center"/>
            <w:hideMark/>
          </w:tcPr>
          <w:p w14:paraId="738BD7D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56E5422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30,7</w:t>
            </w:r>
          </w:p>
        </w:tc>
        <w:tc>
          <w:tcPr>
            <w:tcW w:w="628" w:type="pct"/>
            <w:tcBorders>
              <w:top w:val="nil"/>
              <w:left w:val="nil"/>
              <w:bottom w:val="single" w:sz="4" w:space="0" w:color="auto"/>
              <w:right w:val="single" w:sz="4" w:space="0" w:color="auto"/>
            </w:tcBorders>
            <w:vAlign w:val="center"/>
            <w:hideMark/>
          </w:tcPr>
          <w:p w14:paraId="3428B32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186DD43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DC23250" w14:textId="77777777" w:rsidTr="00535F4C">
        <w:trPr>
          <w:trHeight w:val="1010"/>
        </w:trPr>
        <w:tc>
          <w:tcPr>
            <w:tcW w:w="341" w:type="pct"/>
            <w:tcBorders>
              <w:top w:val="nil"/>
              <w:left w:val="single" w:sz="8" w:space="0" w:color="auto"/>
              <w:bottom w:val="single" w:sz="4" w:space="0" w:color="auto"/>
              <w:right w:val="single" w:sz="4" w:space="0" w:color="auto"/>
            </w:tcBorders>
            <w:vAlign w:val="center"/>
            <w:hideMark/>
          </w:tcPr>
          <w:p w14:paraId="75E76FC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203</w:t>
            </w:r>
          </w:p>
        </w:tc>
        <w:tc>
          <w:tcPr>
            <w:tcW w:w="2741" w:type="pct"/>
            <w:tcBorders>
              <w:top w:val="nil"/>
              <w:left w:val="nil"/>
              <w:bottom w:val="single" w:sz="4" w:space="0" w:color="auto"/>
              <w:right w:val="single" w:sz="4" w:space="0" w:color="auto"/>
            </w:tcBorders>
            <w:vAlign w:val="center"/>
            <w:hideMark/>
          </w:tcPr>
          <w:p w14:paraId="4AB7223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 de déblais en fondations</w:t>
            </w:r>
            <w:r>
              <w:rPr>
                <w:rFonts w:eastAsia="Times New Roman" w:cs="Arial"/>
                <w:color w:val="000000"/>
                <w:sz w:val="20"/>
                <w:szCs w:val="20"/>
                <w:lang w:eastAsia="fr-FR"/>
              </w:rPr>
              <w:br/>
              <w:t>Ce prix rémunère l'exécution d'un remblai humidifié et compacté par couches successives de 20 cm à partir des terre provenant des fouilles y compris toute sujétion de mise en œuvre</w:t>
            </w:r>
          </w:p>
        </w:tc>
        <w:tc>
          <w:tcPr>
            <w:tcW w:w="416" w:type="pct"/>
            <w:tcBorders>
              <w:top w:val="nil"/>
              <w:left w:val="nil"/>
              <w:bottom w:val="single" w:sz="4" w:space="0" w:color="auto"/>
              <w:right w:val="single" w:sz="4" w:space="0" w:color="auto"/>
            </w:tcBorders>
            <w:vAlign w:val="center"/>
            <w:hideMark/>
          </w:tcPr>
          <w:p w14:paraId="6EA98A5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792D72C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28,6</w:t>
            </w:r>
          </w:p>
        </w:tc>
        <w:tc>
          <w:tcPr>
            <w:tcW w:w="628" w:type="pct"/>
            <w:tcBorders>
              <w:top w:val="nil"/>
              <w:left w:val="nil"/>
              <w:bottom w:val="single" w:sz="4" w:space="0" w:color="auto"/>
              <w:right w:val="single" w:sz="4" w:space="0" w:color="auto"/>
            </w:tcBorders>
            <w:vAlign w:val="center"/>
            <w:hideMark/>
          </w:tcPr>
          <w:p w14:paraId="5F989B8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7C943BA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665FE8D" w14:textId="77777777" w:rsidTr="00535F4C">
        <w:trPr>
          <w:trHeight w:val="1260"/>
        </w:trPr>
        <w:tc>
          <w:tcPr>
            <w:tcW w:w="341" w:type="pct"/>
            <w:tcBorders>
              <w:top w:val="nil"/>
              <w:left w:val="single" w:sz="8" w:space="0" w:color="auto"/>
              <w:bottom w:val="single" w:sz="4" w:space="0" w:color="auto"/>
              <w:right w:val="single" w:sz="4" w:space="0" w:color="auto"/>
            </w:tcBorders>
            <w:vAlign w:val="center"/>
            <w:hideMark/>
          </w:tcPr>
          <w:p w14:paraId="7E11189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204</w:t>
            </w:r>
          </w:p>
        </w:tc>
        <w:tc>
          <w:tcPr>
            <w:tcW w:w="2741" w:type="pct"/>
            <w:tcBorders>
              <w:top w:val="nil"/>
              <w:left w:val="nil"/>
              <w:bottom w:val="single" w:sz="4" w:space="0" w:color="auto"/>
              <w:right w:val="single" w:sz="4" w:space="0" w:color="auto"/>
            </w:tcBorders>
            <w:vAlign w:val="center"/>
            <w:hideMark/>
          </w:tcPr>
          <w:p w14:paraId="70E8C6B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Remblais sous dallage – remblais de mise aux côtes du projet</w:t>
            </w:r>
            <w:r>
              <w:rPr>
                <w:rFonts w:eastAsia="Times New Roman" w:cs="Arial"/>
                <w:color w:val="000000"/>
                <w:sz w:val="20"/>
                <w:szCs w:val="20"/>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416" w:type="pct"/>
            <w:tcBorders>
              <w:top w:val="nil"/>
              <w:left w:val="nil"/>
              <w:bottom w:val="single" w:sz="4" w:space="0" w:color="auto"/>
              <w:right w:val="single" w:sz="4" w:space="0" w:color="auto"/>
            </w:tcBorders>
            <w:vAlign w:val="center"/>
            <w:hideMark/>
          </w:tcPr>
          <w:p w14:paraId="2D1C82D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39D4780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23,6</w:t>
            </w:r>
          </w:p>
        </w:tc>
        <w:tc>
          <w:tcPr>
            <w:tcW w:w="628" w:type="pct"/>
            <w:tcBorders>
              <w:top w:val="nil"/>
              <w:left w:val="nil"/>
              <w:bottom w:val="single" w:sz="4" w:space="0" w:color="auto"/>
              <w:right w:val="single" w:sz="4" w:space="0" w:color="auto"/>
            </w:tcBorders>
            <w:vAlign w:val="center"/>
            <w:hideMark/>
          </w:tcPr>
          <w:p w14:paraId="270C888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26DF0F9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86D96B5" w14:textId="77777777" w:rsidTr="00535F4C">
        <w:trPr>
          <w:trHeight w:val="290"/>
        </w:trPr>
        <w:tc>
          <w:tcPr>
            <w:tcW w:w="341" w:type="pct"/>
            <w:tcBorders>
              <w:top w:val="nil"/>
              <w:left w:val="single" w:sz="8" w:space="0" w:color="auto"/>
              <w:bottom w:val="single" w:sz="4" w:space="0" w:color="auto"/>
              <w:right w:val="single" w:sz="4" w:space="0" w:color="auto"/>
            </w:tcBorders>
            <w:vAlign w:val="center"/>
            <w:hideMark/>
          </w:tcPr>
          <w:p w14:paraId="21E35A3D"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41" w:type="pct"/>
            <w:tcBorders>
              <w:top w:val="nil"/>
              <w:left w:val="nil"/>
              <w:bottom w:val="single" w:sz="4" w:space="0" w:color="auto"/>
              <w:right w:val="single" w:sz="4" w:space="0" w:color="auto"/>
            </w:tcBorders>
            <w:vAlign w:val="center"/>
            <w:hideMark/>
          </w:tcPr>
          <w:p w14:paraId="2A09A908"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II.1.1 : Terrassement</w:t>
            </w:r>
          </w:p>
        </w:tc>
        <w:tc>
          <w:tcPr>
            <w:tcW w:w="416" w:type="pct"/>
            <w:tcBorders>
              <w:top w:val="nil"/>
              <w:left w:val="nil"/>
              <w:bottom w:val="single" w:sz="4" w:space="0" w:color="auto"/>
              <w:right w:val="single" w:sz="4" w:space="0" w:color="auto"/>
            </w:tcBorders>
            <w:vAlign w:val="center"/>
            <w:hideMark/>
          </w:tcPr>
          <w:p w14:paraId="4FA66DB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3ECB450B"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28" w:type="pct"/>
            <w:tcBorders>
              <w:top w:val="nil"/>
              <w:left w:val="nil"/>
              <w:bottom w:val="single" w:sz="4" w:space="0" w:color="auto"/>
              <w:right w:val="single" w:sz="4" w:space="0" w:color="auto"/>
            </w:tcBorders>
            <w:vAlign w:val="center"/>
            <w:hideMark/>
          </w:tcPr>
          <w:p w14:paraId="172488BF"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6F9EC16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0B04B0FC" w14:textId="77777777" w:rsidTr="00535F4C">
        <w:trPr>
          <w:trHeight w:val="290"/>
        </w:trPr>
        <w:tc>
          <w:tcPr>
            <w:tcW w:w="341" w:type="pct"/>
            <w:tcBorders>
              <w:top w:val="nil"/>
              <w:left w:val="single" w:sz="8" w:space="0" w:color="auto"/>
              <w:bottom w:val="single" w:sz="4" w:space="0" w:color="auto"/>
              <w:right w:val="single" w:sz="4" w:space="0" w:color="auto"/>
            </w:tcBorders>
            <w:vAlign w:val="center"/>
            <w:hideMark/>
          </w:tcPr>
          <w:p w14:paraId="5F3B69F4"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II.1.2</w:t>
            </w:r>
          </w:p>
        </w:tc>
        <w:tc>
          <w:tcPr>
            <w:tcW w:w="2741" w:type="pct"/>
            <w:tcBorders>
              <w:top w:val="nil"/>
              <w:left w:val="nil"/>
              <w:bottom w:val="single" w:sz="4" w:space="0" w:color="auto"/>
              <w:right w:val="single" w:sz="4" w:space="0" w:color="auto"/>
            </w:tcBorders>
            <w:vAlign w:val="center"/>
            <w:hideMark/>
          </w:tcPr>
          <w:p w14:paraId="055CAB6F"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Fondation du bâtiment principal</w:t>
            </w:r>
          </w:p>
        </w:tc>
        <w:tc>
          <w:tcPr>
            <w:tcW w:w="416" w:type="pct"/>
            <w:tcBorders>
              <w:top w:val="nil"/>
              <w:left w:val="nil"/>
              <w:bottom w:val="single" w:sz="4" w:space="0" w:color="auto"/>
              <w:right w:val="single" w:sz="4" w:space="0" w:color="auto"/>
            </w:tcBorders>
            <w:vAlign w:val="center"/>
            <w:hideMark/>
          </w:tcPr>
          <w:p w14:paraId="4F29631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01CC4CA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28" w:type="pct"/>
            <w:tcBorders>
              <w:top w:val="nil"/>
              <w:left w:val="nil"/>
              <w:bottom w:val="single" w:sz="4" w:space="0" w:color="auto"/>
              <w:right w:val="single" w:sz="4" w:space="0" w:color="auto"/>
            </w:tcBorders>
            <w:vAlign w:val="center"/>
            <w:hideMark/>
          </w:tcPr>
          <w:p w14:paraId="15A5FCA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1BD9BBC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8EB847F" w14:textId="77777777" w:rsidTr="00535F4C">
        <w:trPr>
          <w:trHeight w:val="750"/>
        </w:trPr>
        <w:tc>
          <w:tcPr>
            <w:tcW w:w="341" w:type="pct"/>
            <w:tcBorders>
              <w:top w:val="nil"/>
              <w:left w:val="single" w:sz="8" w:space="0" w:color="auto"/>
              <w:bottom w:val="single" w:sz="4" w:space="0" w:color="auto"/>
              <w:right w:val="single" w:sz="4" w:space="0" w:color="auto"/>
            </w:tcBorders>
            <w:vAlign w:val="center"/>
            <w:hideMark/>
          </w:tcPr>
          <w:p w14:paraId="4E066D2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205</w:t>
            </w:r>
          </w:p>
        </w:tc>
        <w:tc>
          <w:tcPr>
            <w:tcW w:w="2741" w:type="pct"/>
            <w:tcBorders>
              <w:top w:val="nil"/>
              <w:left w:val="nil"/>
              <w:bottom w:val="single" w:sz="4" w:space="0" w:color="auto"/>
              <w:right w:val="single" w:sz="4" w:space="0" w:color="auto"/>
            </w:tcBorders>
            <w:vAlign w:val="center"/>
            <w:hideMark/>
          </w:tcPr>
          <w:p w14:paraId="6796D83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Béton de propreté</w:t>
            </w:r>
            <w:r>
              <w:rPr>
                <w:rFonts w:eastAsia="Times New Roman" w:cs="Arial"/>
                <w:color w:val="000000"/>
                <w:sz w:val="20"/>
                <w:szCs w:val="20"/>
                <w:lang w:eastAsia="fr-FR"/>
              </w:rPr>
              <w:br/>
              <w:t>Ce prix rémunère le béton de propreté dosé à 150 kg/m3  de CPA 45 de 5 cm d'épaisseur sous toutes les fondations du bâtiment</w:t>
            </w:r>
          </w:p>
        </w:tc>
        <w:tc>
          <w:tcPr>
            <w:tcW w:w="416" w:type="pct"/>
            <w:tcBorders>
              <w:top w:val="nil"/>
              <w:left w:val="nil"/>
              <w:bottom w:val="single" w:sz="4" w:space="0" w:color="auto"/>
              <w:right w:val="single" w:sz="4" w:space="0" w:color="auto"/>
            </w:tcBorders>
            <w:vAlign w:val="center"/>
            <w:hideMark/>
          </w:tcPr>
          <w:p w14:paraId="20F2C99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1D2D9F5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0,8</w:t>
            </w:r>
          </w:p>
        </w:tc>
        <w:tc>
          <w:tcPr>
            <w:tcW w:w="628" w:type="pct"/>
            <w:tcBorders>
              <w:top w:val="nil"/>
              <w:left w:val="nil"/>
              <w:bottom w:val="single" w:sz="4" w:space="0" w:color="auto"/>
              <w:right w:val="single" w:sz="4" w:space="0" w:color="auto"/>
            </w:tcBorders>
            <w:vAlign w:val="center"/>
            <w:hideMark/>
          </w:tcPr>
          <w:p w14:paraId="7A46D0D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09C72BE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BD31F29" w14:textId="77777777" w:rsidTr="00535F4C">
        <w:trPr>
          <w:trHeight w:val="1010"/>
        </w:trPr>
        <w:tc>
          <w:tcPr>
            <w:tcW w:w="341" w:type="pct"/>
            <w:tcBorders>
              <w:top w:val="nil"/>
              <w:left w:val="single" w:sz="8" w:space="0" w:color="auto"/>
              <w:bottom w:val="single" w:sz="4" w:space="0" w:color="auto"/>
              <w:right w:val="single" w:sz="4" w:space="0" w:color="auto"/>
            </w:tcBorders>
            <w:vAlign w:val="center"/>
            <w:hideMark/>
          </w:tcPr>
          <w:p w14:paraId="3E46DE9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206</w:t>
            </w:r>
          </w:p>
        </w:tc>
        <w:tc>
          <w:tcPr>
            <w:tcW w:w="2741" w:type="pct"/>
            <w:tcBorders>
              <w:top w:val="nil"/>
              <w:left w:val="nil"/>
              <w:bottom w:val="single" w:sz="4" w:space="0" w:color="auto"/>
              <w:right w:val="single" w:sz="4" w:space="0" w:color="auto"/>
            </w:tcBorders>
            <w:vAlign w:val="center"/>
            <w:hideMark/>
          </w:tcPr>
          <w:p w14:paraId="3FD63A9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semelles isolées</w:t>
            </w:r>
            <w:r>
              <w:rPr>
                <w:rFonts w:eastAsia="Times New Roman" w:cs="Arial"/>
                <w:color w:val="000000"/>
                <w:sz w:val="20"/>
                <w:szCs w:val="20"/>
                <w:lang w:eastAsia="fr-FR"/>
              </w:rPr>
              <w:br/>
              <w:t>Ce prix rémunère la réalisation des semelles isolées sous poteaux en béton armé dosé à 350 kg/m3 de CPA 45, y compris toute sujétion de mise en œuvre</w:t>
            </w:r>
          </w:p>
        </w:tc>
        <w:tc>
          <w:tcPr>
            <w:tcW w:w="416" w:type="pct"/>
            <w:tcBorders>
              <w:top w:val="nil"/>
              <w:left w:val="nil"/>
              <w:bottom w:val="single" w:sz="4" w:space="0" w:color="auto"/>
              <w:right w:val="single" w:sz="4" w:space="0" w:color="auto"/>
            </w:tcBorders>
            <w:vAlign w:val="center"/>
            <w:hideMark/>
          </w:tcPr>
          <w:p w14:paraId="1893B19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7510C0C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1,6</w:t>
            </w:r>
          </w:p>
        </w:tc>
        <w:tc>
          <w:tcPr>
            <w:tcW w:w="628" w:type="pct"/>
            <w:tcBorders>
              <w:top w:val="nil"/>
              <w:left w:val="nil"/>
              <w:bottom w:val="single" w:sz="4" w:space="0" w:color="auto"/>
              <w:right w:val="single" w:sz="4" w:space="0" w:color="auto"/>
            </w:tcBorders>
            <w:vAlign w:val="center"/>
            <w:hideMark/>
          </w:tcPr>
          <w:p w14:paraId="1EC1553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79EFB3D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3F7FEF3" w14:textId="77777777" w:rsidTr="00535F4C">
        <w:trPr>
          <w:trHeight w:val="1010"/>
        </w:trPr>
        <w:tc>
          <w:tcPr>
            <w:tcW w:w="341" w:type="pct"/>
            <w:tcBorders>
              <w:top w:val="nil"/>
              <w:left w:val="single" w:sz="8" w:space="0" w:color="auto"/>
              <w:bottom w:val="single" w:sz="4" w:space="0" w:color="auto"/>
              <w:right w:val="single" w:sz="4" w:space="0" w:color="auto"/>
            </w:tcBorders>
            <w:vAlign w:val="center"/>
            <w:hideMark/>
          </w:tcPr>
          <w:p w14:paraId="6D5F630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207</w:t>
            </w:r>
          </w:p>
        </w:tc>
        <w:tc>
          <w:tcPr>
            <w:tcW w:w="2741" w:type="pct"/>
            <w:tcBorders>
              <w:top w:val="nil"/>
              <w:left w:val="nil"/>
              <w:bottom w:val="single" w:sz="4" w:space="0" w:color="auto"/>
              <w:right w:val="single" w:sz="4" w:space="0" w:color="auto"/>
            </w:tcBorders>
            <w:vAlign w:val="center"/>
            <w:hideMark/>
          </w:tcPr>
          <w:p w14:paraId="7F65E19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de soubassement</w:t>
            </w:r>
            <w:r>
              <w:rPr>
                <w:rFonts w:eastAsia="Times New Roman" w:cs="Arial"/>
                <w:color w:val="000000"/>
                <w:sz w:val="20"/>
                <w:szCs w:val="20"/>
                <w:lang w:eastAsia="fr-FR"/>
              </w:rPr>
              <w:br/>
              <w:t>Ce prix rémunère la réalisation du mur de soubassement en agglomérés pleins de 20 x 20 x 40 en soubassement suivant plans de fondations y compris toute sujétion de mise en œuvre</w:t>
            </w:r>
          </w:p>
        </w:tc>
        <w:tc>
          <w:tcPr>
            <w:tcW w:w="416" w:type="pct"/>
            <w:tcBorders>
              <w:top w:val="nil"/>
              <w:left w:val="nil"/>
              <w:bottom w:val="single" w:sz="4" w:space="0" w:color="auto"/>
              <w:right w:val="single" w:sz="4" w:space="0" w:color="auto"/>
            </w:tcBorders>
            <w:vAlign w:val="center"/>
            <w:hideMark/>
          </w:tcPr>
          <w:p w14:paraId="028D7CE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08FCC82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47,1</w:t>
            </w:r>
          </w:p>
        </w:tc>
        <w:tc>
          <w:tcPr>
            <w:tcW w:w="628" w:type="pct"/>
            <w:tcBorders>
              <w:top w:val="nil"/>
              <w:left w:val="nil"/>
              <w:bottom w:val="single" w:sz="4" w:space="0" w:color="auto"/>
              <w:right w:val="single" w:sz="4" w:space="0" w:color="auto"/>
            </w:tcBorders>
            <w:vAlign w:val="center"/>
            <w:hideMark/>
          </w:tcPr>
          <w:p w14:paraId="6496BEF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062992F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3D6FA64" w14:textId="77777777" w:rsidTr="00535F4C">
        <w:trPr>
          <w:trHeight w:val="1404"/>
        </w:trPr>
        <w:tc>
          <w:tcPr>
            <w:tcW w:w="341" w:type="pct"/>
            <w:tcBorders>
              <w:top w:val="nil"/>
              <w:left w:val="single" w:sz="8" w:space="0" w:color="auto"/>
              <w:bottom w:val="single" w:sz="4" w:space="0" w:color="auto"/>
              <w:right w:val="single" w:sz="4" w:space="0" w:color="auto"/>
            </w:tcBorders>
            <w:vAlign w:val="center"/>
            <w:hideMark/>
          </w:tcPr>
          <w:p w14:paraId="5BFC755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208</w:t>
            </w:r>
          </w:p>
        </w:tc>
        <w:tc>
          <w:tcPr>
            <w:tcW w:w="2741" w:type="pct"/>
            <w:tcBorders>
              <w:top w:val="nil"/>
              <w:left w:val="nil"/>
              <w:bottom w:val="single" w:sz="4" w:space="0" w:color="auto"/>
              <w:right w:val="single" w:sz="4" w:space="0" w:color="auto"/>
            </w:tcBorders>
            <w:vAlign w:val="center"/>
            <w:hideMark/>
          </w:tcPr>
          <w:p w14:paraId="7F2F366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en fondation</w:t>
            </w:r>
            <w:r>
              <w:rPr>
                <w:rFonts w:eastAsia="Times New Roman" w:cs="Arial"/>
                <w:color w:val="000000"/>
                <w:sz w:val="20"/>
                <w:szCs w:val="20"/>
                <w:lang w:eastAsia="fr-FR"/>
              </w:rPr>
              <w:br/>
              <w:t>Ce prix rémunère la réalisation des parties en dessous de la cote projet (TN +0,40 m) des poteaux en béton armé dosé à 350 kg/m3 de CPA 45, y compris coffrage et toute sujétion de mise en œuvre</w:t>
            </w:r>
          </w:p>
        </w:tc>
        <w:tc>
          <w:tcPr>
            <w:tcW w:w="416" w:type="pct"/>
            <w:tcBorders>
              <w:top w:val="nil"/>
              <w:left w:val="nil"/>
              <w:bottom w:val="single" w:sz="4" w:space="0" w:color="auto"/>
              <w:right w:val="single" w:sz="4" w:space="0" w:color="auto"/>
            </w:tcBorders>
            <w:vAlign w:val="center"/>
            <w:hideMark/>
          </w:tcPr>
          <w:p w14:paraId="514690B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1B2A960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0,6</w:t>
            </w:r>
          </w:p>
        </w:tc>
        <w:tc>
          <w:tcPr>
            <w:tcW w:w="628" w:type="pct"/>
            <w:tcBorders>
              <w:top w:val="nil"/>
              <w:left w:val="nil"/>
              <w:bottom w:val="single" w:sz="4" w:space="0" w:color="auto"/>
              <w:right w:val="single" w:sz="4" w:space="0" w:color="auto"/>
            </w:tcBorders>
            <w:vAlign w:val="center"/>
            <w:hideMark/>
          </w:tcPr>
          <w:p w14:paraId="4BCA19F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235375B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97BE6F7" w14:textId="77777777" w:rsidTr="00535F4C">
        <w:trPr>
          <w:trHeight w:val="1270"/>
        </w:trPr>
        <w:tc>
          <w:tcPr>
            <w:tcW w:w="341" w:type="pct"/>
            <w:tcBorders>
              <w:top w:val="nil"/>
              <w:left w:val="single" w:sz="8" w:space="0" w:color="auto"/>
              <w:bottom w:val="single" w:sz="4" w:space="0" w:color="auto"/>
              <w:right w:val="single" w:sz="4" w:space="0" w:color="auto"/>
            </w:tcBorders>
            <w:vAlign w:val="center"/>
            <w:hideMark/>
          </w:tcPr>
          <w:p w14:paraId="7950A82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209</w:t>
            </w:r>
          </w:p>
        </w:tc>
        <w:tc>
          <w:tcPr>
            <w:tcW w:w="2741" w:type="pct"/>
            <w:tcBorders>
              <w:top w:val="nil"/>
              <w:left w:val="nil"/>
              <w:bottom w:val="single" w:sz="4" w:space="0" w:color="auto"/>
              <w:right w:val="single" w:sz="4" w:space="0" w:color="auto"/>
            </w:tcBorders>
            <w:vAlign w:val="center"/>
            <w:hideMark/>
          </w:tcPr>
          <w:p w14:paraId="26504B4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bas</w:t>
            </w:r>
            <w:r>
              <w:rPr>
                <w:rFonts w:eastAsia="Times New Roman" w:cs="Arial"/>
                <w:color w:val="000000"/>
                <w:sz w:val="20"/>
                <w:szCs w:val="20"/>
                <w:lang w:eastAsia="fr-FR"/>
              </w:rPr>
              <w:br/>
              <w:t>Ce prix rémunère la réalisation des chaînage horizontaux bas en béton armé dosé à 350 kg/m3 de CPA 45, y compris coffrage et toute sujétion de mise en œuvre</w:t>
            </w:r>
          </w:p>
        </w:tc>
        <w:tc>
          <w:tcPr>
            <w:tcW w:w="416" w:type="pct"/>
            <w:tcBorders>
              <w:top w:val="nil"/>
              <w:left w:val="nil"/>
              <w:bottom w:val="single" w:sz="4" w:space="0" w:color="auto"/>
              <w:right w:val="single" w:sz="4" w:space="0" w:color="auto"/>
            </w:tcBorders>
            <w:vAlign w:val="center"/>
            <w:hideMark/>
          </w:tcPr>
          <w:p w14:paraId="716555C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5798DC2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2,6</w:t>
            </w:r>
          </w:p>
        </w:tc>
        <w:tc>
          <w:tcPr>
            <w:tcW w:w="628" w:type="pct"/>
            <w:tcBorders>
              <w:top w:val="nil"/>
              <w:left w:val="nil"/>
              <w:bottom w:val="single" w:sz="4" w:space="0" w:color="auto"/>
              <w:right w:val="single" w:sz="4" w:space="0" w:color="auto"/>
            </w:tcBorders>
            <w:vAlign w:val="center"/>
            <w:hideMark/>
          </w:tcPr>
          <w:p w14:paraId="1E43BAB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275F98F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D4E3A5D" w14:textId="77777777" w:rsidTr="00535F4C">
        <w:trPr>
          <w:trHeight w:val="1413"/>
        </w:trPr>
        <w:tc>
          <w:tcPr>
            <w:tcW w:w="341" w:type="pct"/>
            <w:tcBorders>
              <w:top w:val="nil"/>
              <w:left w:val="single" w:sz="8" w:space="0" w:color="auto"/>
              <w:bottom w:val="single" w:sz="4" w:space="0" w:color="auto"/>
              <w:right w:val="single" w:sz="4" w:space="0" w:color="auto"/>
            </w:tcBorders>
            <w:vAlign w:val="center"/>
            <w:hideMark/>
          </w:tcPr>
          <w:p w14:paraId="4158642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210</w:t>
            </w:r>
          </w:p>
        </w:tc>
        <w:tc>
          <w:tcPr>
            <w:tcW w:w="2741" w:type="pct"/>
            <w:tcBorders>
              <w:top w:val="nil"/>
              <w:left w:val="nil"/>
              <w:bottom w:val="single" w:sz="4" w:space="0" w:color="auto"/>
              <w:right w:val="single" w:sz="4" w:space="0" w:color="auto"/>
            </w:tcBorders>
            <w:vAlign w:val="center"/>
            <w:hideMark/>
          </w:tcPr>
          <w:p w14:paraId="7706FE8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avec chape incorporée</w:t>
            </w:r>
            <w:r>
              <w:rPr>
                <w:rFonts w:eastAsia="Times New Roman" w:cs="Arial"/>
                <w:color w:val="000000"/>
                <w:sz w:val="20"/>
                <w:szCs w:val="20"/>
                <w:lang w:eastAsia="fr-FR"/>
              </w:rPr>
              <w:br/>
              <w:t xml:space="preserve">Ce prix rémunère au mètre carré la réalisation du dallage en béton légèrement armé de 10 cm d'épaisseur avec chape lissée incorporée et bouchardée y compris les joints et toute sujétion de mise en oeuvre </w:t>
            </w:r>
          </w:p>
        </w:tc>
        <w:tc>
          <w:tcPr>
            <w:tcW w:w="416" w:type="pct"/>
            <w:tcBorders>
              <w:top w:val="nil"/>
              <w:left w:val="nil"/>
              <w:bottom w:val="single" w:sz="4" w:space="0" w:color="auto"/>
              <w:right w:val="single" w:sz="4" w:space="0" w:color="auto"/>
            </w:tcBorders>
            <w:vAlign w:val="center"/>
            <w:hideMark/>
          </w:tcPr>
          <w:p w14:paraId="625ED95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6BC4618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82,8</w:t>
            </w:r>
          </w:p>
        </w:tc>
        <w:tc>
          <w:tcPr>
            <w:tcW w:w="628" w:type="pct"/>
            <w:tcBorders>
              <w:top w:val="nil"/>
              <w:left w:val="nil"/>
              <w:bottom w:val="single" w:sz="4" w:space="0" w:color="auto"/>
              <w:right w:val="single" w:sz="4" w:space="0" w:color="auto"/>
            </w:tcBorders>
            <w:vAlign w:val="center"/>
            <w:hideMark/>
          </w:tcPr>
          <w:p w14:paraId="67DE551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5773B75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D25A410" w14:textId="77777777" w:rsidTr="00535F4C">
        <w:trPr>
          <w:trHeight w:val="290"/>
        </w:trPr>
        <w:tc>
          <w:tcPr>
            <w:tcW w:w="341" w:type="pct"/>
            <w:tcBorders>
              <w:top w:val="nil"/>
              <w:left w:val="single" w:sz="8" w:space="0" w:color="auto"/>
              <w:bottom w:val="single" w:sz="4" w:space="0" w:color="auto"/>
              <w:right w:val="single" w:sz="4" w:space="0" w:color="auto"/>
            </w:tcBorders>
            <w:vAlign w:val="center"/>
            <w:hideMark/>
          </w:tcPr>
          <w:p w14:paraId="0D21B185"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41" w:type="pct"/>
            <w:tcBorders>
              <w:top w:val="nil"/>
              <w:left w:val="nil"/>
              <w:bottom w:val="single" w:sz="4" w:space="0" w:color="auto"/>
              <w:right w:val="single" w:sz="4" w:space="0" w:color="auto"/>
            </w:tcBorders>
            <w:vAlign w:val="center"/>
            <w:hideMark/>
          </w:tcPr>
          <w:p w14:paraId="60A3E37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xml:space="preserve">Sous total II.1.2 : Fondation du bâtiment principal </w:t>
            </w:r>
          </w:p>
        </w:tc>
        <w:tc>
          <w:tcPr>
            <w:tcW w:w="416" w:type="pct"/>
            <w:tcBorders>
              <w:top w:val="nil"/>
              <w:left w:val="nil"/>
              <w:bottom w:val="single" w:sz="4" w:space="0" w:color="auto"/>
              <w:right w:val="single" w:sz="4" w:space="0" w:color="auto"/>
            </w:tcBorders>
            <w:vAlign w:val="center"/>
            <w:hideMark/>
          </w:tcPr>
          <w:p w14:paraId="0A5AA6F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52C373C5"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28" w:type="pct"/>
            <w:tcBorders>
              <w:top w:val="nil"/>
              <w:left w:val="nil"/>
              <w:bottom w:val="single" w:sz="4" w:space="0" w:color="auto"/>
              <w:right w:val="single" w:sz="4" w:space="0" w:color="auto"/>
            </w:tcBorders>
            <w:vAlign w:val="center"/>
            <w:hideMark/>
          </w:tcPr>
          <w:p w14:paraId="2F3D2EF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593EE6B5"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56F04EA9" w14:textId="77777777" w:rsidTr="00535F4C">
        <w:trPr>
          <w:trHeight w:val="290"/>
        </w:trPr>
        <w:tc>
          <w:tcPr>
            <w:tcW w:w="341" w:type="pct"/>
            <w:tcBorders>
              <w:top w:val="nil"/>
              <w:left w:val="single" w:sz="8" w:space="0" w:color="auto"/>
              <w:bottom w:val="single" w:sz="4" w:space="0" w:color="auto"/>
              <w:right w:val="single" w:sz="4" w:space="0" w:color="auto"/>
            </w:tcBorders>
            <w:vAlign w:val="center"/>
            <w:hideMark/>
          </w:tcPr>
          <w:p w14:paraId="0813F2C0"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II.1.3</w:t>
            </w:r>
          </w:p>
        </w:tc>
        <w:tc>
          <w:tcPr>
            <w:tcW w:w="2741" w:type="pct"/>
            <w:tcBorders>
              <w:top w:val="nil"/>
              <w:left w:val="nil"/>
              <w:bottom w:val="single" w:sz="4" w:space="0" w:color="auto"/>
              <w:right w:val="single" w:sz="4" w:space="0" w:color="auto"/>
            </w:tcBorders>
            <w:vAlign w:val="center"/>
            <w:hideMark/>
          </w:tcPr>
          <w:p w14:paraId="005469A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Superstructure du bâtiment principal</w:t>
            </w:r>
          </w:p>
        </w:tc>
        <w:tc>
          <w:tcPr>
            <w:tcW w:w="416" w:type="pct"/>
            <w:tcBorders>
              <w:top w:val="nil"/>
              <w:left w:val="nil"/>
              <w:bottom w:val="single" w:sz="4" w:space="0" w:color="auto"/>
              <w:right w:val="single" w:sz="4" w:space="0" w:color="auto"/>
            </w:tcBorders>
            <w:vAlign w:val="center"/>
            <w:hideMark/>
          </w:tcPr>
          <w:p w14:paraId="4166AE9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1B45DA0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28" w:type="pct"/>
            <w:tcBorders>
              <w:top w:val="nil"/>
              <w:left w:val="nil"/>
              <w:bottom w:val="single" w:sz="4" w:space="0" w:color="auto"/>
              <w:right w:val="single" w:sz="4" w:space="0" w:color="auto"/>
            </w:tcBorders>
            <w:vAlign w:val="center"/>
            <w:hideMark/>
          </w:tcPr>
          <w:p w14:paraId="61C97B8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0995E7F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666AA01" w14:textId="77777777" w:rsidTr="00535F4C">
        <w:trPr>
          <w:trHeight w:val="1010"/>
        </w:trPr>
        <w:tc>
          <w:tcPr>
            <w:tcW w:w="341" w:type="pct"/>
            <w:tcBorders>
              <w:top w:val="nil"/>
              <w:left w:val="single" w:sz="8" w:space="0" w:color="auto"/>
              <w:bottom w:val="single" w:sz="4" w:space="0" w:color="auto"/>
              <w:right w:val="single" w:sz="4" w:space="0" w:color="auto"/>
            </w:tcBorders>
            <w:vAlign w:val="center"/>
            <w:hideMark/>
          </w:tcPr>
          <w:p w14:paraId="5C068D1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211</w:t>
            </w:r>
          </w:p>
        </w:tc>
        <w:tc>
          <w:tcPr>
            <w:tcW w:w="2741" w:type="pct"/>
            <w:tcBorders>
              <w:top w:val="nil"/>
              <w:left w:val="nil"/>
              <w:bottom w:val="single" w:sz="4" w:space="0" w:color="auto"/>
              <w:right w:val="single" w:sz="4" w:space="0" w:color="auto"/>
            </w:tcBorders>
            <w:vAlign w:val="center"/>
            <w:hideMark/>
          </w:tcPr>
          <w:p w14:paraId="0260D56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et raidisseur</w:t>
            </w:r>
            <w:r>
              <w:rPr>
                <w:rFonts w:eastAsia="Times New Roman" w:cs="Arial"/>
                <w:color w:val="000000"/>
                <w:sz w:val="20"/>
                <w:szCs w:val="20"/>
                <w:lang w:eastAsia="fr-FR"/>
              </w:rPr>
              <w:br/>
              <w:t>Ce prix rémunère la réalisation de poteau et raidisseur verticaux en béton armé dosé à 350 kg/m3 de CPA 45 y compris coffrage, armatures et toutes sujétions de mise en œuvre</w:t>
            </w:r>
          </w:p>
        </w:tc>
        <w:tc>
          <w:tcPr>
            <w:tcW w:w="416" w:type="pct"/>
            <w:tcBorders>
              <w:top w:val="nil"/>
              <w:left w:val="nil"/>
              <w:bottom w:val="single" w:sz="4" w:space="0" w:color="auto"/>
              <w:right w:val="single" w:sz="4" w:space="0" w:color="auto"/>
            </w:tcBorders>
            <w:vAlign w:val="center"/>
            <w:hideMark/>
          </w:tcPr>
          <w:p w14:paraId="57E77C8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66A2068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1,7</w:t>
            </w:r>
          </w:p>
        </w:tc>
        <w:tc>
          <w:tcPr>
            <w:tcW w:w="628" w:type="pct"/>
            <w:tcBorders>
              <w:top w:val="nil"/>
              <w:left w:val="nil"/>
              <w:bottom w:val="single" w:sz="4" w:space="0" w:color="auto"/>
              <w:right w:val="single" w:sz="4" w:space="0" w:color="auto"/>
            </w:tcBorders>
            <w:vAlign w:val="center"/>
            <w:hideMark/>
          </w:tcPr>
          <w:p w14:paraId="70E1BA6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1EB87B8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C8AD43C" w14:textId="77777777" w:rsidTr="00535F4C">
        <w:trPr>
          <w:trHeight w:val="760"/>
        </w:trPr>
        <w:tc>
          <w:tcPr>
            <w:tcW w:w="341" w:type="pct"/>
            <w:tcBorders>
              <w:top w:val="nil"/>
              <w:left w:val="single" w:sz="8" w:space="0" w:color="auto"/>
              <w:bottom w:val="single" w:sz="4" w:space="0" w:color="auto"/>
              <w:right w:val="single" w:sz="4" w:space="0" w:color="auto"/>
            </w:tcBorders>
            <w:vAlign w:val="center"/>
            <w:hideMark/>
          </w:tcPr>
          <w:p w14:paraId="4B94AD4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212</w:t>
            </w:r>
          </w:p>
        </w:tc>
        <w:tc>
          <w:tcPr>
            <w:tcW w:w="2741" w:type="pct"/>
            <w:tcBorders>
              <w:top w:val="nil"/>
              <w:left w:val="nil"/>
              <w:bottom w:val="single" w:sz="4" w:space="0" w:color="auto"/>
              <w:right w:val="single" w:sz="4" w:space="0" w:color="auto"/>
            </w:tcBorders>
            <w:vAlign w:val="center"/>
            <w:hideMark/>
          </w:tcPr>
          <w:p w14:paraId="21C91AA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poutres</w:t>
            </w:r>
            <w:r>
              <w:rPr>
                <w:rFonts w:eastAsia="Times New Roman" w:cs="Arial"/>
                <w:color w:val="000000"/>
                <w:sz w:val="20"/>
                <w:szCs w:val="20"/>
                <w:lang w:eastAsia="fr-FR"/>
              </w:rPr>
              <w:br/>
              <w:t>Ce prix rémunère la réalisation de poutres en béton armé dosé à 350 kg/m3 de CPA 45 y compris coffrage et toutes sujétions de mise en œuvre</w:t>
            </w:r>
          </w:p>
        </w:tc>
        <w:tc>
          <w:tcPr>
            <w:tcW w:w="416" w:type="pct"/>
            <w:tcBorders>
              <w:top w:val="nil"/>
              <w:left w:val="nil"/>
              <w:bottom w:val="single" w:sz="4" w:space="0" w:color="auto"/>
              <w:right w:val="single" w:sz="4" w:space="0" w:color="auto"/>
            </w:tcBorders>
            <w:vAlign w:val="center"/>
            <w:hideMark/>
          </w:tcPr>
          <w:p w14:paraId="3B10043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707E3E0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w:t>
            </w:r>
          </w:p>
        </w:tc>
        <w:tc>
          <w:tcPr>
            <w:tcW w:w="628" w:type="pct"/>
            <w:tcBorders>
              <w:top w:val="nil"/>
              <w:left w:val="nil"/>
              <w:bottom w:val="single" w:sz="4" w:space="0" w:color="auto"/>
              <w:right w:val="single" w:sz="4" w:space="0" w:color="auto"/>
            </w:tcBorders>
            <w:vAlign w:val="center"/>
            <w:hideMark/>
          </w:tcPr>
          <w:p w14:paraId="361F0F3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6097043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FC01598" w14:textId="77777777" w:rsidTr="00535F4C">
        <w:trPr>
          <w:trHeight w:val="1010"/>
        </w:trPr>
        <w:tc>
          <w:tcPr>
            <w:tcW w:w="341" w:type="pct"/>
            <w:tcBorders>
              <w:top w:val="nil"/>
              <w:left w:val="single" w:sz="8" w:space="0" w:color="auto"/>
              <w:bottom w:val="single" w:sz="4" w:space="0" w:color="auto"/>
              <w:right w:val="single" w:sz="4" w:space="0" w:color="auto"/>
            </w:tcBorders>
            <w:vAlign w:val="center"/>
            <w:hideMark/>
          </w:tcPr>
          <w:p w14:paraId="14FCB22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213</w:t>
            </w:r>
          </w:p>
        </w:tc>
        <w:tc>
          <w:tcPr>
            <w:tcW w:w="2741" w:type="pct"/>
            <w:tcBorders>
              <w:top w:val="nil"/>
              <w:left w:val="nil"/>
              <w:bottom w:val="single" w:sz="4" w:space="0" w:color="auto"/>
              <w:right w:val="single" w:sz="4" w:space="0" w:color="auto"/>
            </w:tcBorders>
            <w:vAlign w:val="center"/>
            <w:hideMark/>
          </w:tcPr>
          <w:p w14:paraId="3D4A558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horizontaux haut et lintaux</w:t>
            </w:r>
            <w:r>
              <w:rPr>
                <w:rFonts w:eastAsia="Times New Roman" w:cs="Arial"/>
                <w:color w:val="000000"/>
                <w:sz w:val="20"/>
                <w:szCs w:val="20"/>
                <w:lang w:eastAsia="fr-FR"/>
              </w:rPr>
              <w:br/>
              <w:t>Ce prix rémunère la réalisation de chainage horizontaux haut et lintaux en béton armé dosé à 350 kg/m3 de CPA 45 y compris coffrage et toutes sujétions de mise en œuvre</w:t>
            </w:r>
          </w:p>
        </w:tc>
        <w:tc>
          <w:tcPr>
            <w:tcW w:w="416" w:type="pct"/>
            <w:tcBorders>
              <w:top w:val="nil"/>
              <w:left w:val="nil"/>
              <w:bottom w:val="single" w:sz="4" w:space="0" w:color="auto"/>
              <w:right w:val="single" w:sz="4" w:space="0" w:color="auto"/>
            </w:tcBorders>
            <w:vAlign w:val="center"/>
            <w:hideMark/>
          </w:tcPr>
          <w:p w14:paraId="67C02F6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52E84D7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2,7</w:t>
            </w:r>
          </w:p>
        </w:tc>
        <w:tc>
          <w:tcPr>
            <w:tcW w:w="628" w:type="pct"/>
            <w:tcBorders>
              <w:top w:val="nil"/>
              <w:left w:val="nil"/>
              <w:bottom w:val="single" w:sz="4" w:space="0" w:color="auto"/>
              <w:right w:val="single" w:sz="4" w:space="0" w:color="auto"/>
            </w:tcBorders>
            <w:vAlign w:val="center"/>
            <w:hideMark/>
          </w:tcPr>
          <w:p w14:paraId="34F0215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7B3C34B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507B6D5" w14:textId="77777777" w:rsidTr="00535F4C">
        <w:trPr>
          <w:trHeight w:val="760"/>
        </w:trPr>
        <w:tc>
          <w:tcPr>
            <w:tcW w:w="341" w:type="pct"/>
            <w:tcBorders>
              <w:top w:val="nil"/>
              <w:left w:val="single" w:sz="8" w:space="0" w:color="auto"/>
              <w:bottom w:val="single" w:sz="4" w:space="0" w:color="auto"/>
              <w:right w:val="single" w:sz="4" w:space="0" w:color="auto"/>
            </w:tcBorders>
            <w:vAlign w:val="center"/>
            <w:hideMark/>
          </w:tcPr>
          <w:p w14:paraId="1709477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214</w:t>
            </w:r>
          </w:p>
        </w:tc>
        <w:tc>
          <w:tcPr>
            <w:tcW w:w="2741" w:type="pct"/>
            <w:tcBorders>
              <w:top w:val="nil"/>
              <w:left w:val="nil"/>
              <w:bottom w:val="single" w:sz="4" w:space="0" w:color="auto"/>
              <w:right w:val="single" w:sz="4" w:space="0" w:color="auto"/>
            </w:tcBorders>
            <w:vAlign w:val="center"/>
            <w:hideMark/>
          </w:tcPr>
          <w:p w14:paraId="5A0701C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appui des baies</w:t>
            </w:r>
            <w:r>
              <w:rPr>
                <w:rFonts w:eastAsia="Times New Roman" w:cs="Arial"/>
                <w:color w:val="000000"/>
                <w:sz w:val="20"/>
                <w:szCs w:val="20"/>
                <w:lang w:eastAsia="fr-FR"/>
              </w:rPr>
              <w:br/>
              <w:t>Ce prix rémunère la réalisation d'appui des baies en béton armé dosé à 350 kg/m3 de CPA 45, y compris coffrage et toute sujétion de mise en œuvre</w:t>
            </w:r>
          </w:p>
        </w:tc>
        <w:tc>
          <w:tcPr>
            <w:tcW w:w="416" w:type="pct"/>
            <w:tcBorders>
              <w:top w:val="nil"/>
              <w:left w:val="nil"/>
              <w:bottom w:val="single" w:sz="4" w:space="0" w:color="auto"/>
              <w:right w:val="single" w:sz="4" w:space="0" w:color="auto"/>
            </w:tcBorders>
            <w:vAlign w:val="center"/>
            <w:hideMark/>
          </w:tcPr>
          <w:p w14:paraId="59DD45C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18CACC7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0,1</w:t>
            </w:r>
          </w:p>
        </w:tc>
        <w:tc>
          <w:tcPr>
            <w:tcW w:w="628" w:type="pct"/>
            <w:tcBorders>
              <w:top w:val="nil"/>
              <w:left w:val="nil"/>
              <w:bottom w:val="single" w:sz="4" w:space="0" w:color="auto"/>
              <w:right w:val="single" w:sz="4" w:space="0" w:color="auto"/>
            </w:tcBorders>
            <w:vAlign w:val="center"/>
            <w:hideMark/>
          </w:tcPr>
          <w:p w14:paraId="3713D88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0F65F22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7A06A1D" w14:textId="77777777" w:rsidTr="00535F4C">
        <w:trPr>
          <w:trHeight w:val="1010"/>
        </w:trPr>
        <w:tc>
          <w:tcPr>
            <w:tcW w:w="341" w:type="pct"/>
            <w:tcBorders>
              <w:top w:val="nil"/>
              <w:left w:val="single" w:sz="8" w:space="0" w:color="auto"/>
              <w:bottom w:val="single" w:sz="4" w:space="0" w:color="auto"/>
              <w:right w:val="single" w:sz="4" w:space="0" w:color="auto"/>
            </w:tcBorders>
            <w:vAlign w:val="center"/>
            <w:hideMark/>
          </w:tcPr>
          <w:p w14:paraId="23FDDC1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215</w:t>
            </w:r>
          </w:p>
        </w:tc>
        <w:tc>
          <w:tcPr>
            <w:tcW w:w="2741" w:type="pct"/>
            <w:tcBorders>
              <w:top w:val="nil"/>
              <w:left w:val="nil"/>
              <w:bottom w:val="single" w:sz="4" w:space="0" w:color="auto"/>
              <w:right w:val="single" w:sz="4" w:space="0" w:color="auto"/>
            </w:tcBorders>
            <w:vAlign w:val="center"/>
            <w:hideMark/>
          </w:tcPr>
          <w:p w14:paraId="5CF1994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Plancher haut</w:t>
            </w:r>
            <w:r>
              <w:rPr>
                <w:rFonts w:eastAsia="Times New Roman" w:cs="Arial"/>
                <w:color w:val="000000"/>
                <w:sz w:val="20"/>
                <w:szCs w:val="20"/>
                <w:lang w:eastAsia="fr-FR"/>
              </w:rPr>
              <w:br/>
              <w:t>Ce prix rémunère au mètre carré la réalisation du plancher haut de la chambre fraiche en corps creux 16+4, y compris nervures, dalle de compression et toute sujétion de mise en œuvre</w:t>
            </w:r>
          </w:p>
        </w:tc>
        <w:tc>
          <w:tcPr>
            <w:tcW w:w="416" w:type="pct"/>
            <w:tcBorders>
              <w:top w:val="nil"/>
              <w:left w:val="nil"/>
              <w:bottom w:val="single" w:sz="4" w:space="0" w:color="auto"/>
              <w:right w:val="single" w:sz="4" w:space="0" w:color="auto"/>
            </w:tcBorders>
            <w:vAlign w:val="center"/>
            <w:hideMark/>
          </w:tcPr>
          <w:p w14:paraId="3B93003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117CA86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35,7</w:t>
            </w:r>
          </w:p>
        </w:tc>
        <w:tc>
          <w:tcPr>
            <w:tcW w:w="628" w:type="pct"/>
            <w:tcBorders>
              <w:top w:val="nil"/>
              <w:left w:val="nil"/>
              <w:bottom w:val="single" w:sz="4" w:space="0" w:color="auto"/>
              <w:right w:val="single" w:sz="4" w:space="0" w:color="auto"/>
            </w:tcBorders>
            <w:vAlign w:val="center"/>
            <w:hideMark/>
          </w:tcPr>
          <w:p w14:paraId="76566B5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6C619BB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41B7BF4" w14:textId="77777777" w:rsidTr="00535F4C">
        <w:trPr>
          <w:trHeight w:val="760"/>
        </w:trPr>
        <w:tc>
          <w:tcPr>
            <w:tcW w:w="341" w:type="pct"/>
            <w:tcBorders>
              <w:top w:val="nil"/>
              <w:left w:val="single" w:sz="8" w:space="0" w:color="auto"/>
              <w:bottom w:val="single" w:sz="4" w:space="0" w:color="auto"/>
              <w:right w:val="single" w:sz="4" w:space="0" w:color="auto"/>
            </w:tcBorders>
            <w:vAlign w:val="center"/>
            <w:hideMark/>
          </w:tcPr>
          <w:p w14:paraId="6013CD4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216</w:t>
            </w:r>
          </w:p>
        </w:tc>
        <w:tc>
          <w:tcPr>
            <w:tcW w:w="2741" w:type="pct"/>
            <w:tcBorders>
              <w:top w:val="nil"/>
              <w:left w:val="nil"/>
              <w:bottom w:val="single" w:sz="4" w:space="0" w:color="auto"/>
              <w:right w:val="single" w:sz="4" w:space="0" w:color="auto"/>
            </w:tcBorders>
            <w:vAlign w:val="center"/>
            <w:hideMark/>
          </w:tcPr>
          <w:p w14:paraId="72B5EDA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pour rampant et acrotère</w:t>
            </w:r>
            <w:r>
              <w:rPr>
                <w:rFonts w:eastAsia="Times New Roman" w:cs="Arial"/>
                <w:color w:val="000000"/>
                <w:sz w:val="20"/>
                <w:szCs w:val="20"/>
                <w:lang w:eastAsia="fr-FR"/>
              </w:rPr>
              <w:br/>
              <w:t>Ce prix rémunère la réalisation de rampant, support de charpente, en béton armé dosé à 350 kg/m3 y compris toute sujétion de mise en œuvre</w:t>
            </w:r>
          </w:p>
        </w:tc>
        <w:tc>
          <w:tcPr>
            <w:tcW w:w="416" w:type="pct"/>
            <w:tcBorders>
              <w:top w:val="nil"/>
              <w:left w:val="nil"/>
              <w:bottom w:val="single" w:sz="4" w:space="0" w:color="auto"/>
              <w:right w:val="single" w:sz="4" w:space="0" w:color="auto"/>
            </w:tcBorders>
            <w:vAlign w:val="center"/>
            <w:hideMark/>
          </w:tcPr>
          <w:p w14:paraId="486C3FD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nil"/>
              <w:left w:val="nil"/>
              <w:bottom w:val="single" w:sz="4" w:space="0" w:color="auto"/>
              <w:right w:val="single" w:sz="4" w:space="0" w:color="auto"/>
            </w:tcBorders>
            <w:vAlign w:val="center"/>
            <w:hideMark/>
          </w:tcPr>
          <w:p w14:paraId="7BD92ED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1,3</w:t>
            </w:r>
          </w:p>
        </w:tc>
        <w:tc>
          <w:tcPr>
            <w:tcW w:w="628" w:type="pct"/>
            <w:tcBorders>
              <w:top w:val="nil"/>
              <w:left w:val="nil"/>
              <w:bottom w:val="single" w:sz="4" w:space="0" w:color="auto"/>
              <w:right w:val="single" w:sz="4" w:space="0" w:color="auto"/>
            </w:tcBorders>
            <w:vAlign w:val="center"/>
            <w:hideMark/>
          </w:tcPr>
          <w:p w14:paraId="55E68F8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091CE21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CA0FF73" w14:textId="77777777" w:rsidTr="00535F4C">
        <w:trPr>
          <w:trHeight w:val="760"/>
        </w:trPr>
        <w:tc>
          <w:tcPr>
            <w:tcW w:w="341" w:type="pct"/>
            <w:tcBorders>
              <w:top w:val="nil"/>
              <w:left w:val="single" w:sz="8" w:space="0" w:color="auto"/>
              <w:bottom w:val="single" w:sz="4" w:space="0" w:color="auto"/>
              <w:right w:val="single" w:sz="4" w:space="0" w:color="auto"/>
            </w:tcBorders>
            <w:vAlign w:val="center"/>
            <w:hideMark/>
          </w:tcPr>
          <w:p w14:paraId="1D6F1E6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217</w:t>
            </w:r>
          </w:p>
        </w:tc>
        <w:tc>
          <w:tcPr>
            <w:tcW w:w="2741" w:type="pct"/>
            <w:tcBorders>
              <w:top w:val="nil"/>
              <w:left w:val="nil"/>
              <w:bottom w:val="single" w:sz="4" w:space="0" w:color="auto"/>
              <w:right w:val="single" w:sz="4" w:space="0" w:color="auto"/>
            </w:tcBorders>
            <w:vAlign w:val="center"/>
            <w:hideMark/>
          </w:tcPr>
          <w:p w14:paraId="4AEF0CD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Escalier et rampe d'accès</w:t>
            </w:r>
            <w:r>
              <w:rPr>
                <w:rFonts w:eastAsia="Times New Roman" w:cs="Arial"/>
                <w:color w:val="000000"/>
                <w:sz w:val="20"/>
                <w:szCs w:val="20"/>
                <w:lang w:eastAsia="fr-FR"/>
              </w:rPr>
              <w:br/>
              <w:t>Ce prix rémunère la réalisation de deux marches d'escalier et de la rampe d'accès  y compris toute sujétion de mise en œuvre</w:t>
            </w:r>
          </w:p>
        </w:tc>
        <w:tc>
          <w:tcPr>
            <w:tcW w:w="416" w:type="pct"/>
            <w:tcBorders>
              <w:top w:val="nil"/>
              <w:left w:val="nil"/>
              <w:bottom w:val="single" w:sz="4" w:space="0" w:color="auto"/>
              <w:right w:val="single" w:sz="4" w:space="0" w:color="auto"/>
            </w:tcBorders>
            <w:vAlign w:val="center"/>
            <w:hideMark/>
          </w:tcPr>
          <w:p w14:paraId="4FCBAA3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319" w:type="pct"/>
            <w:tcBorders>
              <w:top w:val="nil"/>
              <w:left w:val="nil"/>
              <w:bottom w:val="single" w:sz="4" w:space="0" w:color="auto"/>
              <w:right w:val="single" w:sz="4" w:space="0" w:color="auto"/>
            </w:tcBorders>
            <w:vAlign w:val="center"/>
            <w:hideMark/>
          </w:tcPr>
          <w:p w14:paraId="534E806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28" w:type="pct"/>
            <w:tcBorders>
              <w:top w:val="nil"/>
              <w:left w:val="nil"/>
              <w:bottom w:val="single" w:sz="4" w:space="0" w:color="auto"/>
              <w:right w:val="single" w:sz="4" w:space="0" w:color="auto"/>
            </w:tcBorders>
            <w:vAlign w:val="center"/>
            <w:hideMark/>
          </w:tcPr>
          <w:p w14:paraId="05A01F7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6AE41FB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1FA9CC7" w14:textId="77777777" w:rsidTr="00535F4C">
        <w:trPr>
          <w:trHeight w:val="760"/>
        </w:trPr>
        <w:tc>
          <w:tcPr>
            <w:tcW w:w="341" w:type="pct"/>
            <w:tcBorders>
              <w:top w:val="nil"/>
              <w:left w:val="single" w:sz="8" w:space="0" w:color="auto"/>
              <w:bottom w:val="single" w:sz="4" w:space="0" w:color="auto"/>
              <w:right w:val="single" w:sz="4" w:space="0" w:color="auto"/>
            </w:tcBorders>
            <w:vAlign w:val="center"/>
            <w:hideMark/>
          </w:tcPr>
          <w:p w14:paraId="5774CE7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218</w:t>
            </w:r>
          </w:p>
        </w:tc>
        <w:tc>
          <w:tcPr>
            <w:tcW w:w="2741" w:type="pct"/>
            <w:tcBorders>
              <w:top w:val="nil"/>
              <w:left w:val="nil"/>
              <w:bottom w:val="single" w:sz="4" w:space="0" w:color="auto"/>
              <w:right w:val="single" w:sz="4" w:space="0" w:color="auto"/>
            </w:tcBorders>
            <w:vAlign w:val="center"/>
            <w:hideMark/>
          </w:tcPr>
          <w:p w14:paraId="3722B14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15 cm</w:t>
            </w:r>
            <w:r>
              <w:rPr>
                <w:rFonts w:eastAsia="Times New Roman" w:cs="Arial"/>
                <w:color w:val="000000"/>
                <w:sz w:val="20"/>
                <w:szCs w:val="20"/>
                <w:lang w:eastAsia="fr-FR"/>
              </w:rPr>
              <w:br/>
              <w:t>Ce prix rémunère la réalisation de mur en maçonnerie d'agglomérés creux de 15 x 20 x 40 hourdés au mortier de ciment</w:t>
            </w:r>
          </w:p>
        </w:tc>
        <w:tc>
          <w:tcPr>
            <w:tcW w:w="416" w:type="pct"/>
            <w:tcBorders>
              <w:top w:val="nil"/>
              <w:left w:val="nil"/>
              <w:bottom w:val="single" w:sz="4" w:space="0" w:color="auto"/>
              <w:right w:val="single" w:sz="4" w:space="0" w:color="auto"/>
            </w:tcBorders>
            <w:vAlign w:val="center"/>
            <w:hideMark/>
          </w:tcPr>
          <w:p w14:paraId="48F8EF0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10F5C1E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134,3</w:t>
            </w:r>
          </w:p>
        </w:tc>
        <w:tc>
          <w:tcPr>
            <w:tcW w:w="628" w:type="pct"/>
            <w:tcBorders>
              <w:top w:val="nil"/>
              <w:left w:val="nil"/>
              <w:bottom w:val="single" w:sz="4" w:space="0" w:color="auto"/>
              <w:right w:val="single" w:sz="4" w:space="0" w:color="auto"/>
            </w:tcBorders>
            <w:vAlign w:val="center"/>
            <w:hideMark/>
          </w:tcPr>
          <w:p w14:paraId="3F1C417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3A0737F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C7BF6BF" w14:textId="77777777" w:rsidTr="00535F4C">
        <w:trPr>
          <w:trHeight w:val="760"/>
        </w:trPr>
        <w:tc>
          <w:tcPr>
            <w:tcW w:w="341" w:type="pct"/>
            <w:tcBorders>
              <w:top w:val="nil"/>
              <w:left w:val="single" w:sz="8" w:space="0" w:color="auto"/>
              <w:bottom w:val="single" w:sz="4" w:space="0" w:color="auto"/>
              <w:right w:val="single" w:sz="4" w:space="0" w:color="auto"/>
            </w:tcBorders>
            <w:vAlign w:val="center"/>
            <w:hideMark/>
          </w:tcPr>
          <w:p w14:paraId="465D51E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219</w:t>
            </w:r>
          </w:p>
        </w:tc>
        <w:tc>
          <w:tcPr>
            <w:tcW w:w="2741" w:type="pct"/>
            <w:tcBorders>
              <w:top w:val="nil"/>
              <w:left w:val="nil"/>
              <w:bottom w:val="single" w:sz="4" w:space="0" w:color="auto"/>
              <w:right w:val="single" w:sz="4" w:space="0" w:color="auto"/>
            </w:tcBorders>
            <w:vAlign w:val="center"/>
            <w:hideMark/>
          </w:tcPr>
          <w:p w14:paraId="051C4CC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10 cm</w:t>
            </w:r>
            <w:r>
              <w:rPr>
                <w:rFonts w:eastAsia="Times New Roman" w:cs="Arial"/>
                <w:color w:val="000000"/>
                <w:sz w:val="20"/>
                <w:szCs w:val="20"/>
                <w:lang w:eastAsia="fr-FR"/>
              </w:rPr>
              <w:br/>
              <w:t>Ce prix rémunère la réalisation de mur en maçonnerie d'agglomérés creux de 10 x 20 x 40 hourdés au mortier de ciment</w:t>
            </w:r>
          </w:p>
        </w:tc>
        <w:tc>
          <w:tcPr>
            <w:tcW w:w="416" w:type="pct"/>
            <w:tcBorders>
              <w:top w:val="nil"/>
              <w:left w:val="nil"/>
              <w:bottom w:val="single" w:sz="4" w:space="0" w:color="auto"/>
              <w:right w:val="single" w:sz="4" w:space="0" w:color="auto"/>
            </w:tcBorders>
            <w:vAlign w:val="center"/>
            <w:hideMark/>
          </w:tcPr>
          <w:p w14:paraId="29B984A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4D22836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50,2</w:t>
            </w:r>
          </w:p>
        </w:tc>
        <w:tc>
          <w:tcPr>
            <w:tcW w:w="628" w:type="pct"/>
            <w:tcBorders>
              <w:top w:val="nil"/>
              <w:left w:val="nil"/>
              <w:bottom w:val="single" w:sz="4" w:space="0" w:color="auto"/>
              <w:right w:val="single" w:sz="4" w:space="0" w:color="auto"/>
            </w:tcBorders>
            <w:vAlign w:val="center"/>
            <w:hideMark/>
          </w:tcPr>
          <w:p w14:paraId="40191CD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1E73D34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BCDA982" w14:textId="77777777" w:rsidTr="00535F4C">
        <w:trPr>
          <w:trHeight w:val="1010"/>
        </w:trPr>
        <w:tc>
          <w:tcPr>
            <w:tcW w:w="341" w:type="pct"/>
            <w:tcBorders>
              <w:top w:val="nil"/>
              <w:left w:val="single" w:sz="8" w:space="0" w:color="auto"/>
              <w:bottom w:val="single" w:sz="4" w:space="0" w:color="auto"/>
              <w:right w:val="single" w:sz="4" w:space="0" w:color="auto"/>
            </w:tcBorders>
            <w:vAlign w:val="center"/>
            <w:hideMark/>
          </w:tcPr>
          <w:p w14:paraId="1AB5D59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220</w:t>
            </w:r>
          </w:p>
        </w:tc>
        <w:tc>
          <w:tcPr>
            <w:tcW w:w="2741" w:type="pct"/>
            <w:tcBorders>
              <w:top w:val="nil"/>
              <w:left w:val="nil"/>
              <w:bottom w:val="single" w:sz="4" w:space="0" w:color="auto"/>
              <w:right w:val="single" w:sz="4" w:space="0" w:color="auto"/>
            </w:tcBorders>
            <w:vAlign w:val="center"/>
            <w:hideMark/>
          </w:tcPr>
          <w:p w14:paraId="4CCF609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Claustras type boite à lettre</w:t>
            </w:r>
            <w:r>
              <w:rPr>
                <w:rFonts w:eastAsia="Times New Roman" w:cs="Arial"/>
                <w:color w:val="000000"/>
                <w:sz w:val="20"/>
                <w:szCs w:val="20"/>
                <w:lang w:eastAsia="fr-FR"/>
              </w:rPr>
              <w:br/>
              <w:t>Ce prix rémunère la réalisation de partie de mur en claustras type boite à lettre pour l'aération des couloirs autour de la chambre fraiche y compris toute sujétion de mise en œuvre</w:t>
            </w:r>
          </w:p>
        </w:tc>
        <w:tc>
          <w:tcPr>
            <w:tcW w:w="416" w:type="pct"/>
            <w:tcBorders>
              <w:top w:val="nil"/>
              <w:left w:val="nil"/>
              <w:bottom w:val="single" w:sz="4" w:space="0" w:color="auto"/>
              <w:right w:val="single" w:sz="4" w:space="0" w:color="auto"/>
            </w:tcBorders>
            <w:vAlign w:val="center"/>
            <w:hideMark/>
          </w:tcPr>
          <w:p w14:paraId="4AB941D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401EDB4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7,5</w:t>
            </w:r>
          </w:p>
        </w:tc>
        <w:tc>
          <w:tcPr>
            <w:tcW w:w="628" w:type="pct"/>
            <w:tcBorders>
              <w:top w:val="nil"/>
              <w:left w:val="nil"/>
              <w:bottom w:val="single" w:sz="4" w:space="0" w:color="auto"/>
              <w:right w:val="single" w:sz="4" w:space="0" w:color="auto"/>
            </w:tcBorders>
            <w:vAlign w:val="center"/>
            <w:hideMark/>
          </w:tcPr>
          <w:p w14:paraId="7ACED8E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6C650DC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83B92CE" w14:textId="77777777" w:rsidTr="00535F4C">
        <w:trPr>
          <w:trHeight w:val="1010"/>
        </w:trPr>
        <w:tc>
          <w:tcPr>
            <w:tcW w:w="341" w:type="pct"/>
            <w:tcBorders>
              <w:top w:val="nil"/>
              <w:left w:val="single" w:sz="8" w:space="0" w:color="auto"/>
              <w:bottom w:val="single" w:sz="4" w:space="0" w:color="auto"/>
              <w:right w:val="single" w:sz="4" w:space="0" w:color="auto"/>
            </w:tcBorders>
            <w:vAlign w:val="center"/>
            <w:hideMark/>
          </w:tcPr>
          <w:p w14:paraId="1BECDEE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221</w:t>
            </w:r>
          </w:p>
        </w:tc>
        <w:tc>
          <w:tcPr>
            <w:tcW w:w="2741" w:type="pct"/>
            <w:tcBorders>
              <w:top w:val="nil"/>
              <w:left w:val="nil"/>
              <w:bottom w:val="single" w:sz="4" w:space="0" w:color="auto"/>
              <w:right w:val="single" w:sz="4" w:space="0" w:color="auto"/>
            </w:tcBorders>
            <w:vAlign w:val="center"/>
            <w:hideMark/>
          </w:tcPr>
          <w:p w14:paraId="6931304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Enduits lissés sur les faces intérieures des murs</w:t>
            </w:r>
            <w:r>
              <w:rPr>
                <w:rFonts w:eastAsia="Times New Roman" w:cs="Arial"/>
                <w:color w:val="000000"/>
                <w:sz w:val="20"/>
                <w:szCs w:val="20"/>
                <w:lang w:eastAsia="fr-FR"/>
              </w:rPr>
              <w:br/>
              <w:t>Ce prix rémunère la réalisation d'enduits au mortier de ciment dosé à 500 kg/m3 sur les murs intérieurs du bâtiment et la face inférieure du plancher y compris toute sujétion de mise en œuvre</w:t>
            </w:r>
          </w:p>
        </w:tc>
        <w:tc>
          <w:tcPr>
            <w:tcW w:w="416" w:type="pct"/>
            <w:tcBorders>
              <w:top w:val="nil"/>
              <w:left w:val="nil"/>
              <w:bottom w:val="single" w:sz="4" w:space="0" w:color="auto"/>
              <w:right w:val="single" w:sz="4" w:space="0" w:color="auto"/>
            </w:tcBorders>
            <w:vAlign w:val="center"/>
            <w:hideMark/>
          </w:tcPr>
          <w:p w14:paraId="1F16934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401DB39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246,5</w:t>
            </w:r>
          </w:p>
        </w:tc>
        <w:tc>
          <w:tcPr>
            <w:tcW w:w="628" w:type="pct"/>
            <w:tcBorders>
              <w:top w:val="nil"/>
              <w:left w:val="nil"/>
              <w:bottom w:val="single" w:sz="4" w:space="0" w:color="auto"/>
              <w:right w:val="single" w:sz="4" w:space="0" w:color="auto"/>
            </w:tcBorders>
            <w:vAlign w:val="center"/>
            <w:hideMark/>
          </w:tcPr>
          <w:p w14:paraId="4E7F475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03E0201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3B12240" w14:textId="77777777" w:rsidTr="00535F4C">
        <w:trPr>
          <w:trHeight w:val="1010"/>
        </w:trPr>
        <w:tc>
          <w:tcPr>
            <w:tcW w:w="341" w:type="pct"/>
            <w:tcBorders>
              <w:top w:val="nil"/>
              <w:left w:val="single" w:sz="8" w:space="0" w:color="auto"/>
              <w:bottom w:val="single" w:sz="4" w:space="0" w:color="auto"/>
              <w:right w:val="single" w:sz="4" w:space="0" w:color="auto"/>
            </w:tcBorders>
            <w:vAlign w:val="center"/>
            <w:hideMark/>
          </w:tcPr>
          <w:p w14:paraId="307BC61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222</w:t>
            </w:r>
          </w:p>
        </w:tc>
        <w:tc>
          <w:tcPr>
            <w:tcW w:w="2741" w:type="pct"/>
            <w:tcBorders>
              <w:top w:val="nil"/>
              <w:left w:val="nil"/>
              <w:bottom w:val="single" w:sz="4" w:space="0" w:color="auto"/>
              <w:right w:val="single" w:sz="4" w:space="0" w:color="auto"/>
            </w:tcBorders>
            <w:vAlign w:val="center"/>
            <w:hideMark/>
          </w:tcPr>
          <w:p w14:paraId="176C729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tyrolien sur les faces extérieures des murs</w:t>
            </w:r>
            <w:r>
              <w:rPr>
                <w:rFonts w:eastAsia="Times New Roman" w:cs="Arial"/>
                <w:color w:val="000000"/>
                <w:sz w:val="20"/>
                <w:szCs w:val="20"/>
                <w:lang w:eastAsia="fr-FR"/>
              </w:rPr>
              <w:br/>
              <w:t>Ce prix rémunère la réalisation d'enduits au mortier de ciment à 500 kg/m3 sur la face extérieure des murs avec couche de finition couche de type tyrolien teinté en blanc y compris toute sujétion de mise en oeuvre</w:t>
            </w:r>
          </w:p>
        </w:tc>
        <w:tc>
          <w:tcPr>
            <w:tcW w:w="416" w:type="pct"/>
            <w:tcBorders>
              <w:top w:val="nil"/>
              <w:left w:val="nil"/>
              <w:bottom w:val="single" w:sz="4" w:space="0" w:color="auto"/>
              <w:right w:val="single" w:sz="4" w:space="0" w:color="auto"/>
            </w:tcBorders>
            <w:vAlign w:val="center"/>
            <w:hideMark/>
          </w:tcPr>
          <w:p w14:paraId="367426A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20FC9A4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126,2</w:t>
            </w:r>
          </w:p>
        </w:tc>
        <w:tc>
          <w:tcPr>
            <w:tcW w:w="628" w:type="pct"/>
            <w:tcBorders>
              <w:top w:val="nil"/>
              <w:left w:val="nil"/>
              <w:bottom w:val="single" w:sz="4" w:space="0" w:color="auto"/>
              <w:right w:val="single" w:sz="4" w:space="0" w:color="auto"/>
            </w:tcBorders>
            <w:vAlign w:val="center"/>
            <w:hideMark/>
          </w:tcPr>
          <w:p w14:paraId="15B88BE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63DC40D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9EA6A8F" w14:textId="77777777" w:rsidTr="00535F4C">
        <w:trPr>
          <w:trHeight w:val="760"/>
        </w:trPr>
        <w:tc>
          <w:tcPr>
            <w:tcW w:w="341" w:type="pct"/>
            <w:tcBorders>
              <w:top w:val="nil"/>
              <w:left w:val="single" w:sz="8" w:space="0" w:color="auto"/>
              <w:bottom w:val="single" w:sz="4" w:space="0" w:color="auto"/>
              <w:right w:val="single" w:sz="4" w:space="0" w:color="auto"/>
            </w:tcBorders>
            <w:vAlign w:val="center"/>
            <w:hideMark/>
          </w:tcPr>
          <w:p w14:paraId="0D7B9B1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223</w:t>
            </w:r>
          </w:p>
        </w:tc>
        <w:tc>
          <w:tcPr>
            <w:tcW w:w="2741" w:type="pct"/>
            <w:tcBorders>
              <w:top w:val="nil"/>
              <w:left w:val="nil"/>
              <w:bottom w:val="single" w:sz="4" w:space="0" w:color="auto"/>
              <w:right w:val="single" w:sz="4" w:space="0" w:color="auto"/>
            </w:tcBorders>
            <w:vAlign w:val="center"/>
            <w:hideMark/>
          </w:tcPr>
          <w:p w14:paraId="59F875E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Peinture à la chaux sur mur intérieur</w:t>
            </w:r>
            <w:r>
              <w:rPr>
                <w:rFonts w:eastAsia="Times New Roman" w:cs="Arial"/>
                <w:color w:val="000000"/>
                <w:sz w:val="20"/>
                <w:szCs w:val="20"/>
                <w:lang w:eastAsia="fr-FR"/>
              </w:rPr>
              <w:br/>
              <w:t>Ce prix rémunère la réalisation de la peinture à la chaux de couleur blanche sur les murs intérieurs du bâtiment y compris toute sujétion de mise en œuvre</w:t>
            </w:r>
          </w:p>
        </w:tc>
        <w:tc>
          <w:tcPr>
            <w:tcW w:w="416" w:type="pct"/>
            <w:tcBorders>
              <w:top w:val="nil"/>
              <w:left w:val="nil"/>
              <w:bottom w:val="single" w:sz="4" w:space="0" w:color="auto"/>
              <w:right w:val="single" w:sz="4" w:space="0" w:color="auto"/>
            </w:tcBorders>
            <w:vAlign w:val="center"/>
            <w:hideMark/>
          </w:tcPr>
          <w:p w14:paraId="2BD0D90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0622591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246,5</w:t>
            </w:r>
          </w:p>
        </w:tc>
        <w:tc>
          <w:tcPr>
            <w:tcW w:w="628" w:type="pct"/>
            <w:tcBorders>
              <w:top w:val="nil"/>
              <w:left w:val="nil"/>
              <w:bottom w:val="single" w:sz="4" w:space="0" w:color="auto"/>
              <w:right w:val="single" w:sz="4" w:space="0" w:color="auto"/>
            </w:tcBorders>
            <w:vAlign w:val="center"/>
            <w:hideMark/>
          </w:tcPr>
          <w:p w14:paraId="6EC019F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5AB0564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3788845" w14:textId="77777777" w:rsidTr="00535F4C">
        <w:trPr>
          <w:trHeight w:val="290"/>
        </w:trPr>
        <w:tc>
          <w:tcPr>
            <w:tcW w:w="341" w:type="pct"/>
            <w:tcBorders>
              <w:top w:val="nil"/>
              <w:left w:val="single" w:sz="8" w:space="0" w:color="auto"/>
              <w:bottom w:val="single" w:sz="4" w:space="0" w:color="auto"/>
              <w:right w:val="single" w:sz="4" w:space="0" w:color="auto"/>
            </w:tcBorders>
            <w:vAlign w:val="center"/>
            <w:hideMark/>
          </w:tcPr>
          <w:p w14:paraId="7106D374"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41" w:type="pct"/>
            <w:tcBorders>
              <w:top w:val="nil"/>
              <w:left w:val="nil"/>
              <w:bottom w:val="single" w:sz="4" w:space="0" w:color="auto"/>
              <w:right w:val="single" w:sz="4" w:space="0" w:color="auto"/>
            </w:tcBorders>
            <w:vAlign w:val="center"/>
            <w:hideMark/>
          </w:tcPr>
          <w:p w14:paraId="2DEAEB6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xml:space="preserve">Sous total II.1.3 : Superstructure du bâtiment principal </w:t>
            </w:r>
          </w:p>
        </w:tc>
        <w:tc>
          <w:tcPr>
            <w:tcW w:w="416" w:type="pct"/>
            <w:tcBorders>
              <w:top w:val="nil"/>
              <w:left w:val="nil"/>
              <w:bottom w:val="single" w:sz="4" w:space="0" w:color="auto"/>
              <w:right w:val="single" w:sz="4" w:space="0" w:color="auto"/>
            </w:tcBorders>
            <w:vAlign w:val="center"/>
            <w:hideMark/>
          </w:tcPr>
          <w:p w14:paraId="28547A7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4BEA469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28" w:type="pct"/>
            <w:tcBorders>
              <w:top w:val="nil"/>
              <w:left w:val="nil"/>
              <w:bottom w:val="single" w:sz="4" w:space="0" w:color="auto"/>
              <w:right w:val="single" w:sz="4" w:space="0" w:color="auto"/>
            </w:tcBorders>
            <w:vAlign w:val="center"/>
            <w:hideMark/>
          </w:tcPr>
          <w:p w14:paraId="75A2431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6CF52425"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6B933116" w14:textId="77777777" w:rsidTr="00535F4C">
        <w:trPr>
          <w:trHeight w:val="290"/>
        </w:trPr>
        <w:tc>
          <w:tcPr>
            <w:tcW w:w="341" w:type="pct"/>
            <w:tcBorders>
              <w:top w:val="nil"/>
              <w:left w:val="single" w:sz="8" w:space="0" w:color="auto"/>
              <w:bottom w:val="single" w:sz="4" w:space="0" w:color="auto"/>
              <w:right w:val="single" w:sz="4" w:space="0" w:color="auto"/>
            </w:tcBorders>
            <w:vAlign w:val="center"/>
            <w:hideMark/>
          </w:tcPr>
          <w:p w14:paraId="1210770A"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II.1.4</w:t>
            </w:r>
          </w:p>
        </w:tc>
        <w:tc>
          <w:tcPr>
            <w:tcW w:w="2741" w:type="pct"/>
            <w:tcBorders>
              <w:top w:val="nil"/>
              <w:left w:val="nil"/>
              <w:bottom w:val="single" w:sz="4" w:space="0" w:color="auto"/>
              <w:right w:val="single" w:sz="4" w:space="0" w:color="auto"/>
            </w:tcBorders>
            <w:vAlign w:val="center"/>
            <w:hideMark/>
          </w:tcPr>
          <w:p w14:paraId="1CB38869"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Charpente - Couverture</w:t>
            </w:r>
          </w:p>
        </w:tc>
        <w:tc>
          <w:tcPr>
            <w:tcW w:w="416" w:type="pct"/>
            <w:tcBorders>
              <w:top w:val="nil"/>
              <w:left w:val="nil"/>
              <w:bottom w:val="single" w:sz="4" w:space="0" w:color="auto"/>
              <w:right w:val="single" w:sz="4" w:space="0" w:color="auto"/>
            </w:tcBorders>
            <w:vAlign w:val="center"/>
            <w:hideMark/>
          </w:tcPr>
          <w:p w14:paraId="2E84EC7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3C6FDC7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28" w:type="pct"/>
            <w:tcBorders>
              <w:top w:val="nil"/>
              <w:left w:val="nil"/>
              <w:bottom w:val="single" w:sz="4" w:space="0" w:color="auto"/>
              <w:right w:val="single" w:sz="4" w:space="0" w:color="auto"/>
            </w:tcBorders>
            <w:vAlign w:val="center"/>
            <w:hideMark/>
          </w:tcPr>
          <w:p w14:paraId="2A6A395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4825C21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4A7F24B" w14:textId="77777777" w:rsidTr="00535F4C">
        <w:trPr>
          <w:trHeight w:val="760"/>
        </w:trPr>
        <w:tc>
          <w:tcPr>
            <w:tcW w:w="341" w:type="pct"/>
            <w:tcBorders>
              <w:top w:val="nil"/>
              <w:left w:val="single" w:sz="8" w:space="0" w:color="auto"/>
              <w:bottom w:val="single" w:sz="4" w:space="0" w:color="auto"/>
              <w:right w:val="single" w:sz="4" w:space="0" w:color="auto"/>
            </w:tcBorders>
            <w:vAlign w:val="center"/>
            <w:hideMark/>
          </w:tcPr>
          <w:p w14:paraId="08CEFF3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224</w:t>
            </w:r>
          </w:p>
        </w:tc>
        <w:tc>
          <w:tcPr>
            <w:tcW w:w="2741" w:type="pct"/>
            <w:tcBorders>
              <w:top w:val="nil"/>
              <w:left w:val="nil"/>
              <w:bottom w:val="single" w:sz="4" w:space="0" w:color="auto"/>
              <w:right w:val="single" w:sz="4" w:space="0" w:color="auto"/>
            </w:tcBorders>
            <w:vAlign w:val="center"/>
            <w:hideMark/>
          </w:tcPr>
          <w:p w14:paraId="0820F1B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traverse pour toiture</w:t>
            </w:r>
            <w:r>
              <w:rPr>
                <w:rFonts w:eastAsia="Times New Roman" w:cs="Arial"/>
                <w:color w:val="000000"/>
                <w:sz w:val="20"/>
                <w:szCs w:val="20"/>
                <w:lang w:eastAsia="fr-FR"/>
              </w:rPr>
              <w:br/>
              <w:t>Ce prix rémunère la fourniture et la pose de traverse pour toiture en IPN 120 traité à l'antirouille y compris fixation et toutes sujétion de mise en œuvre</w:t>
            </w:r>
          </w:p>
        </w:tc>
        <w:tc>
          <w:tcPr>
            <w:tcW w:w="416" w:type="pct"/>
            <w:tcBorders>
              <w:top w:val="nil"/>
              <w:left w:val="nil"/>
              <w:bottom w:val="single" w:sz="4" w:space="0" w:color="auto"/>
              <w:right w:val="single" w:sz="4" w:space="0" w:color="auto"/>
            </w:tcBorders>
            <w:vAlign w:val="center"/>
            <w:hideMark/>
          </w:tcPr>
          <w:p w14:paraId="72E5B71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71AD133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22,8</w:t>
            </w:r>
          </w:p>
        </w:tc>
        <w:tc>
          <w:tcPr>
            <w:tcW w:w="628" w:type="pct"/>
            <w:tcBorders>
              <w:top w:val="nil"/>
              <w:left w:val="nil"/>
              <w:bottom w:val="single" w:sz="4" w:space="0" w:color="auto"/>
              <w:right w:val="single" w:sz="4" w:space="0" w:color="auto"/>
            </w:tcBorders>
            <w:vAlign w:val="center"/>
            <w:hideMark/>
          </w:tcPr>
          <w:p w14:paraId="17C7118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4AF92FB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11E05DD" w14:textId="77777777" w:rsidTr="00535F4C">
        <w:trPr>
          <w:trHeight w:val="1010"/>
        </w:trPr>
        <w:tc>
          <w:tcPr>
            <w:tcW w:w="341" w:type="pct"/>
            <w:tcBorders>
              <w:top w:val="nil"/>
              <w:left w:val="single" w:sz="8" w:space="0" w:color="auto"/>
              <w:bottom w:val="single" w:sz="4" w:space="0" w:color="auto"/>
              <w:right w:val="single" w:sz="4" w:space="0" w:color="auto"/>
            </w:tcBorders>
            <w:vAlign w:val="center"/>
            <w:hideMark/>
          </w:tcPr>
          <w:p w14:paraId="4A07024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225</w:t>
            </w:r>
          </w:p>
        </w:tc>
        <w:tc>
          <w:tcPr>
            <w:tcW w:w="2741" w:type="pct"/>
            <w:tcBorders>
              <w:top w:val="nil"/>
              <w:left w:val="nil"/>
              <w:bottom w:val="single" w:sz="4" w:space="0" w:color="auto"/>
              <w:right w:val="single" w:sz="4" w:space="0" w:color="auto"/>
            </w:tcBorders>
            <w:vAlign w:val="center"/>
            <w:hideMark/>
          </w:tcPr>
          <w:p w14:paraId="09EF789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traverse pour auvent de la terrasse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416" w:type="pct"/>
            <w:tcBorders>
              <w:top w:val="nil"/>
              <w:left w:val="nil"/>
              <w:bottom w:val="single" w:sz="4" w:space="0" w:color="auto"/>
              <w:right w:val="single" w:sz="4" w:space="0" w:color="auto"/>
            </w:tcBorders>
            <w:vAlign w:val="center"/>
            <w:hideMark/>
          </w:tcPr>
          <w:p w14:paraId="42F2436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6310744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9,6</w:t>
            </w:r>
          </w:p>
        </w:tc>
        <w:tc>
          <w:tcPr>
            <w:tcW w:w="628" w:type="pct"/>
            <w:tcBorders>
              <w:top w:val="nil"/>
              <w:left w:val="nil"/>
              <w:bottom w:val="single" w:sz="4" w:space="0" w:color="auto"/>
              <w:right w:val="single" w:sz="4" w:space="0" w:color="auto"/>
            </w:tcBorders>
            <w:vAlign w:val="center"/>
            <w:hideMark/>
          </w:tcPr>
          <w:p w14:paraId="0949819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63FC4CD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DE59F99" w14:textId="77777777" w:rsidTr="00535F4C">
        <w:trPr>
          <w:trHeight w:val="1010"/>
        </w:trPr>
        <w:tc>
          <w:tcPr>
            <w:tcW w:w="341" w:type="pct"/>
            <w:tcBorders>
              <w:top w:val="nil"/>
              <w:left w:val="single" w:sz="8" w:space="0" w:color="auto"/>
              <w:bottom w:val="single" w:sz="4" w:space="0" w:color="auto"/>
              <w:right w:val="single" w:sz="4" w:space="0" w:color="auto"/>
            </w:tcBorders>
            <w:vAlign w:val="center"/>
            <w:hideMark/>
          </w:tcPr>
          <w:p w14:paraId="57D3DCF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226</w:t>
            </w:r>
          </w:p>
        </w:tc>
        <w:tc>
          <w:tcPr>
            <w:tcW w:w="2741" w:type="pct"/>
            <w:tcBorders>
              <w:top w:val="nil"/>
              <w:left w:val="nil"/>
              <w:bottom w:val="single" w:sz="4" w:space="0" w:color="auto"/>
              <w:right w:val="single" w:sz="4" w:space="0" w:color="auto"/>
            </w:tcBorders>
            <w:vAlign w:val="center"/>
            <w:hideMark/>
          </w:tcPr>
          <w:p w14:paraId="75D1600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panne pour toiture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416" w:type="pct"/>
            <w:tcBorders>
              <w:top w:val="nil"/>
              <w:left w:val="nil"/>
              <w:bottom w:val="single" w:sz="4" w:space="0" w:color="auto"/>
              <w:right w:val="single" w:sz="4" w:space="0" w:color="auto"/>
            </w:tcBorders>
            <w:vAlign w:val="center"/>
            <w:hideMark/>
          </w:tcPr>
          <w:p w14:paraId="7C5DB40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31D02F1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112</w:t>
            </w:r>
          </w:p>
        </w:tc>
        <w:tc>
          <w:tcPr>
            <w:tcW w:w="628" w:type="pct"/>
            <w:tcBorders>
              <w:top w:val="nil"/>
              <w:left w:val="nil"/>
              <w:bottom w:val="single" w:sz="4" w:space="0" w:color="auto"/>
              <w:right w:val="single" w:sz="4" w:space="0" w:color="auto"/>
            </w:tcBorders>
            <w:vAlign w:val="center"/>
            <w:hideMark/>
          </w:tcPr>
          <w:p w14:paraId="1AAC126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564B9D7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74EB1AE" w14:textId="77777777" w:rsidTr="00535F4C">
        <w:trPr>
          <w:trHeight w:val="1010"/>
        </w:trPr>
        <w:tc>
          <w:tcPr>
            <w:tcW w:w="341" w:type="pct"/>
            <w:tcBorders>
              <w:top w:val="nil"/>
              <w:left w:val="single" w:sz="8" w:space="0" w:color="auto"/>
              <w:bottom w:val="single" w:sz="4" w:space="0" w:color="auto"/>
              <w:right w:val="single" w:sz="4" w:space="0" w:color="auto"/>
            </w:tcBorders>
            <w:vAlign w:val="center"/>
            <w:hideMark/>
          </w:tcPr>
          <w:p w14:paraId="5D288C9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227</w:t>
            </w:r>
          </w:p>
        </w:tc>
        <w:tc>
          <w:tcPr>
            <w:tcW w:w="2741" w:type="pct"/>
            <w:tcBorders>
              <w:top w:val="nil"/>
              <w:left w:val="nil"/>
              <w:bottom w:val="single" w:sz="4" w:space="0" w:color="auto"/>
              <w:right w:val="single" w:sz="4" w:space="0" w:color="auto"/>
            </w:tcBorders>
            <w:vAlign w:val="center"/>
            <w:hideMark/>
          </w:tcPr>
          <w:p w14:paraId="77A67F2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poteaux pour auvent de la terrasse</w:t>
            </w:r>
            <w:r>
              <w:rPr>
                <w:rFonts w:eastAsia="Times New Roman" w:cs="Arial"/>
                <w:color w:val="000000"/>
                <w:sz w:val="20"/>
                <w:szCs w:val="20"/>
                <w:lang w:eastAsia="fr-FR"/>
              </w:rPr>
              <w:br/>
              <w:t>Ce prix rémunère la fourniture et la pose de tube rond de 100 x 5 en acier galvanisé pour poteaux de l'auvent de la terrasse y compris y compris fixation et toutes sujétion de mise en œuvre</w:t>
            </w:r>
          </w:p>
        </w:tc>
        <w:tc>
          <w:tcPr>
            <w:tcW w:w="416" w:type="pct"/>
            <w:tcBorders>
              <w:top w:val="nil"/>
              <w:left w:val="nil"/>
              <w:bottom w:val="single" w:sz="4" w:space="0" w:color="auto"/>
              <w:right w:val="single" w:sz="4" w:space="0" w:color="auto"/>
            </w:tcBorders>
            <w:vAlign w:val="center"/>
            <w:hideMark/>
          </w:tcPr>
          <w:p w14:paraId="4968F68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5AC565B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w:t>
            </w:r>
          </w:p>
        </w:tc>
        <w:tc>
          <w:tcPr>
            <w:tcW w:w="628" w:type="pct"/>
            <w:tcBorders>
              <w:top w:val="nil"/>
              <w:left w:val="nil"/>
              <w:bottom w:val="single" w:sz="4" w:space="0" w:color="auto"/>
              <w:right w:val="single" w:sz="4" w:space="0" w:color="auto"/>
            </w:tcBorders>
            <w:vAlign w:val="center"/>
            <w:hideMark/>
          </w:tcPr>
          <w:p w14:paraId="61DCEA4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7315D30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2CEF16B" w14:textId="77777777" w:rsidTr="00535F4C">
        <w:trPr>
          <w:trHeight w:val="760"/>
        </w:trPr>
        <w:tc>
          <w:tcPr>
            <w:tcW w:w="341" w:type="pct"/>
            <w:tcBorders>
              <w:top w:val="nil"/>
              <w:left w:val="single" w:sz="8" w:space="0" w:color="auto"/>
              <w:bottom w:val="single" w:sz="4" w:space="0" w:color="auto"/>
              <w:right w:val="single" w:sz="4" w:space="0" w:color="auto"/>
            </w:tcBorders>
            <w:vAlign w:val="center"/>
            <w:hideMark/>
          </w:tcPr>
          <w:p w14:paraId="110321C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228</w:t>
            </w:r>
          </w:p>
        </w:tc>
        <w:tc>
          <w:tcPr>
            <w:tcW w:w="2741" w:type="pct"/>
            <w:tcBorders>
              <w:top w:val="nil"/>
              <w:left w:val="nil"/>
              <w:bottom w:val="single" w:sz="4" w:space="0" w:color="auto"/>
              <w:right w:val="single" w:sz="4" w:space="0" w:color="auto"/>
            </w:tcBorders>
            <w:vAlign w:val="center"/>
            <w:hideMark/>
          </w:tcPr>
          <w:p w14:paraId="4033804C"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w:t>
            </w:r>
            <w:r>
              <w:rPr>
                <w:rFonts w:eastAsia="Times New Roman" w:cs="Arial"/>
                <w:color w:val="000000"/>
                <w:sz w:val="20"/>
                <w:szCs w:val="20"/>
                <w:lang w:eastAsia="fr-FR"/>
              </w:rPr>
              <w:br/>
              <w:t>Ce prix rémunère la fourniture et la pose de couverture en tôles bac alu 70/100ème y compris feutre bitumineux, crochets et toute sujétion de pose</w:t>
            </w:r>
          </w:p>
        </w:tc>
        <w:tc>
          <w:tcPr>
            <w:tcW w:w="416" w:type="pct"/>
            <w:tcBorders>
              <w:top w:val="nil"/>
              <w:left w:val="nil"/>
              <w:bottom w:val="single" w:sz="4" w:space="0" w:color="auto"/>
              <w:right w:val="single" w:sz="4" w:space="0" w:color="auto"/>
            </w:tcBorders>
            <w:vAlign w:val="center"/>
            <w:hideMark/>
          </w:tcPr>
          <w:p w14:paraId="12CDB58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78B9042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94</w:t>
            </w:r>
          </w:p>
        </w:tc>
        <w:tc>
          <w:tcPr>
            <w:tcW w:w="628" w:type="pct"/>
            <w:tcBorders>
              <w:top w:val="nil"/>
              <w:left w:val="nil"/>
              <w:bottom w:val="single" w:sz="4" w:space="0" w:color="auto"/>
              <w:right w:val="single" w:sz="4" w:space="0" w:color="auto"/>
            </w:tcBorders>
            <w:vAlign w:val="center"/>
            <w:hideMark/>
          </w:tcPr>
          <w:p w14:paraId="6CE15AC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1C63916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A5A5EF5" w14:textId="77777777" w:rsidTr="00535F4C">
        <w:trPr>
          <w:trHeight w:val="290"/>
        </w:trPr>
        <w:tc>
          <w:tcPr>
            <w:tcW w:w="341" w:type="pct"/>
            <w:tcBorders>
              <w:top w:val="nil"/>
              <w:left w:val="single" w:sz="8" w:space="0" w:color="auto"/>
              <w:bottom w:val="single" w:sz="4" w:space="0" w:color="auto"/>
              <w:right w:val="single" w:sz="4" w:space="0" w:color="auto"/>
            </w:tcBorders>
            <w:vAlign w:val="center"/>
            <w:hideMark/>
          </w:tcPr>
          <w:p w14:paraId="48106226"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41" w:type="pct"/>
            <w:tcBorders>
              <w:top w:val="nil"/>
              <w:left w:val="nil"/>
              <w:bottom w:val="single" w:sz="4" w:space="0" w:color="auto"/>
              <w:right w:val="single" w:sz="4" w:space="0" w:color="auto"/>
            </w:tcBorders>
            <w:vAlign w:val="center"/>
            <w:hideMark/>
          </w:tcPr>
          <w:p w14:paraId="3792223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II.1.4 : Charpente - Couverture</w:t>
            </w:r>
          </w:p>
        </w:tc>
        <w:tc>
          <w:tcPr>
            <w:tcW w:w="416" w:type="pct"/>
            <w:tcBorders>
              <w:top w:val="nil"/>
              <w:left w:val="nil"/>
              <w:bottom w:val="single" w:sz="4" w:space="0" w:color="auto"/>
              <w:right w:val="single" w:sz="4" w:space="0" w:color="auto"/>
            </w:tcBorders>
            <w:vAlign w:val="center"/>
            <w:hideMark/>
          </w:tcPr>
          <w:p w14:paraId="7C36C28F"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5BD2E574"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28" w:type="pct"/>
            <w:tcBorders>
              <w:top w:val="nil"/>
              <w:left w:val="nil"/>
              <w:bottom w:val="single" w:sz="4" w:space="0" w:color="auto"/>
              <w:right w:val="single" w:sz="4" w:space="0" w:color="auto"/>
            </w:tcBorders>
            <w:vAlign w:val="center"/>
            <w:hideMark/>
          </w:tcPr>
          <w:p w14:paraId="44B97692"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1A069A4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114CD02A" w14:textId="77777777" w:rsidTr="00535F4C">
        <w:trPr>
          <w:trHeight w:val="290"/>
        </w:trPr>
        <w:tc>
          <w:tcPr>
            <w:tcW w:w="341" w:type="pct"/>
            <w:tcBorders>
              <w:top w:val="nil"/>
              <w:left w:val="single" w:sz="8" w:space="0" w:color="auto"/>
              <w:bottom w:val="single" w:sz="4" w:space="0" w:color="auto"/>
              <w:right w:val="single" w:sz="4" w:space="0" w:color="auto"/>
            </w:tcBorders>
            <w:vAlign w:val="center"/>
            <w:hideMark/>
          </w:tcPr>
          <w:p w14:paraId="47F98E75"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II.1.5</w:t>
            </w:r>
          </w:p>
        </w:tc>
        <w:tc>
          <w:tcPr>
            <w:tcW w:w="2741" w:type="pct"/>
            <w:tcBorders>
              <w:top w:val="nil"/>
              <w:left w:val="nil"/>
              <w:bottom w:val="single" w:sz="4" w:space="0" w:color="auto"/>
              <w:right w:val="single" w:sz="4" w:space="0" w:color="auto"/>
            </w:tcBorders>
            <w:vAlign w:val="center"/>
            <w:hideMark/>
          </w:tcPr>
          <w:p w14:paraId="4BDAF3D9"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Menuiserie métallique</w:t>
            </w:r>
          </w:p>
        </w:tc>
        <w:tc>
          <w:tcPr>
            <w:tcW w:w="416" w:type="pct"/>
            <w:tcBorders>
              <w:top w:val="nil"/>
              <w:left w:val="nil"/>
              <w:bottom w:val="single" w:sz="4" w:space="0" w:color="auto"/>
              <w:right w:val="single" w:sz="4" w:space="0" w:color="auto"/>
            </w:tcBorders>
            <w:vAlign w:val="center"/>
            <w:hideMark/>
          </w:tcPr>
          <w:p w14:paraId="29C9A16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3741B08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28" w:type="pct"/>
            <w:tcBorders>
              <w:top w:val="nil"/>
              <w:left w:val="nil"/>
              <w:bottom w:val="single" w:sz="4" w:space="0" w:color="auto"/>
              <w:right w:val="single" w:sz="4" w:space="0" w:color="auto"/>
            </w:tcBorders>
            <w:vAlign w:val="center"/>
            <w:hideMark/>
          </w:tcPr>
          <w:p w14:paraId="6E1E092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1151FC6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DE31B0D" w14:textId="77777777" w:rsidTr="00535F4C">
        <w:trPr>
          <w:trHeight w:val="1010"/>
        </w:trPr>
        <w:tc>
          <w:tcPr>
            <w:tcW w:w="341" w:type="pct"/>
            <w:tcBorders>
              <w:top w:val="nil"/>
              <w:left w:val="single" w:sz="8" w:space="0" w:color="auto"/>
              <w:bottom w:val="single" w:sz="4" w:space="0" w:color="auto"/>
              <w:right w:val="single" w:sz="4" w:space="0" w:color="auto"/>
            </w:tcBorders>
            <w:vAlign w:val="center"/>
            <w:hideMark/>
          </w:tcPr>
          <w:p w14:paraId="4ADA9F7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229</w:t>
            </w:r>
          </w:p>
        </w:tc>
        <w:tc>
          <w:tcPr>
            <w:tcW w:w="2741" w:type="pct"/>
            <w:tcBorders>
              <w:top w:val="nil"/>
              <w:left w:val="nil"/>
              <w:bottom w:val="single" w:sz="4" w:space="0" w:color="auto"/>
              <w:right w:val="single" w:sz="4" w:space="0" w:color="auto"/>
            </w:tcBorders>
            <w:vAlign w:val="center"/>
            <w:hideMark/>
          </w:tcPr>
          <w:p w14:paraId="4023972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fenêtres de type 1</w:t>
            </w:r>
            <w:r>
              <w:rPr>
                <w:rFonts w:eastAsia="Times New Roman" w:cs="Arial"/>
                <w:color w:val="000000"/>
                <w:sz w:val="20"/>
                <w:szCs w:val="20"/>
                <w:lang w:eastAsia="fr-FR"/>
              </w:rPr>
              <w:br/>
              <w:t>Ce prix rémunère la fourniture et la pose de fenêtre métallique 60 x 120 avec fermeture à la targette à peine rond y compris huisserie et toute sujétion de mise en œuvre</w:t>
            </w:r>
          </w:p>
        </w:tc>
        <w:tc>
          <w:tcPr>
            <w:tcW w:w="416" w:type="pct"/>
            <w:tcBorders>
              <w:top w:val="nil"/>
              <w:left w:val="nil"/>
              <w:bottom w:val="single" w:sz="4" w:space="0" w:color="auto"/>
              <w:right w:val="single" w:sz="4" w:space="0" w:color="auto"/>
            </w:tcBorders>
            <w:vAlign w:val="center"/>
            <w:hideMark/>
          </w:tcPr>
          <w:p w14:paraId="3069A81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6062C27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w:t>
            </w:r>
          </w:p>
        </w:tc>
        <w:tc>
          <w:tcPr>
            <w:tcW w:w="628" w:type="pct"/>
            <w:tcBorders>
              <w:top w:val="nil"/>
              <w:left w:val="nil"/>
              <w:bottom w:val="single" w:sz="4" w:space="0" w:color="auto"/>
              <w:right w:val="single" w:sz="4" w:space="0" w:color="auto"/>
            </w:tcBorders>
            <w:vAlign w:val="center"/>
            <w:hideMark/>
          </w:tcPr>
          <w:p w14:paraId="47CC157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7B60712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DD31289" w14:textId="77777777" w:rsidTr="00535F4C">
        <w:trPr>
          <w:trHeight w:val="1010"/>
        </w:trPr>
        <w:tc>
          <w:tcPr>
            <w:tcW w:w="341" w:type="pct"/>
            <w:tcBorders>
              <w:top w:val="nil"/>
              <w:left w:val="single" w:sz="8" w:space="0" w:color="auto"/>
              <w:bottom w:val="single" w:sz="4" w:space="0" w:color="auto"/>
              <w:right w:val="single" w:sz="4" w:space="0" w:color="auto"/>
            </w:tcBorders>
            <w:vAlign w:val="center"/>
            <w:hideMark/>
          </w:tcPr>
          <w:p w14:paraId="4C9188A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230</w:t>
            </w:r>
          </w:p>
        </w:tc>
        <w:tc>
          <w:tcPr>
            <w:tcW w:w="2741" w:type="pct"/>
            <w:tcBorders>
              <w:top w:val="nil"/>
              <w:left w:val="nil"/>
              <w:bottom w:val="single" w:sz="4" w:space="0" w:color="auto"/>
              <w:right w:val="single" w:sz="4" w:space="0" w:color="auto"/>
            </w:tcBorders>
            <w:vAlign w:val="center"/>
            <w:hideMark/>
          </w:tcPr>
          <w:p w14:paraId="0635559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fenêtre de type 2</w:t>
            </w:r>
            <w:r>
              <w:rPr>
                <w:rFonts w:eastAsia="Times New Roman" w:cs="Arial"/>
                <w:color w:val="000000"/>
                <w:sz w:val="20"/>
                <w:szCs w:val="20"/>
                <w:lang w:eastAsia="fr-FR"/>
              </w:rPr>
              <w:br/>
              <w:t>Ce prix rémunère la fourniture et la pose de fenêtre métallique 120 x 60 avec fermeture à la targette à peine rond y compris huisserie et toute sujétion de mise en œuvre</w:t>
            </w:r>
          </w:p>
        </w:tc>
        <w:tc>
          <w:tcPr>
            <w:tcW w:w="416" w:type="pct"/>
            <w:tcBorders>
              <w:top w:val="nil"/>
              <w:left w:val="nil"/>
              <w:bottom w:val="single" w:sz="4" w:space="0" w:color="auto"/>
              <w:right w:val="single" w:sz="4" w:space="0" w:color="auto"/>
            </w:tcBorders>
            <w:vAlign w:val="center"/>
            <w:hideMark/>
          </w:tcPr>
          <w:p w14:paraId="4720C47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4F1ED25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28" w:type="pct"/>
            <w:tcBorders>
              <w:top w:val="nil"/>
              <w:left w:val="nil"/>
              <w:bottom w:val="single" w:sz="4" w:space="0" w:color="auto"/>
              <w:right w:val="single" w:sz="4" w:space="0" w:color="auto"/>
            </w:tcBorders>
            <w:vAlign w:val="center"/>
            <w:hideMark/>
          </w:tcPr>
          <w:p w14:paraId="6C773E4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359CDCE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4B001C0" w14:textId="77777777" w:rsidTr="00535F4C">
        <w:trPr>
          <w:trHeight w:val="760"/>
        </w:trPr>
        <w:tc>
          <w:tcPr>
            <w:tcW w:w="341" w:type="pct"/>
            <w:tcBorders>
              <w:top w:val="nil"/>
              <w:left w:val="single" w:sz="8" w:space="0" w:color="auto"/>
              <w:bottom w:val="single" w:sz="4" w:space="0" w:color="auto"/>
              <w:right w:val="single" w:sz="4" w:space="0" w:color="auto"/>
            </w:tcBorders>
            <w:vAlign w:val="center"/>
            <w:hideMark/>
          </w:tcPr>
          <w:p w14:paraId="057AE75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231</w:t>
            </w:r>
          </w:p>
        </w:tc>
        <w:tc>
          <w:tcPr>
            <w:tcW w:w="2741" w:type="pct"/>
            <w:tcBorders>
              <w:top w:val="nil"/>
              <w:left w:val="nil"/>
              <w:bottom w:val="single" w:sz="4" w:space="0" w:color="auto"/>
              <w:right w:val="single" w:sz="4" w:space="0" w:color="auto"/>
            </w:tcBorders>
            <w:vAlign w:val="center"/>
            <w:hideMark/>
          </w:tcPr>
          <w:p w14:paraId="5709B8B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portes métalliques</w:t>
            </w:r>
            <w:r>
              <w:rPr>
                <w:rFonts w:eastAsia="Times New Roman" w:cs="Arial"/>
                <w:color w:val="000000"/>
                <w:sz w:val="20"/>
                <w:szCs w:val="20"/>
                <w:lang w:eastAsia="fr-FR"/>
              </w:rPr>
              <w:br/>
              <w:t>Ce prix rémunère la fourniture et la pose de porte métallique 80 x 220 avec fermeture à la serrure y compris huisserie et toute sujétion de mise en œuvre</w:t>
            </w:r>
          </w:p>
        </w:tc>
        <w:tc>
          <w:tcPr>
            <w:tcW w:w="416" w:type="pct"/>
            <w:tcBorders>
              <w:top w:val="nil"/>
              <w:left w:val="nil"/>
              <w:bottom w:val="single" w:sz="4" w:space="0" w:color="auto"/>
              <w:right w:val="single" w:sz="4" w:space="0" w:color="auto"/>
            </w:tcBorders>
            <w:vAlign w:val="center"/>
            <w:hideMark/>
          </w:tcPr>
          <w:p w14:paraId="2B00229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3F3BDA1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w:t>
            </w:r>
          </w:p>
        </w:tc>
        <w:tc>
          <w:tcPr>
            <w:tcW w:w="628" w:type="pct"/>
            <w:tcBorders>
              <w:top w:val="nil"/>
              <w:left w:val="nil"/>
              <w:bottom w:val="single" w:sz="4" w:space="0" w:color="auto"/>
              <w:right w:val="single" w:sz="4" w:space="0" w:color="auto"/>
            </w:tcBorders>
            <w:vAlign w:val="center"/>
            <w:hideMark/>
          </w:tcPr>
          <w:p w14:paraId="762A790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5671BEC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E8C7CF8" w14:textId="77777777" w:rsidTr="00535F4C">
        <w:trPr>
          <w:trHeight w:val="1010"/>
        </w:trPr>
        <w:tc>
          <w:tcPr>
            <w:tcW w:w="341" w:type="pct"/>
            <w:tcBorders>
              <w:top w:val="nil"/>
              <w:left w:val="single" w:sz="8" w:space="0" w:color="auto"/>
              <w:bottom w:val="single" w:sz="4" w:space="0" w:color="auto"/>
              <w:right w:val="single" w:sz="4" w:space="0" w:color="auto"/>
            </w:tcBorders>
            <w:vAlign w:val="center"/>
            <w:hideMark/>
          </w:tcPr>
          <w:p w14:paraId="4F40047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232</w:t>
            </w:r>
          </w:p>
        </w:tc>
        <w:tc>
          <w:tcPr>
            <w:tcW w:w="2741" w:type="pct"/>
            <w:tcBorders>
              <w:top w:val="nil"/>
              <w:left w:val="nil"/>
              <w:bottom w:val="single" w:sz="4" w:space="0" w:color="auto"/>
              <w:right w:val="single" w:sz="4" w:space="0" w:color="auto"/>
            </w:tcBorders>
            <w:vAlign w:val="center"/>
            <w:hideMark/>
          </w:tcPr>
          <w:p w14:paraId="65F7D0F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1</w:t>
            </w:r>
            <w:r>
              <w:rPr>
                <w:rFonts w:eastAsia="Times New Roman" w:cs="Arial"/>
                <w:color w:val="000000"/>
                <w:sz w:val="20"/>
                <w:szCs w:val="20"/>
                <w:lang w:eastAsia="fr-FR"/>
              </w:rPr>
              <w:br/>
              <w:t>Ce prix rémunère la fourniture et la pose de grande grille protection (1,2 m x 1,25 m) de la ventilation de la toiture y compris y compris fixation et toutes sujétion de mise en œuvre</w:t>
            </w:r>
          </w:p>
        </w:tc>
        <w:tc>
          <w:tcPr>
            <w:tcW w:w="416" w:type="pct"/>
            <w:tcBorders>
              <w:top w:val="nil"/>
              <w:left w:val="nil"/>
              <w:bottom w:val="single" w:sz="4" w:space="0" w:color="auto"/>
              <w:right w:val="single" w:sz="4" w:space="0" w:color="auto"/>
            </w:tcBorders>
            <w:vAlign w:val="center"/>
            <w:hideMark/>
          </w:tcPr>
          <w:p w14:paraId="6F17C8F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7E8507D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w:t>
            </w:r>
          </w:p>
        </w:tc>
        <w:tc>
          <w:tcPr>
            <w:tcW w:w="628" w:type="pct"/>
            <w:tcBorders>
              <w:top w:val="nil"/>
              <w:left w:val="nil"/>
              <w:bottom w:val="single" w:sz="4" w:space="0" w:color="auto"/>
              <w:right w:val="single" w:sz="4" w:space="0" w:color="auto"/>
            </w:tcBorders>
            <w:vAlign w:val="center"/>
            <w:hideMark/>
          </w:tcPr>
          <w:p w14:paraId="508A9CC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70AE01E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587F3AF" w14:textId="77777777" w:rsidTr="00535F4C">
        <w:trPr>
          <w:trHeight w:val="1010"/>
        </w:trPr>
        <w:tc>
          <w:tcPr>
            <w:tcW w:w="341" w:type="pct"/>
            <w:tcBorders>
              <w:top w:val="nil"/>
              <w:left w:val="single" w:sz="8" w:space="0" w:color="auto"/>
              <w:bottom w:val="single" w:sz="4" w:space="0" w:color="auto"/>
              <w:right w:val="single" w:sz="4" w:space="0" w:color="auto"/>
            </w:tcBorders>
            <w:vAlign w:val="center"/>
            <w:hideMark/>
          </w:tcPr>
          <w:p w14:paraId="4EA325D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233</w:t>
            </w:r>
          </w:p>
        </w:tc>
        <w:tc>
          <w:tcPr>
            <w:tcW w:w="2741" w:type="pct"/>
            <w:tcBorders>
              <w:top w:val="nil"/>
              <w:left w:val="nil"/>
              <w:bottom w:val="single" w:sz="4" w:space="0" w:color="auto"/>
              <w:right w:val="single" w:sz="4" w:space="0" w:color="auto"/>
            </w:tcBorders>
            <w:vAlign w:val="center"/>
            <w:hideMark/>
          </w:tcPr>
          <w:p w14:paraId="63EE6FB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2</w:t>
            </w:r>
            <w:r>
              <w:rPr>
                <w:rFonts w:eastAsia="Times New Roman" w:cs="Arial"/>
                <w:color w:val="000000"/>
                <w:sz w:val="20"/>
                <w:szCs w:val="20"/>
                <w:lang w:eastAsia="fr-FR"/>
              </w:rPr>
              <w:br/>
              <w:t>Ce prix rémunère la fourniture et la pose de grande grille protection (1,2 m x 0,8 m) de la ventilation de la toiture y compris y compris fixation et toutes sujétion de mise en œuvre</w:t>
            </w:r>
          </w:p>
        </w:tc>
        <w:tc>
          <w:tcPr>
            <w:tcW w:w="416" w:type="pct"/>
            <w:tcBorders>
              <w:top w:val="nil"/>
              <w:left w:val="nil"/>
              <w:bottom w:val="single" w:sz="4" w:space="0" w:color="auto"/>
              <w:right w:val="single" w:sz="4" w:space="0" w:color="auto"/>
            </w:tcBorders>
            <w:vAlign w:val="center"/>
            <w:hideMark/>
          </w:tcPr>
          <w:p w14:paraId="4D414A9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5CD7BE7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w:t>
            </w:r>
          </w:p>
        </w:tc>
        <w:tc>
          <w:tcPr>
            <w:tcW w:w="628" w:type="pct"/>
            <w:tcBorders>
              <w:top w:val="nil"/>
              <w:left w:val="nil"/>
              <w:bottom w:val="single" w:sz="4" w:space="0" w:color="auto"/>
              <w:right w:val="single" w:sz="4" w:space="0" w:color="auto"/>
            </w:tcBorders>
            <w:vAlign w:val="center"/>
            <w:hideMark/>
          </w:tcPr>
          <w:p w14:paraId="5BB3219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021B89F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C0F556A" w14:textId="77777777" w:rsidTr="00535F4C">
        <w:trPr>
          <w:trHeight w:val="1010"/>
        </w:trPr>
        <w:tc>
          <w:tcPr>
            <w:tcW w:w="341" w:type="pct"/>
            <w:tcBorders>
              <w:top w:val="nil"/>
              <w:left w:val="single" w:sz="8" w:space="0" w:color="auto"/>
              <w:bottom w:val="single" w:sz="4" w:space="0" w:color="auto"/>
              <w:right w:val="single" w:sz="4" w:space="0" w:color="auto"/>
            </w:tcBorders>
            <w:vAlign w:val="center"/>
            <w:hideMark/>
          </w:tcPr>
          <w:p w14:paraId="7B9C7A8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234</w:t>
            </w:r>
          </w:p>
        </w:tc>
        <w:tc>
          <w:tcPr>
            <w:tcW w:w="2741" w:type="pct"/>
            <w:tcBorders>
              <w:top w:val="nil"/>
              <w:left w:val="nil"/>
              <w:bottom w:val="single" w:sz="4" w:space="0" w:color="auto"/>
              <w:right w:val="single" w:sz="4" w:space="0" w:color="auto"/>
            </w:tcBorders>
            <w:vAlign w:val="center"/>
            <w:hideMark/>
          </w:tcPr>
          <w:p w14:paraId="3D16A5C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3</w:t>
            </w:r>
            <w:r>
              <w:rPr>
                <w:rFonts w:eastAsia="Times New Roman" w:cs="Arial"/>
                <w:color w:val="000000"/>
                <w:sz w:val="20"/>
                <w:szCs w:val="20"/>
                <w:lang w:eastAsia="fr-FR"/>
              </w:rPr>
              <w:br/>
              <w:t>Ce prix rémunère la fourniture et la pose de grille de protection (1,0 m x 0,5 m) de la ventilation de la toiture y compris y compris fixation et toutes sujétion de mise en œuvre</w:t>
            </w:r>
          </w:p>
        </w:tc>
        <w:tc>
          <w:tcPr>
            <w:tcW w:w="416" w:type="pct"/>
            <w:tcBorders>
              <w:top w:val="nil"/>
              <w:left w:val="nil"/>
              <w:bottom w:val="single" w:sz="4" w:space="0" w:color="auto"/>
              <w:right w:val="single" w:sz="4" w:space="0" w:color="auto"/>
            </w:tcBorders>
            <w:vAlign w:val="center"/>
            <w:hideMark/>
          </w:tcPr>
          <w:p w14:paraId="28E2977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17D87CD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w:t>
            </w:r>
          </w:p>
        </w:tc>
        <w:tc>
          <w:tcPr>
            <w:tcW w:w="628" w:type="pct"/>
            <w:tcBorders>
              <w:top w:val="nil"/>
              <w:left w:val="nil"/>
              <w:bottom w:val="single" w:sz="4" w:space="0" w:color="auto"/>
              <w:right w:val="single" w:sz="4" w:space="0" w:color="auto"/>
            </w:tcBorders>
            <w:vAlign w:val="center"/>
            <w:hideMark/>
          </w:tcPr>
          <w:p w14:paraId="673A96E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4DBB0DD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BEFCB27" w14:textId="77777777" w:rsidTr="00535F4C">
        <w:trPr>
          <w:trHeight w:val="1010"/>
        </w:trPr>
        <w:tc>
          <w:tcPr>
            <w:tcW w:w="341" w:type="pct"/>
            <w:tcBorders>
              <w:top w:val="nil"/>
              <w:left w:val="single" w:sz="8" w:space="0" w:color="auto"/>
              <w:bottom w:val="single" w:sz="4" w:space="0" w:color="auto"/>
              <w:right w:val="single" w:sz="4" w:space="0" w:color="auto"/>
            </w:tcBorders>
            <w:vAlign w:val="center"/>
            <w:hideMark/>
          </w:tcPr>
          <w:p w14:paraId="134C889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235</w:t>
            </w:r>
          </w:p>
        </w:tc>
        <w:tc>
          <w:tcPr>
            <w:tcW w:w="2741" w:type="pct"/>
            <w:tcBorders>
              <w:top w:val="nil"/>
              <w:left w:val="nil"/>
              <w:bottom w:val="single" w:sz="4" w:space="0" w:color="auto"/>
              <w:right w:val="single" w:sz="4" w:space="0" w:color="auto"/>
            </w:tcBorders>
            <w:vAlign w:val="center"/>
            <w:hideMark/>
          </w:tcPr>
          <w:p w14:paraId="7A20F4D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support de faux plafond</w:t>
            </w:r>
            <w:r>
              <w:rPr>
                <w:rFonts w:eastAsia="Times New Roman" w:cs="Arial"/>
                <w:color w:val="000000"/>
                <w:sz w:val="20"/>
                <w:szCs w:val="20"/>
                <w:lang w:eastAsia="fr-FR"/>
              </w:rPr>
              <w:br/>
              <w:t>Ce prix rémunère la fourniture et la pose de support de faux plafond en tube rectangulaire en acier galvanisé de 80 x 40 x 5 y compris y compris fixation et toutes sujétion de mise en œuvre</w:t>
            </w:r>
          </w:p>
        </w:tc>
        <w:tc>
          <w:tcPr>
            <w:tcW w:w="416" w:type="pct"/>
            <w:tcBorders>
              <w:top w:val="nil"/>
              <w:left w:val="nil"/>
              <w:bottom w:val="single" w:sz="4" w:space="0" w:color="auto"/>
              <w:right w:val="single" w:sz="4" w:space="0" w:color="auto"/>
            </w:tcBorders>
            <w:vAlign w:val="center"/>
            <w:hideMark/>
          </w:tcPr>
          <w:p w14:paraId="5D5D390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5C620E2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26,4</w:t>
            </w:r>
          </w:p>
        </w:tc>
        <w:tc>
          <w:tcPr>
            <w:tcW w:w="628" w:type="pct"/>
            <w:tcBorders>
              <w:top w:val="nil"/>
              <w:left w:val="nil"/>
              <w:bottom w:val="single" w:sz="4" w:space="0" w:color="auto"/>
              <w:right w:val="single" w:sz="4" w:space="0" w:color="auto"/>
            </w:tcBorders>
            <w:vAlign w:val="center"/>
            <w:hideMark/>
          </w:tcPr>
          <w:p w14:paraId="38C68A2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33AE975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EA2B171" w14:textId="77777777" w:rsidTr="00535F4C">
        <w:trPr>
          <w:trHeight w:val="290"/>
        </w:trPr>
        <w:tc>
          <w:tcPr>
            <w:tcW w:w="341" w:type="pct"/>
            <w:tcBorders>
              <w:top w:val="nil"/>
              <w:left w:val="single" w:sz="8" w:space="0" w:color="auto"/>
              <w:bottom w:val="single" w:sz="4" w:space="0" w:color="auto"/>
              <w:right w:val="single" w:sz="4" w:space="0" w:color="auto"/>
            </w:tcBorders>
            <w:vAlign w:val="center"/>
            <w:hideMark/>
          </w:tcPr>
          <w:p w14:paraId="49517102"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41" w:type="pct"/>
            <w:tcBorders>
              <w:top w:val="nil"/>
              <w:left w:val="nil"/>
              <w:bottom w:val="single" w:sz="4" w:space="0" w:color="auto"/>
              <w:right w:val="single" w:sz="4" w:space="0" w:color="auto"/>
            </w:tcBorders>
            <w:vAlign w:val="center"/>
            <w:hideMark/>
          </w:tcPr>
          <w:p w14:paraId="54692B66"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II.1.5 : Menuiserie métallique</w:t>
            </w:r>
          </w:p>
        </w:tc>
        <w:tc>
          <w:tcPr>
            <w:tcW w:w="416" w:type="pct"/>
            <w:tcBorders>
              <w:top w:val="nil"/>
              <w:left w:val="nil"/>
              <w:bottom w:val="single" w:sz="4" w:space="0" w:color="auto"/>
              <w:right w:val="single" w:sz="4" w:space="0" w:color="auto"/>
            </w:tcBorders>
            <w:vAlign w:val="center"/>
            <w:hideMark/>
          </w:tcPr>
          <w:p w14:paraId="61B2C171"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vAlign w:val="center"/>
            <w:hideMark/>
          </w:tcPr>
          <w:p w14:paraId="21B400A4"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28" w:type="pct"/>
            <w:tcBorders>
              <w:top w:val="nil"/>
              <w:left w:val="nil"/>
              <w:bottom w:val="single" w:sz="4" w:space="0" w:color="auto"/>
              <w:right w:val="single" w:sz="4" w:space="0" w:color="auto"/>
            </w:tcBorders>
            <w:vAlign w:val="center"/>
            <w:hideMark/>
          </w:tcPr>
          <w:p w14:paraId="11895F55"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5E1B0BDB" w14:textId="77777777" w:rsidR="00535F4C" w:rsidRDefault="00535F4C">
            <w:pPr>
              <w:rPr>
                <w:rFonts w:eastAsia="Times New Roman" w:cs="Arial"/>
                <w:b/>
                <w:bCs/>
                <w:color w:val="FF0000"/>
                <w:sz w:val="20"/>
                <w:szCs w:val="20"/>
                <w:lang w:eastAsia="fr-FR"/>
              </w:rPr>
            </w:pPr>
            <w:r>
              <w:rPr>
                <w:rFonts w:eastAsia="Times New Roman" w:cs="Arial"/>
                <w:b/>
                <w:bCs/>
                <w:color w:val="FF0000"/>
                <w:sz w:val="20"/>
                <w:szCs w:val="20"/>
                <w:lang w:eastAsia="fr-FR"/>
              </w:rPr>
              <w:t> </w:t>
            </w:r>
          </w:p>
        </w:tc>
      </w:tr>
      <w:tr w:rsidR="00535F4C" w14:paraId="189F209F" w14:textId="77777777" w:rsidTr="00535F4C">
        <w:trPr>
          <w:trHeight w:val="290"/>
        </w:trPr>
        <w:tc>
          <w:tcPr>
            <w:tcW w:w="341" w:type="pct"/>
            <w:tcBorders>
              <w:top w:val="nil"/>
              <w:left w:val="single" w:sz="8" w:space="0" w:color="auto"/>
              <w:bottom w:val="single" w:sz="4" w:space="0" w:color="auto"/>
              <w:right w:val="single" w:sz="4" w:space="0" w:color="auto"/>
            </w:tcBorders>
            <w:shd w:val="clear" w:color="auto" w:fill="E2EFDA"/>
            <w:vAlign w:val="center"/>
            <w:hideMark/>
          </w:tcPr>
          <w:p w14:paraId="527E1092"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41" w:type="pct"/>
            <w:tcBorders>
              <w:top w:val="nil"/>
              <w:left w:val="nil"/>
              <w:bottom w:val="single" w:sz="4" w:space="0" w:color="auto"/>
              <w:right w:val="single" w:sz="4" w:space="0" w:color="auto"/>
            </w:tcBorders>
            <w:shd w:val="clear" w:color="auto" w:fill="E2EFDA"/>
            <w:vAlign w:val="center"/>
            <w:hideMark/>
          </w:tcPr>
          <w:p w14:paraId="494E86AF"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II.1 : Bâtiment principal pour le site de Timzine</w:t>
            </w:r>
          </w:p>
        </w:tc>
        <w:tc>
          <w:tcPr>
            <w:tcW w:w="416" w:type="pct"/>
            <w:tcBorders>
              <w:top w:val="nil"/>
              <w:left w:val="nil"/>
              <w:bottom w:val="single" w:sz="4" w:space="0" w:color="auto"/>
              <w:right w:val="single" w:sz="4" w:space="0" w:color="auto"/>
            </w:tcBorders>
            <w:shd w:val="clear" w:color="auto" w:fill="E2EFDA"/>
            <w:vAlign w:val="center"/>
            <w:hideMark/>
          </w:tcPr>
          <w:p w14:paraId="6491B2A7"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shd w:val="clear" w:color="auto" w:fill="E2EFDA"/>
            <w:vAlign w:val="center"/>
            <w:hideMark/>
          </w:tcPr>
          <w:p w14:paraId="447F8AA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28" w:type="pct"/>
            <w:tcBorders>
              <w:top w:val="nil"/>
              <w:left w:val="nil"/>
              <w:bottom w:val="single" w:sz="4" w:space="0" w:color="auto"/>
              <w:right w:val="single" w:sz="4" w:space="0" w:color="auto"/>
            </w:tcBorders>
            <w:shd w:val="clear" w:color="auto" w:fill="E2EFDA"/>
            <w:vAlign w:val="center"/>
            <w:hideMark/>
          </w:tcPr>
          <w:p w14:paraId="6BF72EA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55" w:type="pct"/>
            <w:tcBorders>
              <w:top w:val="nil"/>
              <w:left w:val="nil"/>
              <w:bottom w:val="single" w:sz="4" w:space="0" w:color="auto"/>
              <w:right w:val="single" w:sz="8" w:space="0" w:color="auto"/>
            </w:tcBorders>
            <w:shd w:val="clear" w:color="auto" w:fill="E2EFDA"/>
            <w:vAlign w:val="center"/>
            <w:hideMark/>
          </w:tcPr>
          <w:p w14:paraId="04C51ABB" w14:textId="77777777" w:rsidR="00535F4C" w:rsidRDefault="00535F4C">
            <w:pPr>
              <w:rPr>
                <w:rFonts w:eastAsia="Times New Roman" w:cs="Arial"/>
                <w:b/>
                <w:bCs/>
                <w:color w:val="FF0000"/>
                <w:sz w:val="20"/>
                <w:szCs w:val="20"/>
                <w:lang w:eastAsia="fr-FR"/>
              </w:rPr>
            </w:pPr>
            <w:r>
              <w:rPr>
                <w:rFonts w:eastAsia="Times New Roman" w:cs="Arial"/>
                <w:b/>
                <w:bCs/>
                <w:color w:val="FF0000"/>
                <w:sz w:val="20"/>
                <w:szCs w:val="20"/>
                <w:lang w:eastAsia="fr-FR"/>
              </w:rPr>
              <w:t> </w:t>
            </w:r>
          </w:p>
        </w:tc>
      </w:tr>
      <w:tr w:rsidR="00535F4C" w14:paraId="4A12DF2B" w14:textId="77777777" w:rsidTr="00535F4C">
        <w:trPr>
          <w:trHeight w:val="290"/>
        </w:trPr>
        <w:tc>
          <w:tcPr>
            <w:tcW w:w="341" w:type="pct"/>
            <w:tcBorders>
              <w:top w:val="nil"/>
              <w:left w:val="single" w:sz="8" w:space="0" w:color="auto"/>
              <w:bottom w:val="single" w:sz="4" w:space="0" w:color="auto"/>
              <w:right w:val="single" w:sz="4" w:space="0" w:color="auto"/>
            </w:tcBorders>
            <w:shd w:val="clear" w:color="auto" w:fill="D6DCE4"/>
            <w:vAlign w:val="center"/>
            <w:hideMark/>
          </w:tcPr>
          <w:p w14:paraId="2BB33F71"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II.2</w:t>
            </w:r>
          </w:p>
        </w:tc>
        <w:tc>
          <w:tcPr>
            <w:tcW w:w="2741" w:type="pct"/>
            <w:tcBorders>
              <w:top w:val="nil"/>
              <w:left w:val="nil"/>
              <w:bottom w:val="single" w:sz="4" w:space="0" w:color="auto"/>
              <w:right w:val="single" w:sz="4" w:space="0" w:color="auto"/>
            </w:tcBorders>
            <w:shd w:val="clear" w:color="auto" w:fill="D6DCE4"/>
            <w:vAlign w:val="center"/>
            <w:hideMark/>
          </w:tcPr>
          <w:p w14:paraId="16959710"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Compostière et aire d'élevage pour le site de Timzine</w:t>
            </w:r>
          </w:p>
        </w:tc>
        <w:tc>
          <w:tcPr>
            <w:tcW w:w="416" w:type="pct"/>
            <w:tcBorders>
              <w:top w:val="nil"/>
              <w:left w:val="nil"/>
              <w:bottom w:val="single" w:sz="4" w:space="0" w:color="auto"/>
              <w:right w:val="single" w:sz="4" w:space="0" w:color="auto"/>
            </w:tcBorders>
            <w:shd w:val="clear" w:color="auto" w:fill="D6DCE4"/>
            <w:vAlign w:val="center"/>
            <w:hideMark/>
          </w:tcPr>
          <w:p w14:paraId="03D0FF75"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319" w:type="pct"/>
            <w:tcBorders>
              <w:top w:val="nil"/>
              <w:left w:val="nil"/>
              <w:bottom w:val="single" w:sz="4" w:space="0" w:color="auto"/>
              <w:right w:val="single" w:sz="4" w:space="0" w:color="auto"/>
            </w:tcBorders>
            <w:shd w:val="clear" w:color="auto" w:fill="D6DCE4"/>
            <w:vAlign w:val="center"/>
            <w:hideMark/>
          </w:tcPr>
          <w:p w14:paraId="03E4D94A"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28" w:type="pct"/>
            <w:tcBorders>
              <w:top w:val="nil"/>
              <w:left w:val="nil"/>
              <w:bottom w:val="single" w:sz="4" w:space="0" w:color="auto"/>
              <w:right w:val="single" w:sz="4" w:space="0" w:color="auto"/>
            </w:tcBorders>
            <w:shd w:val="clear" w:color="auto" w:fill="D6DCE4"/>
            <w:vAlign w:val="center"/>
            <w:hideMark/>
          </w:tcPr>
          <w:p w14:paraId="7D709EAE"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55" w:type="pct"/>
            <w:tcBorders>
              <w:top w:val="nil"/>
              <w:left w:val="nil"/>
              <w:bottom w:val="single" w:sz="4" w:space="0" w:color="auto"/>
              <w:right w:val="single" w:sz="8" w:space="0" w:color="auto"/>
            </w:tcBorders>
            <w:shd w:val="clear" w:color="auto" w:fill="D6DCE4"/>
            <w:vAlign w:val="center"/>
            <w:hideMark/>
          </w:tcPr>
          <w:p w14:paraId="64847F41"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2F044152" w14:textId="77777777" w:rsidTr="00535F4C">
        <w:trPr>
          <w:trHeight w:val="1010"/>
        </w:trPr>
        <w:tc>
          <w:tcPr>
            <w:tcW w:w="341" w:type="pct"/>
            <w:tcBorders>
              <w:top w:val="nil"/>
              <w:left w:val="single" w:sz="8" w:space="0" w:color="auto"/>
              <w:bottom w:val="single" w:sz="4" w:space="0" w:color="auto"/>
              <w:right w:val="single" w:sz="4" w:space="0" w:color="auto"/>
            </w:tcBorders>
            <w:vAlign w:val="center"/>
            <w:hideMark/>
          </w:tcPr>
          <w:p w14:paraId="5108467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300</w:t>
            </w:r>
          </w:p>
        </w:tc>
        <w:tc>
          <w:tcPr>
            <w:tcW w:w="2741" w:type="pct"/>
            <w:tcBorders>
              <w:top w:val="nil"/>
              <w:left w:val="nil"/>
              <w:bottom w:val="single" w:sz="4" w:space="0" w:color="auto"/>
              <w:right w:val="single" w:sz="4" w:space="0" w:color="auto"/>
            </w:tcBorders>
            <w:vAlign w:val="center"/>
            <w:hideMark/>
          </w:tcPr>
          <w:p w14:paraId="4583446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de protection de l'enclos</w:t>
            </w:r>
            <w:r>
              <w:rPr>
                <w:rFonts w:eastAsia="Times New Roman" w:cs="Arial"/>
                <w:color w:val="000000"/>
                <w:sz w:val="20"/>
                <w:szCs w:val="20"/>
                <w:lang w:eastAsia="fr-FR"/>
              </w:rPr>
              <w:br/>
              <w:t>Ce prix rémunère la réalisation de mur de protection de l'enclos  en maçonnerie d'agglomérés creux de 15 x 20 x 40 hourdés au mortier de ciment y compris toute sujétion de mise en œuvre</w:t>
            </w:r>
          </w:p>
        </w:tc>
        <w:tc>
          <w:tcPr>
            <w:tcW w:w="416" w:type="pct"/>
            <w:tcBorders>
              <w:top w:val="nil"/>
              <w:left w:val="nil"/>
              <w:bottom w:val="single" w:sz="4" w:space="0" w:color="auto"/>
              <w:right w:val="single" w:sz="4" w:space="0" w:color="auto"/>
            </w:tcBorders>
            <w:vAlign w:val="center"/>
            <w:hideMark/>
          </w:tcPr>
          <w:p w14:paraId="57E3033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3AFF6E3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w:t>
            </w:r>
          </w:p>
        </w:tc>
        <w:tc>
          <w:tcPr>
            <w:tcW w:w="628" w:type="pct"/>
            <w:tcBorders>
              <w:top w:val="nil"/>
              <w:left w:val="nil"/>
              <w:bottom w:val="single" w:sz="4" w:space="0" w:color="auto"/>
              <w:right w:val="single" w:sz="4" w:space="0" w:color="auto"/>
            </w:tcBorders>
            <w:vAlign w:val="center"/>
            <w:hideMark/>
          </w:tcPr>
          <w:p w14:paraId="7433D28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0321494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CD0E15D" w14:textId="77777777" w:rsidTr="00535F4C">
        <w:trPr>
          <w:trHeight w:val="1010"/>
        </w:trPr>
        <w:tc>
          <w:tcPr>
            <w:tcW w:w="341" w:type="pct"/>
            <w:tcBorders>
              <w:top w:val="nil"/>
              <w:left w:val="single" w:sz="8" w:space="0" w:color="auto"/>
              <w:bottom w:val="single" w:sz="4" w:space="0" w:color="auto"/>
              <w:right w:val="single" w:sz="4" w:space="0" w:color="auto"/>
            </w:tcBorders>
            <w:vAlign w:val="center"/>
            <w:hideMark/>
          </w:tcPr>
          <w:p w14:paraId="514AA03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301</w:t>
            </w:r>
          </w:p>
        </w:tc>
        <w:tc>
          <w:tcPr>
            <w:tcW w:w="2741" w:type="pct"/>
            <w:tcBorders>
              <w:top w:val="nil"/>
              <w:left w:val="nil"/>
              <w:bottom w:val="single" w:sz="4" w:space="0" w:color="auto"/>
              <w:right w:val="single" w:sz="4" w:space="0" w:color="auto"/>
            </w:tcBorders>
            <w:vAlign w:val="center"/>
            <w:hideMark/>
          </w:tcPr>
          <w:p w14:paraId="36F0212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pour compostière</w:t>
            </w:r>
            <w:r>
              <w:rPr>
                <w:rFonts w:eastAsia="Times New Roman" w:cs="Arial"/>
                <w:color w:val="000000"/>
                <w:sz w:val="20"/>
                <w:szCs w:val="20"/>
                <w:lang w:eastAsia="fr-FR"/>
              </w:rPr>
              <w:br/>
              <w:t>Ce prix rémunère la réalisation de mur pour compostière en maçonnerie d'agglomérés creux de 15 x 20 x 40 hourdés au mortier de ciment y compris toute sujétion de mise en œuvre</w:t>
            </w:r>
          </w:p>
        </w:tc>
        <w:tc>
          <w:tcPr>
            <w:tcW w:w="416" w:type="pct"/>
            <w:tcBorders>
              <w:top w:val="nil"/>
              <w:left w:val="nil"/>
              <w:bottom w:val="single" w:sz="4" w:space="0" w:color="auto"/>
              <w:right w:val="single" w:sz="4" w:space="0" w:color="auto"/>
            </w:tcBorders>
            <w:vAlign w:val="center"/>
            <w:hideMark/>
          </w:tcPr>
          <w:p w14:paraId="353505E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4E311B6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25</w:t>
            </w:r>
          </w:p>
        </w:tc>
        <w:tc>
          <w:tcPr>
            <w:tcW w:w="628" w:type="pct"/>
            <w:tcBorders>
              <w:top w:val="nil"/>
              <w:left w:val="nil"/>
              <w:bottom w:val="single" w:sz="4" w:space="0" w:color="auto"/>
              <w:right w:val="single" w:sz="4" w:space="0" w:color="auto"/>
            </w:tcBorders>
            <w:vAlign w:val="center"/>
            <w:hideMark/>
          </w:tcPr>
          <w:p w14:paraId="4CF4409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515FA1D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3CA0691" w14:textId="77777777" w:rsidTr="00535F4C">
        <w:trPr>
          <w:trHeight w:val="1010"/>
        </w:trPr>
        <w:tc>
          <w:tcPr>
            <w:tcW w:w="341" w:type="pct"/>
            <w:tcBorders>
              <w:top w:val="nil"/>
              <w:left w:val="single" w:sz="8" w:space="0" w:color="auto"/>
              <w:bottom w:val="single" w:sz="4" w:space="0" w:color="auto"/>
              <w:right w:val="single" w:sz="4" w:space="0" w:color="auto"/>
            </w:tcBorders>
            <w:vAlign w:val="center"/>
            <w:hideMark/>
          </w:tcPr>
          <w:p w14:paraId="54629D5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302</w:t>
            </w:r>
          </w:p>
        </w:tc>
        <w:tc>
          <w:tcPr>
            <w:tcW w:w="2741" w:type="pct"/>
            <w:tcBorders>
              <w:top w:val="nil"/>
              <w:left w:val="nil"/>
              <w:bottom w:val="single" w:sz="4" w:space="0" w:color="auto"/>
              <w:right w:val="single" w:sz="4" w:space="0" w:color="auto"/>
            </w:tcBorders>
            <w:vAlign w:val="center"/>
            <w:hideMark/>
          </w:tcPr>
          <w:p w14:paraId="663A729C"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pour compostière</w:t>
            </w:r>
            <w:r>
              <w:rPr>
                <w:rFonts w:eastAsia="Times New Roman" w:cs="Arial"/>
                <w:color w:val="000000"/>
                <w:sz w:val="20"/>
                <w:szCs w:val="20"/>
                <w:lang w:eastAsia="fr-FR"/>
              </w:rPr>
              <w:br/>
              <w:t xml:space="preserve">Ce prix rémunère la réalisation du dallage en béton légèrement armé de 8 cm d'épaisseur avec chape lissée incorporée et bouchardée y compris les joints et toute sujétion de mise en oeuvre </w:t>
            </w:r>
          </w:p>
        </w:tc>
        <w:tc>
          <w:tcPr>
            <w:tcW w:w="416" w:type="pct"/>
            <w:tcBorders>
              <w:top w:val="nil"/>
              <w:left w:val="nil"/>
              <w:bottom w:val="single" w:sz="4" w:space="0" w:color="auto"/>
              <w:right w:val="single" w:sz="4" w:space="0" w:color="auto"/>
            </w:tcBorders>
            <w:vAlign w:val="center"/>
            <w:hideMark/>
          </w:tcPr>
          <w:p w14:paraId="6B4BB55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5279CA2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17</w:t>
            </w:r>
          </w:p>
        </w:tc>
        <w:tc>
          <w:tcPr>
            <w:tcW w:w="628" w:type="pct"/>
            <w:tcBorders>
              <w:top w:val="nil"/>
              <w:left w:val="nil"/>
              <w:bottom w:val="single" w:sz="4" w:space="0" w:color="auto"/>
              <w:right w:val="single" w:sz="4" w:space="0" w:color="auto"/>
            </w:tcBorders>
            <w:vAlign w:val="center"/>
            <w:hideMark/>
          </w:tcPr>
          <w:p w14:paraId="254D803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293C27A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F33534C" w14:textId="77777777" w:rsidTr="00535F4C">
        <w:trPr>
          <w:trHeight w:val="1260"/>
        </w:trPr>
        <w:tc>
          <w:tcPr>
            <w:tcW w:w="341" w:type="pct"/>
            <w:tcBorders>
              <w:top w:val="nil"/>
              <w:left w:val="single" w:sz="8" w:space="0" w:color="auto"/>
              <w:bottom w:val="single" w:sz="4" w:space="0" w:color="auto"/>
              <w:right w:val="single" w:sz="4" w:space="0" w:color="auto"/>
            </w:tcBorders>
            <w:vAlign w:val="center"/>
            <w:hideMark/>
          </w:tcPr>
          <w:p w14:paraId="786A946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303</w:t>
            </w:r>
          </w:p>
        </w:tc>
        <w:tc>
          <w:tcPr>
            <w:tcW w:w="2741" w:type="pct"/>
            <w:tcBorders>
              <w:top w:val="nil"/>
              <w:left w:val="nil"/>
              <w:bottom w:val="single" w:sz="4" w:space="0" w:color="auto"/>
              <w:right w:val="single" w:sz="4" w:space="0" w:color="auto"/>
            </w:tcBorders>
            <w:vAlign w:val="center"/>
            <w:hideMark/>
          </w:tcPr>
          <w:p w14:paraId="2BCD432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poteaux pour hangard de l'aire d'élevage</w:t>
            </w:r>
            <w:r>
              <w:rPr>
                <w:rFonts w:eastAsia="Times New Roman" w:cs="Arial"/>
                <w:color w:val="000000"/>
                <w:sz w:val="20"/>
                <w:szCs w:val="20"/>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416" w:type="pct"/>
            <w:tcBorders>
              <w:top w:val="nil"/>
              <w:left w:val="nil"/>
              <w:bottom w:val="single" w:sz="4" w:space="0" w:color="auto"/>
              <w:right w:val="single" w:sz="4" w:space="0" w:color="auto"/>
            </w:tcBorders>
            <w:vAlign w:val="center"/>
            <w:hideMark/>
          </w:tcPr>
          <w:p w14:paraId="7C9657D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nil"/>
              <w:left w:val="nil"/>
              <w:bottom w:val="single" w:sz="4" w:space="0" w:color="auto"/>
              <w:right w:val="single" w:sz="4" w:space="0" w:color="auto"/>
            </w:tcBorders>
            <w:vAlign w:val="center"/>
            <w:hideMark/>
          </w:tcPr>
          <w:p w14:paraId="2EB45B5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13,6</w:t>
            </w:r>
          </w:p>
        </w:tc>
        <w:tc>
          <w:tcPr>
            <w:tcW w:w="628" w:type="pct"/>
            <w:tcBorders>
              <w:top w:val="nil"/>
              <w:left w:val="nil"/>
              <w:bottom w:val="single" w:sz="4" w:space="0" w:color="auto"/>
              <w:right w:val="single" w:sz="4" w:space="0" w:color="auto"/>
            </w:tcBorders>
            <w:vAlign w:val="center"/>
            <w:hideMark/>
          </w:tcPr>
          <w:p w14:paraId="58213E9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0E6A4DB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8E1E95C" w14:textId="77777777" w:rsidTr="00535F4C">
        <w:trPr>
          <w:trHeight w:val="1010"/>
        </w:trPr>
        <w:tc>
          <w:tcPr>
            <w:tcW w:w="341" w:type="pct"/>
            <w:tcBorders>
              <w:top w:val="nil"/>
              <w:left w:val="single" w:sz="8" w:space="0" w:color="auto"/>
              <w:bottom w:val="single" w:sz="4" w:space="0" w:color="auto"/>
              <w:right w:val="single" w:sz="4" w:space="0" w:color="auto"/>
            </w:tcBorders>
            <w:vAlign w:val="center"/>
            <w:hideMark/>
          </w:tcPr>
          <w:p w14:paraId="0F0F55D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304</w:t>
            </w:r>
          </w:p>
        </w:tc>
        <w:tc>
          <w:tcPr>
            <w:tcW w:w="2741" w:type="pct"/>
            <w:tcBorders>
              <w:top w:val="nil"/>
              <w:left w:val="nil"/>
              <w:bottom w:val="single" w:sz="4" w:space="0" w:color="auto"/>
              <w:right w:val="single" w:sz="4" w:space="0" w:color="auto"/>
            </w:tcBorders>
            <w:vAlign w:val="center"/>
            <w:hideMark/>
          </w:tcPr>
          <w:p w14:paraId="5A5CDAA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w:t>
            </w:r>
            <w:r>
              <w:rPr>
                <w:rFonts w:eastAsia="Times New Roman" w:cs="Arial"/>
                <w:color w:val="000000"/>
                <w:sz w:val="20"/>
                <w:szCs w:val="20"/>
                <w:lang w:eastAsia="fr-FR"/>
              </w:rPr>
              <w:br/>
              <w:t>Ce prix rémunère la fourniture et la pose de couverture en tôles bac alu 70/100ème y compris traverse et panne en tube en acier galvanisé de 80 x 40 x5, crochets, fixation et toute sujétion de pose</w:t>
            </w:r>
          </w:p>
        </w:tc>
        <w:tc>
          <w:tcPr>
            <w:tcW w:w="416" w:type="pct"/>
            <w:tcBorders>
              <w:top w:val="nil"/>
              <w:left w:val="nil"/>
              <w:bottom w:val="single" w:sz="4" w:space="0" w:color="auto"/>
              <w:right w:val="single" w:sz="4" w:space="0" w:color="auto"/>
            </w:tcBorders>
            <w:vAlign w:val="center"/>
            <w:hideMark/>
          </w:tcPr>
          <w:p w14:paraId="373DA97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539BF24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23,4</w:t>
            </w:r>
          </w:p>
        </w:tc>
        <w:tc>
          <w:tcPr>
            <w:tcW w:w="628" w:type="pct"/>
            <w:tcBorders>
              <w:top w:val="nil"/>
              <w:left w:val="nil"/>
              <w:bottom w:val="single" w:sz="4" w:space="0" w:color="auto"/>
              <w:right w:val="single" w:sz="4" w:space="0" w:color="auto"/>
            </w:tcBorders>
            <w:vAlign w:val="center"/>
            <w:hideMark/>
          </w:tcPr>
          <w:p w14:paraId="20AB88A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single" w:sz="4" w:space="0" w:color="auto"/>
              <w:right w:val="single" w:sz="8" w:space="0" w:color="auto"/>
            </w:tcBorders>
            <w:vAlign w:val="center"/>
            <w:hideMark/>
          </w:tcPr>
          <w:p w14:paraId="6FA570B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BD5ECD2" w14:textId="77777777" w:rsidTr="00535F4C">
        <w:trPr>
          <w:trHeight w:val="1010"/>
        </w:trPr>
        <w:tc>
          <w:tcPr>
            <w:tcW w:w="341" w:type="pct"/>
            <w:tcBorders>
              <w:top w:val="nil"/>
              <w:left w:val="single" w:sz="8" w:space="0" w:color="auto"/>
              <w:bottom w:val="single" w:sz="4" w:space="0" w:color="auto"/>
              <w:right w:val="single" w:sz="4" w:space="0" w:color="auto"/>
            </w:tcBorders>
            <w:vAlign w:val="center"/>
            <w:hideMark/>
          </w:tcPr>
          <w:p w14:paraId="4DC22FF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305</w:t>
            </w:r>
          </w:p>
        </w:tc>
        <w:tc>
          <w:tcPr>
            <w:tcW w:w="2741" w:type="pct"/>
            <w:tcBorders>
              <w:top w:val="nil"/>
              <w:left w:val="nil"/>
              <w:bottom w:val="single" w:sz="4" w:space="0" w:color="auto"/>
              <w:right w:val="single" w:sz="4" w:space="0" w:color="auto"/>
            </w:tcBorders>
            <w:vAlign w:val="center"/>
            <w:hideMark/>
          </w:tcPr>
          <w:p w14:paraId="2DB7ADE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Fourniture et pose de barrière de sécurité de l'aire d'élevage</w:t>
            </w:r>
          </w:p>
          <w:p w14:paraId="7A97BBE7" w14:textId="77777777" w:rsidR="00535F4C" w:rsidRDefault="00535F4C">
            <w:pPr>
              <w:rPr>
                <w:rFonts w:eastAsia="Times New Roman" w:cs="Arial"/>
                <w:b/>
                <w:bCs/>
                <w:color w:val="000000"/>
                <w:sz w:val="20"/>
                <w:szCs w:val="20"/>
                <w:lang w:eastAsia="fr-FR"/>
              </w:rPr>
            </w:pPr>
            <w:r>
              <w:rPr>
                <w:rFonts w:eastAsia="Times New Roman" w:cs="Arial"/>
                <w:color w:val="000000"/>
                <w:sz w:val="20"/>
                <w:szCs w:val="20"/>
                <w:lang w:eastAsia="fr-FR"/>
              </w:rPr>
              <w:t>Ce prix rémunère à l'unité la fourniture et la pose d'une barrière de sécurité double battants (2 x 1,0 m x 1,35 m) pour accès à l'aire d'élevage  conformément aux plans y compris y compris fixation et toutes sujétion de mise en œuvre</w:t>
            </w:r>
          </w:p>
        </w:tc>
        <w:tc>
          <w:tcPr>
            <w:tcW w:w="416" w:type="pct"/>
            <w:tcBorders>
              <w:top w:val="nil"/>
              <w:left w:val="nil"/>
              <w:bottom w:val="single" w:sz="4" w:space="0" w:color="auto"/>
              <w:right w:val="single" w:sz="4" w:space="0" w:color="auto"/>
            </w:tcBorders>
            <w:vAlign w:val="center"/>
            <w:hideMark/>
          </w:tcPr>
          <w:p w14:paraId="2A107B3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nil"/>
              <w:left w:val="nil"/>
              <w:bottom w:val="single" w:sz="4" w:space="0" w:color="auto"/>
              <w:right w:val="single" w:sz="4" w:space="0" w:color="auto"/>
            </w:tcBorders>
            <w:vAlign w:val="center"/>
            <w:hideMark/>
          </w:tcPr>
          <w:p w14:paraId="5553AED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28" w:type="pct"/>
            <w:tcBorders>
              <w:top w:val="nil"/>
              <w:left w:val="nil"/>
              <w:bottom w:val="single" w:sz="4" w:space="0" w:color="auto"/>
              <w:right w:val="single" w:sz="4" w:space="0" w:color="auto"/>
            </w:tcBorders>
            <w:vAlign w:val="center"/>
          </w:tcPr>
          <w:p w14:paraId="06676159" w14:textId="77777777" w:rsidR="00535F4C" w:rsidRDefault="00535F4C">
            <w:pPr>
              <w:rPr>
                <w:rFonts w:eastAsia="Times New Roman" w:cs="Arial"/>
                <w:color w:val="000000"/>
                <w:sz w:val="20"/>
                <w:szCs w:val="20"/>
                <w:lang w:eastAsia="fr-FR"/>
              </w:rPr>
            </w:pPr>
          </w:p>
        </w:tc>
        <w:tc>
          <w:tcPr>
            <w:tcW w:w="555" w:type="pct"/>
            <w:tcBorders>
              <w:top w:val="nil"/>
              <w:left w:val="nil"/>
              <w:bottom w:val="single" w:sz="4" w:space="0" w:color="auto"/>
              <w:right w:val="single" w:sz="8" w:space="0" w:color="auto"/>
            </w:tcBorders>
            <w:vAlign w:val="center"/>
          </w:tcPr>
          <w:p w14:paraId="470E54BF" w14:textId="77777777" w:rsidR="00535F4C" w:rsidRDefault="00535F4C">
            <w:pPr>
              <w:rPr>
                <w:rFonts w:eastAsia="Times New Roman" w:cs="Arial"/>
                <w:color w:val="000000"/>
                <w:sz w:val="20"/>
                <w:szCs w:val="20"/>
                <w:lang w:eastAsia="fr-FR"/>
              </w:rPr>
            </w:pPr>
          </w:p>
        </w:tc>
      </w:tr>
      <w:tr w:rsidR="00535F4C" w14:paraId="0C3CCAE1" w14:textId="77777777" w:rsidTr="00535F4C">
        <w:trPr>
          <w:trHeight w:val="290"/>
        </w:trPr>
        <w:tc>
          <w:tcPr>
            <w:tcW w:w="341" w:type="pct"/>
            <w:tcBorders>
              <w:top w:val="nil"/>
              <w:left w:val="single" w:sz="8" w:space="0" w:color="auto"/>
              <w:bottom w:val="single" w:sz="4" w:space="0" w:color="auto"/>
              <w:right w:val="single" w:sz="4" w:space="0" w:color="auto"/>
            </w:tcBorders>
            <w:shd w:val="clear" w:color="auto" w:fill="E2EFDA"/>
            <w:vAlign w:val="center"/>
            <w:hideMark/>
          </w:tcPr>
          <w:p w14:paraId="28EAE811"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41" w:type="pct"/>
            <w:tcBorders>
              <w:top w:val="nil"/>
              <w:left w:val="nil"/>
              <w:bottom w:val="single" w:sz="4" w:space="0" w:color="auto"/>
              <w:right w:val="single" w:sz="4" w:space="0" w:color="auto"/>
            </w:tcBorders>
            <w:shd w:val="clear" w:color="auto" w:fill="E2EFDA"/>
            <w:vAlign w:val="center"/>
            <w:hideMark/>
          </w:tcPr>
          <w:p w14:paraId="56D59B5B"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II.2 : Compostière et aire d'élevage pour le site de Timzine</w:t>
            </w:r>
          </w:p>
        </w:tc>
        <w:tc>
          <w:tcPr>
            <w:tcW w:w="416" w:type="pct"/>
            <w:tcBorders>
              <w:top w:val="nil"/>
              <w:left w:val="nil"/>
              <w:bottom w:val="single" w:sz="4" w:space="0" w:color="auto"/>
              <w:right w:val="single" w:sz="4" w:space="0" w:color="auto"/>
            </w:tcBorders>
            <w:shd w:val="clear" w:color="auto" w:fill="E2EFDA"/>
            <w:vAlign w:val="center"/>
            <w:hideMark/>
          </w:tcPr>
          <w:p w14:paraId="5BB5E15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single" w:sz="4" w:space="0" w:color="auto"/>
              <w:right w:val="single" w:sz="4" w:space="0" w:color="auto"/>
            </w:tcBorders>
            <w:shd w:val="clear" w:color="auto" w:fill="E2EFDA"/>
            <w:vAlign w:val="center"/>
            <w:hideMark/>
          </w:tcPr>
          <w:p w14:paraId="6B92233D"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28" w:type="pct"/>
            <w:tcBorders>
              <w:top w:val="nil"/>
              <w:left w:val="nil"/>
              <w:bottom w:val="single" w:sz="4" w:space="0" w:color="auto"/>
              <w:right w:val="single" w:sz="4" w:space="0" w:color="auto"/>
            </w:tcBorders>
            <w:shd w:val="clear" w:color="auto" w:fill="E2EFDA"/>
            <w:vAlign w:val="center"/>
            <w:hideMark/>
          </w:tcPr>
          <w:p w14:paraId="605EBF3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55" w:type="pct"/>
            <w:tcBorders>
              <w:top w:val="nil"/>
              <w:left w:val="nil"/>
              <w:bottom w:val="single" w:sz="4" w:space="0" w:color="auto"/>
              <w:right w:val="single" w:sz="8" w:space="0" w:color="auto"/>
            </w:tcBorders>
            <w:shd w:val="clear" w:color="auto" w:fill="E2EFDA"/>
            <w:vAlign w:val="center"/>
            <w:hideMark/>
          </w:tcPr>
          <w:p w14:paraId="2DD98129" w14:textId="77777777" w:rsidR="00535F4C" w:rsidRDefault="00535F4C">
            <w:pPr>
              <w:rPr>
                <w:rFonts w:eastAsia="Times New Roman" w:cs="Arial"/>
                <w:b/>
                <w:bCs/>
                <w:color w:val="FF0000"/>
                <w:sz w:val="20"/>
                <w:szCs w:val="20"/>
                <w:lang w:eastAsia="fr-FR"/>
              </w:rPr>
            </w:pPr>
            <w:r>
              <w:rPr>
                <w:rFonts w:eastAsia="Times New Roman" w:cs="Arial"/>
                <w:b/>
                <w:bCs/>
                <w:color w:val="FF0000"/>
                <w:sz w:val="20"/>
                <w:szCs w:val="20"/>
                <w:lang w:eastAsia="fr-FR"/>
              </w:rPr>
              <w:t> </w:t>
            </w:r>
          </w:p>
        </w:tc>
      </w:tr>
      <w:tr w:rsidR="00535F4C" w14:paraId="23F63C22" w14:textId="77777777" w:rsidTr="00535F4C">
        <w:trPr>
          <w:trHeight w:val="290"/>
        </w:trPr>
        <w:tc>
          <w:tcPr>
            <w:tcW w:w="341" w:type="pct"/>
            <w:tcBorders>
              <w:top w:val="nil"/>
              <w:left w:val="single" w:sz="8" w:space="0" w:color="auto"/>
              <w:bottom w:val="single" w:sz="4" w:space="0" w:color="auto"/>
              <w:right w:val="single" w:sz="4" w:space="0" w:color="auto"/>
            </w:tcBorders>
            <w:shd w:val="clear" w:color="auto" w:fill="D6DCE4"/>
            <w:vAlign w:val="center"/>
            <w:hideMark/>
          </w:tcPr>
          <w:p w14:paraId="133FCA12"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II.3</w:t>
            </w:r>
          </w:p>
        </w:tc>
        <w:tc>
          <w:tcPr>
            <w:tcW w:w="2741" w:type="pct"/>
            <w:tcBorders>
              <w:top w:val="nil"/>
              <w:left w:val="nil"/>
              <w:bottom w:val="single" w:sz="4" w:space="0" w:color="auto"/>
              <w:right w:val="single" w:sz="4" w:space="0" w:color="auto"/>
            </w:tcBorders>
            <w:shd w:val="clear" w:color="auto" w:fill="D6DCE4"/>
            <w:vAlign w:val="center"/>
            <w:hideMark/>
          </w:tcPr>
          <w:p w14:paraId="1137CE16"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Latrine TCM pour le site de Timzine</w:t>
            </w:r>
          </w:p>
        </w:tc>
        <w:tc>
          <w:tcPr>
            <w:tcW w:w="416" w:type="pct"/>
            <w:tcBorders>
              <w:top w:val="nil"/>
              <w:left w:val="nil"/>
              <w:bottom w:val="single" w:sz="4" w:space="0" w:color="auto"/>
              <w:right w:val="single" w:sz="4" w:space="0" w:color="auto"/>
            </w:tcBorders>
            <w:shd w:val="clear" w:color="auto" w:fill="D6DCE4"/>
            <w:vAlign w:val="center"/>
            <w:hideMark/>
          </w:tcPr>
          <w:p w14:paraId="24E9E8A7"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319" w:type="pct"/>
            <w:tcBorders>
              <w:top w:val="nil"/>
              <w:left w:val="nil"/>
              <w:bottom w:val="single" w:sz="4" w:space="0" w:color="auto"/>
              <w:right w:val="single" w:sz="4" w:space="0" w:color="auto"/>
            </w:tcBorders>
            <w:shd w:val="clear" w:color="auto" w:fill="D6DCE4"/>
            <w:vAlign w:val="center"/>
            <w:hideMark/>
          </w:tcPr>
          <w:p w14:paraId="3C8F0D29"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28" w:type="pct"/>
            <w:tcBorders>
              <w:top w:val="nil"/>
              <w:left w:val="nil"/>
              <w:bottom w:val="single" w:sz="4" w:space="0" w:color="auto"/>
              <w:right w:val="single" w:sz="4" w:space="0" w:color="auto"/>
            </w:tcBorders>
            <w:shd w:val="clear" w:color="auto" w:fill="D6DCE4"/>
            <w:vAlign w:val="center"/>
            <w:hideMark/>
          </w:tcPr>
          <w:p w14:paraId="56F8A41A"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55" w:type="pct"/>
            <w:tcBorders>
              <w:top w:val="nil"/>
              <w:left w:val="nil"/>
              <w:bottom w:val="single" w:sz="4" w:space="0" w:color="auto"/>
              <w:right w:val="single" w:sz="8" w:space="0" w:color="auto"/>
            </w:tcBorders>
            <w:shd w:val="clear" w:color="auto" w:fill="D6DCE4"/>
            <w:vAlign w:val="center"/>
            <w:hideMark/>
          </w:tcPr>
          <w:p w14:paraId="1BBC5ADB"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2DC866EB" w14:textId="77777777" w:rsidTr="00535F4C">
        <w:trPr>
          <w:trHeight w:val="290"/>
        </w:trPr>
        <w:tc>
          <w:tcPr>
            <w:tcW w:w="341" w:type="pct"/>
            <w:tcBorders>
              <w:top w:val="nil"/>
              <w:left w:val="single" w:sz="8" w:space="0" w:color="auto"/>
              <w:bottom w:val="nil"/>
              <w:right w:val="single" w:sz="4" w:space="0" w:color="auto"/>
            </w:tcBorders>
            <w:vAlign w:val="center"/>
            <w:hideMark/>
          </w:tcPr>
          <w:p w14:paraId="386D9D2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741" w:type="pct"/>
            <w:tcBorders>
              <w:top w:val="nil"/>
              <w:left w:val="nil"/>
              <w:bottom w:val="nil"/>
              <w:right w:val="single" w:sz="4" w:space="0" w:color="auto"/>
            </w:tcBorders>
            <w:vAlign w:val="center"/>
            <w:hideMark/>
          </w:tcPr>
          <w:p w14:paraId="60328881"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Terrassement latrine</w:t>
            </w:r>
          </w:p>
        </w:tc>
        <w:tc>
          <w:tcPr>
            <w:tcW w:w="416" w:type="pct"/>
            <w:tcBorders>
              <w:top w:val="nil"/>
              <w:left w:val="nil"/>
              <w:bottom w:val="nil"/>
              <w:right w:val="single" w:sz="4" w:space="0" w:color="auto"/>
            </w:tcBorders>
            <w:vAlign w:val="center"/>
            <w:hideMark/>
          </w:tcPr>
          <w:p w14:paraId="0DABA49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nil"/>
              <w:right w:val="single" w:sz="4" w:space="0" w:color="auto"/>
            </w:tcBorders>
            <w:vAlign w:val="center"/>
            <w:hideMark/>
          </w:tcPr>
          <w:p w14:paraId="0CD5112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28" w:type="pct"/>
            <w:tcBorders>
              <w:top w:val="nil"/>
              <w:left w:val="nil"/>
              <w:bottom w:val="nil"/>
              <w:right w:val="single" w:sz="4" w:space="0" w:color="auto"/>
            </w:tcBorders>
            <w:vAlign w:val="center"/>
            <w:hideMark/>
          </w:tcPr>
          <w:p w14:paraId="64FF49F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nil"/>
              <w:right w:val="single" w:sz="8" w:space="0" w:color="auto"/>
            </w:tcBorders>
            <w:vAlign w:val="center"/>
            <w:hideMark/>
          </w:tcPr>
          <w:p w14:paraId="30C5C2A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69369CD" w14:textId="77777777" w:rsidTr="00535F4C">
        <w:trPr>
          <w:trHeight w:val="760"/>
        </w:trPr>
        <w:tc>
          <w:tcPr>
            <w:tcW w:w="341" w:type="pct"/>
            <w:tcBorders>
              <w:top w:val="single" w:sz="4" w:space="0" w:color="auto"/>
              <w:left w:val="single" w:sz="8" w:space="0" w:color="auto"/>
              <w:bottom w:val="nil"/>
              <w:right w:val="single" w:sz="4" w:space="0" w:color="auto"/>
            </w:tcBorders>
            <w:vAlign w:val="center"/>
            <w:hideMark/>
          </w:tcPr>
          <w:p w14:paraId="7C21035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400</w:t>
            </w:r>
          </w:p>
        </w:tc>
        <w:tc>
          <w:tcPr>
            <w:tcW w:w="2741" w:type="pct"/>
            <w:tcBorders>
              <w:top w:val="single" w:sz="4" w:space="0" w:color="auto"/>
              <w:left w:val="nil"/>
              <w:bottom w:val="nil"/>
              <w:right w:val="single" w:sz="4" w:space="0" w:color="auto"/>
            </w:tcBorders>
            <w:vAlign w:val="center"/>
            <w:hideMark/>
          </w:tcPr>
          <w:p w14:paraId="1989DC6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puits  pour la fosse de la latrine TCM</w:t>
            </w:r>
            <w:r>
              <w:rPr>
                <w:rFonts w:eastAsia="Times New Roman" w:cs="Arial"/>
                <w:color w:val="000000"/>
                <w:sz w:val="20"/>
                <w:szCs w:val="20"/>
                <w:lang w:eastAsia="fr-FR"/>
              </w:rPr>
              <w:br/>
              <w:t>Ce prix rémunère l'exécution de fouilles en puits pour la fosse de la latrine y compris toute sujétion de mise en œuvre</w:t>
            </w:r>
          </w:p>
        </w:tc>
        <w:tc>
          <w:tcPr>
            <w:tcW w:w="416" w:type="pct"/>
            <w:tcBorders>
              <w:top w:val="single" w:sz="4" w:space="0" w:color="auto"/>
              <w:left w:val="nil"/>
              <w:bottom w:val="nil"/>
              <w:right w:val="single" w:sz="4" w:space="0" w:color="auto"/>
            </w:tcBorders>
            <w:vAlign w:val="center"/>
            <w:hideMark/>
          </w:tcPr>
          <w:p w14:paraId="58D90D1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319" w:type="pct"/>
            <w:tcBorders>
              <w:top w:val="single" w:sz="4" w:space="0" w:color="auto"/>
              <w:left w:val="nil"/>
              <w:bottom w:val="nil"/>
              <w:right w:val="single" w:sz="4" w:space="0" w:color="auto"/>
            </w:tcBorders>
            <w:vAlign w:val="center"/>
            <w:hideMark/>
          </w:tcPr>
          <w:p w14:paraId="19D83BF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7,9</w:t>
            </w:r>
          </w:p>
        </w:tc>
        <w:tc>
          <w:tcPr>
            <w:tcW w:w="628" w:type="pct"/>
            <w:tcBorders>
              <w:top w:val="single" w:sz="4" w:space="0" w:color="auto"/>
              <w:left w:val="nil"/>
              <w:bottom w:val="nil"/>
              <w:right w:val="single" w:sz="4" w:space="0" w:color="auto"/>
            </w:tcBorders>
            <w:vAlign w:val="center"/>
            <w:hideMark/>
          </w:tcPr>
          <w:p w14:paraId="1781624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single" w:sz="4" w:space="0" w:color="auto"/>
              <w:left w:val="nil"/>
              <w:bottom w:val="nil"/>
              <w:right w:val="single" w:sz="8" w:space="0" w:color="auto"/>
            </w:tcBorders>
            <w:vAlign w:val="center"/>
            <w:hideMark/>
          </w:tcPr>
          <w:p w14:paraId="59A4E93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FB730C4" w14:textId="77777777" w:rsidTr="00535F4C">
        <w:trPr>
          <w:trHeight w:val="1270"/>
        </w:trPr>
        <w:tc>
          <w:tcPr>
            <w:tcW w:w="341" w:type="pct"/>
            <w:tcBorders>
              <w:top w:val="single" w:sz="4" w:space="0" w:color="auto"/>
              <w:left w:val="single" w:sz="8" w:space="0" w:color="auto"/>
              <w:bottom w:val="nil"/>
              <w:right w:val="single" w:sz="4" w:space="0" w:color="auto"/>
            </w:tcBorders>
            <w:vAlign w:val="center"/>
            <w:hideMark/>
          </w:tcPr>
          <w:p w14:paraId="004EA54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401</w:t>
            </w:r>
          </w:p>
        </w:tc>
        <w:tc>
          <w:tcPr>
            <w:tcW w:w="2741" w:type="pct"/>
            <w:tcBorders>
              <w:top w:val="single" w:sz="4" w:space="0" w:color="auto"/>
              <w:left w:val="nil"/>
              <w:bottom w:val="nil"/>
              <w:right w:val="single" w:sz="4" w:space="0" w:color="auto"/>
            </w:tcBorders>
            <w:vAlign w:val="center"/>
            <w:hideMark/>
          </w:tcPr>
          <w:p w14:paraId="642688E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Décapage de la terre végétale sur l'emprise de la cabine de la latrine TCM</w:t>
            </w:r>
            <w:r>
              <w:rPr>
                <w:rFonts w:eastAsia="Times New Roman" w:cs="Arial"/>
                <w:color w:val="000000"/>
                <w:sz w:val="20"/>
                <w:szCs w:val="20"/>
                <w:lang w:eastAsia="fr-FR"/>
              </w:rPr>
              <w:br/>
              <w:t>Ce prix rémunère au mètre carré le décapage de la terre végétale sur une épaisseur minimale de 0,2 m sur l'emprise de la cabine de la latrine TCM y compris toute sujétion de mise en oeuvre</w:t>
            </w:r>
          </w:p>
        </w:tc>
        <w:tc>
          <w:tcPr>
            <w:tcW w:w="416" w:type="pct"/>
            <w:tcBorders>
              <w:top w:val="single" w:sz="4" w:space="0" w:color="auto"/>
              <w:left w:val="nil"/>
              <w:bottom w:val="nil"/>
              <w:right w:val="single" w:sz="4" w:space="0" w:color="auto"/>
            </w:tcBorders>
            <w:vAlign w:val="center"/>
            <w:hideMark/>
          </w:tcPr>
          <w:p w14:paraId="355EDB0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1305DDA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5</w:t>
            </w:r>
          </w:p>
        </w:tc>
        <w:tc>
          <w:tcPr>
            <w:tcW w:w="628" w:type="pct"/>
            <w:tcBorders>
              <w:top w:val="single" w:sz="4" w:space="0" w:color="auto"/>
              <w:left w:val="nil"/>
              <w:bottom w:val="nil"/>
              <w:right w:val="single" w:sz="4" w:space="0" w:color="auto"/>
            </w:tcBorders>
            <w:vAlign w:val="center"/>
            <w:hideMark/>
          </w:tcPr>
          <w:p w14:paraId="63164E4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single" w:sz="4" w:space="0" w:color="auto"/>
              <w:left w:val="nil"/>
              <w:bottom w:val="nil"/>
              <w:right w:val="single" w:sz="8" w:space="0" w:color="auto"/>
            </w:tcBorders>
            <w:vAlign w:val="center"/>
            <w:hideMark/>
          </w:tcPr>
          <w:p w14:paraId="69C4D89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CF21D52" w14:textId="77777777" w:rsidTr="00535F4C">
        <w:trPr>
          <w:trHeight w:val="1260"/>
        </w:trPr>
        <w:tc>
          <w:tcPr>
            <w:tcW w:w="341" w:type="pct"/>
            <w:tcBorders>
              <w:top w:val="single" w:sz="4" w:space="0" w:color="auto"/>
              <w:left w:val="single" w:sz="8" w:space="0" w:color="auto"/>
              <w:bottom w:val="nil"/>
              <w:right w:val="single" w:sz="4" w:space="0" w:color="auto"/>
            </w:tcBorders>
            <w:vAlign w:val="center"/>
            <w:hideMark/>
          </w:tcPr>
          <w:p w14:paraId="71D6A35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402</w:t>
            </w:r>
          </w:p>
        </w:tc>
        <w:tc>
          <w:tcPr>
            <w:tcW w:w="2741" w:type="pct"/>
            <w:tcBorders>
              <w:top w:val="single" w:sz="4" w:space="0" w:color="auto"/>
              <w:left w:val="nil"/>
              <w:bottom w:val="single" w:sz="4" w:space="0" w:color="auto"/>
              <w:right w:val="single" w:sz="4" w:space="0" w:color="auto"/>
            </w:tcBorders>
            <w:vAlign w:val="center"/>
            <w:hideMark/>
          </w:tcPr>
          <w:p w14:paraId="5245667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Remblais sous dallage – remblais de mise aux côtes du projet</w:t>
            </w:r>
            <w:r>
              <w:rPr>
                <w:rFonts w:eastAsia="Times New Roman" w:cs="Arial"/>
                <w:color w:val="000000"/>
                <w:sz w:val="20"/>
                <w:szCs w:val="20"/>
                <w:lang w:eastAsia="fr-FR"/>
              </w:rPr>
              <w:br/>
              <w:t>Ce prix rémunère au mètre cube la mise en place sous dallage de sable d'apport ou la terre latéritique compactée à 95% de l'OPM par tranche de 20cm y compris couche de sable de 10 cm minimum, film polyane et tout sujétion de mise en œuvre</w:t>
            </w:r>
          </w:p>
        </w:tc>
        <w:tc>
          <w:tcPr>
            <w:tcW w:w="416" w:type="pct"/>
            <w:tcBorders>
              <w:top w:val="single" w:sz="4" w:space="0" w:color="auto"/>
              <w:left w:val="nil"/>
              <w:bottom w:val="single" w:sz="4" w:space="0" w:color="auto"/>
              <w:right w:val="single" w:sz="4" w:space="0" w:color="auto"/>
            </w:tcBorders>
            <w:vAlign w:val="center"/>
            <w:hideMark/>
          </w:tcPr>
          <w:p w14:paraId="4B79F5F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single" w:sz="4" w:space="0" w:color="auto"/>
              <w:left w:val="nil"/>
              <w:bottom w:val="single" w:sz="4" w:space="0" w:color="auto"/>
              <w:right w:val="single" w:sz="4" w:space="0" w:color="auto"/>
            </w:tcBorders>
            <w:vAlign w:val="center"/>
            <w:hideMark/>
          </w:tcPr>
          <w:p w14:paraId="20DE112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28" w:type="pct"/>
            <w:tcBorders>
              <w:top w:val="single" w:sz="4" w:space="0" w:color="auto"/>
              <w:left w:val="nil"/>
              <w:bottom w:val="single" w:sz="4" w:space="0" w:color="auto"/>
              <w:right w:val="single" w:sz="4" w:space="0" w:color="auto"/>
            </w:tcBorders>
            <w:vAlign w:val="center"/>
            <w:hideMark/>
          </w:tcPr>
          <w:p w14:paraId="0244A16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single" w:sz="4" w:space="0" w:color="auto"/>
              <w:left w:val="nil"/>
              <w:bottom w:val="nil"/>
              <w:right w:val="single" w:sz="8" w:space="0" w:color="auto"/>
            </w:tcBorders>
            <w:vAlign w:val="center"/>
            <w:hideMark/>
          </w:tcPr>
          <w:p w14:paraId="1DF14BB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02A997C" w14:textId="77777777" w:rsidTr="00535F4C">
        <w:trPr>
          <w:trHeight w:val="290"/>
        </w:trPr>
        <w:tc>
          <w:tcPr>
            <w:tcW w:w="341" w:type="pct"/>
            <w:tcBorders>
              <w:top w:val="single" w:sz="4" w:space="0" w:color="auto"/>
              <w:left w:val="single" w:sz="8" w:space="0" w:color="auto"/>
              <w:bottom w:val="nil"/>
              <w:right w:val="single" w:sz="4" w:space="0" w:color="auto"/>
            </w:tcBorders>
            <w:vAlign w:val="center"/>
            <w:hideMark/>
          </w:tcPr>
          <w:p w14:paraId="7F5BB6F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741" w:type="pct"/>
            <w:tcBorders>
              <w:top w:val="nil"/>
              <w:left w:val="nil"/>
              <w:bottom w:val="nil"/>
              <w:right w:val="single" w:sz="4" w:space="0" w:color="auto"/>
            </w:tcBorders>
            <w:vAlign w:val="center"/>
            <w:hideMark/>
          </w:tcPr>
          <w:p w14:paraId="7C871C4F"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Fondations latrines TCM - Fosse</w:t>
            </w:r>
          </w:p>
        </w:tc>
        <w:tc>
          <w:tcPr>
            <w:tcW w:w="416" w:type="pct"/>
            <w:tcBorders>
              <w:top w:val="nil"/>
              <w:left w:val="nil"/>
              <w:bottom w:val="nil"/>
              <w:right w:val="single" w:sz="4" w:space="0" w:color="auto"/>
            </w:tcBorders>
            <w:vAlign w:val="center"/>
            <w:hideMark/>
          </w:tcPr>
          <w:p w14:paraId="6656093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nil"/>
              <w:right w:val="single" w:sz="4" w:space="0" w:color="auto"/>
            </w:tcBorders>
            <w:vAlign w:val="center"/>
            <w:hideMark/>
          </w:tcPr>
          <w:p w14:paraId="0DAB9EC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28" w:type="pct"/>
            <w:tcBorders>
              <w:top w:val="nil"/>
              <w:left w:val="nil"/>
              <w:bottom w:val="nil"/>
              <w:right w:val="single" w:sz="4" w:space="0" w:color="auto"/>
            </w:tcBorders>
            <w:vAlign w:val="center"/>
            <w:hideMark/>
          </w:tcPr>
          <w:p w14:paraId="0BF7FDE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single" w:sz="4" w:space="0" w:color="auto"/>
              <w:left w:val="nil"/>
              <w:bottom w:val="nil"/>
              <w:right w:val="single" w:sz="8" w:space="0" w:color="auto"/>
            </w:tcBorders>
            <w:vAlign w:val="center"/>
            <w:hideMark/>
          </w:tcPr>
          <w:p w14:paraId="43D57D0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2DD3E4D" w14:textId="77777777" w:rsidTr="00535F4C">
        <w:trPr>
          <w:trHeight w:val="1010"/>
        </w:trPr>
        <w:tc>
          <w:tcPr>
            <w:tcW w:w="341" w:type="pct"/>
            <w:tcBorders>
              <w:top w:val="single" w:sz="4" w:space="0" w:color="auto"/>
              <w:left w:val="single" w:sz="8" w:space="0" w:color="auto"/>
              <w:bottom w:val="nil"/>
              <w:right w:val="single" w:sz="4" w:space="0" w:color="auto"/>
            </w:tcBorders>
            <w:vAlign w:val="center"/>
            <w:hideMark/>
          </w:tcPr>
          <w:p w14:paraId="2D4F145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403</w:t>
            </w:r>
          </w:p>
        </w:tc>
        <w:tc>
          <w:tcPr>
            <w:tcW w:w="2741" w:type="pct"/>
            <w:tcBorders>
              <w:top w:val="single" w:sz="4" w:space="0" w:color="auto"/>
              <w:left w:val="nil"/>
              <w:bottom w:val="nil"/>
              <w:right w:val="single" w:sz="4" w:space="0" w:color="auto"/>
            </w:tcBorders>
            <w:vAlign w:val="center"/>
            <w:hideMark/>
          </w:tcPr>
          <w:p w14:paraId="4DCD50C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de propreté sous les murs de soubassement</w:t>
            </w:r>
            <w:r>
              <w:rPr>
                <w:rFonts w:eastAsia="Times New Roman" w:cs="Arial"/>
                <w:color w:val="000000"/>
                <w:sz w:val="20"/>
                <w:szCs w:val="20"/>
                <w:lang w:eastAsia="fr-FR"/>
              </w:rPr>
              <w:br/>
              <w:t>Ce prix rémunère au m3 la réalisation du béton de propreté sous tous les murs de soubassement de la latrine TCM (fosses, cabine, aire d'entrée) y compris toute sujétion de mise en œuvre</w:t>
            </w:r>
          </w:p>
        </w:tc>
        <w:tc>
          <w:tcPr>
            <w:tcW w:w="416" w:type="pct"/>
            <w:tcBorders>
              <w:top w:val="single" w:sz="4" w:space="0" w:color="auto"/>
              <w:left w:val="nil"/>
              <w:bottom w:val="nil"/>
              <w:right w:val="single" w:sz="4" w:space="0" w:color="auto"/>
            </w:tcBorders>
            <w:vAlign w:val="center"/>
            <w:hideMark/>
          </w:tcPr>
          <w:p w14:paraId="58A010E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319" w:type="pct"/>
            <w:tcBorders>
              <w:top w:val="single" w:sz="4" w:space="0" w:color="auto"/>
              <w:left w:val="nil"/>
              <w:bottom w:val="nil"/>
              <w:right w:val="single" w:sz="4" w:space="0" w:color="auto"/>
            </w:tcBorders>
            <w:vAlign w:val="center"/>
            <w:hideMark/>
          </w:tcPr>
          <w:p w14:paraId="0FB5FD8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0,2</w:t>
            </w:r>
          </w:p>
        </w:tc>
        <w:tc>
          <w:tcPr>
            <w:tcW w:w="628" w:type="pct"/>
            <w:tcBorders>
              <w:top w:val="single" w:sz="4" w:space="0" w:color="auto"/>
              <w:left w:val="nil"/>
              <w:bottom w:val="nil"/>
              <w:right w:val="single" w:sz="4" w:space="0" w:color="auto"/>
            </w:tcBorders>
            <w:vAlign w:val="center"/>
            <w:hideMark/>
          </w:tcPr>
          <w:p w14:paraId="53CC356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single" w:sz="4" w:space="0" w:color="auto"/>
              <w:left w:val="nil"/>
              <w:bottom w:val="nil"/>
              <w:right w:val="single" w:sz="8" w:space="0" w:color="auto"/>
            </w:tcBorders>
            <w:vAlign w:val="center"/>
            <w:hideMark/>
          </w:tcPr>
          <w:p w14:paraId="5C2998F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6E4584F" w14:textId="77777777" w:rsidTr="00535F4C">
        <w:trPr>
          <w:trHeight w:val="1270"/>
        </w:trPr>
        <w:tc>
          <w:tcPr>
            <w:tcW w:w="341" w:type="pct"/>
            <w:tcBorders>
              <w:top w:val="single" w:sz="4" w:space="0" w:color="auto"/>
              <w:left w:val="single" w:sz="8" w:space="0" w:color="auto"/>
              <w:bottom w:val="nil"/>
              <w:right w:val="single" w:sz="4" w:space="0" w:color="auto"/>
            </w:tcBorders>
            <w:vAlign w:val="center"/>
            <w:hideMark/>
          </w:tcPr>
          <w:p w14:paraId="3CABE74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404</w:t>
            </w:r>
          </w:p>
        </w:tc>
        <w:tc>
          <w:tcPr>
            <w:tcW w:w="2741" w:type="pct"/>
            <w:tcBorders>
              <w:top w:val="single" w:sz="4" w:space="0" w:color="auto"/>
              <w:left w:val="nil"/>
              <w:bottom w:val="nil"/>
              <w:right w:val="single" w:sz="4" w:space="0" w:color="auto"/>
            </w:tcBorders>
            <w:vAlign w:val="center"/>
            <w:hideMark/>
          </w:tcPr>
          <w:p w14:paraId="29D3E6A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Maçonnerie en agglos plein de 15cm pour parois des fosses, mur de soubassement et regard de répartition</w:t>
            </w:r>
            <w:r>
              <w:rPr>
                <w:rFonts w:eastAsia="Times New Roman" w:cs="Arial"/>
                <w:color w:val="000000"/>
                <w:sz w:val="20"/>
                <w:szCs w:val="20"/>
                <w:lang w:eastAsia="fr-FR"/>
              </w:rPr>
              <w:br/>
              <w:t>Ce prix rémunère au mètre carré la réalisation des murets de la fosse en maçonnerie d'agglomérés pleins de 15 x 20 x 40 y compris les murs de soubassement et le regard de répartition et toute sujétion de mise en œuvre</w:t>
            </w:r>
          </w:p>
        </w:tc>
        <w:tc>
          <w:tcPr>
            <w:tcW w:w="416" w:type="pct"/>
            <w:tcBorders>
              <w:top w:val="single" w:sz="4" w:space="0" w:color="auto"/>
              <w:left w:val="nil"/>
              <w:bottom w:val="nil"/>
              <w:right w:val="single" w:sz="4" w:space="0" w:color="auto"/>
            </w:tcBorders>
            <w:vAlign w:val="center"/>
            <w:hideMark/>
          </w:tcPr>
          <w:p w14:paraId="4143A0E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5A80A5C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14,6</w:t>
            </w:r>
          </w:p>
        </w:tc>
        <w:tc>
          <w:tcPr>
            <w:tcW w:w="628" w:type="pct"/>
            <w:tcBorders>
              <w:top w:val="single" w:sz="4" w:space="0" w:color="auto"/>
              <w:left w:val="nil"/>
              <w:bottom w:val="nil"/>
              <w:right w:val="single" w:sz="4" w:space="0" w:color="auto"/>
            </w:tcBorders>
            <w:vAlign w:val="center"/>
            <w:hideMark/>
          </w:tcPr>
          <w:p w14:paraId="146446F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single" w:sz="4" w:space="0" w:color="auto"/>
              <w:left w:val="nil"/>
              <w:bottom w:val="nil"/>
              <w:right w:val="single" w:sz="8" w:space="0" w:color="auto"/>
            </w:tcBorders>
            <w:vAlign w:val="center"/>
            <w:hideMark/>
          </w:tcPr>
          <w:p w14:paraId="660347B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720B38D" w14:textId="77777777" w:rsidTr="00535F4C">
        <w:trPr>
          <w:trHeight w:val="1010"/>
        </w:trPr>
        <w:tc>
          <w:tcPr>
            <w:tcW w:w="341" w:type="pct"/>
            <w:tcBorders>
              <w:top w:val="single" w:sz="4" w:space="0" w:color="auto"/>
              <w:left w:val="single" w:sz="8" w:space="0" w:color="auto"/>
              <w:bottom w:val="nil"/>
              <w:right w:val="single" w:sz="4" w:space="0" w:color="auto"/>
            </w:tcBorders>
            <w:vAlign w:val="center"/>
            <w:hideMark/>
          </w:tcPr>
          <w:p w14:paraId="211C941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405</w:t>
            </w:r>
          </w:p>
        </w:tc>
        <w:tc>
          <w:tcPr>
            <w:tcW w:w="2741" w:type="pct"/>
            <w:tcBorders>
              <w:top w:val="single" w:sz="4" w:space="0" w:color="auto"/>
              <w:left w:val="nil"/>
              <w:bottom w:val="nil"/>
              <w:right w:val="single" w:sz="4" w:space="0" w:color="auto"/>
            </w:tcBorders>
            <w:vAlign w:val="center"/>
            <w:hideMark/>
          </w:tcPr>
          <w:p w14:paraId="6069CB1C"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étanche sur parois intérieures des murets des fosses</w:t>
            </w:r>
            <w:r>
              <w:rPr>
                <w:rFonts w:eastAsia="Times New Roman" w:cs="Arial"/>
                <w:color w:val="000000"/>
                <w:sz w:val="20"/>
                <w:szCs w:val="20"/>
                <w:lang w:eastAsia="fr-FR"/>
              </w:rPr>
              <w:br/>
              <w:t>Ce prix rémunère au mètre carré la réalisation d'enduits étanches sur les parois intérieures des murets de la fosse y compris toute sujétion de mise en œuvre</w:t>
            </w:r>
          </w:p>
        </w:tc>
        <w:tc>
          <w:tcPr>
            <w:tcW w:w="416" w:type="pct"/>
            <w:tcBorders>
              <w:top w:val="single" w:sz="4" w:space="0" w:color="auto"/>
              <w:left w:val="nil"/>
              <w:bottom w:val="nil"/>
              <w:right w:val="single" w:sz="4" w:space="0" w:color="auto"/>
            </w:tcBorders>
            <w:vAlign w:val="center"/>
            <w:hideMark/>
          </w:tcPr>
          <w:p w14:paraId="55A1D71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3CC4CEF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6,9</w:t>
            </w:r>
          </w:p>
        </w:tc>
        <w:tc>
          <w:tcPr>
            <w:tcW w:w="628" w:type="pct"/>
            <w:tcBorders>
              <w:top w:val="single" w:sz="4" w:space="0" w:color="auto"/>
              <w:left w:val="nil"/>
              <w:bottom w:val="nil"/>
              <w:right w:val="single" w:sz="4" w:space="0" w:color="auto"/>
            </w:tcBorders>
            <w:vAlign w:val="center"/>
            <w:hideMark/>
          </w:tcPr>
          <w:p w14:paraId="6543C1A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single" w:sz="4" w:space="0" w:color="auto"/>
              <w:left w:val="nil"/>
              <w:bottom w:val="nil"/>
              <w:right w:val="single" w:sz="8" w:space="0" w:color="auto"/>
            </w:tcBorders>
            <w:vAlign w:val="center"/>
            <w:hideMark/>
          </w:tcPr>
          <w:p w14:paraId="7367FB4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D5C2488" w14:textId="77777777" w:rsidTr="00535F4C">
        <w:trPr>
          <w:trHeight w:val="1020"/>
        </w:trPr>
        <w:tc>
          <w:tcPr>
            <w:tcW w:w="341" w:type="pct"/>
            <w:tcBorders>
              <w:top w:val="single" w:sz="4" w:space="0" w:color="auto"/>
              <w:left w:val="single" w:sz="8" w:space="0" w:color="auto"/>
              <w:bottom w:val="nil"/>
              <w:right w:val="single" w:sz="4" w:space="0" w:color="auto"/>
            </w:tcBorders>
            <w:vAlign w:val="center"/>
            <w:hideMark/>
          </w:tcPr>
          <w:p w14:paraId="3C952EB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406</w:t>
            </w:r>
          </w:p>
        </w:tc>
        <w:tc>
          <w:tcPr>
            <w:tcW w:w="2741" w:type="pct"/>
            <w:tcBorders>
              <w:top w:val="single" w:sz="4" w:space="0" w:color="auto"/>
              <w:left w:val="nil"/>
              <w:bottom w:val="nil"/>
              <w:right w:val="single" w:sz="4" w:space="0" w:color="auto"/>
            </w:tcBorders>
            <w:vAlign w:val="center"/>
            <w:hideMark/>
          </w:tcPr>
          <w:p w14:paraId="422E247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dosé à 350kg/m3 pour chaînage bas de la cabine de la latrine</w:t>
            </w:r>
            <w:r>
              <w:rPr>
                <w:rFonts w:eastAsia="Times New Roman" w:cs="Arial"/>
                <w:color w:val="000000"/>
                <w:sz w:val="20"/>
                <w:szCs w:val="20"/>
                <w:lang w:eastAsia="fr-FR"/>
              </w:rPr>
              <w:br/>
              <w:t>Ce prix rémunère la réalisation de chaînage bas au dessus des murets de compartiments de la fosse y compris toute sujétion de mise en œuvre</w:t>
            </w:r>
          </w:p>
        </w:tc>
        <w:tc>
          <w:tcPr>
            <w:tcW w:w="416" w:type="pct"/>
            <w:tcBorders>
              <w:top w:val="single" w:sz="4" w:space="0" w:color="auto"/>
              <w:left w:val="nil"/>
              <w:bottom w:val="nil"/>
              <w:right w:val="single" w:sz="4" w:space="0" w:color="auto"/>
            </w:tcBorders>
            <w:vAlign w:val="center"/>
            <w:hideMark/>
          </w:tcPr>
          <w:p w14:paraId="7F3A622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319" w:type="pct"/>
            <w:tcBorders>
              <w:top w:val="single" w:sz="4" w:space="0" w:color="auto"/>
              <w:left w:val="nil"/>
              <w:bottom w:val="nil"/>
              <w:right w:val="single" w:sz="4" w:space="0" w:color="auto"/>
            </w:tcBorders>
            <w:vAlign w:val="center"/>
            <w:hideMark/>
          </w:tcPr>
          <w:p w14:paraId="7DD3E8A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0,3</w:t>
            </w:r>
          </w:p>
        </w:tc>
        <w:tc>
          <w:tcPr>
            <w:tcW w:w="628" w:type="pct"/>
            <w:tcBorders>
              <w:top w:val="single" w:sz="4" w:space="0" w:color="auto"/>
              <w:left w:val="nil"/>
              <w:bottom w:val="nil"/>
              <w:right w:val="single" w:sz="4" w:space="0" w:color="auto"/>
            </w:tcBorders>
            <w:vAlign w:val="center"/>
            <w:hideMark/>
          </w:tcPr>
          <w:p w14:paraId="459125F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single" w:sz="4" w:space="0" w:color="auto"/>
              <w:left w:val="nil"/>
              <w:bottom w:val="nil"/>
              <w:right w:val="single" w:sz="8" w:space="0" w:color="auto"/>
            </w:tcBorders>
            <w:vAlign w:val="center"/>
            <w:hideMark/>
          </w:tcPr>
          <w:p w14:paraId="6C6A195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F9A5A10" w14:textId="77777777" w:rsidTr="00535F4C">
        <w:trPr>
          <w:trHeight w:val="1020"/>
        </w:trPr>
        <w:tc>
          <w:tcPr>
            <w:tcW w:w="341" w:type="pct"/>
            <w:tcBorders>
              <w:top w:val="single" w:sz="4" w:space="0" w:color="auto"/>
              <w:left w:val="single" w:sz="8" w:space="0" w:color="auto"/>
              <w:bottom w:val="nil"/>
              <w:right w:val="single" w:sz="4" w:space="0" w:color="auto"/>
            </w:tcBorders>
            <w:vAlign w:val="center"/>
            <w:hideMark/>
          </w:tcPr>
          <w:p w14:paraId="12F2592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407</w:t>
            </w:r>
          </w:p>
        </w:tc>
        <w:tc>
          <w:tcPr>
            <w:tcW w:w="2741" w:type="pct"/>
            <w:tcBorders>
              <w:top w:val="single" w:sz="4" w:space="0" w:color="auto"/>
              <w:left w:val="nil"/>
              <w:bottom w:val="nil"/>
              <w:right w:val="single" w:sz="4" w:space="0" w:color="auto"/>
            </w:tcBorders>
            <w:vAlign w:val="center"/>
            <w:hideMark/>
          </w:tcPr>
          <w:p w14:paraId="7652647C"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dosé à 350kg/m3 pour dallettes de couverture des fosses et du regard de répartition</w:t>
            </w:r>
            <w:r>
              <w:rPr>
                <w:rFonts w:eastAsia="Times New Roman" w:cs="Arial"/>
                <w:color w:val="000000"/>
                <w:sz w:val="20"/>
                <w:szCs w:val="20"/>
                <w:lang w:eastAsia="fr-FR"/>
              </w:rPr>
              <w:br/>
              <w:t>Ce prix rémunère la fourniture et la pose de dallettes de couverture des fosses conformément aux plans y compris toute sujétion de mise en œuvre</w:t>
            </w:r>
          </w:p>
        </w:tc>
        <w:tc>
          <w:tcPr>
            <w:tcW w:w="416" w:type="pct"/>
            <w:tcBorders>
              <w:top w:val="single" w:sz="4" w:space="0" w:color="auto"/>
              <w:left w:val="nil"/>
              <w:bottom w:val="nil"/>
              <w:right w:val="single" w:sz="4" w:space="0" w:color="auto"/>
            </w:tcBorders>
            <w:vAlign w:val="center"/>
            <w:hideMark/>
          </w:tcPr>
          <w:p w14:paraId="51E5E1E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319" w:type="pct"/>
            <w:tcBorders>
              <w:top w:val="single" w:sz="4" w:space="0" w:color="auto"/>
              <w:left w:val="nil"/>
              <w:bottom w:val="nil"/>
              <w:right w:val="single" w:sz="4" w:space="0" w:color="auto"/>
            </w:tcBorders>
            <w:vAlign w:val="center"/>
            <w:hideMark/>
          </w:tcPr>
          <w:p w14:paraId="7B185AA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0,7</w:t>
            </w:r>
          </w:p>
        </w:tc>
        <w:tc>
          <w:tcPr>
            <w:tcW w:w="628" w:type="pct"/>
            <w:tcBorders>
              <w:top w:val="single" w:sz="4" w:space="0" w:color="auto"/>
              <w:left w:val="nil"/>
              <w:bottom w:val="nil"/>
              <w:right w:val="single" w:sz="4" w:space="0" w:color="auto"/>
            </w:tcBorders>
            <w:vAlign w:val="center"/>
            <w:hideMark/>
          </w:tcPr>
          <w:p w14:paraId="705B46B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single" w:sz="4" w:space="0" w:color="auto"/>
              <w:left w:val="nil"/>
              <w:bottom w:val="nil"/>
              <w:right w:val="single" w:sz="8" w:space="0" w:color="auto"/>
            </w:tcBorders>
            <w:vAlign w:val="center"/>
            <w:hideMark/>
          </w:tcPr>
          <w:p w14:paraId="78B47FD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6776E98" w14:textId="77777777" w:rsidTr="00535F4C">
        <w:trPr>
          <w:trHeight w:val="1010"/>
        </w:trPr>
        <w:tc>
          <w:tcPr>
            <w:tcW w:w="341" w:type="pct"/>
            <w:tcBorders>
              <w:top w:val="single" w:sz="4" w:space="0" w:color="auto"/>
              <w:left w:val="single" w:sz="8" w:space="0" w:color="auto"/>
              <w:bottom w:val="nil"/>
              <w:right w:val="single" w:sz="4" w:space="0" w:color="auto"/>
            </w:tcBorders>
            <w:vAlign w:val="center"/>
            <w:hideMark/>
          </w:tcPr>
          <w:p w14:paraId="1F7DFFB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408</w:t>
            </w:r>
          </w:p>
        </w:tc>
        <w:tc>
          <w:tcPr>
            <w:tcW w:w="2741" w:type="pct"/>
            <w:tcBorders>
              <w:top w:val="single" w:sz="4" w:space="0" w:color="auto"/>
              <w:left w:val="nil"/>
              <w:bottom w:val="single" w:sz="4" w:space="0" w:color="auto"/>
              <w:right w:val="single" w:sz="4" w:space="0" w:color="auto"/>
            </w:tcBorders>
            <w:vAlign w:val="center"/>
            <w:hideMark/>
          </w:tcPr>
          <w:p w14:paraId="3FC8CD0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pour latrine TCM</w:t>
            </w:r>
            <w:r>
              <w:rPr>
                <w:rFonts w:eastAsia="Times New Roman" w:cs="Arial"/>
                <w:color w:val="000000"/>
                <w:sz w:val="20"/>
                <w:szCs w:val="20"/>
                <w:lang w:eastAsia="fr-FR"/>
              </w:rPr>
              <w:br/>
              <w:t>Ce prix rémunère la réalisation du dallage avec chape incorporé en béton légèrement armé de 10 cm d'épaisseur pour la cabine, l'aire d'entrée et le regard de répartition y compris toute sujétion de mise en œuvre</w:t>
            </w:r>
          </w:p>
        </w:tc>
        <w:tc>
          <w:tcPr>
            <w:tcW w:w="416" w:type="pct"/>
            <w:tcBorders>
              <w:top w:val="single" w:sz="4" w:space="0" w:color="auto"/>
              <w:left w:val="nil"/>
              <w:bottom w:val="nil"/>
              <w:right w:val="single" w:sz="4" w:space="0" w:color="auto"/>
            </w:tcBorders>
            <w:vAlign w:val="center"/>
            <w:hideMark/>
          </w:tcPr>
          <w:p w14:paraId="156E577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451D51F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3,2</w:t>
            </w:r>
          </w:p>
        </w:tc>
        <w:tc>
          <w:tcPr>
            <w:tcW w:w="628" w:type="pct"/>
            <w:tcBorders>
              <w:top w:val="single" w:sz="4" w:space="0" w:color="auto"/>
              <w:left w:val="nil"/>
              <w:bottom w:val="nil"/>
              <w:right w:val="single" w:sz="4" w:space="0" w:color="auto"/>
            </w:tcBorders>
            <w:vAlign w:val="center"/>
            <w:hideMark/>
          </w:tcPr>
          <w:p w14:paraId="10DEF26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single" w:sz="4" w:space="0" w:color="auto"/>
              <w:left w:val="nil"/>
              <w:bottom w:val="nil"/>
              <w:right w:val="single" w:sz="8" w:space="0" w:color="auto"/>
            </w:tcBorders>
            <w:vAlign w:val="center"/>
            <w:hideMark/>
          </w:tcPr>
          <w:p w14:paraId="5406730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12321E8" w14:textId="77777777" w:rsidTr="00535F4C">
        <w:trPr>
          <w:trHeight w:val="2020"/>
        </w:trPr>
        <w:tc>
          <w:tcPr>
            <w:tcW w:w="341" w:type="pct"/>
            <w:tcBorders>
              <w:top w:val="single" w:sz="4" w:space="0" w:color="auto"/>
              <w:left w:val="single" w:sz="8" w:space="0" w:color="auto"/>
              <w:bottom w:val="nil"/>
              <w:right w:val="single" w:sz="4" w:space="0" w:color="auto"/>
            </w:tcBorders>
            <w:vAlign w:val="center"/>
            <w:hideMark/>
          </w:tcPr>
          <w:p w14:paraId="7EDA86A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409</w:t>
            </w:r>
          </w:p>
        </w:tc>
        <w:tc>
          <w:tcPr>
            <w:tcW w:w="2741" w:type="pct"/>
            <w:tcBorders>
              <w:top w:val="nil"/>
              <w:left w:val="nil"/>
              <w:bottom w:val="single" w:sz="4" w:space="0" w:color="auto"/>
              <w:right w:val="single" w:sz="4" w:space="0" w:color="auto"/>
            </w:tcBorders>
            <w:vAlign w:val="center"/>
            <w:hideMark/>
          </w:tcPr>
          <w:p w14:paraId="206C687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WC à la turque avec siphon et conduites de raccordement aux fosses pour latrine TCM</w:t>
            </w:r>
            <w:r>
              <w:rPr>
                <w:rFonts w:eastAsia="Times New Roman" w:cs="Arial"/>
                <w:color w:val="000000"/>
                <w:sz w:val="20"/>
                <w:szCs w:val="20"/>
                <w:lang w:eastAsia="fr-FR"/>
              </w:rPr>
              <w:br/>
              <w:t>Ce prix rémunère à l'unité la fourniture et la pose de WC à la turque en céramique pour la latrine TCM. Il comprend également la fourniture et la pose d'un siphon S à l'extrémité du WC ainsi que la pose des conduites d'évacuation en PVC CR4 avec un diamètre nominal minimal de 100 mm (DN100) raccordant le WC aux fosses. Le prix comprend aussi toutes les sujétions liés à la mise en œuvre</w:t>
            </w:r>
          </w:p>
        </w:tc>
        <w:tc>
          <w:tcPr>
            <w:tcW w:w="416" w:type="pct"/>
            <w:tcBorders>
              <w:top w:val="single" w:sz="4" w:space="0" w:color="auto"/>
              <w:left w:val="nil"/>
              <w:bottom w:val="nil"/>
              <w:right w:val="single" w:sz="4" w:space="0" w:color="auto"/>
            </w:tcBorders>
            <w:vAlign w:val="center"/>
            <w:hideMark/>
          </w:tcPr>
          <w:p w14:paraId="79EFA4A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single" w:sz="4" w:space="0" w:color="auto"/>
              <w:left w:val="nil"/>
              <w:bottom w:val="nil"/>
              <w:right w:val="single" w:sz="4" w:space="0" w:color="auto"/>
            </w:tcBorders>
            <w:vAlign w:val="center"/>
            <w:hideMark/>
          </w:tcPr>
          <w:p w14:paraId="798D2A5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28" w:type="pct"/>
            <w:tcBorders>
              <w:top w:val="single" w:sz="4" w:space="0" w:color="auto"/>
              <w:left w:val="nil"/>
              <w:bottom w:val="nil"/>
              <w:right w:val="single" w:sz="4" w:space="0" w:color="auto"/>
            </w:tcBorders>
            <w:vAlign w:val="center"/>
            <w:hideMark/>
          </w:tcPr>
          <w:p w14:paraId="379ED72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single" w:sz="4" w:space="0" w:color="auto"/>
              <w:left w:val="nil"/>
              <w:bottom w:val="nil"/>
              <w:right w:val="single" w:sz="8" w:space="0" w:color="auto"/>
            </w:tcBorders>
            <w:vAlign w:val="center"/>
            <w:hideMark/>
          </w:tcPr>
          <w:p w14:paraId="63B1A56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8E7CAD0" w14:textId="77777777" w:rsidTr="00535F4C">
        <w:trPr>
          <w:trHeight w:val="290"/>
        </w:trPr>
        <w:tc>
          <w:tcPr>
            <w:tcW w:w="341" w:type="pct"/>
            <w:tcBorders>
              <w:top w:val="single" w:sz="4" w:space="0" w:color="auto"/>
              <w:left w:val="single" w:sz="8" w:space="0" w:color="auto"/>
              <w:bottom w:val="nil"/>
              <w:right w:val="single" w:sz="4" w:space="0" w:color="auto"/>
            </w:tcBorders>
            <w:vAlign w:val="center"/>
            <w:hideMark/>
          </w:tcPr>
          <w:p w14:paraId="2BD891A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741" w:type="pct"/>
            <w:tcBorders>
              <w:top w:val="nil"/>
              <w:left w:val="nil"/>
              <w:bottom w:val="nil"/>
              <w:right w:val="single" w:sz="4" w:space="0" w:color="auto"/>
            </w:tcBorders>
            <w:vAlign w:val="center"/>
            <w:hideMark/>
          </w:tcPr>
          <w:p w14:paraId="2E59963B"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Superstructure de la latrine</w:t>
            </w:r>
          </w:p>
        </w:tc>
        <w:tc>
          <w:tcPr>
            <w:tcW w:w="416" w:type="pct"/>
            <w:tcBorders>
              <w:top w:val="single" w:sz="4" w:space="0" w:color="auto"/>
              <w:left w:val="nil"/>
              <w:bottom w:val="nil"/>
              <w:right w:val="single" w:sz="4" w:space="0" w:color="auto"/>
            </w:tcBorders>
            <w:vAlign w:val="center"/>
            <w:hideMark/>
          </w:tcPr>
          <w:p w14:paraId="3DE51CF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single" w:sz="4" w:space="0" w:color="auto"/>
              <w:left w:val="nil"/>
              <w:bottom w:val="nil"/>
              <w:right w:val="single" w:sz="4" w:space="0" w:color="auto"/>
            </w:tcBorders>
            <w:vAlign w:val="center"/>
            <w:hideMark/>
          </w:tcPr>
          <w:p w14:paraId="199601A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28" w:type="pct"/>
            <w:tcBorders>
              <w:top w:val="single" w:sz="4" w:space="0" w:color="auto"/>
              <w:left w:val="nil"/>
              <w:bottom w:val="nil"/>
              <w:right w:val="single" w:sz="4" w:space="0" w:color="auto"/>
            </w:tcBorders>
            <w:vAlign w:val="center"/>
            <w:hideMark/>
          </w:tcPr>
          <w:p w14:paraId="2ACA6B8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single" w:sz="4" w:space="0" w:color="auto"/>
              <w:left w:val="nil"/>
              <w:bottom w:val="nil"/>
              <w:right w:val="single" w:sz="8" w:space="0" w:color="auto"/>
            </w:tcBorders>
            <w:vAlign w:val="center"/>
            <w:hideMark/>
          </w:tcPr>
          <w:p w14:paraId="328B667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EEF42D1" w14:textId="77777777" w:rsidTr="00535F4C">
        <w:trPr>
          <w:trHeight w:val="1010"/>
        </w:trPr>
        <w:tc>
          <w:tcPr>
            <w:tcW w:w="341" w:type="pct"/>
            <w:tcBorders>
              <w:top w:val="single" w:sz="4" w:space="0" w:color="auto"/>
              <w:left w:val="single" w:sz="8" w:space="0" w:color="auto"/>
              <w:bottom w:val="nil"/>
              <w:right w:val="single" w:sz="4" w:space="0" w:color="auto"/>
            </w:tcBorders>
            <w:vAlign w:val="center"/>
            <w:hideMark/>
          </w:tcPr>
          <w:p w14:paraId="5F5C5BA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410</w:t>
            </w:r>
          </w:p>
        </w:tc>
        <w:tc>
          <w:tcPr>
            <w:tcW w:w="2741" w:type="pct"/>
            <w:tcBorders>
              <w:top w:val="single" w:sz="4" w:space="0" w:color="auto"/>
              <w:left w:val="nil"/>
              <w:bottom w:val="single" w:sz="4" w:space="0" w:color="auto"/>
              <w:right w:val="single" w:sz="4" w:space="0" w:color="auto"/>
            </w:tcBorders>
            <w:vAlign w:val="center"/>
            <w:hideMark/>
          </w:tcPr>
          <w:p w14:paraId="7534606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et raidisseur</w:t>
            </w:r>
            <w:r>
              <w:rPr>
                <w:rFonts w:eastAsia="Times New Roman" w:cs="Arial"/>
                <w:color w:val="000000"/>
                <w:sz w:val="20"/>
                <w:szCs w:val="20"/>
                <w:lang w:eastAsia="fr-FR"/>
              </w:rPr>
              <w:br/>
              <w:t>Ce prix rémunère la réalisation de poteau et raidisseur verticaux en béton armé dosé à 350 kg/m3 de CPA 45 y compris coffrage, armatures et toutes sujétions de mise en œuvre</w:t>
            </w:r>
          </w:p>
        </w:tc>
        <w:tc>
          <w:tcPr>
            <w:tcW w:w="416" w:type="pct"/>
            <w:tcBorders>
              <w:top w:val="single" w:sz="4" w:space="0" w:color="auto"/>
              <w:left w:val="nil"/>
              <w:bottom w:val="single" w:sz="4" w:space="0" w:color="auto"/>
              <w:right w:val="single" w:sz="4" w:space="0" w:color="auto"/>
            </w:tcBorders>
            <w:vAlign w:val="center"/>
            <w:hideMark/>
          </w:tcPr>
          <w:p w14:paraId="7562D6E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single" w:sz="4" w:space="0" w:color="auto"/>
              <w:left w:val="nil"/>
              <w:bottom w:val="single" w:sz="4" w:space="0" w:color="auto"/>
              <w:right w:val="single" w:sz="4" w:space="0" w:color="auto"/>
            </w:tcBorders>
            <w:vAlign w:val="center"/>
            <w:hideMark/>
          </w:tcPr>
          <w:p w14:paraId="6BDB88C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0,6</w:t>
            </w:r>
          </w:p>
        </w:tc>
        <w:tc>
          <w:tcPr>
            <w:tcW w:w="628" w:type="pct"/>
            <w:tcBorders>
              <w:top w:val="single" w:sz="4" w:space="0" w:color="auto"/>
              <w:left w:val="nil"/>
              <w:bottom w:val="nil"/>
              <w:right w:val="single" w:sz="4" w:space="0" w:color="auto"/>
            </w:tcBorders>
            <w:vAlign w:val="center"/>
            <w:hideMark/>
          </w:tcPr>
          <w:p w14:paraId="601B15E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single" w:sz="4" w:space="0" w:color="auto"/>
              <w:left w:val="nil"/>
              <w:bottom w:val="nil"/>
              <w:right w:val="single" w:sz="8" w:space="0" w:color="auto"/>
            </w:tcBorders>
            <w:vAlign w:val="center"/>
            <w:hideMark/>
          </w:tcPr>
          <w:p w14:paraId="0A252B0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D3C4A5B" w14:textId="77777777" w:rsidTr="00535F4C">
        <w:trPr>
          <w:trHeight w:val="760"/>
        </w:trPr>
        <w:tc>
          <w:tcPr>
            <w:tcW w:w="341" w:type="pct"/>
            <w:tcBorders>
              <w:top w:val="single" w:sz="4" w:space="0" w:color="auto"/>
              <w:left w:val="single" w:sz="8" w:space="0" w:color="auto"/>
              <w:bottom w:val="nil"/>
              <w:right w:val="single" w:sz="4" w:space="0" w:color="auto"/>
            </w:tcBorders>
            <w:vAlign w:val="center"/>
            <w:hideMark/>
          </w:tcPr>
          <w:p w14:paraId="4BE31F0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411</w:t>
            </w:r>
          </w:p>
        </w:tc>
        <w:tc>
          <w:tcPr>
            <w:tcW w:w="2741" w:type="pct"/>
            <w:tcBorders>
              <w:top w:val="nil"/>
              <w:left w:val="nil"/>
              <w:bottom w:val="single" w:sz="4" w:space="0" w:color="auto"/>
              <w:right w:val="single" w:sz="4" w:space="0" w:color="auto"/>
            </w:tcBorders>
            <w:vAlign w:val="center"/>
            <w:hideMark/>
          </w:tcPr>
          <w:p w14:paraId="6329ED8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15 cm</w:t>
            </w:r>
            <w:r>
              <w:rPr>
                <w:rFonts w:eastAsia="Times New Roman" w:cs="Arial"/>
                <w:color w:val="000000"/>
                <w:sz w:val="20"/>
                <w:szCs w:val="20"/>
                <w:lang w:eastAsia="fr-FR"/>
              </w:rPr>
              <w:br/>
              <w:t>Ce prix rémunère la réalisation de mur en maçonnerie d'agglomérés creux de 15 x 20 x 40 hourdés au mortier de ciment</w:t>
            </w:r>
          </w:p>
        </w:tc>
        <w:tc>
          <w:tcPr>
            <w:tcW w:w="416" w:type="pct"/>
            <w:tcBorders>
              <w:top w:val="nil"/>
              <w:left w:val="nil"/>
              <w:bottom w:val="single" w:sz="4" w:space="0" w:color="auto"/>
              <w:right w:val="single" w:sz="4" w:space="0" w:color="auto"/>
            </w:tcBorders>
            <w:vAlign w:val="center"/>
            <w:hideMark/>
          </w:tcPr>
          <w:p w14:paraId="5A89AD9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nil"/>
              <w:right w:val="single" w:sz="4" w:space="0" w:color="auto"/>
            </w:tcBorders>
            <w:vAlign w:val="center"/>
            <w:hideMark/>
          </w:tcPr>
          <w:p w14:paraId="6ED5E62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10,7</w:t>
            </w:r>
          </w:p>
        </w:tc>
        <w:tc>
          <w:tcPr>
            <w:tcW w:w="628" w:type="pct"/>
            <w:tcBorders>
              <w:top w:val="single" w:sz="4" w:space="0" w:color="auto"/>
              <w:left w:val="nil"/>
              <w:bottom w:val="nil"/>
              <w:right w:val="single" w:sz="4" w:space="0" w:color="auto"/>
            </w:tcBorders>
            <w:vAlign w:val="center"/>
            <w:hideMark/>
          </w:tcPr>
          <w:p w14:paraId="1EEC488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single" w:sz="4" w:space="0" w:color="auto"/>
              <w:left w:val="nil"/>
              <w:bottom w:val="nil"/>
              <w:right w:val="single" w:sz="8" w:space="0" w:color="auto"/>
            </w:tcBorders>
            <w:vAlign w:val="center"/>
            <w:hideMark/>
          </w:tcPr>
          <w:p w14:paraId="69A655F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303E063" w14:textId="77777777" w:rsidTr="00535F4C">
        <w:trPr>
          <w:trHeight w:val="1270"/>
        </w:trPr>
        <w:tc>
          <w:tcPr>
            <w:tcW w:w="341" w:type="pct"/>
            <w:tcBorders>
              <w:top w:val="single" w:sz="4" w:space="0" w:color="auto"/>
              <w:left w:val="single" w:sz="8" w:space="0" w:color="auto"/>
              <w:bottom w:val="nil"/>
              <w:right w:val="single" w:sz="4" w:space="0" w:color="auto"/>
            </w:tcBorders>
            <w:vAlign w:val="center"/>
            <w:hideMark/>
          </w:tcPr>
          <w:p w14:paraId="7CFD614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412</w:t>
            </w:r>
          </w:p>
        </w:tc>
        <w:tc>
          <w:tcPr>
            <w:tcW w:w="2741" w:type="pct"/>
            <w:tcBorders>
              <w:top w:val="nil"/>
              <w:left w:val="nil"/>
              <w:bottom w:val="single" w:sz="4" w:space="0" w:color="auto"/>
              <w:right w:val="single" w:sz="4" w:space="0" w:color="auto"/>
            </w:tcBorders>
            <w:vAlign w:val="center"/>
            <w:hideMark/>
          </w:tcPr>
          <w:p w14:paraId="1F8A6B1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haut, rampant et couronnement du mur écran</w:t>
            </w:r>
            <w:r>
              <w:rPr>
                <w:rFonts w:eastAsia="Times New Roman" w:cs="Arial"/>
                <w:color w:val="000000"/>
                <w:sz w:val="20"/>
                <w:szCs w:val="20"/>
                <w:lang w:eastAsia="fr-FR"/>
              </w:rPr>
              <w:br/>
              <w:t>Ce prix rémunère la réalisation de chainage haut, rampant, couronnement du mur écran en béton armé dosé à 350 kg/m3 de CPA 45 y compris coffrage et toutes sujétions de mise en œuvre</w:t>
            </w:r>
          </w:p>
        </w:tc>
        <w:tc>
          <w:tcPr>
            <w:tcW w:w="416" w:type="pct"/>
            <w:tcBorders>
              <w:top w:val="nil"/>
              <w:left w:val="nil"/>
              <w:bottom w:val="single" w:sz="4" w:space="0" w:color="auto"/>
              <w:right w:val="single" w:sz="4" w:space="0" w:color="auto"/>
            </w:tcBorders>
            <w:vAlign w:val="center"/>
            <w:hideMark/>
          </w:tcPr>
          <w:p w14:paraId="1C3B1A1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319" w:type="pct"/>
            <w:tcBorders>
              <w:top w:val="single" w:sz="4" w:space="0" w:color="auto"/>
              <w:left w:val="nil"/>
              <w:bottom w:val="single" w:sz="4" w:space="0" w:color="auto"/>
              <w:right w:val="single" w:sz="4" w:space="0" w:color="auto"/>
            </w:tcBorders>
            <w:vAlign w:val="center"/>
            <w:hideMark/>
          </w:tcPr>
          <w:p w14:paraId="22658C5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0,8</w:t>
            </w:r>
          </w:p>
        </w:tc>
        <w:tc>
          <w:tcPr>
            <w:tcW w:w="628" w:type="pct"/>
            <w:tcBorders>
              <w:top w:val="single" w:sz="4" w:space="0" w:color="auto"/>
              <w:left w:val="nil"/>
              <w:bottom w:val="nil"/>
              <w:right w:val="single" w:sz="4" w:space="0" w:color="auto"/>
            </w:tcBorders>
            <w:vAlign w:val="center"/>
            <w:hideMark/>
          </w:tcPr>
          <w:p w14:paraId="2CC5121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single" w:sz="4" w:space="0" w:color="auto"/>
              <w:left w:val="nil"/>
              <w:bottom w:val="nil"/>
              <w:right w:val="single" w:sz="8" w:space="0" w:color="auto"/>
            </w:tcBorders>
            <w:vAlign w:val="center"/>
            <w:hideMark/>
          </w:tcPr>
          <w:p w14:paraId="1F52B55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4FDFAFC" w14:textId="77777777" w:rsidTr="00535F4C">
        <w:trPr>
          <w:trHeight w:val="1270"/>
        </w:trPr>
        <w:tc>
          <w:tcPr>
            <w:tcW w:w="341" w:type="pct"/>
            <w:tcBorders>
              <w:top w:val="single" w:sz="4" w:space="0" w:color="auto"/>
              <w:left w:val="single" w:sz="8" w:space="0" w:color="auto"/>
              <w:bottom w:val="nil"/>
              <w:right w:val="single" w:sz="4" w:space="0" w:color="auto"/>
            </w:tcBorders>
            <w:vAlign w:val="center"/>
            <w:hideMark/>
          </w:tcPr>
          <w:p w14:paraId="06C413A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413</w:t>
            </w:r>
          </w:p>
        </w:tc>
        <w:tc>
          <w:tcPr>
            <w:tcW w:w="2741" w:type="pct"/>
            <w:tcBorders>
              <w:top w:val="nil"/>
              <w:left w:val="nil"/>
              <w:bottom w:val="single" w:sz="4" w:space="0" w:color="auto"/>
              <w:right w:val="single" w:sz="4" w:space="0" w:color="auto"/>
            </w:tcBorders>
            <w:vAlign w:val="center"/>
            <w:hideMark/>
          </w:tcPr>
          <w:p w14:paraId="2B31BCE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Enduits lissés sur les faces intérieures des murs de la cabine de la latrine</w:t>
            </w:r>
            <w:r>
              <w:rPr>
                <w:rFonts w:eastAsia="Times New Roman" w:cs="Arial"/>
                <w:color w:val="000000"/>
                <w:sz w:val="20"/>
                <w:szCs w:val="20"/>
                <w:lang w:eastAsia="fr-FR"/>
              </w:rPr>
              <w:br/>
              <w:t>Ce prix rémunère la réalisation d'enduits au mortier de ciment dosé à 500 kg/m3 sur les murs intérieurs du bâtiment y compris toute sujétion de mise en œuvre</w:t>
            </w:r>
          </w:p>
        </w:tc>
        <w:tc>
          <w:tcPr>
            <w:tcW w:w="416" w:type="pct"/>
            <w:tcBorders>
              <w:top w:val="nil"/>
              <w:left w:val="nil"/>
              <w:bottom w:val="single" w:sz="4" w:space="0" w:color="auto"/>
              <w:right w:val="single" w:sz="4" w:space="0" w:color="auto"/>
            </w:tcBorders>
            <w:vAlign w:val="center"/>
            <w:hideMark/>
          </w:tcPr>
          <w:p w14:paraId="2E29240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single" w:sz="4" w:space="0" w:color="auto"/>
              <w:right w:val="single" w:sz="4" w:space="0" w:color="auto"/>
            </w:tcBorders>
            <w:vAlign w:val="center"/>
            <w:hideMark/>
          </w:tcPr>
          <w:p w14:paraId="7B5874F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10,7</w:t>
            </w:r>
          </w:p>
        </w:tc>
        <w:tc>
          <w:tcPr>
            <w:tcW w:w="628" w:type="pct"/>
            <w:tcBorders>
              <w:top w:val="single" w:sz="4" w:space="0" w:color="auto"/>
              <w:left w:val="nil"/>
              <w:bottom w:val="nil"/>
              <w:right w:val="single" w:sz="4" w:space="0" w:color="auto"/>
            </w:tcBorders>
            <w:vAlign w:val="center"/>
            <w:hideMark/>
          </w:tcPr>
          <w:p w14:paraId="0B8BFFB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single" w:sz="4" w:space="0" w:color="auto"/>
              <w:left w:val="nil"/>
              <w:bottom w:val="nil"/>
              <w:right w:val="single" w:sz="8" w:space="0" w:color="auto"/>
            </w:tcBorders>
            <w:vAlign w:val="center"/>
            <w:hideMark/>
          </w:tcPr>
          <w:p w14:paraId="14DD331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50556C5" w14:textId="77777777" w:rsidTr="00535F4C">
        <w:trPr>
          <w:trHeight w:val="1010"/>
        </w:trPr>
        <w:tc>
          <w:tcPr>
            <w:tcW w:w="341" w:type="pct"/>
            <w:tcBorders>
              <w:top w:val="single" w:sz="4" w:space="0" w:color="auto"/>
              <w:left w:val="single" w:sz="8" w:space="0" w:color="auto"/>
              <w:bottom w:val="nil"/>
              <w:right w:val="single" w:sz="4" w:space="0" w:color="auto"/>
            </w:tcBorders>
            <w:vAlign w:val="center"/>
            <w:hideMark/>
          </w:tcPr>
          <w:p w14:paraId="1E92522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414</w:t>
            </w:r>
          </w:p>
        </w:tc>
        <w:tc>
          <w:tcPr>
            <w:tcW w:w="2741" w:type="pct"/>
            <w:tcBorders>
              <w:top w:val="nil"/>
              <w:left w:val="nil"/>
              <w:bottom w:val="single" w:sz="4" w:space="0" w:color="auto"/>
              <w:right w:val="single" w:sz="4" w:space="0" w:color="auto"/>
            </w:tcBorders>
            <w:vAlign w:val="center"/>
            <w:hideMark/>
          </w:tcPr>
          <w:p w14:paraId="6E66ED1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tyrolien sur les faces extérieures des murs de la latrine</w:t>
            </w:r>
            <w:r>
              <w:rPr>
                <w:rFonts w:eastAsia="Times New Roman" w:cs="Arial"/>
                <w:color w:val="000000"/>
                <w:sz w:val="20"/>
                <w:szCs w:val="20"/>
                <w:lang w:eastAsia="fr-FR"/>
              </w:rPr>
              <w:br/>
              <w:t>Ce prix rémunère la réalisation d'enduits au mortier de ciment à 500 kg/m3 sur la face extérieure des murs avec couche de finition couche de type tyrolien teinté en blanc y compris toute sujétion de mise en oeuvre</w:t>
            </w:r>
          </w:p>
        </w:tc>
        <w:tc>
          <w:tcPr>
            <w:tcW w:w="416" w:type="pct"/>
            <w:tcBorders>
              <w:top w:val="nil"/>
              <w:left w:val="nil"/>
              <w:bottom w:val="single" w:sz="4" w:space="0" w:color="auto"/>
              <w:right w:val="single" w:sz="4" w:space="0" w:color="auto"/>
            </w:tcBorders>
            <w:vAlign w:val="center"/>
            <w:hideMark/>
          </w:tcPr>
          <w:p w14:paraId="7DA1C73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nil"/>
              <w:left w:val="nil"/>
              <w:bottom w:val="nil"/>
              <w:right w:val="single" w:sz="4" w:space="0" w:color="auto"/>
            </w:tcBorders>
            <w:vAlign w:val="center"/>
            <w:hideMark/>
          </w:tcPr>
          <w:p w14:paraId="4265918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15</w:t>
            </w:r>
          </w:p>
        </w:tc>
        <w:tc>
          <w:tcPr>
            <w:tcW w:w="628" w:type="pct"/>
            <w:tcBorders>
              <w:top w:val="single" w:sz="4" w:space="0" w:color="auto"/>
              <w:left w:val="nil"/>
              <w:bottom w:val="nil"/>
              <w:right w:val="single" w:sz="4" w:space="0" w:color="auto"/>
            </w:tcBorders>
            <w:vAlign w:val="center"/>
            <w:hideMark/>
          </w:tcPr>
          <w:p w14:paraId="4D8CD98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single" w:sz="4" w:space="0" w:color="auto"/>
              <w:left w:val="nil"/>
              <w:bottom w:val="nil"/>
              <w:right w:val="single" w:sz="8" w:space="0" w:color="auto"/>
            </w:tcBorders>
            <w:vAlign w:val="center"/>
            <w:hideMark/>
          </w:tcPr>
          <w:p w14:paraId="2F8323E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27D9654" w14:textId="77777777" w:rsidTr="00535F4C">
        <w:trPr>
          <w:trHeight w:val="760"/>
        </w:trPr>
        <w:tc>
          <w:tcPr>
            <w:tcW w:w="341" w:type="pct"/>
            <w:tcBorders>
              <w:top w:val="single" w:sz="4" w:space="0" w:color="auto"/>
              <w:left w:val="single" w:sz="8" w:space="0" w:color="auto"/>
              <w:bottom w:val="nil"/>
              <w:right w:val="single" w:sz="4" w:space="0" w:color="auto"/>
            </w:tcBorders>
            <w:vAlign w:val="center"/>
            <w:hideMark/>
          </w:tcPr>
          <w:p w14:paraId="48DE951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415</w:t>
            </w:r>
          </w:p>
        </w:tc>
        <w:tc>
          <w:tcPr>
            <w:tcW w:w="2741" w:type="pct"/>
            <w:tcBorders>
              <w:top w:val="nil"/>
              <w:left w:val="nil"/>
              <w:bottom w:val="single" w:sz="4" w:space="0" w:color="auto"/>
              <w:right w:val="single" w:sz="4" w:space="0" w:color="auto"/>
            </w:tcBorders>
            <w:vAlign w:val="center"/>
            <w:hideMark/>
          </w:tcPr>
          <w:p w14:paraId="1E0A5ED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Peinture à la chaux sur mur intérieur</w:t>
            </w:r>
            <w:r>
              <w:rPr>
                <w:rFonts w:eastAsia="Times New Roman" w:cs="Arial"/>
                <w:color w:val="000000"/>
                <w:sz w:val="20"/>
                <w:szCs w:val="20"/>
                <w:lang w:eastAsia="fr-FR"/>
              </w:rPr>
              <w:br/>
              <w:t>Ce prix rémunère la réalisation de la peinture à la chaux de couleur blanche sur les murs intérieurs du bâtiment y compris toute sujétion de mise en œuvre</w:t>
            </w:r>
          </w:p>
        </w:tc>
        <w:tc>
          <w:tcPr>
            <w:tcW w:w="416" w:type="pct"/>
            <w:tcBorders>
              <w:top w:val="nil"/>
              <w:left w:val="nil"/>
              <w:bottom w:val="single" w:sz="4" w:space="0" w:color="auto"/>
              <w:right w:val="single" w:sz="4" w:space="0" w:color="auto"/>
            </w:tcBorders>
            <w:vAlign w:val="center"/>
            <w:hideMark/>
          </w:tcPr>
          <w:p w14:paraId="0EE401A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5C20C81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10,7</w:t>
            </w:r>
          </w:p>
        </w:tc>
        <w:tc>
          <w:tcPr>
            <w:tcW w:w="628" w:type="pct"/>
            <w:tcBorders>
              <w:top w:val="single" w:sz="4" w:space="0" w:color="auto"/>
              <w:left w:val="nil"/>
              <w:bottom w:val="nil"/>
              <w:right w:val="single" w:sz="4" w:space="0" w:color="auto"/>
            </w:tcBorders>
            <w:vAlign w:val="center"/>
            <w:hideMark/>
          </w:tcPr>
          <w:p w14:paraId="70AA46A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single" w:sz="4" w:space="0" w:color="auto"/>
              <w:left w:val="nil"/>
              <w:bottom w:val="nil"/>
              <w:right w:val="single" w:sz="8" w:space="0" w:color="auto"/>
            </w:tcBorders>
            <w:vAlign w:val="center"/>
            <w:hideMark/>
          </w:tcPr>
          <w:p w14:paraId="4F650BA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85C5341" w14:textId="77777777" w:rsidTr="00535F4C">
        <w:trPr>
          <w:trHeight w:val="290"/>
        </w:trPr>
        <w:tc>
          <w:tcPr>
            <w:tcW w:w="341" w:type="pct"/>
            <w:tcBorders>
              <w:top w:val="single" w:sz="4" w:space="0" w:color="auto"/>
              <w:left w:val="single" w:sz="8" w:space="0" w:color="auto"/>
              <w:bottom w:val="nil"/>
              <w:right w:val="single" w:sz="4" w:space="0" w:color="auto"/>
            </w:tcBorders>
            <w:vAlign w:val="center"/>
            <w:hideMark/>
          </w:tcPr>
          <w:p w14:paraId="56FD145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741" w:type="pct"/>
            <w:tcBorders>
              <w:top w:val="nil"/>
              <w:left w:val="nil"/>
              <w:bottom w:val="nil"/>
              <w:right w:val="single" w:sz="4" w:space="0" w:color="auto"/>
            </w:tcBorders>
            <w:vAlign w:val="center"/>
            <w:hideMark/>
          </w:tcPr>
          <w:p w14:paraId="46024950"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Charpente - Couverture latrine</w:t>
            </w:r>
          </w:p>
        </w:tc>
        <w:tc>
          <w:tcPr>
            <w:tcW w:w="416" w:type="pct"/>
            <w:tcBorders>
              <w:top w:val="nil"/>
              <w:left w:val="nil"/>
              <w:bottom w:val="nil"/>
              <w:right w:val="single" w:sz="4" w:space="0" w:color="auto"/>
            </w:tcBorders>
            <w:vAlign w:val="center"/>
            <w:hideMark/>
          </w:tcPr>
          <w:p w14:paraId="60C357A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single" w:sz="4" w:space="0" w:color="auto"/>
              <w:left w:val="nil"/>
              <w:bottom w:val="nil"/>
              <w:right w:val="single" w:sz="4" w:space="0" w:color="auto"/>
            </w:tcBorders>
            <w:vAlign w:val="center"/>
            <w:hideMark/>
          </w:tcPr>
          <w:p w14:paraId="4105A5F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28" w:type="pct"/>
            <w:tcBorders>
              <w:top w:val="single" w:sz="4" w:space="0" w:color="auto"/>
              <w:left w:val="nil"/>
              <w:bottom w:val="nil"/>
              <w:right w:val="single" w:sz="4" w:space="0" w:color="auto"/>
            </w:tcBorders>
            <w:vAlign w:val="center"/>
            <w:hideMark/>
          </w:tcPr>
          <w:p w14:paraId="10BCAC7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single" w:sz="4" w:space="0" w:color="auto"/>
              <w:left w:val="nil"/>
              <w:bottom w:val="nil"/>
              <w:right w:val="single" w:sz="8" w:space="0" w:color="auto"/>
            </w:tcBorders>
            <w:vAlign w:val="center"/>
            <w:hideMark/>
          </w:tcPr>
          <w:p w14:paraId="3131A38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91375A8" w14:textId="77777777" w:rsidTr="00535F4C">
        <w:trPr>
          <w:trHeight w:val="1010"/>
        </w:trPr>
        <w:tc>
          <w:tcPr>
            <w:tcW w:w="341" w:type="pct"/>
            <w:tcBorders>
              <w:top w:val="single" w:sz="4" w:space="0" w:color="auto"/>
              <w:left w:val="single" w:sz="8" w:space="0" w:color="auto"/>
              <w:bottom w:val="nil"/>
              <w:right w:val="single" w:sz="4" w:space="0" w:color="auto"/>
            </w:tcBorders>
            <w:vAlign w:val="center"/>
            <w:hideMark/>
          </w:tcPr>
          <w:p w14:paraId="68F2C83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416</w:t>
            </w:r>
          </w:p>
        </w:tc>
        <w:tc>
          <w:tcPr>
            <w:tcW w:w="2741" w:type="pct"/>
            <w:tcBorders>
              <w:top w:val="single" w:sz="4" w:space="0" w:color="auto"/>
              <w:left w:val="nil"/>
              <w:bottom w:val="single" w:sz="4" w:space="0" w:color="auto"/>
              <w:right w:val="single" w:sz="4" w:space="0" w:color="auto"/>
            </w:tcBorders>
            <w:vAlign w:val="center"/>
            <w:hideMark/>
          </w:tcPr>
          <w:p w14:paraId="44F6E90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panne pour toiture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416" w:type="pct"/>
            <w:tcBorders>
              <w:top w:val="single" w:sz="4" w:space="0" w:color="auto"/>
              <w:left w:val="nil"/>
              <w:bottom w:val="nil"/>
              <w:right w:val="single" w:sz="4" w:space="0" w:color="auto"/>
            </w:tcBorders>
            <w:vAlign w:val="center"/>
            <w:hideMark/>
          </w:tcPr>
          <w:p w14:paraId="4F557FB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319" w:type="pct"/>
            <w:tcBorders>
              <w:top w:val="single" w:sz="4" w:space="0" w:color="auto"/>
              <w:left w:val="nil"/>
              <w:bottom w:val="nil"/>
              <w:right w:val="single" w:sz="4" w:space="0" w:color="auto"/>
            </w:tcBorders>
            <w:vAlign w:val="center"/>
            <w:hideMark/>
          </w:tcPr>
          <w:p w14:paraId="1E124E3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3,4</w:t>
            </w:r>
          </w:p>
        </w:tc>
        <w:tc>
          <w:tcPr>
            <w:tcW w:w="628" w:type="pct"/>
            <w:tcBorders>
              <w:top w:val="single" w:sz="4" w:space="0" w:color="auto"/>
              <w:left w:val="nil"/>
              <w:bottom w:val="nil"/>
              <w:right w:val="single" w:sz="4" w:space="0" w:color="auto"/>
            </w:tcBorders>
            <w:vAlign w:val="center"/>
            <w:hideMark/>
          </w:tcPr>
          <w:p w14:paraId="3F4FD55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single" w:sz="4" w:space="0" w:color="auto"/>
              <w:left w:val="nil"/>
              <w:bottom w:val="nil"/>
              <w:right w:val="single" w:sz="8" w:space="0" w:color="auto"/>
            </w:tcBorders>
            <w:vAlign w:val="center"/>
            <w:hideMark/>
          </w:tcPr>
          <w:p w14:paraId="74B9703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8483D63" w14:textId="77777777" w:rsidTr="00535F4C">
        <w:trPr>
          <w:trHeight w:val="760"/>
        </w:trPr>
        <w:tc>
          <w:tcPr>
            <w:tcW w:w="341" w:type="pct"/>
            <w:tcBorders>
              <w:top w:val="single" w:sz="4" w:space="0" w:color="auto"/>
              <w:left w:val="single" w:sz="8" w:space="0" w:color="auto"/>
              <w:bottom w:val="nil"/>
              <w:right w:val="single" w:sz="4" w:space="0" w:color="auto"/>
            </w:tcBorders>
            <w:vAlign w:val="center"/>
            <w:hideMark/>
          </w:tcPr>
          <w:p w14:paraId="4A95690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417</w:t>
            </w:r>
          </w:p>
        </w:tc>
        <w:tc>
          <w:tcPr>
            <w:tcW w:w="2741" w:type="pct"/>
            <w:tcBorders>
              <w:top w:val="nil"/>
              <w:left w:val="nil"/>
              <w:bottom w:val="single" w:sz="4" w:space="0" w:color="auto"/>
              <w:right w:val="single" w:sz="4" w:space="0" w:color="auto"/>
            </w:tcBorders>
            <w:vAlign w:val="center"/>
            <w:hideMark/>
          </w:tcPr>
          <w:p w14:paraId="60E9FCF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 pour latrine</w:t>
            </w:r>
            <w:r>
              <w:rPr>
                <w:rFonts w:eastAsia="Times New Roman" w:cs="Arial"/>
                <w:color w:val="000000"/>
                <w:sz w:val="20"/>
                <w:szCs w:val="20"/>
                <w:lang w:eastAsia="fr-FR"/>
              </w:rPr>
              <w:br/>
              <w:t>Ce prix rémunère la fourniture et la pose de couverture en tôles bac alu 70/100ème y compris feutre bitumineux, crochets et toute sujétion de pose</w:t>
            </w:r>
          </w:p>
        </w:tc>
        <w:tc>
          <w:tcPr>
            <w:tcW w:w="416" w:type="pct"/>
            <w:tcBorders>
              <w:top w:val="single" w:sz="4" w:space="0" w:color="auto"/>
              <w:left w:val="nil"/>
              <w:bottom w:val="nil"/>
              <w:right w:val="single" w:sz="4" w:space="0" w:color="auto"/>
            </w:tcBorders>
            <w:vAlign w:val="center"/>
            <w:hideMark/>
          </w:tcPr>
          <w:p w14:paraId="0B9A730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319" w:type="pct"/>
            <w:tcBorders>
              <w:top w:val="single" w:sz="4" w:space="0" w:color="auto"/>
              <w:left w:val="nil"/>
              <w:bottom w:val="nil"/>
              <w:right w:val="single" w:sz="4" w:space="0" w:color="auto"/>
            </w:tcBorders>
            <w:vAlign w:val="center"/>
            <w:hideMark/>
          </w:tcPr>
          <w:p w14:paraId="3F3B076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2,7</w:t>
            </w:r>
          </w:p>
        </w:tc>
        <w:tc>
          <w:tcPr>
            <w:tcW w:w="628" w:type="pct"/>
            <w:tcBorders>
              <w:top w:val="single" w:sz="4" w:space="0" w:color="auto"/>
              <w:left w:val="nil"/>
              <w:bottom w:val="nil"/>
              <w:right w:val="single" w:sz="4" w:space="0" w:color="auto"/>
            </w:tcBorders>
            <w:vAlign w:val="center"/>
            <w:hideMark/>
          </w:tcPr>
          <w:p w14:paraId="569858B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single" w:sz="4" w:space="0" w:color="auto"/>
              <w:left w:val="nil"/>
              <w:bottom w:val="nil"/>
              <w:right w:val="single" w:sz="8" w:space="0" w:color="auto"/>
            </w:tcBorders>
            <w:vAlign w:val="center"/>
            <w:hideMark/>
          </w:tcPr>
          <w:p w14:paraId="2D90D50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B3B28CC" w14:textId="77777777" w:rsidTr="00535F4C">
        <w:trPr>
          <w:trHeight w:val="290"/>
        </w:trPr>
        <w:tc>
          <w:tcPr>
            <w:tcW w:w="341" w:type="pct"/>
            <w:tcBorders>
              <w:top w:val="single" w:sz="4" w:space="0" w:color="auto"/>
              <w:left w:val="single" w:sz="8" w:space="0" w:color="auto"/>
              <w:bottom w:val="nil"/>
              <w:right w:val="single" w:sz="4" w:space="0" w:color="auto"/>
            </w:tcBorders>
            <w:vAlign w:val="center"/>
            <w:hideMark/>
          </w:tcPr>
          <w:p w14:paraId="7667D76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741" w:type="pct"/>
            <w:tcBorders>
              <w:top w:val="nil"/>
              <w:left w:val="nil"/>
              <w:bottom w:val="nil"/>
              <w:right w:val="single" w:sz="4" w:space="0" w:color="auto"/>
            </w:tcBorders>
            <w:vAlign w:val="center"/>
            <w:hideMark/>
          </w:tcPr>
          <w:p w14:paraId="08BE8AF8"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Menuiserie métallique</w:t>
            </w:r>
          </w:p>
        </w:tc>
        <w:tc>
          <w:tcPr>
            <w:tcW w:w="416" w:type="pct"/>
            <w:tcBorders>
              <w:top w:val="single" w:sz="4" w:space="0" w:color="auto"/>
              <w:left w:val="nil"/>
              <w:bottom w:val="nil"/>
              <w:right w:val="single" w:sz="4" w:space="0" w:color="auto"/>
            </w:tcBorders>
            <w:vAlign w:val="center"/>
            <w:hideMark/>
          </w:tcPr>
          <w:p w14:paraId="10E600C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single" w:sz="4" w:space="0" w:color="auto"/>
              <w:left w:val="nil"/>
              <w:bottom w:val="nil"/>
              <w:right w:val="single" w:sz="4" w:space="0" w:color="auto"/>
            </w:tcBorders>
            <w:vAlign w:val="center"/>
            <w:hideMark/>
          </w:tcPr>
          <w:p w14:paraId="62B853A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28" w:type="pct"/>
            <w:tcBorders>
              <w:top w:val="single" w:sz="4" w:space="0" w:color="auto"/>
              <w:left w:val="nil"/>
              <w:bottom w:val="nil"/>
              <w:right w:val="single" w:sz="4" w:space="0" w:color="auto"/>
            </w:tcBorders>
            <w:vAlign w:val="center"/>
            <w:hideMark/>
          </w:tcPr>
          <w:p w14:paraId="546D9EC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single" w:sz="4" w:space="0" w:color="auto"/>
              <w:left w:val="nil"/>
              <w:bottom w:val="nil"/>
              <w:right w:val="single" w:sz="8" w:space="0" w:color="auto"/>
            </w:tcBorders>
            <w:vAlign w:val="center"/>
            <w:hideMark/>
          </w:tcPr>
          <w:p w14:paraId="0C704CB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E858AF7" w14:textId="77777777" w:rsidTr="00535F4C">
        <w:trPr>
          <w:trHeight w:val="1260"/>
        </w:trPr>
        <w:tc>
          <w:tcPr>
            <w:tcW w:w="341" w:type="pct"/>
            <w:tcBorders>
              <w:top w:val="single" w:sz="4" w:space="0" w:color="auto"/>
              <w:left w:val="single" w:sz="8" w:space="0" w:color="auto"/>
              <w:bottom w:val="single" w:sz="4" w:space="0" w:color="auto"/>
              <w:right w:val="single" w:sz="4" w:space="0" w:color="auto"/>
            </w:tcBorders>
            <w:vAlign w:val="center"/>
            <w:hideMark/>
          </w:tcPr>
          <w:p w14:paraId="3798F5A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418</w:t>
            </w:r>
          </w:p>
        </w:tc>
        <w:tc>
          <w:tcPr>
            <w:tcW w:w="2741" w:type="pct"/>
            <w:tcBorders>
              <w:top w:val="single" w:sz="4" w:space="0" w:color="auto"/>
              <w:left w:val="nil"/>
              <w:bottom w:val="single" w:sz="4" w:space="0" w:color="auto"/>
              <w:right w:val="single" w:sz="4" w:space="0" w:color="auto"/>
            </w:tcBorders>
            <w:vAlign w:val="center"/>
            <w:hideMark/>
          </w:tcPr>
          <w:p w14:paraId="02159FF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porte pour latrine</w:t>
            </w:r>
            <w:r>
              <w:rPr>
                <w:rFonts w:eastAsia="Times New Roman" w:cs="Arial"/>
                <w:color w:val="000000"/>
                <w:sz w:val="20"/>
                <w:szCs w:val="20"/>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416" w:type="pct"/>
            <w:tcBorders>
              <w:top w:val="single" w:sz="4" w:space="0" w:color="auto"/>
              <w:left w:val="nil"/>
              <w:bottom w:val="nil"/>
              <w:right w:val="single" w:sz="4" w:space="0" w:color="auto"/>
            </w:tcBorders>
            <w:vAlign w:val="center"/>
            <w:hideMark/>
          </w:tcPr>
          <w:p w14:paraId="12A7012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319" w:type="pct"/>
            <w:tcBorders>
              <w:top w:val="single" w:sz="4" w:space="0" w:color="auto"/>
              <w:left w:val="nil"/>
              <w:bottom w:val="nil"/>
              <w:right w:val="single" w:sz="4" w:space="0" w:color="auto"/>
            </w:tcBorders>
            <w:vAlign w:val="center"/>
            <w:hideMark/>
          </w:tcPr>
          <w:p w14:paraId="2BE40C0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28" w:type="pct"/>
            <w:tcBorders>
              <w:top w:val="single" w:sz="4" w:space="0" w:color="auto"/>
              <w:left w:val="nil"/>
              <w:bottom w:val="nil"/>
              <w:right w:val="single" w:sz="4" w:space="0" w:color="auto"/>
            </w:tcBorders>
            <w:vAlign w:val="center"/>
            <w:hideMark/>
          </w:tcPr>
          <w:p w14:paraId="66ADAD9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single" w:sz="4" w:space="0" w:color="auto"/>
              <w:left w:val="nil"/>
              <w:bottom w:val="nil"/>
              <w:right w:val="single" w:sz="8" w:space="0" w:color="auto"/>
            </w:tcBorders>
            <w:vAlign w:val="center"/>
            <w:hideMark/>
          </w:tcPr>
          <w:p w14:paraId="2FE8BC1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F2CA65E" w14:textId="77777777" w:rsidTr="00535F4C">
        <w:trPr>
          <w:trHeight w:val="290"/>
        </w:trPr>
        <w:tc>
          <w:tcPr>
            <w:tcW w:w="341" w:type="pct"/>
            <w:tcBorders>
              <w:top w:val="nil"/>
              <w:left w:val="single" w:sz="8" w:space="0" w:color="auto"/>
              <w:bottom w:val="single" w:sz="4" w:space="0" w:color="auto"/>
              <w:right w:val="single" w:sz="4" w:space="0" w:color="auto"/>
            </w:tcBorders>
            <w:shd w:val="clear" w:color="auto" w:fill="E2EFDA"/>
            <w:vAlign w:val="center"/>
            <w:hideMark/>
          </w:tcPr>
          <w:p w14:paraId="3430E4D2"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41" w:type="pct"/>
            <w:tcBorders>
              <w:top w:val="nil"/>
              <w:left w:val="nil"/>
              <w:bottom w:val="single" w:sz="4" w:space="0" w:color="auto"/>
              <w:right w:val="single" w:sz="4" w:space="0" w:color="auto"/>
            </w:tcBorders>
            <w:shd w:val="clear" w:color="auto" w:fill="E2EFDA"/>
            <w:vAlign w:val="center"/>
            <w:hideMark/>
          </w:tcPr>
          <w:p w14:paraId="52C723E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II.3 : Latrine TCM pour le site de Timzine</w:t>
            </w:r>
          </w:p>
        </w:tc>
        <w:tc>
          <w:tcPr>
            <w:tcW w:w="416" w:type="pct"/>
            <w:tcBorders>
              <w:top w:val="single" w:sz="4" w:space="0" w:color="auto"/>
              <w:left w:val="nil"/>
              <w:bottom w:val="single" w:sz="4" w:space="0" w:color="auto"/>
              <w:right w:val="single" w:sz="4" w:space="0" w:color="auto"/>
            </w:tcBorders>
            <w:shd w:val="clear" w:color="auto" w:fill="E2EFDA"/>
            <w:vAlign w:val="center"/>
            <w:hideMark/>
          </w:tcPr>
          <w:p w14:paraId="3CB8558A"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single" w:sz="4" w:space="0" w:color="auto"/>
              <w:left w:val="nil"/>
              <w:bottom w:val="single" w:sz="4" w:space="0" w:color="auto"/>
              <w:right w:val="single" w:sz="4" w:space="0" w:color="auto"/>
            </w:tcBorders>
            <w:shd w:val="clear" w:color="auto" w:fill="E2EFDA"/>
            <w:vAlign w:val="center"/>
            <w:hideMark/>
          </w:tcPr>
          <w:p w14:paraId="06B67111"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28" w:type="pct"/>
            <w:tcBorders>
              <w:top w:val="single" w:sz="4" w:space="0" w:color="auto"/>
              <w:left w:val="nil"/>
              <w:bottom w:val="single" w:sz="4" w:space="0" w:color="auto"/>
              <w:right w:val="single" w:sz="4" w:space="0" w:color="auto"/>
            </w:tcBorders>
            <w:shd w:val="clear" w:color="auto" w:fill="E2EFDA"/>
            <w:vAlign w:val="center"/>
            <w:hideMark/>
          </w:tcPr>
          <w:p w14:paraId="201C5C2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55" w:type="pct"/>
            <w:tcBorders>
              <w:top w:val="single" w:sz="4" w:space="0" w:color="auto"/>
              <w:left w:val="nil"/>
              <w:bottom w:val="single" w:sz="4" w:space="0" w:color="auto"/>
              <w:right w:val="single" w:sz="8" w:space="0" w:color="auto"/>
            </w:tcBorders>
            <w:shd w:val="clear" w:color="auto" w:fill="E2EFDA"/>
            <w:vAlign w:val="center"/>
            <w:hideMark/>
          </w:tcPr>
          <w:p w14:paraId="7B08799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1F9A40C8" w14:textId="77777777" w:rsidTr="00535F4C">
        <w:trPr>
          <w:trHeight w:val="290"/>
        </w:trPr>
        <w:tc>
          <w:tcPr>
            <w:tcW w:w="341" w:type="pct"/>
            <w:tcBorders>
              <w:top w:val="nil"/>
              <w:left w:val="single" w:sz="8" w:space="0" w:color="auto"/>
              <w:bottom w:val="nil"/>
              <w:right w:val="single" w:sz="4" w:space="0" w:color="auto"/>
            </w:tcBorders>
            <w:vAlign w:val="center"/>
            <w:hideMark/>
          </w:tcPr>
          <w:p w14:paraId="3EF70CD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741" w:type="pct"/>
            <w:tcBorders>
              <w:top w:val="nil"/>
              <w:left w:val="nil"/>
              <w:bottom w:val="nil"/>
              <w:right w:val="single" w:sz="4" w:space="0" w:color="auto"/>
            </w:tcBorders>
            <w:vAlign w:val="center"/>
            <w:hideMark/>
          </w:tcPr>
          <w:p w14:paraId="26B4396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416" w:type="pct"/>
            <w:tcBorders>
              <w:top w:val="nil"/>
              <w:left w:val="nil"/>
              <w:bottom w:val="nil"/>
              <w:right w:val="single" w:sz="4" w:space="0" w:color="auto"/>
            </w:tcBorders>
            <w:vAlign w:val="center"/>
            <w:hideMark/>
          </w:tcPr>
          <w:p w14:paraId="6B0BA93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319" w:type="pct"/>
            <w:tcBorders>
              <w:top w:val="nil"/>
              <w:left w:val="nil"/>
              <w:bottom w:val="nil"/>
              <w:right w:val="single" w:sz="4" w:space="0" w:color="auto"/>
            </w:tcBorders>
            <w:vAlign w:val="center"/>
            <w:hideMark/>
          </w:tcPr>
          <w:p w14:paraId="3968948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28" w:type="pct"/>
            <w:tcBorders>
              <w:top w:val="nil"/>
              <w:left w:val="nil"/>
              <w:bottom w:val="nil"/>
              <w:right w:val="single" w:sz="4" w:space="0" w:color="auto"/>
            </w:tcBorders>
            <w:vAlign w:val="center"/>
            <w:hideMark/>
          </w:tcPr>
          <w:p w14:paraId="7C16D32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55" w:type="pct"/>
            <w:tcBorders>
              <w:top w:val="nil"/>
              <w:left w:val="nil"/>
              <w:bottom w:val="nil"/>
              <w:right w:val="single" w:sz="8" w:space="0" w:color="auto"/>
            </w:tcBorders>
            <w:vAlign w:val="center"/>
            <w:hideMark/>
          </w:tcPr>
          <w:p w14:paraId="12B0B19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AC1E844" w14:textId="77777777" w:rsidTr="00535F4C">
        <w:trPr>
          <w:trHeight w:val="290"/>
        </w:trPr>
        <w:tc>
          <w:tcPr>
            <w:tcW w:w="341" w:type="pct"/>
            <w:tcBorders>
              <w:top w:val="single" w:sz="4" w:space="0" w:color="auto"/>
              <w:left w:val="single" w:sz="8" w:space="0" w:color="auto"/>
              <w:bottom w:val="single" w:sz="4" w:space="0" w:color="auto"/>
              <w:right w:val="single" w:sz="4" w:space="0" w:color="auto"/>
            </w:tcBorders>
            <w:shd w:val="clear" w:color="auto" w:fill="F2F2F2"/>
            <w:vAlign w:val="center"/>
            <w:hideMark/>
          </w:tcPr>
          <w:p w14:paraId="7BB3F85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41" w:type="pct"/>
            <w:tcBorders>
              <w:top w:val="single" w:sz="4" w:space="0" w:color="auto"/>
              <w:left w:val="nil"/>
              <w:bottom w:val="single" w:sz="4" w:space="0" w:color="auto"/>
              <w:right w:val="single" w:sz="4" w:space="0" w:color="auto"/>
            </w:tcBorders>
            <w:shd w:val="clear" w:color="auto" w:fill="F2F2F2"/>
            <w:vAlign w:val="center"/>
            <w:hideMark/>
          </w:tcPr>
          <w:p w14:paraId="424B30F2"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Total III: Bâtiment pour JMC du site de Timzine</w:t>
            </w:r>
          </w:p>
        </w:tc>
        <w:tc>
          <w:tcPr>
            <w:tcW w:w="416" w:type="pct"/>
            <w:tcBorders>
              <w:top w:val="single" w:sz="4" w:space="0" w:color="auto"/>
              <w:left w:val="nil"/>
              <w:bottom w:val="single" w:sz="4" w:space="0" w:color="auto"/>
              <w:right w:val="single" w:sz="4" w:space="0" w:color="auto"/>
            </w:tcBorders>
            <w:shd w:val="clear" w:color="auto" w:fill="F2F2F2"/>
            <w:vAlign w:val="center"/>
            <w:hideMark/>
          </w:tcPr>
          <w:p w14:paraId="59A179D2"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single" w:sz="4" w:space="0" w:color="auto"/>
              <w:left w:val="nil"/>
              <w:bottom w:val="single" w:sz="4" w:space="0" w:color="auto"/>
              <w:right w:val="single" w:sz="4" w:space="0" w:color="auto"/>
            </w:tcBorders>
            <w:shd w:val="clear" w:color="auto" w:fill="F2F2F2"/>
            <w:vAlign w:val="center"/>
            <w:hideMark/>
          </w:tcPr>
          <w:p w14:paraId="22CB5930"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28" w:type="pct"/>
            <w:tcBorders>
              <w:top w:val="single" w:sz="4" w:space="0" w:color="auto"/>
              <w:left w:val="nil"/>
              <w:bottom w:val="single" w:sz="4" w:space="0" w:color="auto"/>
              <w:right w:val="single" w:sz="4" w:space="0" w:color="auto"/>
            </w:tcBorders>
            <w:shd w:val="clear" w:color="auto" w:fill="F2F2F2"/>
            <w:vAlign w:val="center"/>
            <w:hideMark/>
          </w:tcPr>
          <w:p w14:paraId="6E294F7D"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55" w:type="pct"/>
            <w:tcBorders>
              <w:top w:val="single" w:sz="4" w:space="0" w:color="auto"/>
              <w:left w:val="nil"/>
              <w:bottom w:val="single" w:sz="4" w:space="0" w:color="auto"/>
              <w:right w:val="single" w:sz="8" w:space="0" w:color="auto"/>
            </w:tcBorders>
            <w:shd w:val="clear" w:color="auto" w:fill="F2F2F2"/>
            <w:vAlign w:val="center"/>
            <w:hideMark/>
          </w:tcPr>
          <w:p w14:paraId="41DB726F"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6695FC5A" w14:textId="77777777" w:rsidTr="00535F4C">
        <w:trPr>
          <w:trHeight w:val="290"/>
        </w:trPr>
        <w:tc>
          <w:tcPr>
            <w:tcW w:w="341" w:type="pct"/>
            <w:tcBorders>
              <w:top w:val="nil"/>
              <w:left w:val="single" w:sz="8" w:space="0" w:color="auto"/>
              <w:bottom w:val="nil"/>
              <w:right w:val="single" w:sz="4" w:space="0" w:color="auto"/>
            </w:tcBorders>
            <w:vAlign w:val="center"/>
            <w:hideMark/>
          </w:tcPr>
          <w:p w14:paraId="1BF82750"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41" w:type="pct"/>
            <w:tcBorders>
              <w:top w:val="nil"/>
              <w:left w:val="nil"/>
              <w:bottom w:val="nil"/>
              <w:right w:val="single" w:sz="4" w:space="0" w:color="auto"/>
            </w:tcBorders>
            <w:vAlign w:val="center"/>
            <w:hideMark/>
          </w:tcPr>
          <w:p w14:paraId="1A08DACB"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16" w:type="pct"/>
            <w:tcBorders>
              <w:top w:val="nil"/>
              <w:left w:val="nil"/>
              <w:bottom w:val="nil"/>
              <w:right w:val="single" w:sz="4" w:space="0" w:color="auto"/>
            </w:tcBorders>
            <w:vAlign w:val="center"/>
            <w:hideMark/>
          </w:tcPr>
          <w:p w14:paraId="60BE5019"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nil"/>
              <w:left w:val="nil"/>
              <w:bottom w:val="nil"/>
              <w:right w:val="single" w:sz="4" w:space="0" w:color="auto"/>
            </w:tcBorders>
            <w:vAlign w:val="center"/>
            <w:hideMark/>
          </w:tcPr>
          <w:p w14:paraId="0013AB5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28" w:type="pct"/>
            <w:tcBorders>
              <w:top w:val="nil"/>
              <w:left w:val="nil"/>
              <w:bottom w:val="nil"/>
              <w:right w:val="single" w:sz="4" w:space="0" w:color="auto"/>
            </w:tcBorders>
            <w:vAlign w:val="center"/>
            <w:hideMark/>
          </w:tcPr>
          <w:p w14:paraId="0DA03345"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55" w:type="pct"/>
            <w:tcBorders>
              <w:top w:val="nil"/>
              <w:left w:val="nil"/>
              <w:bottom w:val="nil"/>
              <w:right w:val="single" w:sz="8" w:space="0" w:color="auto"/>
            </w:tcBorders>
            <w:vAlign w:val="center"/>
            <w:hideMark/>
          </w:tcPr>
          <w:p w14:paraId="55DBA6A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25BA631B" w14:textId="77777777" w:rsidTr="00535F4C">
        <w:trPr>
          <w:trHeight w:val="300"/>
        </w:trPr>
        <w:tc>
          <w:tcPr>
            <w:tcW w:w="341" w:type="pct"/>
            <w:tcBorders>
              <w:top w:val="single" w:sz="4" w:space="0" w:color="auto"/>
              <w:left w:val="single" w:sz="8" w:space="0" w:color="auto"/>
              <w:bottom w:val="single" w:sz="8" w:space="0" w:color="auto"/>
              <w:right w:val="single" w:sz="4" w:space="0" w:color="auto"/>
            </w:tcBorders>
            <w:shd w:val="clear" w:color="auto" w:fill="8EA9DB"/>
            <w:vAlign w:val="center"/>
            <w:hideMark/>
          </w:tcPr>
          <w:p w14:paraId="22FEF797"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741" w:type="pct"/>
            <w:tcBorders>
              <w:top w:val="single" w:sz="4" w:space="0" w:color="auto"/>
              <w:left w:val="nil"/>
              <w:bottom w:val="single" w:sz="8" w:space="0" w:color="auto"/>
              <w:right w:val="single" w:sz="4" w:space="0" w:color="auto"/>
            </w:tcBorders>
            <w:shd w:val="clear" w:color="auto" w:fill="8EA9DB"/>
            <w:vAlign w:val="center"/>
            <w:hideMark/>
          </w:tcPr>
          <w:p w14:paraId="2A6D2F1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Total général: Site de Timzine</w:t>
            </w:r>
          </w:p>
        </w:tc>
        <w:tc>
          <w:tcPr>
            <w:tcW w:w="416" w:type="pct"/>
            <w:tcBorders>
              <w:top w:val="single" w:sz="4" w:space="0" w:color="auto"/>
              <w:left w:val="nil"/>
              <w:bottom w:val="single" w:sz="8" w:space="0" w:color="auto"/>
              <w:right w:val="single" w:sz="4" w:space="0" w:color="auto"/>
            </w:tcBorders>
            <w:shd w:val="clear" w:color="auto" w:fill="8EA9DB"/>
            <w:vAlign w:val="center"/>
            <w:hideMark/>
          </w:tcPr>
          <w:p w14:paraId="39B4CAB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19" w:type="pct"/>
            <w:tcBorders>
              <w:top w:val="single" w:sz="4" w:space="0" w:color="auto"/>
              <w:left w:val="nil"/>
              <w:bottom w:val="single" w:sz="8" w:space="0" w:color="auto"/>
              <w:right w:val="single" w:sz="4" w:space="0" w:color="auto"/>
            </w:tcBorders>
            <w:shd w:val="clear" w:color="auto" w:fill="8EA9DB"/>
            <w:vAlign w:val="center"/>
            <w:hideMark/>
          </w:tcPr>
          <w:p w14:paraId="67D1B940"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28" w:type="pct"/>
            <w:tcBorders>
              <w:top w:val="single" w:sz="4" w:space="0" w:color="auto"/>
              <w:left w:val="nil"/>
              <w:bottom w:val="single" w:sz="8" w:space="0" w:color="auto"/>
              <w:right w:val="single" w:sz="4" w:space="0" w:color="auto"/>
            </w:tcBorders>
            <w:shd w:val="clear" w:color="auto" w:fill="8EA9DB"/>
            <w:vAlign w:val="center"/>
            <w:hideMark/>
          </w:tcPr>
          <w:p w14:paraId="73BCC63B"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55" w:type="pct"/>
            <w:tcBorders>
              <w:top w:val="single" w:sz="4" w:space="0" w:color="auto"/>
              <w:left w:val="nil"/>
              <w:bottom w:val="single" w:sz="8" w:space="0" w:color="auto"/>
              <w:right w:val="single" w:sz="8" w:space="0" w:color="auto"/>
            </w:tcBorders>
            <w:shd w:val="clear" w:color="auto" w:fill="8EA9DB"/>
            <w:vAlign w:val="center"/>
            <w:hideMark/>
          </w:tcPr>
          <w:p w14:paraId="2C0DBA8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bl>
    <w:p w14:paraId="7A78B8E7" w14:textId="77777777" w:rsidR="00535F4C" w:rsidRDefault="00535F4C" w:rsidP="00535F4C">
      <w:pPr>
        <w:widowControl/>
        <w:suppressAutoHyphens w:val="0"/>
        <w:spacing w:after="160" w:line="256" w:lineRule="auto"/>
        <w:rPr>
          <w:rFonts w:ascii="Georgia" w:eastAsia="Calibri" w:hAnsi="Georgia" w:cs="Arial"/>
          <w:kern w:val="0"/>
          <w:sz w:val="21"/>
          <w:szCs w:val="21"/>
        </w:rPr>
      </w:pPr>
    </w:p>
    <w:p w14:paraId="045A7BAB" w14:textId="77777777" w:rsidR="00535F4C" w:rsidRDefault="00535F4C" w:rsidP="00535F4C">
      <w:pPr>
        <w:widowControl/>
        <w:suppressAutoHyphens w:val="0"/>
        <w:spacing w:after="160" w:line="256" w:lineRule="auto"/>
        <w:rPr>
          <w:rFonts w:ascii="Georgia" w:eastAsia="Calibri" w:hAnsi="Georgia" w:cs="Arial"/>
          <w:kern w:val="0"/>
          <w:sz w:val="21"/>
          <w:szCs w:val="21"/>
        </w:rPr>
      </w:pPr>
    </w:p>
    <w:p w14:paraId="1E470B71" w14:textId="77777777" w:rsidR="00535F4C" w:rsidRDefault="00535F4C" w:rsidP="00535F4C">
      <w:pPr>
        <w:pStyle w:val="Titre2"/>
        <w:keepLines/>
        <w:widowControl/>
        <w:numPr>
          <w:ilvl w:val="1"/>
          <w:numId w:val="9"/>
        </w:numPr>
        <w:suppressAutoHyphens w:val="0"/>
        <w:spacing w:after="120"/>
        <w:rPr>
          <w:rFonts w:ascii="Calibri" w:eastAsia="Times New Roman" w:hAnsi="Calibri" w:cs="Times New Roman"/>
          <w:bCs w:val="0"/>
          <w:iCs w:val="0"/>
          <w:color w:val="D81A1A"/>
          <w:kern w:val="0"/>
          <w:szCs w:val="26"/>
          <w:lang w:val="fr-BE"/>
        </w:rPr>
      </w:pPr>
      <w:bookmarkStart w:id="21" w:name="_Toc140443687"/>
      <w:r>
        <w:rPr>
          <w:rFonts w:ascii="Calibri" w:eastAsia="Times New Roman" w:hAnsi="Calibri" w:cs="Times New Roman"/>
          <w:bCs w:val="0"/>
          <w:iCs w:val="0"/>
          <w:color w:val="D81A1A"/>
          <w:kern w:val="0"/>
          <w:szCs w:val="26"/>
          <w:lang w:val="fr-BE"/>
        </w:rPr>
        <w:t>Devis Quantitatif et Estimatif (DQE) – Lot 4</w:t>
      </w:r>
      <w:bookmarkEnd w:id="21"/>
    </w:p>
    <w:tbl>
      <w:tblPr>
        <w:tblW w:w="5078" w:type="pct"/>
        <w:tblCellMar>
          <w:left w:w="70" w:type="dxa"/>
          <w:right w:w="70" w:type="dxa"/>
        </w:tblCellMar>
        <w:tblLook w:val="04A0" w:firstRow="1" w:lastRow="0" w:firstColumn="1" w:lastColumn="0" w:noHBand="0" w:noVBand="1"/>
      </w:tblPr>
      <w:tblGrid>
        <w:gridCol w:w="982"/>
        <w:gridCol w:w="7409"/>
        <w:gridCol w:w="1045"/>
        <w:gridCol w:w="1360"/>
        <w:gridCol w:w="1906"/>
        <w:gridCol w:w="1497"/>
      </w:tblGrid>
      <w:tr w:rsidR="00535F4C" w14:paraId="264A4FE2" w14:textId="77777777" w:rsidTr="00535F4C">
        <w:trPr>
          <w:cantSplit/>
          <w:trHeight w:val="530"/>
          <w:tblHeader/>
        </w:trPr>
        <w:tc>
          <w:tcPr>
            <w:tcW w:w="346" w:type="pct"/>
            <w:tcBorders>
              <w:top w:val="single" w:sz="8" w:space="0" w:color="auto"/>
              <w:left w:val="single" w:sz="8" w:space="0" w:color="auto"/>
              <w:bottom w:val="single" w:sz="8" w:space="0" w:color="auto"/>
              <w:right w:val="single" w:sz="4" w:space="0" w:color="auto"/>
            </w:tcBorders>
            <w:vAlign w:val="center"/>
            <w:hideMark/>
          </w:tcPr>
          <w:p w14:paraId="268EA9FF"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N°</w:t>
            </w:r>
          </w:p>
        </w:tc>
        <w:tc>
          <w:tcPr>
            <w:tcW w:w="2609" w:type="pct"/>
            <w:tcBorders>
              <w:top w:val="single" w:sz="8" w:space="0" w:color="auto"/>
              <w:left w:val="nil"/>
              <w:bottom w:val="single" w:sz="8" w:space="0" w:color="auto"/>
              <w:right w:val="single" w:sz="4" w:space="0" w:color="auto"/>
            </w:tcBorders>
            <w:vAlign w:val="center"/>
            <w:hideMark/>
          </w:tcPr>
          <w:p w14:paraId="4A1C5B1A"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DESIGNATION</w:t>
            </w:r>
          </w:p>
        </w:tc>
        <w:tc>
          <w:tcPr>
            <w:tcW w:w="368" w:type="pct"/>
            <w:tcBorders>
              <w:top w:val="single" w:sz="8" w:space="0" w:color="auto"/>
              <w:left w:val="nil"/>
              <w:bottom w:val="single" w:sz="8" w:space="0" w:color="auto"/>
              <w:right w:val="single" w:sz="4" w:space="0" w:color="auto"/>
            </w:tcBorders>
            <w:vAlign w:val="center"/>
            <w:hideMark/>
          </w:tcPr>
          <w:p w14:paraId="3CDFC884"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UNITE</w:t>
            </w:r>
          </w:p>
        </w:tc>
        <w:tc>
          <w:tcPr>
            <w:tcW w:w="479" w:type="pct"/>
            <w:tcBorders>
              <w:top w:val="single" w:sz="8" w:space="0" w:color="auto"/>
              <w:left w:val="nil"/>
              <w:bottom w:val="single" w:sz="8" w:space="0" w:color="auto"/>
              <w:right w:val="single" w:sz="4" w:space="0" w:color="auto"/>
            </w:tcBorders>
            <w:vAlign w:val="center"/>
            <w:hideMark/>
          </w:tcPr>
          <w:p w14:paraId="701C4226"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QTE</w:t>
            </w:r>
          </w:p>
        </w:tc>
        <w:tc>
          <w:tcPr>
            <w:tcW w:w="671" w:type="pct"/>
            <w:tcBorders>
              <w:top w:val="single" w:sz="8" w:space="0" w:color="auto"/>
              <w:left w:val="nil"/>
              <w:bottom w:val="single" w:sz="8" w:space="0" w:color="auto"/>
              <w:right w:val="single" w:sz="4" w:space="0" w:color="auto"/>
            </w:tcBorders>
            <w:vAlign w:val="center"/>
            <w:hideMark/>
          </w:tcPr>
          <w:p w14:paraId="07228F9D"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 xml:space="preserve"> PU HTVA (MRU) </w:t>
            </w:r>
          </w:p>
        </w:tc>
        <w:tc>
          <w:tcPr>
            <w:tcW w:w="527" w:type="pct"/>
            <w:tcBorders>
              <w:top w:val="single" w:sz="8" w:space="0" w:color="auto"/>
              <w:left w:val="nil"/>
              <w:bottom w:val="single" w:sz="8" w:space="0" w:color="auto"/>
              <w:right w:val="single" w:sz="8" w:space="0" w:color="auto"/>
            </w:tcBorders>
            <w:vAlign w:val="center"/>
            <w:hideMark/>
          </w:tcPr>
          <w:p w14:paraId="53EC2B69"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PT HTVA (MRU)</w:t>
            </w:r>
          </w:p>
        </w:tc>
      </w:tr>
      <w:tr w:rsidR="00535F4C" w14:paraId="015BC97A" w14:textId="77777777" w:rsidTr="00535F4C">
        <w:trPr>
          <w:trHeight w:val="290"/>
        </w:trPr>
        <w:tc>
          <w:tcPr>
            <w:tcW w:w="346" w:type="pct"/>
            <w:tcBorders>
              <w:top w:val="nil"/>
              <w:left w:val="single" w:sz="8" w:space="0" w:color="auto"/>
              <w:bottom w:val="single" w:sz="4" w:space="0" w:color="auto"/>
              <w:right w:val="single" w:sz="4" w:space="0" w:color="auto"/>
            </w:tcBorders>
            <w:shd w:val="clear" w:color="auto" w:fill="D6DCE4"/>
            <w:vAlign w:val="center"/>
            <w:hideMark/>
          </w:tcPr>
          <w:p w14:paraId="0BE76ACB"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w:t>
            </w:r>
          </w:p>
        </w:tc>
        <w:tc>
          <w:tcPr>
            <w:tcW w:w="2609" w:type="pct"/>
            <w:tcBorders>
              <w:top w:val="nil"/>
              <w:left w:val="nil"/>
              <w:bottom w:val="single" w:sz="4" w:space="0" w:color="auto"/>
              <w:right w:val="single" w:sz="4" w:space="0" w:color="auto"/>
            </w:tcBorders>
            <w:shd w:val="clear" w:color="auto" w:fill="D6DCE4"/>
            <w:vAlign w:val="center"/>
            <w:hideMark/>
          </w:tcPr>
          <w:p w14:paraId="47F8B17B"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Installation et repliement de chantier</w:t>
            </w:r>
          </w:p>
        </w:tc>
        <w:tc>
          <w:tcPr>
            <w:tcW w:w="368" w:type="pct"/>
            <w:tcBorders>
              <w:top w:val="nil"/>
              <w:left w:val="nil"/>
              <w:bottom w:val="single" w:sz="4" w:space="0" w:color="auto"/>
              <w:right w:val="single" w:sz="4" w:space="0" w:color="auto"/>
            </w:tcBorders>
            <w:shd w:val="clear" w:color="auto" w:fill="D6DCE4"/>
            <w:vAlign w:val="center"/>
            <w:hideMark/>
          </w:tcPr>
          <w:p w14:paraId="2ABD9D51"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479" w:type="pct"/>
            <w:tcBorders>
              <w:top w:val="nil"/>
              <w:left w:val="nil"/>
              <w:bottom w:val="single" w:sz="4" w:space="0" w:color="auto"/>
              <w:right w:val="single" w:sz="4" w:space="0" w:color="auto"/>
            </w:tcBorders>
            <w:shd w:val="clear" w:color="auto" w:fill="D6DCE4"/>
            <w:vAlign w:val="center"/>
            <w:hideMark/>
          </w:tcPr>
          <w:p w14:paraId="4748F9E7"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71" w:type="pct"/>
            <w:tcBorders>
              <w:top w:val="nil"/>
              <w:left w:val="nil"/>
              <w:bottom w:val="single" w:sz="4" w:space="0" w:color="auto"/>
              <w:right w:val="single" w:sz="4" w:space="0" w:color="auto"/>
            </w:tcBorders>
            <w:shd w:val="clear" w:color="auto" w:fill="D6DCE4"/>
            <w:vAlign w:val="center"/>
            <w:hideMark/>
          </w:tcPr>
          <w:p w14:paraId="55A7E5B6"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27" w:type="pct"/>
            <w:tcBorders>
              <w:top w:val="nil"/>
              <w:left w:val="nil"/>
              <w:bottom w:val="single" w:sz="4" w:space="0" w:color="auto"/>
              <w:right w:val="single" w:sz="8" w:space="0" w:color="auto"/>
            </w:tcBorders>
            <w:shd w:val="clear" w:color="auto" w:fill="D6DCE4"/>
            <w:vAlign w:val="center"/>
            <w:hideMark/>
          </w:tcPr>
          <w:p w14:paraId="25246C4F"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70F1C251" w14:textId="77777777" w:rsidTr="00535F4C">
        <w:trPr>
          <w:trHeight w:val="2010"/>
        </w:trPr>
        <w:tc>
          <w:tcPr>
            <w:tcW w:w="346" w:type="pct"/>
            <w:tcBorders>
              <w:top w:val="nil"/>
              <w:left w:val="single" w:sz="8" w:space="0" w:color="auto"/>
              <w:bottom w:val="single" w:sz="4" w:space="0" w:color="auto"/>
              <w:right w:val="single" w:sz="4" w:space="0" w:color="auto"/>
            </w:tcBorders>
            <w:vAlign w:val="center"/>
            <w:hideMark/>
          </w:tcPr>
          <w:p w14:paraId="394CF85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100</w:t>
            </w:r>
          </w:p>
        </w:tc>
        <w:tc>
          <w:tcPr>
            <w:tcW w:w="2609" w:type="pct"/>
            <w:tcBorders>
              <w:top w:val="nil"/>
              <w:left w:val="nil"/>
              <w:bottom w:val="single" w:sz="4" w:space="0" w:color="auto"/>
              <w:right w:val="single" w:sz="4" w:space="0" w:color="auto"/>
            </w:tcBorders>
            <w:vAlign w:val="center"/>
            <w:hideMark/>
          </w:tcPr>
          <w:p w14:paraId="58DF926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Installation du chantier, implantation, amenée du matériel</w:t>
            </w:r>
            <w:r>
              <w:rPr>
                <w:rFonts w:eastAsia="Times New Roman" w:cs="Arial"/>
                <w:color w:val="000000"/>
                <w:sz w:val="20"/>
                <w:szCs w:val="20"/>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à la création éventuel de pistes d’accès au chantier, les panneaux de chantier et de signalisation, les mesures d'hygiène et de sécurité, la mise en œuvre des clauses environnementales y compris toute sujétion de mise en œuvre.</w:t>
            </w:r>
          </w:p>
        </w:tc>
        <w:tc>
          <w:tcPr>
            <w:tcW w:w="368" w:type="pct"/>
            <w:tcBorders>
              <w:top w:val="nil"/>
              <w:left w:val="nil"/>
              <w:bottom w:val="single" w:sz="4" w:space="0" w:color="auto"/>
              <w:right w:val="single" w:sz="4" w:space="0" w:color="auto"/>
            </w:tcBorders>
            <w:vAlign w:val="center"/>
            <w:hideMark/>
          </w:tcPr>
          <w:p w14:paraId="140016D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479" w:type="pct"/>
            <w:tcBorders>
              <w:top w:val="nil"/>
              <w:left w:val="nil"/>
              <w:bottom w:val="single" w:sz="4" w:space="0" w:color="auto"/>
              <w:right w:val="single" w:sz="4" w:space="0" w:color="auto"/>
            </w:tcBorders>
            <w:vAlign w:val="center"/>
            <w:hideMark/>
          </w:tcPr>
          <w:p w14:paraId="627A04E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71" w:type="pct"/>
            <w:tcBorders>
              <w:top w:val="nil"/>
              <w:left w:val="nil"/>
              <w:bottom w:val="single" w:sz="4" w:space="0" w:color="auto"/>
              <w:right w:val="single" w:sz="4" w:space="0" w:color="auto"/>
            </w:tcBorders>
            <w:vAlign w:val="center"/>
            <w:hideMark/>
          </w:tcPr>
          <w:p w14:paraId="7E1A41D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05BE87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8024597" w14:textId="77777777" w:rsidTr="00535F4C">
        <w:trPr>
          <w:trHeight w:val="2270"/>
        </w:trPr>
        <w:tc>
          <w:tcPr>
            <w:tcW w:w="346" w:type="pct"/>
            <w:tcBorders>
              <w:top w:val="nil"/>
              <w:left w:val="single" w:sz="8" w:space="0" w:color="auto"/>
              <w:bottom w:val="single" w:sz="4" w:space="0" w:color="auto"/>
              <w:right w:val="single" w:sz="4" w:space="0" w:color="auto"/>
            </w:tcBorders>
            <w:vAlign w:val="center"/>
            <w:hideMark/>
          </w:tcPr>
          <w:p w14:paraId="05B89A4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101</w:t>
            </w:r>
          </w:p>
        </w:tc>
        <w:tc>
          <w:tcPr>
            <w:tcW w:w="2609" w:type="pct"/>
            <w:tcBorders>
              <w:top w:val="nil"/>
              <w:left w:val="nil"/>
              <w:bottom w:val="single" w:sz="4" w:space="0" w:color="auto"/>
              <w:right w:val="single" w:sz="4" w:space="0" w:color="auto"/>
            </w:tcBorders>
            <w:vAlign w:val="center"/>
            <w:hideMark/>
          </w:tcPr>
          <w:p w14:paraId="1602A12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Implantation, établissement de dossier d'exécution et plans de recollement.</w:t>
            </w:r>
            <w:r>
              <w:rPr>
                <w:rFonts w:eastAsia="Times New Roman" w:cs="Arial"/>
                <w:color w:val="000000"/>
                <w:sz w:val="20"/>
                <w:szCs w:val="20"/>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368" w:type="pct"/>
            <w:tcBorders>
              <w:top w:val="nil"/>
              <w:left w:val="nil"/>
              <w:bottom w:val="single" w:sz="4" w:space="0" w:color="auto"/>
              <w:right w:val="single" w:sz="4" w:space="0" w:color="auto"/>
            </w:tcBorders>
            <w:vAlign w:val="center"/>
            <w:hideMark/>
          </w:tcPr>
          <w:p w14:paraId="7DEC4FF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479" w:type="pct"/>
            <w:tcBorders>
              <w:top w:val="nil"/>
              <w:left w:val="nil"/>
              <w:bottom w:val="single" w:sz="4" w:space="0" w:color="auto"/>
              <w:right w:val="single" w:sz="4" w:space="0" w:color="auto"/>
            </w:tcBorders>
            <w:vAlign w:val="center"/>
            <w:hideMark/>
          </w:tcPr>
          <w:p w14:paraId="6DC3D26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71" w:type="pct"/>
            <w:tcBorders>
              <w:top w:val="nil"/>
              <w:left w:val="nil"/>
              <w:bottom w:val="single" w:sz="4" w:space="0" w:color="auto"/>
              <w:right w:val="single" w:sz="4" w:space="0" w:color="auto"/>
            </w:tcBorders>
            <w:vAlign w:val="center"/>
            <w:hideMark/>
          </w:tcPr>
          <w:p w14:paraId="0C6B8B0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14C0EAF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8A1C5AF"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1A349F7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102</w:t>
            </w:r>
          </w:p>
        </w:tc>
        <w:tc>
          <w:tcPr>
            <w:tcW w:w="2609" w:type="pct"/>
            <w:tcBorders>
              <w:top w:val="nil"/>
              <w:left w:val="nil"/>
              <w:bottom w:val="single" w:sz="4" w:space="0" w:color="auto"/>
              <w:right w:val="single" w:sz="4" w:space="0" w:color="auto"/>
            </w:tcBorders>
            <w:vAlign w:val="center"/>
            <w:hideMark/>
          </w:tcPr>
          <w:p w14:paraId="6FD6DB3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Démobilisation et repli du matériel</w:t>
            </w:r>
            <w:r>
              <w:rPr>
                <w:rFonts w:eastAsia="Times New Roman" w:cs="Arial"/>
                <w:color w:val="000000"/>
                <w:sz w:val="20"/>
                <w:szCs w:val="20"/>
                <w:lang w:eastAsia="fr-FR"/>
              </w:rPr>
              <w:br/>
              <w:t>Ce prix comprend la démobilisation générale, la remise en état du site et le repli du matériel de chantier à la fin des travaux sur le site y compris toute sujétion de mise en œuvre.</w:t>
            </w:r>
          </w:p>
        </w:tc>
        <w:tc>
          <w:tcPr>
            <w:tcW w:w="368" w:type="pct"/>
            <w:tcBorders>
              <w:top w:val="nil"/>
              <w:left w:val="nil"/>
              <w:bottom w:val="single" w:sz="4" w:space="0" w:color="auto"/>
              <w:right w:val="single" w:sz="4" w:space="0" w:color="auto"/>
            </w:tcBorders>
            <w:vAlign w:val="center"/>
            <w:hideMark/>
          </w:tcPr>
          <w:p w14:paraId="20A3D8C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479" w:type="pct"/>
            <w:tcBorders>
              <w:top w:val="nil"/>
              <w:left w:val="nil"/>
              <w:bottom w:val="single" w:sz="4" w:space="0" w:color="auto"/>
              <w:right w:val="single" w:sz="4" w:space="0" w:color="auto"/>
            </w:tcBorders>
            <w:vAlign w:val="center"/>
            <w:hideMark/>
          </w:tcPr>
          <w:p w14:paraId="48BFBBA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71" w:type="pct"/>
            <w:tcBorders>
              <w:top w:val="nil"/>
              <w:left w:val="nil"/>
              <w:bottom w:val="single" w:sz="4" w:space="0" w:color="auto"/>
              <w:right w:val="single" w:sz="4" w:space="0" w:color="auto"/>
            </w:tcBorders>
            <w:vAlign w:val="center"/>
            <w:hideMark/>
          </w:tcPr>
          <w:p w14:paraId="7E8FF24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734F69F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9E0513E" w14:textId="77777777" w:rsidTr="00535F4C">
        <w:trPr>
          <w:trHeight w:val="290"/>
        </w:trPr>
        <w:tc>
          <w:tcPr>
            <w:tcW w:w="346" w:type="pct"/>
            <w:tcBorders>
              <w:top w:val="nil"/>
              <w:left w:val="single" w:sz="8" w:space="0" w:color="auto"/>
              <w:bottom w:val="single" w:sz="4" w:space="0" w:color="auto"/>
              <w:right w:val="single" w:sz="4" w:space="0" w:color="auto"/>
            </w:tcBorders>
            <w:shd w:val="clear" w:color="auto" w:fill="E2EFDA"/>
            <w:vAlign w:val="center"/>
            <w:hideMark/>
          </w:tcPr>
          <w:p w14:paraId="01299C07"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shd w:val="clear" w:color="auto" w:fill="E2EFDA"/>
            <w:vAlign w:val="center"/>
            <w:hideMark/>
          </w:tcPr>
          <w:p w14:paraId="345356A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 : Installation et repliement de chantier</w:t>
            </w:r>
          </w:p>
        </w:tc>
        <w:tc>
          <w:tcPr>
            <w:tcW w:w="368" w:type="pct"/>
            <w:tcBorders>
              <w:top w:val="nil"/>
              <w:left w:val="nil"/>
              <w:bottom w:val="single" w:sz="4" w:space="0" w:color="auto"/>
              <w:right w:val="single" w:sz="4" w:space="0" w:color="auto"/>
            </w:tcBorders>
            <w:shd w:val="clear" w:color="auto" w:fill="E2EFDA"/>
            <w:vAlign w:val="center"/>
            <w:hideMark/>
          </w:tcPr>
          <w:p w14:paraId="7C30925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shd w:val="clear" w:color="auto" w:fill="E2EFDA"/>
            <w:vAlign w:val="center"/>
            <w:hideMark/>
          </w:tcPr>
          <w:p w14:paraId="6E6B3676"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shd w:val="clear" w:color="auto" w:fill="E2EFDA"/>
            <w:vAlign w:val="center"/>
            <w:hideMark/>
          </w:tcPr>
          <w:p w14:paraId="22153219"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shd w:val="clear" w:color="auto" w:fill="E2EFDA"/>
            <w:vAlign w:val="center"/>
            <w:hideMark/>
          </w:tcPr>
          <w:p w14:paraId="222FABD8"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42D3011D"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4D996DD9"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vAlign w:val="center"/>
            <w:hideMark/>
          </w:tcPr>
          <w:p w14:paraId="1217EBC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68" w:type="pct"/>
            <w:tcBorders>
              <w:top w:val="nil"/>
              <w:left w:val="nil"/>
              <w:bottom w:val="single" w:sz="4" w:space="0" w:color="auto"/>
              <w:right w:val="single" w:sz="4" w:space="0" w:color="auto"/>
            </w:tcBorders>
            <w:vAlign w:val="center"/>
            <w:hideMark/>
          </w:tcPr>
          <w:p w14:paraId="3ABC47B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64183A4E"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1081A1B9"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825F27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6C5A69D4" w14:textId="77777777" w:rsidTr="00535F4C">
        <w:trPr>
          <w:trHeight w:val="290"/>
        </w:trPr>
        <w:tc>
          <w:tcPr>
            <w:tcW w:w="346" w:type="pct"/>
            <w:tcBorders>
              <w:top w:val="nil"/>
              <w:left w:val="single" w:sz="8" w:space="0" w:color="auto"/>
              <w:bottom w:val="single" w:sz="4" w:space="0" w:color="auto"/>
              <w:right w:val="single" w:sz="4" w:space="0" w:color="auto"/>
            </w:tcBorders>
            <w:shd w:val="clear" w:color="auto" w:fill="F2F2F2"/>
            <w:vAlign w:val="center"/>
            <w:hideMark/>
          </w:tcPr>
          <w:p w14:paraId="33DE9F7C"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w:t>
            </w:r>
          </w:p>
        </w:tc>
        <w:tc>
          <w:tcPr>
            <w:tcW w:w="2609" w:type="pct"/>
            <w:tcBorders>
              <w:top w:val="nil"/>
              <w:left w:val="nil"/>
              <w:bottom w:val="single" w:sz="4" w:space="0" w:color="auto"/>
              <w:right w:val="single" w:sz="4" w:space="0" w:color="auto"/>
            </w:tcBorders>
            <w:shd w:val="clear" w:color="auto" w:fill="F2F2F2"/>
            <w:vAlign w:val="center"/>
            <w:hideMark/>
          </w:tcPr>
          <w:p w14:paraId="7E992BBD"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Travaux sur le site de Timbedra</w:t>
            </w:r>
          </w:p>
        </w:tc>
        <w:tc>
          <w:tcPr>
            <w:tcW w:w="368" w:type="pct"/>
            <w:tcBorders>
              <w:top w:val="nil"/>
              <w:left w:val="nil"/>
              <w:bottom w:val="single" w:sz="4" w:space="0" w:color="auto"/>
              <w:right w:val="single" w:sz="4" w:space="0" w:color="auto"/>
            </w:tcBorders>
            <w:shd w:val="clear" w:color="auto" w:fill="F2F2F2"/>
            <w:vAlign w:val="center"/>
            <w:hideMark/>
          </w:tcPr>
          <w:p w14:paraId="552FEDBE"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shd w:val="clear" w:color="auto" w:fill="F2F2F2"/>
            <w:vAlign w:val="center"/>
            <w:hideMark/>
          </w:tcPr>
          <w:p w14:paraId="2AC06412"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shd w:val="clear" w:color="auto" w:fill="F2F2F2"/>
            <w:vAlign w:val="center"/>
            <w:hideMark/>
          </w:tcPr>
          <w:p w14:paraId="31CBDC68"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shd w:val="clear" w:color="auto" w:fill="F2F2F2"/>
            <w:vAlign w:val="center"/>
            <w:hideMark/>
          </w:tcPr>
          <w:p w14:paraId="74D361C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6DB4753F" w14:textId="77777777" w:rsidTr="00535F4C">
        <w:trPr>
          <w:trHeight w:val="290"/>
        </w:trPr>
        <w:tc>
          <w:tcPr>
            <w:tcW w:w="346" w:type="pct"/>
            <w:tcBorders>
              <w:top w:val="nil"/>
              <w:left w:val="single" w:sz="8" w:space="0" w:color="auto"/>
              <w:bottom w:val="single" w:sz="4" w:space="0" w:color="auto"/>
              <w:right w:val="single" w:sz="4" w:space="0" w:color="auto"/>
            </w:tcBorders>
            <w:shd w:val="clear" w:color="auto" w:fill="D6DCE4"/>
            <w:vAlign w:val="center"/>
            <w:hideMark/>
          </w:tcPr>
          <w:p w14:paraId="639ACABF"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II.1</w:t>
            </w:r>
          </w:p>
        </w:tc>
        <w:tc>
          <w:tcPr>
            <w:tcW w:w="2609" w:type="pct"/>
            <w:tcBorders>
              <w:top w:val="nil"/>
              <w:left w:val="nil"/>
              <w:bottom w:val="single" w:sz="4" w:space="0" w:color="auto"/>
              <w:right w:val="single" w:sz="4" w:space="0" w:color="auto"/>
            </w:tcBorders>
            <w:shd w:val="clear" w:color="auto" w:fill="D6DCE4"/>
            <w:vAlign w:val="center"/>
            <w:hideMark/>
          </w:tcPr>
          <w:p w14:paraId="4460EE68"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 xml:space="preserve">Bâtiment principal </w:t>
            </w:r>
          </w:p>
        </w:tc>
        <w:tc>
          <w:tcPr>
            <w:tcW w:w="368" w:type="pct"/>
            <w:tcBorders>
              <w:top w:val="nil"/>
              <w:left w:val="nil"/>
              <w:bottom w:val="single" w:sz="4" w:space="0" w:color="auto"/>
              <w:right w:val="single" w:sz="4" w:space="0" w:color="auto"/>
            </w:tcBorders>
            <w:shd w:val="clear" w:color="auto" w:fill="D6DCE4"/>
            <w:vAlign w:val="center"/>
            <w:hideMark/>
          </w:tcPr>
          <w:p w14:paraId="55A6F0A2"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479" w:type="pct"/>
            <w:tcBorders>
              <w:top w:val="nil"/>
              <w:left w:val="nil"/>
              <w:bottom w:val="single" w:sz="4" w:space="0" w:color="auto"/>
              <w:right w:val="single" w:sz="4" w:space="0" w:color="auto"/>
            </w:tcBorders>
            <w:shd w:val="clear" w:color="auto" w:fill="D6DCE4"/>
            <w:vAlign w:val="center"/>
            <w:hideMark/>
          </w:tcPr>
          <w:p w14:paraId="006A636D"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71" w:type="pct"/>
            <w:tcBorders>
              <w:top w:val="nil"/>
              <w:left w:val="nil"/>
              <w:bottom w:val="single" w:sz="4" w:space="0" w:color="auto"/>
              <w:right w:val="single" w:sz="4" w:space="0" w:color="auto"/>
            </w:tcBorders>
            <w:shd w:val="clear" w:color="auto" w:fill="D6DCE4"/>
            <w:vAlign w:val="center"/>
            <w:hideMark/>
          </w:tcPr>
          <w:p w14:paraId="0C7507A5"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27" w:type="pct"/>
            <w:tcBorders>
              <w:top w:val="nil"/>
              <w:left w:val="nil"/>
              <w:bottom w:val="single" w:sz="4" w:space="0" w:color="auto"/>
              <w:right w:val="single" w:sz="8" w:space="0" w:color="auto"/>
            </w:tcBorders>
            <w:shd w:val="clear" w:color="auto" w:fill="D6DCE4"/>
            <w:vAlign w:val="center"/>
            <w:hideMark/>
          </w:tcPr>
          <w:p w14:paraId="00B2FD85"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4B29AA1A"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3F02F49A"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II.1.1</w:t>
            </w:r>
          </w:p>
        </w:tc>
        <w:tc>
          <w:tcPr>
            <w:tcW w:w="2609" w:type="pct"/>
            <w:tcBorders>
              <w:top w:val="nil"/>
              <w:left w:val="nil"/>
              <w:bottom w:val="single" w:sz="4" w:space="0" w:color="auto"/>
              <w:right w:val="single" w:sz="4" w:space="0" w:color="auto"/>
            </w:tcBorders>
            <w:vAlign w:val="center"/>
            <w:hideMark/>
          </w:tcPr>
          <w:p w14:paraId="6F6E8532"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Terrassements</w:t>
            </w:r>
          </w:p>
        </w:tc>
        <w:tc>
          <w:tcPr>
            <w:tcW w:w="368" w:type="pct"/>
            <w:tcBorders>
              <w:top w:val="nil"/>
              <w:left w:val="nil"/>
              <w:bottom w:val="single" w:sz="4" w:space="0" w:color="auto"/>
              <w:right w:val="single" w:sz="4" w:space="0" w:color="auto"/>
            </w:tcBorders>
            <w:vAlign w:val="center"/>
            <w:hideMark/>
          </w:tcPr>
          <w:p w14:paraId="7DF8B36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4907EB3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4FD73A4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0EE3907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5A8A915" w14:textId="77777777" w:rsidTr="00535F4C">
        <w:trPr>
          <w:trHeight w:val="1000"/>
        </w:trPr>
        <w:tc>
          <w:tcPr>
            <w:tcW w:w="346" w:type="pct"/>
            <w:tcBorders>
              <w:top w:val="nil"/>
              <w:left w:val="single" w:sz="8" w:space="0" w:color="auto"/>
              <w:bottom w:val="single" w:sz="4" w:space="0" w:color="auto"/>
              <w:right w:val="single" w:sz="4" w:space="0" w:color="auto"/>
            </w:tcBorders>
            <w:vAlign w:val="center"/>
            <w:hideMark/>
          </w:tcPr>
          <w:p w14:paraId="186F79D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200</w:t>
            </w:r>
          </w:p>
        </w:tc>
        <w:tc>
          <w:tcPr>
            <w:tcW w:w="2609" w:type="pct"/>
            <w:tcBorders>
              <w:top w:val="nil"/>
              <w:left w:val="nil"/>
              <w:bottom w:val="single" w:sz="4" w:space="0" w:color="auto"/>
              <w:right w:val="single" w:sz="4" w:space="0" w:color="auto"/>
            </w:tcBorders>
            <w:vAlign w:val="center"/>
            <w:hideMark/>
          </w:tcPr>
          <w:p w14:paraId="07A30C0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Décapage de la terre végétale sur l'emprise du bâtiment</w:t>
            </w:r>
            <w:r>
              <w:rPr>
                <w:rFonts w:eastAsia="Times New Roman" w:cs="Arial"/>
                <w:color w:val="000000"/>
                <w:sz w:val="20"/>
                <w:szCs w:val="20"/>
                <w:lang w:eastAsia="fr-FR"/>
              </w:rPr>
              <w:br/>
              <w:t>Ce prix rémunère le décapage général de la terre végétale sur une épaisseur minimale de 0,20m sur l'emprise du bâtiment y compris toute sujétion de mise en œuvre</w:t>
            </w:r>
          </w:p>
        </w:tc>
        <w:tc>
          <w:tcPr>
            <w:tcW w:w="368" w:type="pct"/>
            <w:tcBorders>
              <w:top w:val="nil"/>
              <w:left w:val="nil"/>
              <w:bottom w:val="single" w:sz="4" w:space="0" w:color="auto"/>
              <w:right w:val="single" w:sz="4" w:space="0" w:color="auto"/>
            </w:tcBorders>
            <w:vAlign w:val="center"/>
            <w:hideMark/>
          </w:tcPr>
          <w:p w14:paraId="1510010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2203C5F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92</w:t>
            </w:r>
          </w:p>
        </w:tc>
        <w:tc>
          <w:tcPr>
            <w:tcW w:w="671" w:type="pct"/>
            <w:tcBorders>
              <w:top w:val="nil"/>
              <w:left w:val="nil"/>
              <w:bottom w:val="single" w:sz="4" w:space="0" w:color="auto"/>
              <w:right w:val="single" w:sz="4" w:space="0" w:color="auto"/>
            </w:tcBorders>
            <w:vAlign w:val="center"/>
            <w:hideMark/>
          </w:tcPr>
          <w:p w14:paraId="05CDF0C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89A61D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6C4EFC1"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126B700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201</w:t>
            </w:r>
          </w:p>
        </w:tc>
        <w:tc>
          <w:tcPr>
            <w:tcW w:w="2609" w:type="pct"/>
            <w:tcBorders>
              <w:top w:val="nil"/>
              <w:left w:val="nil"/>
              <w:bottom w:val="single" w:sz="4" w:space="0" w:color="auto"/>
              <w:right w:val="single" w:sz="4" w:space="0" w:color="auto"/>
            </w:tcBorders>
            <w:vAlign w:val="center"/>
            <w:hideMark/>
          </w:tcPr>
          <w:p w14:paraId="3EB4CD5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puits  pour semelles isolées</w:t>
            </w:r>
            <w:r>
              <w:rPr>
                <w:rFonts w:eastAsia="Times New Roman" w:cs="Arial"/>
                <w:color w:val="000000"/>
                <w:sz w:val="20"/>
                <w:szCs w:val="20"/>
                <w:lang w:eastAsia="fr-FR"/>
              </w:rPr>
              <w:br/>
              <w:t>Ce prix rémunère l'exécution de fouilles en puits pour les semelles isolées y compris toute sujétion de mise en œuvre</w:t>
            </w:r>
          </w:p>
        </w:tc>
        <w:tc>
          <w:tcPr>
            <w:tcW w:w="368" w:type="pct"/>
            <w:tcBorders>
              <w:top w:val="nil"/>
              <w:left w:val="nil"/>
              <w:bottom w:val="single" w:sz="4" w:space="0" w:color="auto"/>
              <w:right w:val="single" w:sz="4" w:space="0" w:color="auto"/>
            </w:tcBorders>
            <w:vAlign w:val="center"/>
            <w:hideMark/>
          </w:tcPr>
          <w:p w14:paraId="3936BA4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0394312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6,9</w:t>
            </w:r>
          </w:p>
        </w:tc>
        <w:tc>
          <w:tcPr>
            <w:tcW w:w="671" w:type="pct"/>
            <w:tcBorders>
              <w:top w:val="nil"/>
              <w:left w:val="nil"/>
              <w:bottom w:val="single" w:sz="4" w:space="0" w:color="auto"/>
              <w:right w:val="single" w:sz="4" w:space="0" w:color="auto"/>
            </w:tcBorders>
            <w:vAlign w:val="center"/>
            <w:hideMark/>
          </w:tcPr>
          <w:p w14:paraId="672F2B7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17A457B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64A371F"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1C2E796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202</w:t>
            </w:r>
          </w:p>
        </w:tc>
        <w:tc>
          <w:tcPr>
            <w:tcW w:w="2609" w:type="pct"/>
            <w:tcBorders>
              <w:top w:val="nil"/>
              <w:left w:val="nil"/>
              <w:bottom w:val="single" w:sz="4" w:space="0" w:color="auto"/>
              <w:right w:val="single" w:sz="4" w:space="0" w:color="auto"/>
            </w:tcBorders>
            <w:vAlign w:val="center"/>
            <w:hideMark/>
          </w:tcPr>
          <w:p w14:paraId="3DF470C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rigoles pour mur de soubassement</w:t>
            </w:r>
            <w:r>
              <w:rPr>
                <w:rFonts w:eastAsia="Times New Roman" w:cs="Arial"/>
                <w:color w:val="000000"/>
                <w:sz w:val="20"/>
                <w:szCs w:val="20"/>
                <w:lang w:eastAsia="fr-FR"/>
              </w:rPr>
              <w:br/>
              <w:t>Ce prix rémunère l'exécution de fouilles en rigole pour le mur de soubassement y compris toute sujétion de mise en œuvre</w:t>
            </w:r>
          </w:p>
        </w:tc>
        <w:tc>
          <w:tcPr>
            <w:tcW w:w="368" w:type="pct"/>
            <w:tcBorders>
              <w:top w:val="nil"/>
              <w:left w:val="nil"/>
              <w:bottom w:val="single" w:sz="4" w:space="0" w:color="auto"/>
              <w:right w:val="single" w:sz="4" w:space="0" w:color="auto"/>
            </w:tcBorders>
            <w:vAlign w:val="center"/>
            <w:hideMark/>
          </w:tcPr>
          <w:p w14:paraId="6596A47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5F30F30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30,7</w:t>
            </w:r>
          </w:p>
        </w:tc>
        <w:tc>
          <w:tcPr>
            <w:tcW w:w="671" w:type="pct"/>
            <w:tcBorders>
              <w:top w:val="nil"/>
              <w:left w:val="nil"/>
              <w:bottom w:val="single" w:sz="4" w:space="0" w:color="auto"/>
              <w:right w:val="single" w:sz="4" w:space="0" w:color="auto"/>
            </w:tcBorders>
            <w:vAlign w:val="center"/>
            <w:hideMark/>
          </w:tcPr>
          <w:p w14:paraId="73E72B8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067EB74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DCCEA90"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283184A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203</w:t>
            </w:r>
          </w:p>
        </w:tc>
        <w:tc>
          <w:tcPr>
            <w:tcW w:w="2609" w:type="pct"/>
            <w:tcBorders>
              <w:top w:val="nil"/>
              <w:left w:val="nil"/>
              <w:bottom w:val="single" w:sz="4" w:space="0" w:color="auto"/>
              <w:right w:val="single" w:sz="4" w:space="0" w:color="auto"/>
            </w:tcBorders>
            <w:vAlign w:val="center"/>
            <w:hideMark/>
          </w:tcPr>
          <w:p w14:paraId="0EBB56E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 de déblais en fondations</w:t>
            </w:r>
            <w:r>
              <w:rPr>
                <w:rFonts w:eastAsia="Times New Roman" w:cs="Arial"/>
                <w:color w:val="000000"/>
                <w:sz w:val="20"/>
                <w:szCs w:val="20"/>
                <w:lang w:eastAsia="fr-FR"/>
              </w:rPr>
              <w:br/>
              <w:t>Ce prix rémunère l'exécution d'un remblai humidifié et compacté par couches successives de 20 cm à partir des terre provenant des fouilles y compris toute sujétion de mise en œuvre</w:t>
            </w:r>
          </w:p>
        </w:tc>
        <w:tc>
          <w:tcPr>
            <w:tcW w:w="368" w:type="pct"/>
            <w:tcBorders>
              <w:top w:val="nil"/>
              <w:left w:val="nil"/>
              <w:bottom w:val="single" w:sz="4" w:space="0" w:color="auto"/>
              <w:right w:val="single" w:sz="4" w:space="0" w:color="auto"/>
            </w:tcBorders>
            <w:vAlign w:val="center"/>
            <w:hideMark/>
          </w:tcPr>
          <w:p w14:paraId="4400EFD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72FF1AB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28,6</w:t>
            </w:r>
          </w:p>
        </w:tc>
        <w:tc>
          <w:tcPr>
            <w:tcW w:w="671" w:type="pct"/>
            <w:tcBorders>
              <w:top w:val="nil"/>
              <w:left w:val="nil"/>
              <w:bottom w:val="single" w:sz="4" w:space="0" w:color="auto"/>
              <w:right w:val="single" w:sz="4" w:space="0" w:color="auto"/>
            </w:tcBorders>
            <w:vAlign w:val="center"/>
            <w:hideMark/>
          </w:tcPr>
          <w:p w14:paraId="3FB012F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60D3F0E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F49476D" w14:textId="77777777" w:rsidTr="00535F4C">
        <w:trPr>
          <w:trHeight w:val="1260"/>
        </w:trPr>
        <w:tc>
          <w:tcPr>
            <w:tcW w:w="346" w:type="pct"/>
            <w:tcBorders>
              <w:top w:val="nil"/>
              <w:left w:val="single" w:sz="8" w:space="0" w:color="auto"/>
              <w:bottom w:val="single" w:sz="4" w:space="0" w:color="auto"/>
              <w:right w:val="single" w:sz="4" w:space="0" w:color="auto"/>
            </w:tcBorders>
            <w:vAlign w:val="center"/>
            <w:hideMark/>
          </w:tcPr>
          <w:p w14:paraId="794F75B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204</w:t>
            </w:r>
          </w:p>
        </w:tc>
        <w:tc>
          <w:tcPr>
            <w:tcW w:w="2609" w:type="pct"/>
            <w:tcBorders>
              <w:top w:val="nil"/>
              <w:left w:val="nil"/>
              <w:bottom w:val="single" w:sz="4" w:space="0" w:color="auto"/>
              <w:right w:val="single" w:sz="4" w:space="0" w:color="auto"/>
            </w:tcBorders>
            <w:vAlign w:val="center"/>
            <w:hideMark/>
          </w:tcPr>
          <w:p w14:paraId="7863104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Remblais sous dallage – remblais de mise aux côtes du projet</w:t>
            </w:r>
            <w:r>
              <w:rPr>
                <w:rFonts w:eastAsia="Times New Roman" w:cs="Arial"/>
                <w:color w:val="000000"/>
                <w:sz w:val="20"/>
                <w:szCs w:val="20"/>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68" w:type="pct"/>
            <w:tcBorders>
              <w:top w:val="nil"/>
              <w:left w:val="nil"/>
              <w:bottom w:val="single" w:sz="4" w:space="0" w:color="auto"/>
              <w:right w:val="single" w:sz="4" w:space="0" w:color="auto"/>
            </w:tcBorders>
            <w:vAlign w:val="center"/>
            <w:hideMark/>
          </w:tcPr>
          <w:p w14:paraId="0B74026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7C8D137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23,6</w:t>
            </w:r>
          </w:p>
        </w:tc>
        <w:tc>
          <w:tcPr>
            <w:tcW w:w="671" w:type="pct"/>
            <w:tcBorders>
              <w:top w:val="nil"/>
              <w:left w:val="nil"/>
              <w:bottom w:val="single" w:sz="4" w:space="0" w:color="auto"/>
              <w:right w:val="single" w:sz="4" w:space="0" w:color="auto"/>
            </w:tcBorders>
            <w:vAlign w:val="center"/>
            <w:hideMark/>
          </w:tcPr>
          <w:p w14:paraId="4B2FB0B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7F9B2E3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AA458EF"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39461137"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vAlign w:val="center"/>
            <w:hideMark/>
          </w:tcPr>
          <w:p w14:paraId="500F451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II.1.1 : Terrassement</w:t>
            </w:r>
          </w:p>
        </w:tc>
        <w:tc>
          <w:tcPr>
            <w:tcW w:w="368" w:type="pct"/>
            <w:tcBorders>
              <w:top w:val="nil"/>
              <w:left w:val="nil"/>
              <w:bottom w:val="single" w:sz="4" w:space="0" w:color="auto"/>
              <w:right w:val="single" w:sz="4" w:space="0" w:color="auto"/>
            </w:tcBorders>
            <w:vAlign w:val="center"/>
            <w:hideMark/>
          </w:tcPr>
          <w:p w14:paraId="74DB7D71"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23684752"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7284E496"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6F42397D"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5CAAD87A"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6DF4B1A5"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II.1.2</w:t>
            </w:r>
          </w:p>
        </w:tc>
        <w:tc>
          <w:tcPr>
            <w:tcW w:w="2609" w:type="pct"/>
            <w:tcBorders>
              <w:top w:val="nil"/>
              <w:left w:val="nil"/>
              <w:bottom w:val="single" w:sz="4" w:space="0" w:color="auto"/>
              <w:right w:val="single" w:sz="4" w:space="0" w:color="auto"/>
            </w:tcBorders>
            <w:vAlign w:val="center"/>
            <w:hideMark/>
          </w:tcPr>
          <w:p w14:paraId="5F500B9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Fondation du bâtiment principal</w:t>
            </w:r>
          </w:p>
        </w:tc>
        <w:tc>
          <w:tcPr>
            <w:tcW w:w="368" w:type="pct"/>
            <w:tcBorders>
              <w:top w:val="nil"/>
              <w:left w:val="nil"/>
              <w:bottom w:val="single" w:sz="4" w:space="0" w:color="auto"/>
              <w:right w:val="single" w:sz="4" w:space="0" w:color="auto"/>
            </w:tcBorders>
            <w:vAlign w:val="center"/>
            <w:hideMark/>
          </w:tcPr>
          <w:p w14:paraId="1CD880A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38CBA13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76F4971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20544A1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42FA58D" w14:textId="77777777" w:rsidTr="00535F4C">
        <w:trPr>
          <w:trHeight w:val="750"/>
        </w:trPr>
        <w:tc>
          <w:tcPr>
            <w:tcW w:w="346" w:type="pct"/>
            <w:tcBorders>
              <w:top w:val="nil"/>
              <w:left w:val="single" w:sz="8" w:space="0" w:color="auto"/>
              <w:bottom w:val="single" w:sz="4" w:space="0" w:color="auto"/>
              <w:right w:val="single" w:sz="4" w:space="0" w:color="auto"/>
            </w:tcBorders>
            <w:vAlign w:val="center"/>
            <w:hideMark/>
          </w:tcPr>
          <w:p w14:paraId="213F99C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205</w:t>
            </w:r>
          </w:p>
        </w:tc>
        <w:tc>
          <w:tcPr>
            <w:tcW w:w="2609" w:type="pct"/>
            <w:tcBorders>
              <w:top w:val="nil"/>
              <w:left w:val="nil"/>
              <w:bottom w:val="single" w:sz="4" w:space="0" w:color="auto"/>
              <w:right w:val="single" w:sz="4" w:space="0" w:color="auto"/>
            </w:tcBorders>
            <w:vAlign w:val="center"/>
            <w:hideMark/>
          </w:tcPr>
          <w:p w14:paraId="1FFB893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Béton de propreté</w:t>
            </w:r>
            <w:r>
              <w:rPr>
                <w:rFonts w:eastAsia="Times New Roman" w:cs="Arial"/>
                <w:color w:val="000000"/>
                <w:sz w:val="20"/>
                <w:szCs w:val="20"/>
                <w:lang w:eastAsia="fr-FR"/>
              </w:rPr>
              <w:br/>
              <w:t>Ce prix rémunère le béton de propreté dosé à 150 kg/m3  de CPA 45 de 5 cm d'épaisseur sous toutes les fondations du bâtiment</w:t>
            </w:r>
          </w:p>
        </w:tc>
        <w:tc>
          <w:tcPr>
            <w:tcW w:w="368" w:type="pct"/>
            <w:tcBorders>
              <w:top w:val="nil"/>
              <w:left w:val="nil"/>
              <w:bottom w:val="single" w:sz="4" w:space="0" w:color="auto"/>
              <w:right w:val="single" w:sz="4" w:space="0" w:color="auto"/>
            </w:tcBorders>
            <w:vAlign w:val="center"/>
            <w:hideMark/>
          </w:tcPr>
          <w:p w14:paraId="0FCBCA9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1828B56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0,8</w:t>
            </w:r>
          </w:p>
        </w:tc>
        <w:tc>
          <w:tcPr>
            <w:tcW w:w="671" w:type="pct"/>
            <w:tcBorders>
              <w:top w:val="nil"/>
              <w:left w:val="nil"/>
              <w:bottom w:val="single" w:sz="4" w:space="0" w:color="auto"/>
              <w:right w:val="single" w:sz="4" w:space="0" w:color="auto"/>
            </w:tcBorders>
            <w:vAlign w:val="center"/>
            <w:hideMark/>
          </w:tcPr>
          <w:p w14:paraId="6CC3745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21527A6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64AF088"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62EEF90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206</w:t>
            </w:r>
          </w:p>
        </w:tc>
        <w:tc>
          <w:tcPr>
            <w:tcW w:w="2609" w:type="pct"/>
            <w:tcBorders>
              <w:top w:val="nil"/>
              <w:left w:val="nil"/>
              <w:bottom w:val="single" w:sz="4" w:space="0" w:color="auto"/>
              <w:right w:val="single" w:sz="4" w:space="0" w:color="auto"/>
            </w:tcBorders>
            <w:vAlign w:val="center"/>
            <w:hideMark/>
          </w:tcPr>
          <w:p w14:paraId="04D43D1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semelles isolées</w:t>
            </w:r>
            <w:r>
              <w:rPr>
                <w:rFonts w:eastAsia="Times New Roman" w:cs="Arial"/>
                <w:color w:val="000000"/>
                <w:sz w:val="20"/>
                <w:szCs w:val="20"/>
                <w:lang w:eastAsia="fr-FR"/>
              </w:rPr>
              <w:br/>
              <w:t>Ce prix rémunère la réalisation des semelles isolées sous poteaux en béton armé dosé à 350 kg/m3 de CPA 45, y compris toute sujétion de mise en œuvre</w:t>
            </w:r>
          </w:p>
        </w:tc>
        <w:tc>
          <w:tcPr>
            <w:tcW w:w="368" w:type="pct"/>
            <w:tcBorders>
              <w:top w:val="nil"/>
              <w:left w:val="nil"/>
              <w:bottom w:val="single" w:sz="4" w:space="0" w:color="auto"/>
              <w:right w:val="single" w:sz="4" w:space="0" w:color="auto"/>
            </w:tcBorders>
            <w:vAlign w:val="center"/>
            <w:hideMark/>
          </w:tcPr>
          <w:p w14:paraId="5D39448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79068AF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1,6</w:t>
            </w:r>
          </w:p>
        </w:tc>
        <w:tc>
          <w:tcPr>
            <w:tcW w:w="671" w:type="pct"/>
            <w:tcBorders>
              <w:top w:val="nil"/>
              <w:left w:val="nil"/>
              <w:bottom w:val="single" w:sz="4" w:space="0" w:color="auto"/>
              <w:right w:val="single" w:sz="4" w:space="0" w:color="auto"/>
            </w:tcBorders>
            <w:vAlign w:val="center"/>
            <w:hideMark/>
          </w:tcPr>
          <w:p w14:paraId="0B0F029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9E376A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99D0675"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03FA566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207</w:t>
            </w:r>
          </w:p>
        </w:tc>
        <w:tc>
          <w:tcPr>
            <w:tcW w:w="2609" w:type="pct"/>
            <w:tcBorders>
              <w:top w:val="nil"/>
              <w:left w:val="nil"/>
              <w:bottom w:val="single" w:sz="4" w:space="0" w:color="auto"/>
              <w:right w:val="single" w:sz="4" w:space="0" w:color="auto"/>
            </w:tcBorders>
            <w:vAlign w:val="center"/>
            <w:hideMark/>
          </w:tcPr>
          <w:p w14:paraId="35D2058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de soubassement</w:t>
            </w:r>
            <w:r>
              <w:rPr>
                <w:rFonts w:eastAsia="Times New Roman" w:cs="Arial"/>
                <w:color w:val="000000"/>
                <w:sz w:val="20"/>
                <w:szCs w:val="20"/>
                <w:lang w:eastAsia="fr-FR"/>
              </w:rPr>
              <w:br/>
              <w:t>Ce prix rémunère la réalisation du mur de soubassement en agglomérés pleins de 20 x 20 x 40 en soubassement suivant plans de fondations y compris toute sujétion de mise en œuvre</w:t>
            </w:r>
          </w:p>
        </w:tc>
        <w:tc>
          <w:tcPr>
            <w:tcW w:w="368" w:type="pct"/>
            <w:tcBorders>
              <w:top w:val="nil"/>
              <w:left w:val="nil"/>
              <w:bottom w:val="single" w:sz="4" w:space="0" w:color="auto"/>
              <w:right w:val="single" w:sz="4" w:space="0" w:color="auto"/>
            </w:tcBorders>
            <w:vAlign w:val="center"/>
            <w:hideMark/>
          </w:tcPr>
          <w:p w14:paraId="552A46B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51E8737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47,1</w:t>
            </w:r>
          </w:p>
        </w:tc>
        <w:tc>
          <w:tcPr>
            <w:tcW w:w="671" w:type="pct"/>
            <w:tcBorders>
              <w:top w:val="nil"/>
              <w:left w:val="nil"/>
              <w:bottom w:val="single" w:sz="4" w:space="0" w:color="auto"/>
              <w:right w:val="single" w:sz="4" w:space="0" w:color="auto"/>
            </w:tcBorders>
            <w:vAlign w:val="center"/>
            <w:hideMark/>
          </w:tcPr>
          <w:p w14:paraId="5DA2558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37B8DA5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2786F08"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280DA1F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208</w:t>
            </w:r>
          </w:p>
        </w:tc>
        <w:tc>
          <w:tcPr>
            <w:tcW w:w="2609" w:type="pct"/>
            <w:tcBorders>
              <w:top w:val="nil"/>
              <w:left w:val="nil"/>
              <w:bottom w:val="single" w:sz="4" w:space="0" w:color="auto"/>
              <w:right w:val="single" w:sz="4" w:space="0" w:color="auto"/>
            </w:tcBorders>
            <w:vAlign w:val="center"/>
            <w:hideMark/>
          </w:tcPr>
          <w:p w14:paraId="2E0AD34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en fondation</w:t>
            </w:r>
            <w:r>
              <w:rPr>
                <w:rFonts w:eastAsia="Times New Roman" w:cs="Arial"/>
                <w:color w:val="000000"/>
                <w:sz w:val="20"/>
                <w:szCs w:val="20"/>
                <w:lang w:eastAsia="fr-FR"/>
              </w:rPr>
              <w:br/>
              <w:t>Ce prix rémunère la réalisation des parties en dessous de la cote projet (TN +0,40 m) des poteaux en béton armé dosé à 350 kg/m3 de CPA 45, y compris coffrage et toute sujétion de mise en œuvre</w:t>
            </w:r>
          </w:p>
        </w:tc>
        <w:tc>
          <w:tcPr>
            <w:tcW w:w="368" w:type="pct"/>
            <w:tcBorders>
              <w:top w:val="nil"/>
              <w:left w:val="nil"/>
              <w:bottom w:val="single" w:sz="4" w:space="0" w:color="auto"/>
              <w:right w:val="single" w:sz="4" w:space="0" w:color="auto"/>
            </w:tcBorders>
            <w:vAlign w:val="center"/>
            <w:hideMark/>
          </w:tcPr>
          <w:p w14:paraId="70570E4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56CB6CF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0,6</w:t>
            </w:r>
          </w:p>
        </w:tc>
        <w:tc>
          <w:tcPr>
            <w:tcW w:w="671" w:type="pct"/>
            <w:tcBorders>
              <w:top w:val="nil"/>
              <w:left w:val="nil"/>
              <w:bottom w:val="single" w:sz="4" w:space="0" w:color="auto"/>
              <w:right w:val="single" w:sz="4" w:space="0" w:color="auto"/>
            </w:tcBorders>
            <w:vAlign w:val="center"/>
            <w:hideMark/>
          </w:tcPr>
          <w:p w14:paraId="5520425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19D815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26DF29D"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014839C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209</w:t>
            </w:r>
          </w:p>
        </w:tc>
        <w:tc>
          <w:tcPr>
            <w:tcW w:w="2609" w:type="pct"/>
            <w:tcBorders>
              <w:top w:val="nil"/>
              <w:left w:val="nil"/>
              <w:bottom w:val="single" w:sz="4" w:space="0" w:color="auto"/>
              <w:right w:val="single" w:sz="4" w:space="0" w:color="auto"/>
            </w:tcBorders>
            <w:vAlign w:val="center"/>
            <w:hideMark/>
          </w:tcPr>
          <w:p w14:paraId="4ADC95A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bas</w:t>
            </w:r>
            <w:r>
              <w:rPr>
                <w:rFonts w:eastAsia="Times New Roman" w:cs="Arial"/>
                <w:color w:val="000000"/>
                <w:sz w:val="20"/>
                <w:szCs w:val="20"/>
                <w:lang w:eastAsia="fr-FR"/>
              </w:rPr>
              <w:br/>
              <w:t>Ce prix rémunère la réalisation des chaînage horizontaux bas en béton armé dosé à 350 kg/m3 de CPA 45, y compris coffrage et toute sujétion de mise en œuvre</w:t>
            </w:r>
          </w:p>
        </w:tc>
        <w:tc>
          <w:tcPr>
            <w:tcW w:w="368" w:type="pct"/>
            <w:tcBorders>
              <w:top w:val="nil"/>
              <w:left w:val="nil"/>
              <w:bottom w:val="single" w:sz="4" w:space="0" w:color="auto"/>
              <w:right w:val="single" w:sz="4" w:space="0" w:color="auto"/>
            </w:tcBorders>
            <w:vAlign w:val="center"/>
            <w:hideMark/>
          </w:tcPr>
          <w:p w14:paraId="0B65064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3DAE86F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2,6</w:t>
            </w:r>
          </w:p>
        </w:tc>
        <w:tc>
          <w:tcPr>
            <w:tcW w:w="671" w:type="pct"/>
            <w:tcBorders>
              <w:top w:val="nil"/>
              <w:left w:val="nil"/>
              <w:bottom w:val="single" w:sz="4" w:space="0" w:color="auto"/>
              <w:right w:val="single" w:sz="4" w:space="0" w:color="auto"/>
            </w:tcBorders>
            <w:vAlign w:val="center"/>
            <w:hideMark/>
          </w:tcPr>
          <w:p w14:paraId="6B7D96C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C0DA48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B4D7247"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0F01388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210</w:t>
            </w:r>
          </w:p>
        </w:tc>
        <w:tc>
          <w:tcPr>
            <w:tcW w:w="2609" w:type="pct"/>
            <w:tcBorders>
              <w:top w:val="nil"/>
              <w:left w:val="nil"/>
              <w:bottom w:val="single" w:sz="4" w:space="0" w:color="auto"/>
              <w:right w:val="single" w:sz="4" w:space="0" w:color="auto"/>
            </w:tcBorders>
            <w:vAlign w:val="center"/>
            <w:hideMark/>
          </w:tcPr>
          <w:p w14:paraId="3CE204B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avec chape incorporée</w:t>
            </w:r>
            <w:r>
              <w:rPr>
                <w:rFonts w:eastAsia="Times New Roman" w:cs="Arial"/>
                <w:color w:val="000000"/>
                <w:sz w:val="20"/>
                <w:szCs w:val="20"/>
                <w:lang w:eastAsia="fr-FR"/>
              </w:rPr>
              <w:br/>
              <w:t xml:space="preserve">Ce prix rémunère au mètre carré la réalisation du dallage en béton légèrement armé de 10 cm d'épaisseur avec chape lissée incorporée et bouchardée y compris les joints et toute sujétion de mise en oeuvre </w:t>
            </w:r>
          </w:p>
        </w:tc>
        <w:tc>
          <w:tcPr>
            <w:tcW w:w="368" w:type="pct"/>
            <w:tcBorders>
              <w:top w:val="nil"/>
              <w:left w:val="nil"/>
              <w:bottom w:val="single" w:sz="4" w:space="0" w:color="auto"/>
              <w:right w:val="single" w:sz="4" w:space="0" w:color="auto"/>
            </w:tcBorders>
            <w:vAlign w:val="center"/>
            <w:hideMark/>
          </w:tcPr>
          <w:p w14:paraId="45DC5F8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3249F04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82,8</w:t>
            </w:r>
          </w:p>
        </w:tc>
        <w:tc>
          <w:tcPr>
            <w:tcW w:w="671" w:type="pct"/>
            <w:tcBorders>
              <w:top w:val="nil"/>
              <w:left w:val="nil"/>
              <w:bottom w:val="single" w:sz="4" w:space="0" w:color="auto"/>
              <w:right w:val="single" w:sz="4" w:space="0" w:color="auto"/>
            </w:tcBorders>
            <w:vAlign w:val="center"/>
            <w:hideMark/>
          </w:tcPr>
          <w:p w14:paraId="5994722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2EECBE4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21E0E84"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7525F39E"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vAlign w:val="center"/>
            <w:hideMark/>
          </w:tcPr>
          <w:p w14:paraId="4BFFEED5"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xml:space="preserve">Sous total II.1.2 : Fondation du bâtiment principal </w:t>
            </w:r>
          </w:p>
        </w:tc>
        <w:tc>
          <w:tcPr>
            <w:tcW w:w="368" w:type="pct"/>
            <w:tcBorders>
              <w:top w:val="nil"/>
              <w:left w:val="nil"/>
              <w:bottom w:val="single" w:sz="4" w:space="0" w:color="auto"/>
              <w:right w:val="single" w:sz="4" w:space="0" w:color="auto"/>
            </w:tcBorders>
            <w:vAlign w:val="center"/>
            <w:hideMark/>
          </w:tcPr>
          <w:p w14:paraId="347A33BA"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4F1F31F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7ACC06C6"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002CCF6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06EC74C2"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661FC534"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II.1.3</w:t>
            </w:r>
          </w:p>
        </w:tc>
        <w:tc>
          <w:tcPr>
            <w:tcW w:w="2609" w:type="pct"/>
            <w:tcBorders>
              <w:top w:val="nil"/>
              <w:left w:val="nil"/>
              <w:bottom w:val="single" w:sz="4" w:space="0" w:color="auto"/>
              <w:right w:val="single" w:sz="4" w:space="0" w:color="auto"/>
            </w:tcBorders>
            <w:vAlign w:val="center"/>
            <w:hideMark/>
          </w:tcPr>
          <w:p w14:paraId="6BDD4FA7"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Superstructure du bâtiment principal</w:t>
            </w:r>
          </w:p>
        </w:tc>
        <w:tc>
          <w:tcPr>
            <w:tcW w:w="368" w:type="pct"/>
            <w:tcBorders>
              <w:top w:val="nil"/>
              <w:left w:val="nil"/>
              <w:bottom w:val="single" w:sz="4" w:space="0" w:color="auto"/>
              <w:right w:val="single" w:sz="4" w:space="0" w:color="auto"/>
            </w:tcBorders>
            <w:vAlign w:val="center"/>
            <w:hideMark/>
          </w:tcPr>
          <w:p w14:paraId="2445ABD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1FDEE9D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45BEC66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2CE7F0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FF12740"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3847ECF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211</w:t>
            </w:r>
          </w:p>
        </w:tc>
        <w:tc>
          <w:tcPr>
            <w:tcW w:w="2609" w:type="pct"/>
            <w:tcBorders>
              <w:top w:val="nil"/>
              <w:left w:val="nil"/>
              <w:bottom w:val="single" w:sz="4" w:space="0" w:color="auto"/>
              <w:right w:val="single" w:sz="4" w:space="0" w:color="auto"/>
            </w:tcBorders>
            <w:vAlign w:val="center"/>
            <w:hideMark/>
          </w:tcPr>
          <w:p w14:paraId="3A5A022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et raidisseur</w:t>
            </w:r>
            <w:r>
              <w:rPr>
                <w:rFonts w:eastAsia="Times New Roman" w:cs="Arial"/>
                <w:color w:val="000000"/>
                <w:sz w:val="20"/>
                <w:szCs w:val="20"/>
                <w:lang w:eastAsia="fr-FR"/>
              </w:rPr>
              <w:br/>
              <w:t>Ce prix rémunère la réalisation de poteau et raidisseur verticaux en béton armé dosé à 350 kg/m3 de CPA 45 y compris coffrage, armatures et toutes sujétions de mise en œuvre</w:t>
            </w:r>
          </w:p>
        </w:tc>
        <w:tc>
          <w:tcPr>
            <w:tcW w:w="368" w:type="pct"/>
            <w:tcBorders>
              <w:top w:val="nil"/>
              <w:left w:val="nil"/>
              <w:bottom w:val="single" w:sz="4" w:space="0" w:color="auto"/>
              <w:right w:val="single" w:sz="4" w:space="0" w:color="auto"/>
            </w:tcBorders>
            <w:vAlign w:val="center"/>
            <w:hideMark/>
          </w:tcPr>
          <w:p w14:paraId="2A10ED1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6663F57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1,7</w:t>
            </w:r>
          </w:p>
        </w:tc>
        <w:tc>
          <w:tcPr>
            <w:tcW w:w="671" w:type="pct"/>
            <w:tcBorders>
              <w:top w:val="nil"/>
              <w:left w:val="nil"/>
              <w:bottom w:val="single" w:sz="4" w:space="0" w:color="auto"/>
              <w:right w:val="single" w:sz="4" w:space="0" w:color="auto"/>
            </w:tcBorders>
            <w:vAlign w:val="center"/>
            <w:hideMark/>
          </w:tcPr>
          <w:p w14:paraId="23CD21A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0F91302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220B58F"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717BAF5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212</w:t>
            </w:r>
          </w:p>
        </w:tc>
        <w:tc>
          <w:tcPr>
            <w:tcW w:w="2609" w:type="pct"/>
            <w:tcBorders>
              <w:top w:val="nil"/>
              <w:left w:val="nil"/>
              <w:bottom w:val="single" w:sz="4" w:space="0" w:color="auto"/>
              <w:right w:val="single" w:sz="4" w:space="0" w:color="auto"/>
            </w:tcBorders>
            <w:vAlign w:val="center"/>
            <w:hideMark/>
          </w:tcPr>
          <w:p w14:paraId="3102AEC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poutres</w:t>
            </w:r>
            <w:r>
              <w:rPr>
                <w:rFonts w:eastAsia="Times New Roman" w:cs="Arial"/>
                <w:color w:val="000000"/>
                <w:sz w:val="20"/>
                <w:szCs w:val="20"/>
                <w:lang w:eastAsia="fr-FR"/>
              </w:rPr>
              <w:br/>
              <w:t>Ce prix rémunère la réalisation de poutres en béton armé dosé à 350 kg/m3 de CPA 45 y compris coffrage et toutes sujétions de mise en œuvre</w:t>
            </w:r>
          </w:p>
        </w:tc>
        <w:tc>
          <w:tcPr>
            <w:tcW w:w="368" w:type="pct"/>
            <w:tcBorders>
              <w:top w:val="nil"/>
              <w:left w:val="nil"/>
              <w:bottom w:val="single" w:sz="4" w:space="0" w:color="auto"/>
              <w:right w:val="single" w:sz="4" w:space="0" w:color="auto"/>
            </w:tcBorders>
            <w:vAlign w:val="center"/>
            <w:hideMark/>
          </w:tcPr>
          <w:p w14:paraId="4EF863E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2A1DA40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w:t>
            </w:r>
          </w:p>
        </w:tc>
        <w:tc>
          <w:tcPr>
            <w:tcW w:w="671" w:type="pct"/>
            <w:tcBorders>
              <w:top w:val="nil"/>
              <w:left w:val="nil"/>
              <w:bottom w:val="single" w:sz="4" w:space="0" w:color="auto"/>
              <w:right w:val="single" w:sz="4" w:space="0" w:color="auto"/>
            </w:tcBorders>
            <w:vAlign w:val="center"/>
            <w:hideMark/>
          </w:tcPr>
          <w:p w14:paraId="4E2A9E3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403D57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3A411C6"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2BE1F07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213</w:t>
            </w:r>
          </w:p>
        </w:tc>
        <w:tc>
          <w:tcPr>
            <w:tcW w:w="2609" w:type="pct"/>
            <w:tcBorders>
              <w:top w:val="nil"/>
              <w:left w:val="nil"/>
              <w:bottom w:val="single" w:sz="4" w:space="0" w:color="auto"/>
              <w:right w:val="single" w:sz="4" w:space="0" w:color="auto"/>
            </w:tcBorders>
            <w:vAlign w:val="center"/>
            <w:hideMark/>
          </w:tcPr>
          <w:p w14:paraId="15D1C91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horizontaux haut et lintaux</w:t>
            </w:r>
            <w:r>
              <w:rPr>
                <w:rFonts w:eastAsia="Times New Roman" w:cs="Arial"/>
                <w:color w:val="000000"/>
                <w:sz w:val="20"/>
                <w:szCs w:val="20"/>
                <w:lang w:eastAsia="fr-FR"/>
              </w:rPr>
              <w:br/>
              <w:t>Ce prix rémunère la réalisation de chainage horizontaux haut et lintaux en béton armé dosé à 350 kg/m3 de CPA 45 y compris coffrage et toutes sujétions de mise en œuvre</w:t>
            </w:r>
          </w:p>
        </w:tc>
        <w:tc>
          <w:tcPr>
            <w:tcW w:w="368" w:type="pct"/>
            <w:tcBorders>
              <w:top w:val="nil"/>
              <w:left w:val="nil"/>
              <w:bottom w:val="single" w:sz="4" w:space="0" w:color="auto"/>
              <w:right w:val="single" w:sz="4" w:space="0" w:color="auto"/>
            </w:tcBorders>
            <w:vAlign w:val="center"/>
            <w:hideMark/>
          </w:tcPr>
          <w:p w14:paraId="2C1C270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4F1165A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2,7</w:t>
            </w:r>
          </w:p>
        </w:tc>
        <w:tc>
          <w:tcPr>
            <w:tcW w:w="671" w:type="pct"/>
            <w:tcBorders>
              <w:top w:val="nil"/>
              <w:left w:val="nil"/>
              <w:bottom w:val="single" w:sz="4" w:space="0" w:color="auto"/>
              <w:right w:val="single" w:sz="4" w:space="0" w:color="auto"/>
            </w:tcBorders>
            <w:vAlign w:val="center"/>
            <w:hideMark/>
          </w:tcPr>
          <w:p w14:paraId="697556B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58B7F6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A038FF4"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284AB3F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214</w:t>
            </w:r>
          </w:p>
        </w:tc>
        <w:tc>
          <w:tcPr>
            <w:tcW w:w="2609" w:type="pct"/>
            <w:tcBorders>
              <w:top w:val="nil"/>
              <w:left w:val="nil"/>
              <w:bottom w:val="single" w:sz="4" w:space="0" w:color="auto"/>
              <w:right w:val="single" w:sz="4" w:space="0" w:color="auto"/>
            </w:tcBorders>
            <w:vAlign w:val="center"/>
            <w:hideMark/>
          </w:tcPr>
          <w:p w14:paraId="54E6FF2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appui des baies</w:t>
            </w:r>
            <w:r>
              <w:rPr>
                <w:rFonts w:eastAsia="Times New Roman" w:cs="Arial"/>
                <w:color w:val="000000"/>
                <w:sz w:val="20"/>
                <w:szCs w:val="20"/>
                <w:lang w:eastAsia="fr-FR"/>
              </w:rPr>
              <w:br/>
              <w:t>Ce prix rémunère la réalisation d'appui des baies en béton armé dosé à 350 kg/m3 de CPA 45, y compris coffrage et toute sujétion de mise en œuvre</w:t>
            </w:r>
          </w:p>
        </w:tc>
        <w:tc>
          <w:tcPr>
            <w:tcW w:w="368" w:type="pct"/>
            <w:tcBorders>
              <w:top w:val="nil"/>
              <w:left w:val="nil"/>
              <w:bottom w:val="single" w:sz="4" w:space="0" w:color="auto"/>
              <w:right w:val="single" w:sz="4" w:space="0" w:color="auto"/>
            </w:tcBorders>
            <w:vAlign w:val="center"/>
            <w:hideMark/>
          </w:tcPr>
          <w:p w14:paraId="3CD7F8C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4470A4B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0,1</w:t>
            </w:r>
          </w:p>
        </w:tc>
        <w:tc>
          <w:tcPr>
            <w:tcW w:w="671" w:type="pct"/>
            <w:tcBorders>
              <w:top w:val="nil"/>
              <w:left w:val="nil"/>
              <w:bottom w:val="single" w:sz="4" w:space="0" w:color="auto"/>
              <w:right w:val="single" w:sz="4" w:space="0" w:color="auto"/>
            </w:tcBorders>
            <w:vAlign w:val="center"/>
            <w:hideMark/>
          </w:tcPr>
          <w:p w14:paraId="306AFA6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13164FE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3F80231"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55B6715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215</w:t>
            </w:r>
          </w:p>
        </w:tc>
        <w:tc>
          <w:tcPr>
            <w:tcW w:w="2609" w:type="pct"/>
            <w:tcBorders>
              <w:top w:val="nil"/>
              <w:left w:val="nil"/>
              <w:bottom w:val="single" w:sz="4" w:space="0" w:color="auto"/>
              <w:right w:val="single" w:sz="4" w:space="0" w:color="auto"/>
            </w:tcBorders>
            <w:vAlign w:val="center"/>
            <w:hideMark/>
          </w:tcPr>
          <w:p w14:paraId="5326C71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Plancher haut</w:t>
            </w:r>
            <w:r>
              <w:rPr>
                <w:rFonts w:eastAsia="Times New Roman" w:cs="Arial"/>
                <w:color w:val="000000"/>
                <w:sz w:val="20"/>
                <w:szCs w:val="20"/>
                <w:lang w:eastAsia="fr-FR"/>
              </w:rPr>
              <w:br/>
              <w:t>Ce prix rémunère au mètre carré la réalisation du plancher haut de la chambre fraiche en corps creux 16+4, y compris nervures, dalle de compression et toute sujétion de mise en œuvre</w:t>
            </w:r>
          </w:p>
        </w:tc>
        <w:tc>
          <w:tcPr>
            <w:tcW w:w="368" w:type="pct"/>
            <w:tcBorders>
              <w:top w:val="nil"/>
              <w:left w:val="nil"/>
              <w:bottom w:val="single" w:sz="4" w:space="0" w:color="auto"/>
              <w:right w:val="single" w:sz="4" w:space="0" w:color="auto"/>
            </w:tcBorders>
            <w:vAlign w:val="center"/>
            <w:hideMark/>
          </w:tcPr>
          <w:p w14:paraId="11B05E7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36252CB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35,7</w:t>
            </w:r>
          </w:p>
        </w:tc>
        <w:tc>
          <w:tcPr>
            <w:tcW w:w="671" w:type="pct"/>
            <w:tcBorders>
              <w:top w:val="nil"/>
              <w:left w:val="nil"/>
              <w:bottom w:val="single" w:sz="4" w:space="0" w:color="auto"/>
              <w:right w:val="single" w:sz="4" w:space="0" w:color="auto"/>
            </w:tcBorders>
            <w:vAlign w:val="center"/>
            <w:hideMark/>
          </w:tcPr>
          <w:p w14:paraId="4B320DE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A4C161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DE8622F"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4C78CE1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216</w:t>
            </w:r>
          </w:p>
        </w:tc>
        <w:tc>
          <w:tcPr>
            <w:tcW w:w="2609" w:type="pct"/>
            <w:tcBorders>
              <w:top w:val="nil"/>
              <w:left w:val="nil"/>
              <w:bottom w:val="single" w:sz="4" w:space="0" w:color="auto"/>
              <w:right w:val="single" w:sz="4" w:space="0" w:color="auto"/>
            </w:tcBorders>
            <w:vAlign w:val="center"/>
            <w:hideMark/>
          </w:tcPr>
          <w:p w14:paraId="5188373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pour rampant et acrotère</w:t>
            </w:r>
            <w:r>
              <w:rPr>
                <w:rFonts w:eastAsia="Times New Roman" w:cs="Arial"/>
                <w:color w:val="000000"/>
                <w:sz w:val="20"/>
                <w:szCs w:val="20"/>
                <w:lang w:eastAsia="fr-FR"/>
              </w:rPr>
              <w:br/>
              <w:t>Ce prix rémunère la réalisation de rampant, support de charpente, en béton armé dosé à 350 kg/m3 y compris toute sujétion de mise en œuvre</w:t>
            </w:r>
          </w:p>
        </w:tc>
        <w:tc>
          <w:tcPr>
            <w:tcW w:w="368" w:type="pct"/>
            <w:tcBorders>
              <w:top w:val="nil"/>
              <w:left w:val="nil"/>
              <w:bottom w:val="single" w:sz="4" w:space="0" w:color="auto"/>
              <w:right w:val="single" w:sz="4" w:space="0" w:color="auto"/>
            </w:tcBorders>
            <w:vAlign w:val="center"/>
            <w:hideMark/>
          </w:tcPr>
          <w:p w14:paraId="71BAABB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215A85E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1,3</w:t>
            </w:r>
          </w:p>
        </w:tc>
        <w:tc>
          <w:tcPr>
            <w:tcW w:w="671" w:type="pct"/>
            <w:tcBorders>
              <w:top w:val="nil"/>
              <w:left w:val="nil"/>
              <w:bottom w:val="single" w:sz="4" w:space="0" w:color="auto"/>
              <w:right w:val="single" w:sz="4" w:space="0" w:color="auto"/>
            </w:tcBorders>
            <w:vAlign w:val="center"/>
            <w:hideMark/>
          </w:tcPr>
          <w:p w14:paraId="28D0345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675526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38B8619"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070B9A9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217</w:t>
            </w:r>
          </w:p>
        </w:tc>
        <w:tc>
          <w:tcPr>
            <w:tcW w:w="2609" w:type="pct"/>
            <w:tcBorders>
              <w:top w:val="nil"/>
              <w:left w:val="nil"/>
              <w:bottom w:val="single" w:sz="4" w:space="0" w:color="auto"/>
              <w:right w:val="single" w:sz="4" w:space="0" w:color="auto"/>
            </w:tcBorders>
            <w:vAlign w:val="center"/>
            <w:hideMark/>
          </w:tcPr>
          <w:p w14:paraId="633558F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Escalier et rampe d'accès</w:t>
            </w:r>
            <w:r>
              <w:rPr>
                <w:rFonts w:eastAsia="Times New Roman" w:cs="Arial"/>
                <w:color w:val="000000"/>
                <w:sz w:val="20"/>
                <w:szCs w:val="20"/>
                <w:lang w:eastAsia="fr-FR"/>
              </w:rPr>
              <w:br/>
              <w:t>Ce prix rémunère la réalisation de deux marches d'escalier et de la rampe d'accès  y compris toute sujétion de mise en œuvre</w:t>
            </w:r>
          </w:p>
        </w:tc>
        <w:tc>
          <w:tcPr>
            <w:tcW w:w="368" w:type="pct"/>
            <w:tcBorders>
              <w:top w:val="nil"/>
              <w:left w:val="nil"/>
              <w:bottom w:val="single" w:sz="4" w:space="0" w:color="auto"/>
              <w:right w:val="single" w:sz="4" w:space="0" w:color="auto"/>
            </w:tcBorders>
            <w:vAlign w:val="center"/>
            <w:hideMark/>
          </w:tcPr>
          <w:p w14:paraId="10A2964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479" w:type="pct"/>
            <w:tcBorders>
              <w:top w:val="nil"/>
              <w:left w:val="nil"/>
              <w:bottom w:val="single" w:sz="4" w:space="0" w:color="auto"/>
              <w:right w:val="single" w:sz="4" w:space="0" w:color="auto"/>
            </w:tcBorders>
            <w:vAlign w:val="center"/>
            <w:hideMark/>
          </w:tcPr>
          <w:p w14:paraId="486B20F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71" w:type="pct"/>
            <w:tcBorders>
              <w:top w:val="nil"/>
              <w:left w:val="nil"/>
              <w:bottom w:val="single" w:sz="4" w:space="0" w:color="auto"/>
              <w:right w:val="single" w:sz="4" w:space="0" w:color="auto"/>
            </w:tcBorders>
            <w:vAlign w:val="center"/>
            <w:hideMark/>
          </w:tcPr>
          <w:p w14:paraId="50DD80E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CA6BC1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3AFBE5C"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1AA40D3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218</w:t>
            </w:r>
          </w:p>
        </w:tc>
        <w:tc>
          <w:tcPr>
            <w:tcW w:w="2609" w:type="pct"/>
            <w:tcBorders>
              <w:top w:val="nil"/>
              <w:left w:val="nil"/>
              <w:bottom w:val="single" w:sz="4" w:space="0" w:color="auto"/>
              <w:right w:val="single" w:sz="4" w:space="0" w:color="auto"/>
            </w:tcBorders>
            <w:vAlign w:val="center"/>
            <w:hideMark/>
          </w:tcPr>
          <w:p w14:paraId="229C40F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15 cm</w:t>
            </w:r>
            <w:r>
              <w:rPr>
                <w:rFonts w:eastAsia="Times New Roman" w:cs="Arial"/>
                <w:color w:val="000000"/>
                <w:sz w:val="20"/>
                <w:szCs w:val="20"/>
                <w:lang w:eastAsia="fr-FR"/>
              </w:rPr>
              <w:br/>
              <w:t>Ce prix rémunère la réalisation de mur en maçonnerie d'agglomérés creux de 15 x 20 x 40 hourdés au mortier de ciment</w:t>
            </w:r>
          </w:p>
        </w:tc>
        <w:tc>
          <w:tcPr>
            <w:tcW w:w="368" w:type="pct"/>
            <w:tcBorders>
              <w:top w:val="nil"/>
              <w:left w:val="nil"/>
              <w:bottom w:val="single" w:sz="4" w:space="0" w:color="auto"/>
              <w:right w:val="single" w:sz="4" w:space="0" w:color="auto"/>
            </w:tcBorders>
            <w:vAlign w:val="center"/>
            <w:hideMark/>
          </w:tcPr>
          <w:p w14:paraId="5F75F85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4BC5C21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134,3</w:t>
            </w:r>
          </w:p>
        </w:tc>
        <w:tc>
          <w:tcPr>
            <w:tcW w:w="671" w:type="pct"/>
            <w:tcBorders>
              <w:top w:val="nil"/>
              <w:left w:val="nil"/>
              <w:bottom w:val="single" w:sz="4" w:space="0" w:color="auto"/>
              <w:right w:val="single" w:sz="4" w:space="0" w:color="auto"/>
            </w:tcBorders>
            <w:vAlign w:val="center"/>
            <w:hideMark/>
          </w:tcPr>
          <w:p w14:paraId="7CB35F3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0859AF8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652DBB1"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3826B3F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219</w:t>
            </w:r>
          </w:p>
        </w:tc>
        <w:tc>
          <w:tcPr>
            <w:tcW w:w="2609" w:type="pct"/>
            <w:tcBorders>
              <w:top w:val="nil"/>
              <w:left w:val="nil"/>
              <w:bottom w:val="single" w:sz="4" w:space="0" w:color="auto"/>
              <w:right w:val="single" w:sz="4" w:space="0" w:color="auto"/>
            </w:tcBorders>
            <w:vAlign w:val="center"/>
            <w:hideMark/>
          </w:tcPr>
          <w:p w14:paraId="3FD34EA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10 cm</w:t>
            </w:r>
            <w:r>
              <w:rPr>
                <w:rFonts w:eastAsia="Times New Roman" w:cs="Arial"/>
                <w:color w:val="000000"/>
                <w:sz w:val="20"/>
                <w:szCs w:val="20"/>
                <w:lang w:eastAsia="fr-FR"/>
              </w:rPr>
              <w:br/>
              <w:t>Ce prix rémunère la réalisation de mur en maçonnerie d'agglomérés creux de 10 x 20 x 40 hourdés au mortier de ciment</w:t>
            </w:r>
          </w:p>
        </w:tc>
        <w:tc>
          <w:tcPr>
            <w:tcW w:w="368" w:type="pct"/>
            <w:tcBorders>
              <w:top w:val="nil"/>
              <w:left w:val="nil"/>
              <w:bottom w:val="single" w:sz="4" w:space="0" w:color="auto"/>
              <w:right w:val="single" w:sz="4" w:space="0" w:color="auto"/>
            </w:tcBorders>
            <w:vAlign w:val="center"/>
            <w:hideMark/>
          </w:tcPr>
          <w:p w14:paraId="287DCF9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7D9182A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50,2</w:t>
            </w:r>
          </w:p>
        </w:tc>
        <w:tc>
          <w:tcPr>
            <w:tcW w:w="671" w:type="pct"/>
            <w:tcBorders>
              <w:top w:val="nil"/>
              <w:left w:val="nil"/>
              <w:bottom w:val="single" w:sz="4" w:space="0" w:color="auto"/>
              <w:right w:val="single" w:sz="4" w:space="0" w:color="auto"/>
            </w:tcBorders>
            <w:vAlign w:val="center"/>
            <w:hideMark/>
          </w:tcPr>
          <w:p w14:paraId="524F619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A5EEA6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FD1ED52"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23C2D53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220</w:t>
            </w:r>
          </w:p>
        </w:tc>
        <w:tc>
          <w:tcPr>
            <w:tcW w:w="2609" w:type="pct"/>
            <w:tcBorders>
              <w:top w:val="nil"/>
              <w:left w:val="nil"/>
              <w:bottom w:val="single" w:sz="4" w:space="0" w:color="auto"/>
              <w:right w:val="single" w:sz="4" w:space="0" w:color="auto"/>
            </w:tcBorders>
            <w:vAlign w:val="center"/>
            <w:hideMark/>
          </w:tcPr>
          <w:p w14:paraId="047A768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Claustras type boite à lettre</w:t>
            </w:r>
            <w:r>
              <w:rPr>
                <w:rFonts w:eastAsia="Times New Roman" w:cs="Arial"/>
                <w:color w:val="000000"/>
                <w:sz w:val="20"/>
                <w:szCs w:val="20"/>
                <w:lang w:eastAsia="fr-FR"/>
              </w:rPr>
              <w:br/>
              <w:t>Ce prix rémunère la réalisation de partie de mur en claustras type boite à lettre pour l'aération des couloirs autour de la chambre fraiche y compris toute sujétion de mise en œuvre</w:t>
            </w:r>
          </w:p>
        </w:tc>
        <w:tc>
          <w:tcPr>
            <w:tcW w:w="368" w:type="pct"/>
            <w:tcBorders>
              <w:top w:val="nil"/>
              <w:left w:val="nil"/>
              <w:bottom w:val="single" w:sz="4" w:space="0" w:color="auto"/>
              <w:right w:val="single" w:sz="4" w:space="0" w:color="auto"/>
            </w:tcBorders>
            <w:vAlign w:val="center"/>
            <w:hideMark/>
          </w:tcPr>
          <w:p w14:paraId="6920C5F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2957A12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7,5</w:t>
            </w:r>
          </w:p>
        </w:tc>
        <w:tc>
          <w:tcPr>
            <w:tcW w:w="671" w:type="pct"/>
            <w:tcBorders>
              <w:top w:val="nil"/>
              <w:left w:val="nil"/>
              <w:bottom w:val="single" w:sz="4" w:space="0" w:color="auto"/>
              <w:right w:val="single" w:sz="4" w:space="0" w:color="auto"/>
            </w:tcBorders>
            <w:vAlign w:val="center"/>
            <w:hideMark/>
          </w:tcPr>
          <w:p w14:paraId="21CDF16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74B35BB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D2F641E"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538A300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221</w:t>
            </w:r>
          </w:p>
        </w:tc>
        <w:tc>
          <w:tcPr>
            <w:tcW w:w="2609" w:type="pct"/>
            <w:tcBorders>
              <w:top w:val="nil"/>
              <w:left w:val="nil"/>
              <w:bottom w:val="single" w:sz="4" w:space="0" w:color="auto"/>
              <w:right w:val="single" w:sz="4" w:space="0" w:color="auto"/>
            </w:tcBorders>
            <w:vAlign w:val="center"/>
            <w:hideMark/>
          </w:tcPr>
          <w:p w14:paraId="7761D3E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Enduits lissés sur les faces intérieures des murs</w:t>
            </w:r>
            <w:r>
              <w:rPr>
                <w:rFonts w:eastAsia="Times New Roman" w:cs="Arial"/>
                <w:color w:val="000000"/>
                <w:sz w:val="20"/>
                <w:szCs w:val="20"/>
                <w:lang w:eastAsia="fr-FR"/>
              </w:rPr>
              <w:br/>
              <w:t>Ce prix rémunère la réalisation d'enduits au mortier de ciment dosé à 500 kg/m3 sur les murs intérieurs du bâtiment et la face inférieure du plancher y compris toute sujétion de mise en œuvre</w:t>
            </w:r>
          </w:p>
        </w:tc>
        <w:tc>
          <w:tcPr>
            <w:tcW w:w="368" w:type="pct"/>
            <w:tcBorders>
              <w:top w:val="nil"/>
              <w:left w:val="nil"/>
              <w:bottom w:val="single" w:sz="4" w:space="0" w:color="auto"/>
              <w:right w:val="single" w:sz="4" w:space="0" w:color="auto"/>
            </w:tcBorders>
            <w:vAlign w:val="center"/>
            <w:hideMark/>
          </w:tcPr>
          <w:p w14:paraId="7F0A86A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51DC90C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246,5</w:t>
            </w:r>
          </w:p>
        </w:tc>
        <w:tc>
          <w:tcPr>
            <w:tcW w:w="671" w:type="pct"/>
            <w:tcBorders>
              <w:top w:val="nil"/>
              <w:left w:val="nil"/>
              <w:bottom w:val="single" w:sz="4" w:space="0" w:color="auto"/>
              <w:right w:val="single" w:sz="4" w:space="0" w:color="auto"/>
            </w:tcBorders>
            <w:vAlign w:val="center"/>
            <w:hideMark/>
          </w:tcPr>
          <w:p w14:paraId="15AA1F1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3A77B38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74489A4"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3E20821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222</w:t>
            </w:r>
          </w:p>
        </w:tc>
        <w:tc>
          <w:tcPr>
            <w:tcW w:w="2609" w:type="pct"/>
            <w:tcBorders>
              <w:top w:val="nil"/>
              <w:left w:val="nil"/>
              <w:bottom w:val="single" w:sz="4" w:space="0" w:color="auto"/>
              <w:right w:val="single" w:sz="4" w:space="0" w:color="auto"/>
            </w:tcBorders>
            <w:vAlign w:val="center"/>
            <w:hideMark/>
          </w:tcPr>
          <w:p w14:paraId="002C09EC"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tyrolien sur les faces extérieures des murs</w:t>
            </w:r>
            <w:r>
              <w:rPr>
                <w:rFonts w:eastAsia="Times New Roman" w:cs="Arial"/>
                <w:color w:val="000000"/>
                <w:sz w:val="20"/>
                <w:szCs w:val="20"/>
                <w:lang w:eastAsia="fr-FR"/>
              </w:rPr>
              <w:br/>
              <w:t>Ce prix rémunère la réalisation d'enduits au mortier de ciment à 500 kg/m3 sur la face extérieure des murs avec couche de finition couche de type tyrolien teinté en blanc y compris toute sujétion de mise en oeuvre</w:t>
            </w:r>
          </w:p>
        </w:tc>
        <w:tc>
          <w:tcPr>
            <w:tcW w:w="368" w:type="pct"/>
            <w:tcBorders>
              <w:top w:val="nil"/>
              <w:left w:val="nil"/>
              <w:bottom w:val="single" w:sz="4" w:space="0" w:color="auto"/>
              <w:right w:val="single" w:sz="4" w:space="0" w:color="auto"/>
            </w:tcBorders>
            <w:vAlign w:val="center"/>
            <w:hideMark/>
          </w:tcPr>
          <w:p w14:paraId="34855A7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7AECFFE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126,2</w:t>
            </w:r>
          </w:p>
        </w:tc>
        <w:tc>
          <w:tcPr>
            <w:tcW w:w="671" w:type="pct"/>
            <w:tcBorders>
              <w:top w:val="nil"/>
              <w:left w:val="nil"/>
              <w:bottom w:val="single" w:sz="4" w:space="0" w:color="auto"/>
              <w:right w:val="single" w:sz="4" w:space="0" w:color="auto"/>
            </w:tcBorders>
            <w:vAlign w:val="center"/>
            <w:hideMark/>
          </w:tcPr>
          <w:p w14:paraId="7122BD6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CC9DD8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A471A0A"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2B612D4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223</w:t>
            </w:r>
          </w:p>
        </w:tc>
        <w:tc>
          <w:tcPr>
            <w:tcW w:w="2609" w:type="pct"/>
            <w:tcBorders>
              <w:top w:val="nil"/>
              <w:left w:val="nil"/>
              <w:bottom w:val="single" w:sz="4" w:space="0" w:color="auto"/>
              <w:right w:val="single" w:sz="4" w:space="0" w:color="auto"/>
            </w:tcBorders>
            <w:vAlign w:val="center"/>
            <w:hideMark/>
          </w:tcPr>
          <w:p w14:paraId="4A11AD7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Peinture à la chaux sur mur intérieur</w:t>
            </w:r>
            <w:r>
              <w:rPr>
                <w:rFonts w:eastAsia="Times New Roman" w:cs="Arial"/>
                <w:color w:val="000000"/>
                <w:sz w:val="20"/>
                <w:szCs w:val="20"/>
                <w:lang w:eastAsia="fr-FR"/>
              </w:rPr>
              <w:br/>
              <w:t>Ce prix rémunère la réalisation de la peinture à la chaux de couleur blanche sur les murs intérieurs du bâtiment y compris toute sujétion de mise en œuvre</w:t>
            </w:r>
          </w:p>
        </w:tc>
        <w:tc>
          <w:tcPr>
            <w:tcW w:w="368" w:type="pct"/>
            <w:tcBorders>
              <w:top w:val="nil"/>
              <w:left w:val="nil"/>
              <w:bottom w:val="single" w:sz="4" w:space="0" w:color="auto"/>
              <w:right w:val="single" w:sz="4" w:space="0" w:color="auto"/>
            </w:tcBorders>
            <w:vAlign w:val="center"/>
            <w:hideMark/>
          </w:tcPr>
          <w:p w14:paraId="2338976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4D1631B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246,5</w:t>
            </w:r>
          </w:p>
        </w:tc>
        <w:tc>
          <w:tcPr>
            <w:tcW w:w="671" w:type="pct"/>
            <w:tcBorders>
              <w:top w:val="nil"/>
              <w:left w:val="nil"/>
              <w:bottom w:val="single" w:sz="4" w:space="0" w:color="auto"/>
              <w:right w:val="single" w:sz="4" w:space="0" w:color="auto"/>
            </w:tcBorders>
            <w:vAlign w:val="center"/>
            <w:hideMark/>
          </w:tcPr>
          <w:p w14:paraId="677D789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3882D8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63011FE"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04BEB97E"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vAlign w:val="center"/>
            <w:hideMark/>
          </w:tcPr>
          <w:p w14:paraId="23DED1AB"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xml:space="preserve">Sous total II.1.3 : Superstructure du bâtiment principal </w:t>
            </w:r>
          </w:p>
        </w:tc>
        <w:tc>
          <w:tcPr>
            <w:tcW w:w="368" w:type="pct"/>
            <w:tcBorders>
              <w:top w:val="nil"/>
              <w:left w:val="nil"/>
              <w:bottom w:val="single" w:sz="4" w:space="0" w:color="auto"/>
              <w:right w:val="single" w:sz="4" w:space="0" w:color="auto"/>
            </w:tcBorders>
            <w:vAlign w:val="center"/>
            <w:hideMark/>
          </w:tcPr>
          <w:p w14:paraId="361E5E1F"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460D8C4D"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10CC32ED"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04CA767B"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6EE185A2"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5D2F17C9"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II.1.4</w:t>
            </w:r>
          </w:p>
        </w:tc>
        <w:tc>
          <w:tcPr>
            <w:tcW w:w="2609" w:type="pct"/>
            <w:tcBorders>
              <w:top w:val="nil"/>
              <w:left w:val="nil"/>
              <w:bottom w:val="single" w:sz="4" w:space="0" w:color="auto"/>
              <w:right w:val="single" w:sz="4" w:space="0" w:color="auto"/>
            </w:tcBorders>
            <w:vAlign w:val="center"/>
            <w:hideMark/>
          </w:tcPr>
          <w:p w14:paraId="72B0640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Charpente - Couverture</w:t>
            </w:r>
          </w:p>
        </w:tc>
        <w:tc>
          <w:tcPr>
            <w:tcW w:w="368" w:type="pct"/>
            <w:tcBorders>
              <w:top w:val="nil"/>
              <w:left w:val="nil"/>
              <w:bottom w:val="single" w:sz="4" w:space="0" w:color="auto"/>
              <w:right w:val="single" w:sz="4" w:space="0" w:color="auto"/>
            </w:tcBorders>
            <w:vAlign w:val="center"/>
            <w:hideMark/>
          </w:tcPr>
          <w:p w14:paraId="73FAD4A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78BD292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0BE02A8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31CBB4B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0D442DB"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5CD082E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224</w:t>
            </w:r>
          </w:p>
        </w:tc>
        <w:tc>
          <w:tcPr>
            <w:tcW w:w="2609" w:type="pct"/>
            <w:tcBorders>
              <w:top w:val="nil"/>
              <w:left w:val="nil"/>
              <w:bottom w:val="single" w:sz="4" w:space="0" w:color="auto"/>
              <w:right w:val="single" w:sz="4" w:space="0" w:color="auto"/>
            </w:tcBorders>
            <w:vAlign w:val="center"/>
            <w:hideMark/>
          </w:tcPr>
          <w:p w14:paraId="463B874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traverse pour toiture</w:t>
            </w:r>
            <w:r>
              <w:rPr>
                <w:rFonts w:eastAsia="Times New Roman" w:cs="Arial"/>
                <w:color w:val="000000"/>
                <w:sz w:val="20"/>
                <w:szCs w:val="20"/>
                <w:lang w:eastAsia="fr-FR"/>
              </w:rPr>
              <w:br/>
              <w:t>Ce prix rémunère la fourniture et la pose de traverse pour toiture en IPN 120 traité à l'antirouille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74C2809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479" w:type="pct"/>
            <w:tcBorders>
              <w:top w:val="nil"/>
              <w:left w:val="nil"/>
              <w:bottom w:val="single" w:sz="4" w:space="0" w:color="auto"/>
              <w:right w:val="single" w:sz="4" w:space="0" w:color="auto"/>
            </w:tcBorders>
            <w:vAlign w:val="center"/>
            <w:hideMark/>
          </w:tcPr>
          <w:p w14:paraId="64CB349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22,8</w:t>
            </w:r>
          </w:p>
        </w:tc>
        <w:tc>
          <w:tcPr>
            <w:tcW w:w="671" w:type="pct"/>
            <w:tcBorders>
              <w:top w:val="nil"/>
              <w:left w:val="nil"/>
              <w:bottom w:val="single" w:sz="4" w:space="0" w:color="auto"/>
              <w:right w:val="single" w:sz="4" w:space="0" w:color="auto"/>
            </w:tcBorders>
            <w:vAlign w:val="center"/>
            <w:hideMark/>
          </w:tcPr>
          <w:p w14:paraId="62AD265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27A5059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32A2753"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6A158C9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225</w:t>
            </w:r>
          </w:p>
        </w:tc>
        <w:tc>
          <w:tcPr>
            <w:tcW w:w="2609" w:type="pct"/>
            <w:tcBorders>
              <w:top w:val="nil"/>
              <w:left w:val="nil"/>
              <w:bottom w:val="single" w:sz="4" w:space="0" w:color="auto"/>
              <w:right w:val="single" w:sz="4" w:space="0" w:color="auto"/>
            </w:tcBorders>
            <w:vAlign w:val="center"/>
            <w:hideMark/>
          </w:tcPr>
          <w:p w14:paraId="57BF968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traverse pour auvent de la terrasse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6BFED99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479" w:type="pct"/>
            <w:tcBorders>
              <w:top w:val="nil"/>
              <w:left w:val="nil"/>
              <w:bottom w:val="single" w:sz="4" w:space="0" w:color="auto"/>
              <w:right w:val="single" w:sz="4" w:space="0" w:color="auto"/>
            </w:tcBorders>
            <w:vAlign w:val="center"/>
            <w:hideMark/>
          </w:tcPr>
          <w:p w14:paraId="2AEF3FB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9,6</w:t>
            </w:r>
          </w:p>
        </w:tc>
        <w:tc>
          <w:tcPr>
            <w:tcW w:w="671" w:type="pct"/>
            <w:tcBorders>
              <w:top w:val="nil"/>
              <w:left w:val="nil"/>
              <w:bottom w:val="single" w:sz="4" w:space="0" w:color="auto"/>
              <w:right w:val="single" w:sz="4" w:space="0" w:color="auto"/>
            </w:tcBorders>
            <w:vAlign w:val="center"/>
            <w:hideMark/>
          </w:tcPr>
          <w:p w14:paraId="376B334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269A292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6BC1241"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0333405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226</w:t>
            </w:r>
          </w:p>
        </w:tc>
        <w:tc>
          <w:tcPr>
            <w:tcW w:w="2609" w:type="pct"/>
            <w:tcBorders>
              <w:top w:val="nil"/>
              <w:left w:val="nil"/>
              <w:bottom w:val="single" w:sz="4" w:space="0" w:color="auto"/>
              <w:right w:val="single" w:sz="4" w:space="0" w:color="auto"/>
            </w:tcBorders>
            <w:vAlign w:val="center"/>
            <w:hideMark/>
          </w:tcPr>
          <w:p w14:paraId="603740D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panne pour toiture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42C03C2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479" w:type="pct"/>
            <w:tcBorders>
              <w:top w:val="nil"/>
              <w:left w:val="nil"/>
              <w:bottom w:val="single" w:sz="4" w:space="0" w:color="auto"/>
              <w:right w:val="single" w:sz="4" w:space="0" w:color="auto"/>
            </w:tcBorders>
            <w:vAlign w:val="center"/>
            <w:hideMark/>
          </w:tcPr>
          <w:p w14:paraId="63D1004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112</w:t>
            </w:r>
          </w:p>
        </w:tc>
        <w:tc>
          <w:tcPr>
            <w:tcW w:w="671" w:type="pct"/>
            <w:tcBorders>
              <w:top w:val="nil"/>
              <w:left w:val="nil"/>
              <w:bottom w:val="single" w:sz="4" w:space="0" w:color="auto"/>
              <w:right w:val="single" w:sz="4" w:space="0" w:color="auto"/>
            </w:tcBorders>
            <w:vAlign w:val="center"/>
            <w:hideMark/>
          </w:tcPr>
          <w:p w14:paraId="6405A38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75E464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46154B5"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7814FB0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227</w:t>
            </w:r>
          </w:p>
        </w:tc>
        <w:tc>
          <w:tcPr>
            <w:tcW w:w="2609" w:type="pct"/>
            <w:tcBorders>
              <w:top w:val="nil"/>
              <w:left w:val="nil"/>
              <w:bottom w:val="single" w:sz="4" w:space="0" w:color="auto"/>
              <w:right w:val="single" w:sz="4" w:space="0" w:color="auto"/>
            </w:tcBorders>
            <w:vAlign w:val="center"/>
            <w:hideMark/>
          </w:tcPr>
          <w:p w14:paraId="57EE932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poteaux pour auvent de la terrasse</w:t>
            </w:r>
            <w:r>
              <w:rPr>
                <w:rFonts w:eastAsia="Times New Roman" w:cs="Arial"/>
                <w:color w:val="000000"/>
                <w:sz w:val="20"/>
                <w:szCs w:val="20"/>
                <w:lang w:eastAsia="fr-FR"/>
              </w:rPr>
              <w:br/>
              <w:t>Ce prix rémunère la fourniture et la pose de tube rond de 100 x 5 en acier galvanisé pour poteaux de l'auvent de la terrasse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7690431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479" w:type="pct"/>
            <w:tcBorders>
              <w:top w:val="nil"/>
              <w:left w:val="nil"/>
              <w:bottom w:val="single" w:sz="4" w:space="0" w:color="auto"/>
              <w:right w:val="single" w:sz="4" w:space="0" w:color="auto"/>
            </w:tcBorders>
            <w:vAlign w:val="center"/>
            <w:hideMark/>
          </w:tcPr>
          <w:p w14:paraId="176BAAB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w:t>
            </w:r>
          </w:p>
        </w:tc>
        <w:tc>
          <w:tcPr>
            <w:tcW w:w="671" w:type="pct"/>
            <w:tcBorders>
              <w:top w:val="nil"/>
              <w:left w:val="nil"/>
              <w:bottom w:val="single" w:sz="4" w:space="0" w:color="auto"/>
              <w:right w:val="single" w:sz="4" w:space="0" w:color="auto"/>
            </w:tcBorders>
            <w:vAlign w:val="center"/>
            <w:hideMark/>
          </w:tcPr>
          <w:p w14:paraId="1881200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2CB55A9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0667AF1"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64FB754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228</w:t>
            </w:r>
          </w:p>
        </w:tc>
        <w:tc>
          <w:tcPr>
            <w:tcW w:w="2609" w:type="pct"/>
            <w:tcBorders>
              <w:top w:val="nil"/>
              <w:left w:val="nil"/>
              <w:bottom w:val="single" w:sz="4" w:space="0" w:color="auto"/>
              <w:right w:val="single" w:sz="4" w:space="0" w:color="auto"/>
            </w:tcBorders>
            <w:vAlign w:val="center"/>
            <w:hideMark/>
          </w:tcPr>
          <w:p w14:paraId="1DCEF04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w:t>
            </w:r>
            <w:r>
              <w:rPr>
                <w:rFonts w:eastAsia="Times New Roman" w:cs="Arial"/>
                <w:color w:val="000000"/>
                <w:sz w:val="20"/>
                <w:szCs w:val="20"/>
                <w:lang w:eastAsia="fr-FR"/>
              </w:rPr>
              <w:br/>
              <w:t>Ce prix rémunère la fourniture et la pose de couverture en tôles bac alu 70/100ème y compris feutre bitumineux, crochets et toute sujétion de pose</w:t>
            </w:r>
          </w:p>
        </w:tc>
        <w:tc>
          <w:tcPr>
            <w:tcW w:w="368" w:type="pct"/>
            <w:tcBorders>
              <w:top w:val="nil"/>
              <w:left w:val="nil"/>
              <w:bottom w:val="single" w:sz="4" w:space="0" w:color="auto"/>
              <w:right w:val="single" w:sz="4" w:space="0" w:color="auto"/>
            </w:tcBorders>
            <w:vAlign w:val="center"/>
            <w:hideMark/>
          </w:tcPr>
          <w:p w14:paraId="26E3775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7F66A90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94</w:t>
            </w:r>
          </w:p>
        </w:tc>
        <w:tc>
          <w:tcPr>
            <w:tcW w:w="671" w:type="pct"/>
            <w:tcBorders>
              <w:top w:val="nil"/>
              <w:left w:val="nil"/>
              <w:bottom w:val="single" w:sz="4" w:space="0" w:color="auto"/>
              <w:right w:val="single" w:sz="4" w:space="0" w:color="auto"/>
            </w:tcBorders>
            <w:vAlign w:val="center"/>
            <w:hideMark/>
          </w:tcPr>
          <w:p w14:paraId="20709DD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1B63D81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72D32F4"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56876869"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vAlign w:val="center"/>
            <w:hideMark/>
          </w:tcPr>
          <w:p w14:paraId="23BD5D76"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II.1.4 : Charpente - Couverture</w:t>
            </w:r>
          </w:p>
        </w:tc>
        <w:tc>
          <w:tcPr>
            <w:tcW w:w="368" w:type="pct"/>
            <w:tcBorders>
              <w:top w:val="nil"/>
              <w:left w:val="nil"/>
              <w:bottom w:val="single" w:sz="4" w:space="0" w:color="auto"/>
              <w:right w:val="single" w:sz="4" w:space="0" w:color="auto"/>
            </w:tcBorders>
            <w:vAlign w:val="center"/>
            <w:hideMark/>
          </w:tcPr>
          <w:p w14:paraId="32B73F20"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3AFD7E80"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29EAC01B"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2DD889D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7123FAD3"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4C08B4C6"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II.1.5</w:t>
            </w:r>
          </w:p>
        </w:tc>
        <w:tc>
          <w:tcPr>
            <w:tcW w:w="2609" w:type="pct"/>
            <w:tcBorders>
              <w:top w:val="nil"/>
              <w:left w:val="nil"/>
              <w:bottom w:val="single" w:sz="4" w:space="0" w:color="auto"/>
              <w:right w:val="single" w:sz="4" w:space="0" w:color="auto"/>
            </w:tcBorders>
            <w:vAlign w:val="center"/>
            <w:hideMark/>
          </w:tcPr>
          <w:p w14:paraId="050BEC9F"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Menuiserie métallique</w:t>
            </w:r>
          </w:p>
        </w:tc>
        <w:tc>
          <w:tcPr>
            <w:tcW w:w="368" w:type="pct"/>
            <w:tcBorders>
              <w:top w:val="nil"/>
              <w:left w:val="nil"/>
              <w:bottom w:val="single" w:sz="4" w:space="0" w:color="auto"/>
              <w:right w:val="single" w:sz="4" w:space="0" w:color="auto"/>
            </w:tcBorders>
            <w:vAlign w:val="center"/>
            <w:hideMark/>
          </w:tcPr>
          <w:p w14:paraId="3581375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3934416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24BD9C2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191C638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82643A0"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0C5A725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229</w:t>
            </w:r>
          </w:p>
        </w:tc>
        <w:tc>
          <w:tcPr>
            <w:tcW w:w="2609" w:type="pct"/>
            <w:tcBorders>
              <w:top w:val="nil"/>
              <w:left w:val="nil"/>
              <w:bottom w:val="single" w:sz="4" w:space="0" w:color="auto"/>
              <w:right w:val="single" w:sz="4" w:space="0" w:color="auto"/>
            </w:tcBorders>
            <w:vAlign w:val="center"/>
            <w:hideMark/>
          </w:tcPr>
          <w:p w14:paraId="04E1D0B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fenêtres de type 1</w:t>
            </w:r>
            <w:r>
              <w:rPr>
                <w:rFonts w:eastAsia="Times New Roman" w:cs="Arial"/>
                <w:color w:val="000000"/>
                <w:sz w:val="20"/>
                <w:szCs w:val="20"/>
                <w:lang w:eastAsia="fr-FR"/>
              </w:rPr>
              <w:br/>
              <w:t>Ce prix rémunère la fourniture et la pose de fenêtre métallique 60 x 120 avec fermeture à la targette à peine rond y compris huisserie et toute sujétion de mise en œuvre</w:t>
            </w:r>
          </w:p>
        </w:tc>
        <w:tc>
          <w:tcPr>
            <w:tcW w:w="368" w:type="pct"/>
            <w:tcBorders>
              <w:top w:val="nil"/>
              <w:left w:val="nil"/>
              <w:bottom w:val="single" w:sz="4" w:space="0" w:color="auto"/>
              <w:right w:val="single" w:sz="4" w:space="0" w:color="auto"/>
            </w:tcBorders>
            <w:vAlign w:val="center"/>
            <w:hideMark/>
          </w:tcPr>
          <w:p w14:paraId="6610FD8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nil"/>
              <w:left w:val="nil"/>
              <w:bottom w:val="single" w:sz="4" w:space="0" w:color="auto"/>
              <w:right w:val="single" w:sz="4" w:space="0" w:color="auto"/>
            </w:tcBorders>
            <w:vAlign w:val="center"/>
            <w:hideMark/>
          </w:tcPr>
          <w:p w14:paraId="34DA35D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w:t>
            </w:r>
          </w:p>
        </w:tc>
        <w:tc>
          <w:tcPr>
            <w:tcW w:w="671" w:type="pct"/>
            <w:tcBorders>
              <w:top w:val="nil"/>
              <w:left w:val="nil"/>
              <w:bottom w:val="single" w:sz="4" w:space="0" w:color="auto"/>
              <w:right w:val="single" w:sz="4" w:space="0" w:color="auto"/>
            </w:tcBorders>
            <w:vAlign w:val="center"/>
            <w:hideMark/>
          </w:tcPr>
          <w:p w14:paraId="324FB21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366F554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F64F469"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1EFD46F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230</w:t>
            </w:r>
          </w:p>
        </w:tc>
        <w:tc>
          <w:tcPr>
            <w:tcW w:w="2609" w:type="pct"/>
            <w:tcBorders>
              <w:top w:val="nil"/>
              <w:left w:val="nil"/>
              <w:bottom w:val="single" w:sz="4" w:space="0" w:color="auto"/>
              <w:right w:val="single" w:sz="4" w:space="0" w:color="auto"/>
            </w:tcBorders>
            <w:vAlign w:val="center"/>
            <w:hideMark/>
          </w:tcPr>
          <w:p w14:paraId="7599270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fenêtre de type 2</w:t>
            </w:r>
            <w:r>
              <w:rPr>
                <w:rFonts w:eastAsia="Times New Roman" w:cs="Arial"/>
                <w:color w:val="000000"/>
                <w:sz w:val="20"/>
                <w:szCs w:val="20"/>
                <w:lang w:eastAsia="fr-FR"/>
              </w:rPr>
              <w:br/>
              <w:t>Ce prix rémunère la fourniture et la pose de fenêtre métallique 120 x 60 avec fermeture à la targette à peine rond y compris huisserie et toute sujétion de mise en œuvre</w:t>
            </w:r>
          </w:p>
        </w:tc>
        <w:tc>
          <w:tcPr>
            <w:tcW w:w="368" w:type="pct"/>
            <w:tcBorders>
              <w:top w:val="nil"/>
              <w:left w:val="nil"/>
              <w:bottom w:val="single" w:sz="4" w:space="0" w:color="auto"/>
              <w:right w:val="single" w:sz="4" w:space="0" w:color="auto"/>
            </w:tcBorders>
            <w:vAlign w:val="center"/>
            <w:hideMark/>
          </w:tcPr>
          <w:p w14:paraId="0F7B56E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nil"/>
              <w:left w:val="nil"/>
              <w:bottom w:val="single" w:sz="4" w:space="0" w:color="auto"/>
              <w:right w:val="single" w:sz="4" w:space="0" w:color="auto"/>
            </w:tcBorders>
            <w:vAlign w:val="center"/>
            <w:hideMark/>
          </w:tcPr>
          <w:p w14:paraId="09C2365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71" w:type="pct"/>
            <w:tcBorders>
              <w:top w:val="nil"/>
              <w:left w:val="nil"/>
              <w:bottom w:val="single" w:sz="4" w:space="0" w:color="auto"/>
              <w:right w:val="single" w:sz="4" w:space="0" w:color="auto"/>
            </w:tcBorders>
            <w:vAlign w:val="center"/>
            <w:hideMark/>
          </w:tcPr>
          <w:p w14:paraId="7AAB473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17D8489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50E48DE"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3F01452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231</w:t>
            </w:r>
          </w:p>
        </w:tc>
        <w:tc>
          <w:tcPr>
            <w:tcW w:w="2609" w:type="pct"/>
            <w:tcBorders>
              <w:top w:val="nil"/>
              <w:left w:val="nil"/>
              <w:bottom w:val="single" w:sz="4" w:space="0" w:color="auto"/>
              <w:right w:val="single" w:sz="4" w:space="0" w:color="auto"/>
            </w:tcBorders>
            <w:vAlign w:val="center"/>
            <w:hideMark/>
          </w:tcPr>
          <w:p w14:paraId="2EC696F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portes métalliques</w:t>
            </w:r>
            <w:r>
              <w:rPr>
                <w:rFonts w:eastAsia="Times New Roman" w:cs="Arial"/>
                <w:color w:val="000000"/>
                <w:sz w:val="20"/>
                <w:szCs w:val="20"/>
                <w:lang w:eastAsia="fr-FR"/>
              </w:rPr>
              <w:br/>
              <w:t>Ce prix rémunère la fourniture et la pose de porte métallique 80 x 220 avec fermeture à la serrure y compris huisserie et toute sujétion de mise en œuvre</w:t>
            </w:r>
          </w:p>
        </w:tc>
        <w:tc>
          <w:tcPr>
            <w:tcW w:w="368" w:type="pct"/>
            <w:tcBorders>
              <w:top w:val="nil"/>
              <w:left w:val="nil"/>
              <w:bottom w:val="single" w:sz="4" w:space="0" w:color="auto"/>
              <w:right w:val="single" w:sz="4" w:space="0" w:color="auto"/>
            </w:tcBorders>
            <w:vAlign w:val="center"/>
            <w:hideMark/>
          </w:tcPr>
          <w:p w14:paraId="1399C17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nil"/>
              <w:left w:val="nil"/>
              <w:bottom w:val="single" w:sz="4" w:space="0" w:color="auto"/>
              <w:right w:val="single" w:sz="4" w:space="0" w:color="auto"/>
            </w:tcBorders>
            <w:vAlign w:val="center"/>
            <w:hideMark/>
          </w:tcPr>
          <w:p w14:paraId="0C9EEBB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w:t>
            </w:r>
          </w:p>
        </w:tc>
        <w:tc>
          <w:tcPr>
            <w:tcW w:w="671" w:type="pct"/>
            <w:tcBorders>
              <w:top w:val="nil"/>
              <w:left w:val="nil"/>
              <w:bottom w:val="single" w:sz="4" w:space="0" w:color="auto"/>
              <w:right w:val="single" w:sz="4" w:space="0" w:color="auto"/>
            </w:tcBorders>
            <w:vAlign w:val="center"/>
            <w:hideMark/>
          </w:tcPr>
          <w:p w14:paraId="47C6636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20E0A45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E587009"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700E589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232</w:t>
            </w:r>
          </w:p>
        </w:tc>
        <w:tc>
          <w:tcPr>
            <w:tcW w:w="2609" w:type="pct"/>
            <w:tcBorders>
              <w:top w:val="nil"/>
              <w:left w:val="nil"/>
              <w:bottom w:val="single" w:sz="4" w:space="0" w:color="auto"/>
              <w:right w:val="single" w:sz="4" w:space="0" w:color="auto"/>
            </w:tcBorders>
            <w:vAlign w:val="center"/>
            <w:hideMark/>
          </w:tcPr>
          <w:p w14:paraId="716A9BC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1</w:t>
            </w:r>
            <w:r>
              <w:rPr>
                <w:rFonts w:eastAsia="Times New Roman" w:cs="Arial"/>
                <w:color w:val="000000"/>
                <w:sz w:val="20"/>
                <w:szCs w:val="20"/>
                <w:lang w:eastAsia="fr-FR"/>
              </w:rPr>
              <w:br/>
              <w:t>Ce prix rémunère la fourniture et la pose de grande grille protection (1,2 m x 1,25 m) de la ventilation de la toiture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21E7479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nil"/>
              <w:left w:val="nil"/>
              <w:bottom w:val="single" w:sz="4" w:space="0" w:color="auto"/>
              <w:right w:val="single" w:sz="4" w:space="0" w:color="auto"/>
            </w:tcBorders>
            <w:vAlign w:val="center"/>
            <w:hideMark/>
          </w:tcPr>
          <w:p w14:paraId="40B1153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w:t>
            </w:r>
          </w:p>
        </w:tc>
        <w:tc>
          <w:tcPr>
            <w:tcW w:w="671" w:type="pct"/>
            <w:tcBorders>
              <w:top w:val="nil"/>
              <w:left w:val="nil"/>
              <w:bottom w:val="single" w:sz="4" w:space="0" w:color="auto"/>
              <w:right w:val="single" w:sz="4" w:space="0" w:color="auto"/>
            </w:tcBorders>
            <w:vAlign w:val="center"/>
            <w:hideMark/>
          </w:tcPr>
          <w:p w14:paraId="64869CE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1B3EABF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E77BDC1"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31CED76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233</w:t>
            </w:r>
          </w:p>
        </w:tc>
        <w:tc>
          <w:tcPr>
            <w:tcW w:w="2609" w:type="pct"/>
            <w:tcBorders>
              <w:top w:val="nil"/>
              <w:left w:val="nil"/>
              <w:bottom w:val="single" w:sz="4" w:space="0" w:color="auto"/>
              <w:right w:val="single" w:sz="4" w:space="0" w:color="auto"/>
            </w:tcBorders>
            <w:vAlign w:val="center"/>
            <w:hideMark/>
          </w:tcPr>
          <w:p w14:paraId="672B0F0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2</w:t>
            </w:r>
            <w:r>
              <w:rPr>
                <w:rFonts w:eastAsia="Times New Roman" w:cs="Arial"/>
                <w:color w:val="000000"/>
                <w:sz w:val="20"/>
                <w:szCs w:val="20"/>
                <w:lang w:eastAsia="fr-FR"/>
              </w:rPr>
              <w:br/>
              <w:t>Ce prix rémunère la fourniture et la pose de grande grille protection (1,2 m x 0,8 m) de la ventilation de la toiture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79EC02E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nil"/>
              <w:left w:val="nil"/>
              <w:bottom w:val="single" w:sz="4" w:space="0" w:color="auto"/>
              <w:right w:val="single" w:sz="4" w:space="0" w:color="auto"/>
            </w:tcBorders>
            <w:vAlign w:val="center"/>
            <w:hideMark/>
          </w:tcPr>
          <w:p w14:paraId="6E38AB8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w:t>
            </w:r>
          </w:p>
        </w:tc>
        <w:tc>
          <w:tcPr>
            <w:tcW w:w="671" w:type="pct"/>
            <w:tcBorders>
              <w:top w:val="nil"/>
              <w:left w:val="nil"/>
              <w:bottom w:val="single" w:sz="4" w:space="0" w:color="auto"/>
              <w:right w:val="single" w:sz="4" w:space="0" w:color="auto"/>
            </w:tcBorders>
            <w:vAlign w:val="center"/>
            <w:hideMark/>
          </w:tcPr>
          <w:p w14:paraId="0F18BEF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364009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C522B57"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02B77C9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234</w:t>
            </w:r>
          </w:p>
        </w:tc>
        <w:tc>
          <w:tcPr>
            <w:tcW w:w="2609" w:type="pct"/>
            <w:tcBorders>
              <w:top w:val="nil"/>
              <w:left w:val="nil"/>
              <w:bottom w:val="single" w:sz="4" w:space="0" w:color="auto"/>
              <w:right w:val="single" w:sz="4" w:space="0" w:color="auto"/>
            </w:tcBorders>
            <w:vAlign w:val="center"/>
            <w:hideMark/>
          </w:tcPr>
          <w:p w14:paraId="543380D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3</w:t>
            </w:r>
            <w:r>
              <w:rPr>
                <w:rFonts w:eastAsia="Times New Roman" w:cs="Arial"/>
                <w:color w:val="000000"/>
                <w:sz w:val="20"/>
                <w:szCs w:val="20"/>
                <w:lang w:eastAsia="fr-FR"/>
              </w:rPr>
              <w:br/>
              <w:t>Ce prix rémunère la fourniture et la pose de grille de protection (1,0 m x 0,5 m) de la ventilation de la toiture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56E2F66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nil"/>
              <w:left w:val="nil"/>
              <w:bottom w:val="single" w:sz="4" w:space="0" w:color="auto"/>
              <w:right w:val="single" w:sz="4" w:space="0" w:color="auto"/>
            </w:tcBorders>
            <w:vAlign w:val="center"/>
            <w:hideMark/>
          </w:tcPr>
          <w:p w14:paraId="5C148C2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w:t>
            </w:r>
          </w:p>
        </w:tc>
        <w:tc>
          <w:tcPr>
            <w:tcW w:w="671" w:type="pct"/>
            <w:tcBorders>
              <w:top w:val="nil"/>
              <w:left w:val="nil"/>
              <w:bottom w:val="single" w:sz="4" w:space="0" w:color="auto"/>
              <w:right w:val="single" w:sz="4" w:space="0" w:color="auto"/>
            </w:tcBorders>
            <w:vAlign w:val="center"/>
            <w:hideMark/>
          </w:tcPr>
          <w:p w14:paraId="1B51F58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324641A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1B2FE6F"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075589D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235</w:t>
            </w:r>
          </w:p>
        </w:tc>
        <w:tc>
          <w:tcPr>
            <w:tcW w:w="2609" w:type="pct"/>
            <w:tcBorders>
              <w:top w:val="nil"/>
              <w:left w:val="nil"/>
              <w:bottom w:val="single" w:sz="4" w:space="0" w:color="auto"/>
              <w:right w:val="single" w:sz="4" w:space="0" w:color="auto"/>
            </w:tcBorders>
            <w:vAlign w:val="center"/>
            <w:hideMark/>
          </w:tcPr>
          <w:p w14:paraId="7796B44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support de faux plafond</w:t>
            </w:r>
            <w:r>
              <w:rPr>
                <w:rFonts w:eastAsia="Times New Roman" w:cs="Arial"/>
                <w:color w:val="000000"/>
                <w:sz w:val="20"/>
                <w:szCs w:val="20"/>
                <w:lang w:eastAsia="fr-FR"/>
              </w:rPr>
              <w:br/>
              <w:t>Ce prix rémunère la fourniture et la pose de support de faux plafond en tube rectangulaire en acier galvanisé de 80 x 40 x 5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6B8F158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479" w:type="pct"/>
            <w:tcBorders>
              <w:top w:val="nil"/>
              <w:left w:val="nil"/>
              <w:bottom w:val="single" w:sz="4" w:space="0" w:color="auto"/>
              <w:right w:val="single" w:sz="4" w:space="0" w:color="auto"/>
            </w:tcBorders>
            <w:vAlign w:val="center"/>
            <w:hideMark/>
          </w:tcPr>
          <w:p w14:paraId="6B3ADBE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26,4</w:t>
            </w:r>
          </w:p>
        </w:tc>
        <w:tc>
          <w:tcPr>
            <w:tcW w:w="671" w:type="pct"/>
            <w:tcBorders>
              <w:top w:val="nil"/>
              <w:left w:val="nil"/>
              <w:bottom w:val="single" w:sz="4" w:space="0" w:color="auto"/>
              <w:right w:val="single" w:sz="4" w:space="0" w:color="auto"/>
            </w:tcBorders>
            <w:vAlign w:val="center"/>
            <w:hideMark/>
          </w:tcPr>
          <w:p w14:paraId="4C12F56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0E5C303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94FAF30"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4AD7A83D"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vAlign w:val="center"/>
            <w:hideMark/>
          </w:tcPr>
          <w:p w14:paraId="4E5E03A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II.1.5 : Menuiserie métallique</w:t>
            </w:r>
          </w:p>
        </w:tc>
        <w:tc>
          <w:tcPr>
            <w:tcW w:w="368" w:type="pct"/>
            <w:tcBorders>
              <w:top w:val="nil"/>
              <w:left w:val="nil"/>
              <w:bottom w:val="single" w:sz="4" w:space="0" w:color="auto"/>
              <w:right w:val="single" w:sz="4" w:space="0" w:color="auto"/>
            </w:tcBorders>
            <w:vAlign w:val="center"/>
            <w:hideMark/>
          </w:tcPr>
          <w:p w14:paraId="07BFFAB0"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6B00E88F"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1CE69FC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68B4E82" w14:textId="77777777" w:rsidR="00535F4C" w:rsidRDefault="00535F4C">
            <w:pPr>
              <w:rPr>
                <w:rFonts w:eastAsia="Times New Roman" w:cs="Arial"/>
                <w:b/>
                <w:bCs/>
                <w:color w:val="FF0000"/>
                <w:sz w:val="20"/>
                <w:szCs w:val="20"/>
                <w:lang w:eastAsia="fr-FR"/>
              </w:rPr>
            </w:pPr>
            <w:r>
              <w:rPr>
                <w:rFonts w:eastAsia="Times New Roman" w:cs="Arial"/>
                <w:b/>
                <w:bCs/>
                <w:color w:val="FF0000"/>
                <w:sz w:val="20"/>
                <w:szCs w:val="20"/>
                <w:lang w:eastAsia="fr-FR"/>
              </w:rPr>
              <w:t> </w:t>
            </w:r>
          </w:p>
        </w:tc>
      </w:tr>
      <w:tr w:rsidR="00535F4C" w14:paraId="05219B93" w14:textId="77777777" w:rsidTr="00535F4C">
        <w:trPr>
          <w:trHeight w:val="290"/>
        </w:trPr>
        <w:tc>
          <w:tcPr>
            <w:tcW w:w="346" w:type="pct"/>
            <w:tcBorders>
              <w:top w:val="nil"/>
              <w:left w:val="single" w:sz="8" w:space="0" w:color="auto"/>
              <w:bottom w:val="single" w:sz="4" w:space="0" w:color="auto"/>
              <w:right w:val="single" w:sz="4" w:space="0" w:color="auto"/>
            </w:tcBorders>
            <w:shd w:val="clear" w:color="auto" w:fill="E2EFDA"/>
            <w:vAlign w:val="center"/>
            <w:hideMark/>
          </w:tcPr>
          <w:p w14:paraId="410095BC"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shd w:val="clear" w:color="auto" w:fill="E2EFDA"/>
            <w:vAlign w:val="center"/>
            <w:hideMark/>
          </w:tcPr>
          <w:p w14:paraId="4E7D2A35"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II.1 : Bâtiment principal pour le site de Timbedra</w:t>
            </w:r>
          </w:p>
        </w:tc>
        <w:tc>
          <w:tcPr>
            <w:tcW w:w="368" w:type="pct"/>
            <w:tcBorders>
              <w:top w:val="nil"/>
              <w:left w:val="nil"/>
              <w:bottom w:val="single" w:sz="4" w:space="0" w:color="auto"/>
              <w:right w:val="single" w:sz="4" w:space="0" w:color="auto"/>
            </w:tcBorders>
            <w:shd w:val="clear" w:color="auto" w:fill="E2EFDA"/>
            <w:vAlign w:val="center"/>
            <w:hideMark/>
          </w:tcPr>
          <w:p w14:paraId="32C91616"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shd w:val="clear" w:color="auto" w:fill="E2EFDA"/>
            <w:vAlign w:val="center"/>
            <w:hideMark/>
          </w:tcPr>
          <w:p w14:paraId="676113DF"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shd w:val="clear" w:color="auto" w:fill="E2EFDA"/>
            <w:vAlign w:val="center"/>
            <w:hideMark/>
          </w:tcPr>
          <w:p w14:paraId="12442F9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shd w:val="clear" w:color="auto" w:fill="E2EFDA"/>
            <w:vAlign w:val="center"/>
            <w:hideMark/>
          </w:tcPr>
          <w:p w14:paraId="5CE2D566" w14:textId="77777777" w:rsidR="00535F4C" w:rsidRDefault="00535F4C">
            <w:pPr>
              <w:rPr>
                <w:rFonts w:eastAsia="Times New Roman" w:cs="Arial"/>
                <w:b/>
                <w:bCs/>
                <w:color w:val="FF0000"/>
                <w:sz w:val="20"/>
                <w:szCs w:val="20"/>
                <w:lang w:eastAsia="fr-FR"/>
              </w:rPr>
            </w:pPr>
            <w:r>
              <w:rPr>
                <w:rFonts w:eastAsia="Times New Roman" w:cs="Arial"/>
                <w:b/>
                <w:bCs/>
                <w:color w:val="FF0000"/>
                <w:sz w:val="20"/>
                <w:szCs w:val="20"/>
                <w:lang w:eastAsia="fr-FR"/>
              </w:rPr>
              <w:t> </w:t>
            </w:r>
          </w:p>
        </w:tc>
      </w:tr>
      <w:tr w:rsidR="00535F4C" w14:paraId="6ADDF542" w14:textId="77777777" w:rsidTr="00535F4C">
        <w:trPr>
          <w:trHeight w:val="290"/>
        </w:trPr>
        <w:tc>
          <w:tcPr>
            <w:tcW w:w="346" w:type="pct"/>
            <w:tcBorders>
              <w:top w:val="nil"/>
              <w:left w:val="single" w:sz="8" w:space="0" w:color="auto"/>
              <w:bottom w:val="single" w:sz="4" w:space="0" w:color="auto"/>
              <w:right w:val="single" w:sz="4" w:space="0" w:color="auto"/>
            </w:tcBorders>
            <w:shd w:val="clear" w:color="auto" w:fill="D6DCE4"/>
            <w:vAlign w:val="center"/>
            <w:hideMark/>
          </w:tcPr>
          <w:p w14:paraId="755A10FE"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II.2</w:t>
            </w:r>
          </w:p>
        </w:tc>
        <w:tc>
          <w:tcPr>
            <w:tcW w:w="2609" w:type="pct"/>
            <w:tcBorders>
              <w:top w:val="nil"/>
              <w:left w:val="nil"/>
              <w:bottom w:val="single" w:sz="4" w:space="0" w:color="auto"/>
              <w:right w:val="single" w:sz="4" w:space="0" w:color="auto"/>
            </w:tcBorders>
            <w:shd w:val="clear" w:color="auto" w:fill="D6DCE4"/>
            <w:vAlign w:val="center"/>
            <w:hideMark/>
          </w:tcPr>
          <w:p w14:paraId="1B4AE220"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Compostière et aire d'élevage pour le site de Timbedra</w:t>
            </w:r>
          </w:p>
        </w:tc>
        <w:tc>
          <w:tcPr>
            <w:tcW w:w="368" w:type="pct"/>
            <w:tcBorders>
              <w:top w:val="nil"/>
              <w:left w:val="nil"/>
              <w:bottom w:val="single" w:sz="4" w:space="0" w:color="auto"/>
              <w:right w:val="single" w:sz="4" w:space="0" w:color="auto"/>
            </w:tcBorders>
            <w:shd w:val="clear" w:color="auto" w:fill="D6DCE4"/>
            <w:vAlign w:val="center"/>
            <w:hideMark/>
          </w:tcPr>
          <w:p w14:paraId="22D1B739"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479" w:type="pct"/>
            <w:tcBorders>
              <w:top w:val="nil"/>
              <w:left w:val="nil"/>
              <w:bottom w:val="single" w:sz="4" w:space="0" w:color="auto"/>
              <w:right w:val="single" w:sz="4" w:space="0" w:color="auto"/>
            </w:tcBorders>
            <w:shd w:val="clear" w:color="auto" w:fill="D6DCE4"/>
            <w:vAlign w:val="center"/>
            <w:hideMark/>
          </w:tcPr>
          <w:p w14:paraId="626ED820"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71" w:type="pct"/>
            <w:tcBorders>
              <w:top w:val="nil"/>
              <w:left w:val="nil"/>
              <w:bottom w:val="single" w:sz="4" w:space="0" w:color="auto"/>
              <w:right w:val="single" w:sz="4" w:space="0" w:color="auto"/>
            </w:tcBorders>
            <w:shd w:val="clear" w:color="auto" w:fill="D6DCE4"/>
            <w:vAlign w:val="center"/>
            <w:hideMark/>
          </w:tcPr>
          <w:p w14:paraId="51663C55"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27" w:type="pct"/>
            <w:tcBorders>
              <w:top w:val="nil"/>
              <w:left w:val="nil"/>
              <w:bottom w:val="single" w:sz="4" w:space="0" w:color="auto"/>
              <w:right w:val="single" w:sz="8" w:space="0" w:color="auto"/>
            </w:tcBorders>
            <w:shd w:val="clear" w:color="auto" w:fill="D6DCE4"/>
            <w:vAlign w:val="center"/>
            <w:hideMark/>
          </w:tcPr>
          <w:p w14:paraId="5A257A9E"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0ED9DD8B"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6016DA7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300</w:t>
            </w:r>
          </w:p>
        </w:tc>
        <w:tc>
          <w:tcPr>
            <w:tcW w:w="2609" w:type="pct"/>
            <w:tcBorders>
              <w:top w:val="nil"/>
              <w:left w:val="nil"/>
              <w:bottom w:val="single" w:sz="4" w:space="0" w:color="auto"/>
              <w:right w:val="single" w:sz="4" w:space="0" w:color="auto"/>
            </w:tcBorders>
            <w:vAlign w:val="center"/>
            <w:hideMark/>
          </w:tcPr>
          <w:p w14:paraId="67C7D9E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de protection de l'enclos</w:t>
            </w:r>
            <w:r>
              <w:rPr>
                <w:rFonts w:eastAsia="Times New Roman" w:cs="Arial"/>
                <w:color w:val="000000"/>
                <w:sz w:val="20"/>
                <w:szCs w:val="20"/>
                <w:lang w:eastAsia="fr-FR"/>
              </w:rPr>
              <w:br/>
              <w:t>Ce prix rémunère la réalisation de mur de protection de l'enclos  en maçonnerie d'agglomérés creux de 15 x 20 x 40 hourdés au mortier de ciment y compris toute sujétion de mise en œuvre</w:t>
            </w:r>
          </w:p>
        </w:tc>
        <w:tc>
          <w:tcPr>
            <w:tcW w:w="368" w:type="pct"/>
            <w:tcBorders>
              <w:top w:val="nil"/>
              <w:left w:val="nil"/>
              <w:bottom w:val="single" w:sz="4" w:space="0" w:color="auto"/>
              <w:right w:val="single" w:sz="4" w:space="0" w:color="auto"/>
            </w:tcBorders>
            <w:vAlign w:val="center"/>
            <w:hideMark/>
          </w:tcPr>
          <w:p w14:paraId="78FE4D9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4EF4D88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w:t>
            </w:r>
          </w:p>
        </w:tc>
        <w:tc>
          <w:tcPr>
            <w:tcW w:w="671" w:type="pct"/>
            <w:tcBorders>
              <w:top w:val="nil"/>
              <w:left w:val="nil"/>
              <w:bottom w:val="single" w:sz="4" w:space="0" w:color="auto"/>
              <w:right w:val="single" w:sz="4" w:space="0" w:color="auto"/>
            </w:tcBorders>
            <w:vAlign w:val="center"/>
            <w:hideMark/>
          </w:tcPr>
          <w:p w14:paraId="22229D9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250368D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8479276"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5714E46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301</w:t>
            </w:r>
          </w:p>
        </w:tc>
        <w:tc>
          <w:tcPr>
            <w:tcW w:w="2609" w:type="pct"/>
            <w:tcBorders>
              <w:top w:val="nil"/>
              <w:left w:val="nil"/>
              <w:bottom w:val="single" w:sz="4" w:space="0" w:color="auto"/>
              <w:right w:val="single" w:sz="4" w:space="0" w:color="auto"/>
            </w:tcBorders>
            <w:vAlign w:val="center"/>
            <w:hideMark/>
          </w:tcPr>
          <w:p w14:paraId="578A30A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pour compostière</w:t>
            </w:r>
            <w:r>
              <w:rPr>
                <w:rFonts w:eastAsia="Times New Roman" w:cs="Arial"/>
                <w:color w:val="000000"/>
                <w:sz w:val="20"/>
                <w:szCs w:val="20"/>
                <w:lang w:eastAsia="fr-FR"/>
              </w:rPr>
              <w:br/>
              <w:t>Ce prix rémunère la réalisation de mur pour compostière en maçonnerie d'agglomérés creux de 15 x 20 x 40 hourdés au mortier de ciment y compris toute sujétion de mise en œuvre</w:t>
            </w:r>
          </w:p>
        </w:tc>
        <w:tc>
          <w:tcPr>
            <w:tcW w:w="368" w:type="pct"/>
            <w:tcBorders>
              <w:top w:val="nil"/>
              <w:left w:val="nil"/>
              <w:bottom w:val="single" w:sz="4" w:space="0" w:color="auto"/>
              <w:right w:val="single" w:sz="4" w:space="0" w:color="auto"/>
            </w:tcBorders>
            <w:vAlign w:val="center"/>
            <w:hideMark/>
          </w:tcPr>
          <w:p w14:paraId="6B78970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0C47FCF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25</w:t>
            </w:r>
          </w:p>
        </w:tc>
        <w:tc>
          <w:tcPr>
            <w:tcW w:w="671" w:type="pct"/>
            <w:tcBorders>
              <w:top w:val="nil"/>
              <w:left w:val="nil"/>
              <w:bottom w:val="single" w:sz="4" w:space="0" w:color="auto"/>
              <w:right w:val="single" w:sz="4" w:space="0" w:color="auto"/>
            </w:tcBorders>
            <w:vAlign w:val="center"/>
            <w:hideMark/>
          </w:tcPr>
          <w:p w14:paraId="40C0FDA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6CED82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C18DC61"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3CCA6C1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302</w:t>
            </w:r>
          </w:p>
        </w:tc>
        <w:tc>
          <w:tcPr>
            <w:tcW w:w="2609" w:type="pct"/>
            <w:tcBorders>
              <w:top w:val="nil"/>
              <w:left w:val="nil"/>
              <w:bottom w:val="single" w:sz="4" w:space="0" w:color="auto"/>
              <w:right w:val="single" w:sz="4" w:space="0" w:color="auto"/>
            </w:tcBorders>
            <w:vAlign w:val="center"/>
            <w:hideMark/>
          </w:tcPr>
          <w:p w14:paraId="3CA29E0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pour compostière</w:t>
            </w:r>
            <w:r>
              <w:rPr>
                <w:rFonts w:eastAsia="Times New Roman" w:cs="Arial"/>
                <w:color w:val="000000"/>
                <w:sz w:val="20"/>
                <w:szCs w:val="20"/>
                <w:lang w:eastAsia="fr-FR"/>
              </w:rPr>
              <w:br/>
              <w:t xml:space="preserve">Ce prix rémunère la réalisation du dallage en béton légèrement armé de 8 cm d'épaisseur avec chape lissée incorporée et bouchardée y compris les joints et toute sujétion de mise en oeuvre </w:t>
            </w:r>
          </w:p>
        </w:tc>
        <w:tc>
          <w:tcPr>
            <w:tcW w:w="368" w:type="pct"/>
            <w:tcBorders>
              <w:top w:val="nil"/>
              <w:left w:val="nil"/>
              <w:bottom w:val="single" w:sz="4" w:space="0" w:color="auto"/>
              <w:right w:val="single" w:sz="4" w:space="0" w:color="auto"/>
            </w:tcBorders>
            <w:vAlign w:val="center"/>
            <w:hideMark/>
          </w:tcPr>
          <w:p w14:paraId="4595584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0D6928B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17</w:t>
            </w:r>
          </w:p>
        </w:tc>
        <w:tc>
          <w:tcPr>
            <w:tcW w:w="671" w:type="pct"/>
            <w:tcBorders>
              <w:top w:val="nil"/>
              <w:left w:val="nil"/>
              <w:bottom w:val="single" w:sz="4" w:space="0" w:color="auto"/>
              <w:right w:val="single" w:sz="4" w:space="0" w:color="auto"/>
            </w:tcBorders>
            <w:vAlign w:val="center"/>
            <w:hideMark/>
          </w:tcPr>
          <w:p w14:paraId="164BA47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6EF019C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F363DF0" w14:textId="77777777" w:rsidTr="00535F4C">
        <w:trPr>
          <w:trHeight w:val="1260"/>
        </w:trPr>
        <w:tc>
          <w:tcPr>
            <w:tcW w:w="346" w:type="pct"/>
            <w:tcBorders>
              <w:top w:val="nil"/>
              <w:left w:val="single" w:sz="8" w:space="0" w:color="auto"/>
              <w:bottom w:val="single" w:sz="4" w:space="0" w:color="auto"/>
              <w:right w:val="single" w:sz="4" w:space="0" w:color="auto"/>
            </w:tcBorders>
            <w:vAlign w:val="center"/>
            <w:hideMark/>
          </w:tcPr>
          <w:p w14:paraId="30CB320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303</w:t>
            </w:r>
          </w:p>
        </w:tc>
        <w:tc>
          <w:tcPr>
            <w:tcW w:w="2609" w:type="pct"/>
            <w:tcBorders>
              <w:top w:val="nil"/>
              <w:left w:val="nil"/>
              <w:bottom w:val="single" w:sz="4" w:space="0" w:color="auto"/>
              <w:right w:val="single" w:sz="4" w:space="0" w:color="auto"/>
            </w:tcBorders>
            <w:vAlign w:val="center"/>
            <w:hideMark/>
          </w:tcPr>
          <w:p w14:paraId="7E4A361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poteaux pour hangard de l'aire d'élevage</w:t>
            </w:r>
            <w:r>
              <w:rPr>
                <w:rFonts w:eastAsia="Times New Roman" w:cs="Arial"/>
                <w:color w:val="000000"/>
                <w:sz w:val="20"/>
                <w:szCs w:val="20"/>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368" w:type="pct"/>
            <w:tcBorders>
              <w:top w:val="nil"/>
              <w:left w:val="nil"/>
              <w:bottom w:val="single" w:sz="4" w:space="0" w:color="auto"/>
              <w:right w:val="single" w:sz="4" w:space="0" w:color="auto"/>
            </w:tcBorders>
            <w:vAlign w:val="center"/>
            <w:hideMark/>
          </w:tcPr>
          <w:p w14:paraId="000AEA0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479" w:type="pct"/>
            <w:tcBorders>
              <w:top w:val="nil"/>
              <w:left w:val="nil"/>
              <w:bottom w:val="single" w:sz="4" w:space="0" w:color="auto"/>
              <w:right w:val="single" w:sz="4" w:space="0" w:color="auto"/>
            </w:tcBorders>
            <w:vAlign w:val="center"/>
            <w:hideMark/>
          </w:tcPr>
          <w:p w14:paraId="3DBFD86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13,6</w:t>
            </w:r>
          </w:p>
        </w:tc>
        <w:tc>
          <w:tcPr>
            <w:tcW w:w="671" w:type="pct"/>
            <w:tcBorders>
              <w:top w:val="nil"/>
              <w:left w:val="nil"/>
              <w:bottom w:val="single" w:sz="4" w:space="0" w:color="auto"/>
              <w:right w:val="single" w:sz="4" w:space="0" w:color="auto"/>
            </w:tcBorders>
            <w:vAlign w:val="center"/>
            <w:hideMark/>
          </w:tcPr>
          <w:p w14:paraId="03DD5EB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E87EA5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ABF7A8D"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7EF2DF5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304</w:t>
            </w:r>
          </w:p>
        </w:tc>
        <w:tc>
          <w:tcPr>
            <w:tcW w:w="2609" w:type="pct"/>
            <w:tcBorders>
              <w:top w:val="nil"/>
              <w:left w:val="nil"/>
              <w:bottom w:val="single" w:sz="4" w:space="0" w:color="auto"/>
              <w:right w:val="single" w:sz="4" w:space="0" w:color="auto"/>
            </w:tcBorders>
            <w:vAlign w:val="center"/>
            <w:hideMark/>
          </w:tcPr>
          <w:p w14:paraId="466F5E4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w:t>
            </w:r>
            <w:r>
              <w:rPr>
                <w:rFonts w:eastAsia="Times New Roman" w:cs="Arial"/>
                <w:color w:val="000000"/>
                <w:sz w:val="20"/>
                <w:szCs w:val="20"/>
                <w:lang w:eastAsia="fr-FR"/>
              </w:rPr>
              <w:br/>
              <w:t>Ce prix rémunère la fourniture et la pose de couverture en tôles bac alu 70/100ème y compris traverse et panne en tube en acier galvanisé de 80 x 40 x5, crochets, fixation et toute sujétion de pose</w:t>
            </w:r>
          </w:p>
        </w:tc>
        <w:tc>
          <w:tcPr>
            <w:tcW w:w="368" w:type="pct"/>
            <w:tcBorders>
              <w:top w:val="nil"/>
              <w:left w:val="nil"/>
              <w:bottom w:val="single" w:sz="4" w:space="0" w:color="auto"/>
              <w:right w:val="single" w:sz="4" w:space="0" w:color="auto"/>
            </w:tcBorders>
            <w:vAlign w:val="center"/>
            <w:hideMark/>
          </w:tcPr>
          <w:p w14:paraId="397FC67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75ECCD4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23,4</w:t>
            </w:r>
          </w:p>
        </w:tc>
        <w:tc>
          <w:tcPr>
            <w:tcW w:w="671" w:type="pct"/>
            <w:tcBorders>
              <w:top w:val="nil"/>
              <w:left w:val="nil"/>
              <w:bottom w:val="single" w:sz="4" w:space="0" w:color="auto"/>
              <w:right w:val="single" w:sz="4" w:space="0" w:color="auto"/>
            </w:tcBorders>
            <w:vAlign w:val="center"/>
            <w:hideMark/>
          </w:tcPr>
          <w:p w14:paraId="188C93D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6410274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3711782"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7ECD500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305</w:t>
            </w:r>
          </w:p>
        </w:tc>
        <w:tc>
          <w:tcPr>
            <w:tcW w:w="2609" w:type="pct"/>
            <w:tcBorders>
              <w:top w:val="nil"/>
              <w:left w:val="nil"/>
              <w:bottom w:val="single" w:sz="4" w:space="0" w:color="auto"/>
              <w:right w:val="single" w:sz="4" w:space="0" w:color="auto"/>
            </w:tcBorders>
            <w:vAlign w:val="center"/>
            <w:hideMark/>
          </w:tcPr>
          <w:p w14:paraId="25852B5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Fourniture et pose de barrière de sécurité de l'aire d'élevage</w:t>
            </w:r>
          </w:p>
          <w:p w14:paraId="00DB6A38" w14:textId="77777777" w:rsidR="00535F4C" w:rsidRDefault="00535F4C">
            <w:pPr>
              <w:rPr>
                <w:rFonts w:eastAsia="Times New Roman" w:cs="Arial"/>
                <w:b/>
                <w:bCs/>
                <w:color w:val="000000"/>
                <w:sz w:val="20"/>
                <w:szCs w:val="20"/>
                <w:lang w:eastAsia="fr-FR"/>
              </w:rPr>
            </w:pPr>
            <w:r>
              <w:rPr>
                <w:rFonts w:eastAsia="Times New Roman" w:cs="Arial"/>
                <w:color w:val="000000"/>
                <w:sz w:val="20"/>
                <w:szCs w:val="20"/>
                <w:lang w:eastAsia="fr-FR"/>
              </w:rPr>
              <w:t>Ce prix rémunère à l'unité la fourniture et la pose d'une barrière de sécurité double battants (2 x 1,0 m x 1,35 m) pour accès à l'aire d'élevage  conformément aux plans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7C8684C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nil"/>
              <w:left w:val="nil"/>
              <w:bottom w:val="single" w:sz="4" w:space="0" w:color="auto"/>
              <w:right w:val="single" w:sz="4" w:space="0" w:color="auto"/>
            </w:tcBorders>
            <w:vAlign w:val="center"/>
            <w:hideMark/>
          </w:tcPr>
          <w:p w14:paraId="4FA0234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71" w:type="pct"/>
            <w:tcBorders>
              <w:top w:val="nil"/>
              <w:left w:val="nil"/>
              <w:bottom w:val="single" w:sz="4" w:space="0" w:color="auto"/>
              <w:right w:val="single" w:sz="4" w:space="0" w:color="auto"/>
            </w:tcBorders>
            <w:vAlign w:val="center"/>
          </w:tcPr>
          <w:p w14:paraId="4D772D18" w14:textId="77777777" w:rsidR="00535F4C" w:rsidRDefault="00535F4C">
            <w:pPr>
              <w:rPr>
                <w:rFonts w:eastAsia="Times New Roman" w:cs="Arial"/>
                <w:color w:val="000000"/>
                <w:sz w:val="20"/>
                <w:szCs w:val="20"/>
                <w:lang w:eastAsia="fr-FR"/>
              </w:rPr>
            </w:pPr>
          </w:p>
        </w:tc>
        <w:tc>
          <w:tcPr>
            <w:tcW w:w="527" w:type="pct"/>
            <w:tcBorders>
              <w:top w:val="nil"/>
              <w:left w:val="nil"/>
              <w:bottom w:val="single" w:sz="4" w:space="0" w:color="auto"/>
              <w:right w:val="single" w:sz="8" w:space="0" w:color="auto"/>
            </w:tcBorders>
            <w:vAlign w:val="center"/>
          </w:tcPr>
          <w:p w14:paraId="7009CFAD" w14:textId="77777777" w:rsidR="00535F4C" w:rsidRDefault="00535F4C">
            <w:pPr>
              <w:rPr>
                <w:rFonts w:eastAsia="Times New Roman" w:cs="Arial"/>
                <w:color w:val="000000"/>
                <w:sz w:val="20"/>
                <w:szCs w:val="20"/>
                <w:lang w:eastAsia="fr-FR"/>
              </w:rPr>
            </w:pPr>
          </w:p>
        </w:tc>
      </w:tr>
      <w:tr w:rsidR="00535F4C" w14:paraId="74B59064" w14:textId="77777777" w:rsidTr="00535F4C">
        <w:trPr>
          <w:trHeight w:val="520"/>
        </w:trPr>
        <w:tc>
          <w:tcPr>
            <w:tcW w:w="346" w:type="pct"/>
            <w:tcBorders>
              <w:top w:val="nil"/>
              <w:left w:val="single" w:sz="8" w:space="0" w:color="auto"/>
              <w:bottom w:val="single" w:sz="4" w:space="0" w:color="auto"/>
              <w:right w:val="single" w:sz="4" w:space="0" w:color="auto"/>
            </w:tcBorders>
            <w:shd w:val="clear" w:color="auto" w:fill="E2EFDA"/>
            <w:vAlign w:val="center"/>
            <w:hideMark/>
          </w:tcPr>
          <w:p w14:paraId="649FB336"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shd w:val="clear" w:color="auto" w:fill="E2EFDA"/>
            <w:vAlign w:val="center"/>
            <w:hideMark/>
          </w:tcPr>
          <w:p w14:paraId="5DAB086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II.2 : Compostière et aire d'élevage pour le site de Timbedra</w:t>
            </w:r>
          </w:p>
        </w:tc>
        <w:tc>
          <w:tcPr>
            <w:tcW w:w="368" w:type="pct"/>
            <w:tcBorders>
              <w:top w:val="nil"/>
              <w:left w:val="nil"/>
              <w:bottom w:val="single" w:sz="4" w:space="0" w:color="auto"/>
              <w:right w:val="single" w:sz="4" w:space="0" w:color="auto"/>
            </w:tcBorders>
            <w:shd w:val="clear" w:color="auto" w:fill="E2EFDA"/>
            <w:vAlign w:val="center"/>
            <w:hideMark/>
          </w:tcPr>
          <w:p w14:paraId="056EB6A2"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shd w:val="clear" w:color="auto" w:fill="E2EFDA"/>
            <w:vAlign w:val="center"/>
            <w:hideMark/>
          </w:tcPr>
          <w:p w14:paraId="03611C74"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shd w:val="clear" w:color="auto" w:fill="E2EFDA"/>
            <w:vAlign w:val="center"/>
            <w:hideMark/>
          </w:tcPr>
          <w:p w14:paraId="3F8D391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shd w:val="clear" w:color="auto" w:fill="E2EFDA"/>
            <w:vAlign w:val="center"/>
            <w:hideMark/>
          </w:tcPr>
          <w:p w14:paraId="27D36AD1" w14:textId="77777777" w:rsidR="00535F4C" w:rsidRDefault="00535F4C">
            <w:pPr>
              <w:rPr>
                <w:rFonts w:eastAsia="Times New Roman" w:cs="Arial"/>
                <w:b/>
                <w:bCs/>
                <w:color w:val="FF0000"/>
                <w:sz w:val="20"/>
                <w:szCs w:val="20"/>
                <w:lang w:eastAsia="fr-FR"/>
              </w:rPr>
            </w:pPr>
            <w:r>
              <w:rPr>
                <w:rFonts w:eastAsia="Times New Roman" w:cs="Arial"/>
                <w:b/>
                <w:bCs/>
                <w:color w:val="FF0000"/>
                <w:sz w:val="20"/>
                <w:szCs w:val="20"/>
                <w:lang w:eastAsia="fr-FR"/>
              </w:rPr>
              <w:t> </w:t>
            </w:r>
          </w:p>
        </w:tc>
      </w:tr>
      <w:tr w:rsidR="00535F4C" w14:paraId="6AE37DCF" w14:textId="77777777" w:rsidTr="00535F4C">
        <w:trPr>
          <w:trHeight w:val="290"/>
        </w:trPr>
        <w:tc>
          <w:tcPr>
            <w:tcW w:w="346" w:type="pct"/>
            <w:tcBorders>
              <w:top w:val="nil"/>
              <w:left w:val="single" w:sz="8" w:space="0" w:color="auto"/>
              <w:bottom w:val="single" w:sz="4" w:space="0" w:color="auto"/>
              <w:right w:val="single" w:sz="4" w:space="0" w:color="auto"/>
            </w:tcBorders>
            <w:shd w:val="clear" w:color="auto" w:fill="D6DCE4"/>
            <w:vAlign w:val="center"/>
            <w:hideMark/>
          </w:tcPr>
          <w:p w14:paraId="74713C91"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II.3</w:t>
            </w:r>
          </w:p>
        </w:tc>
        <w:tc>
          <w:tcPr>
            <w:tcW w:w="2609" w:type="pct"/>
            <w:tcBorders>
              <w:top w:val="nil"/>
              <w:left w:val="nil"/>
              <w:bottom w:val="single" w:sz="4" w:space="0" w:color="auto"/>
              <w:right w:val="single" w:sz="4" w:space="0" w:color="auto"/>
            </w:tcBorders>
            <w:shd w:val="clear" w:color="auto" w:fill="D6DCE4"/>
            <w:vAlign w:val="center"/>
            <w:hideMark/>
          </w:tcPr>
          <w:p w14:paraId="372D8AC6"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Latrine TCM pour le site de Timbedra</w:t>
            </w:r>
          </w:p>
        </w:tc>
        <w:tc>
          <w:tcPr>
            <w:tcW w:w="368" w:type="pct"/>
            <w:tcBorders>
              <w:top w:val="nil"/>
              <w:left w:val="nil"/>
              <w:bottom w:val="single" w:sz="4" w:space="0" w:color="auto"/>
              <w:right w:val="single" w:sz="4" w:space="0" w:color="auto"/>
            </w:tcBorders>
            <w:shd w:val="clear" w:color="auto" w:fill="D6DCE4"/>
            <w:vAlign w:val="center"/>
            <w:hideMark/>
          </w:tcPr>
          <w:p w14:paraId="6931B0C2"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479" w:type="pct"/>
            <w:tcBorders>
              <w:top w:val="nil"/>
              <w:left w:val="nil"/>
              <w:bottom w:val="single" w:sz="4" w:space="0" w:color="auto"/>
              <w:right w:val="single" w:sz="4" w:space="0" w:color="auto"/>
            </w:tcBorders>
            <w:shd w:val="clear" w:color="auto" w:fill="D6DCE4"/>
            <w:vAlign w:val="center"/>
            <w:hideMark/>
          </w:tcPr>
          <w:p w14:paraId="3256F2B8"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71" w:type="pct"/>
            <w:tcBorders>
              <w:top w:val="nil"/>
              <w:left w:val="nil"/>
              <w:bottom w:val="single" w:sz="4" w:space="0" w:color="auto"/>
              <w:right w:val="single" w:sz="4" w:space="0" w:color="auto"/>
            </w:tcBorders>
            <w:shd w:val="clear" w:color="auto" w:fill="D6DCE4"/>
            <w:vAlign w:val="center"/>
            <w:hideMark/>
          </w:tcPr>
          <w:p w14:paraId="4CAA5A6E"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27" w:type="pct"/>
            <w:tcBorders>
              <w:top w:val="nil"/>
              <w:left w:val="nil"/>
              <w:bottom w:val="single" w:sz="4" w:space="0" w:color="auto"/>
              <w:right w:val="single" w:sz="8" w:space="0" w:color="auto"/>
            </w:tcBorders>
            <w:shd w:val="clear" w:color="auto" w:fill="D6DCE4"/>
            <w:vAlign w:val="center"/>
            <w:hideMark/>
          </w:tcPr>
          <w:p w14:paraId="3E5C02C8"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748B4F78" w14:textId="77777777" w:rsidTr="00535F4C">
        <w:trPr>
          <w:trHeight w:val="290"/>
        </w:trPr>
        <w:tc>
          <w:tcPr>
            <w:tcW w:w="346" w:type="pct"/>
            <w:tcBorders>
              <w:top w:val="nil"/>
              <w:left w:val="single" w:sz="8" w:space="0" w:color="auto"/>
              <w:bottom w:val="nil"/>
              <w:right w:val="single" w:sz="4" w:space="0" w:color="auto"/>
            </w:tcBorders>
            <w:vAlign w:val="center"/>
            <w:hideMark/>
          </w:tcPr>
          <w:p w14:paraId="345E4F2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609" w:type="pct"/>
            <w:tcBorders>
              <w:top w:val="nil"/>
              <w:left w:val="nil"/>
              <w:bottom w:val="nil"/>
              <w:right w:val="single" w:sz="4" w:space="0" w:color="auto"/>
            </w:tcBorders>
            <w:vAlign w:val="center"/>
            <w:hideMark/>
          </w:tcPr>
          <w:p w14:paraId="210F8D2C"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Terrassement latrine</w:t>
            </w:r>
          </w:p>
        </w:tc>
        <w:tc>
          <w:tcPr>
            <w:tcW w:w="368" w:type="pct"/>
            <w:tcBorders>
              <w:top w:val="nil"/>
              <w:left w:val="nil"/>
              <w:bottom w:val="nil"/>
              <w:right w:val="single" w:sz="4" w:space="0" w:color="auto"/>
            </w:tcBorders>
            <w:vAlign w:val="center"/>
            <w:hideMark/>
          </w:tcPr>
          <w:p w14:paraId="6CA78A1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nil"/>
              <w:left w:val="nil"/>
              <w:bottom w:val="nil"/>
              <w:right w:val="single" w:sz="4" w:space="0" w:color="auto"/>
            </w:tcBorders>
            <w:vAlign w:val="center"/>
            <w:hideMark/>
          </w:tcPr>
          <w:p w14:paraId="72690AD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nil"/>
              <w:left w:val="nil"/>
              <w:bottom w:val="nil"/>
              <w:right w:val="single" w:sz="4" w:space="0" w:color="auto"/>
            </w:tcBorders>
            <w:vAlign w:val="center"/>
            <w:hideMark/>
          </w:tcPr>
          <w:p w14:paraId="42D1B16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nil"/>
              <w:right w:val="single" w:sz="8" w:space="0" w:color="auto"/>
            </w:tcBorders>
            <w:vAlign w:val="center"/>
            <w:hideMark/>
          </w:tcPr>
          <w:p w14:paraId="018F611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F5721FA" w14:textId="77777777" w:rsidTr="00535F4C">
        <w:trPr>
          <w:trHeight w:val="760"/>
        </w:trPr>
        <w:tc>
          <w:tcPr>
            <w:tcW w:w="346" w:type="pct"/>
            <w:tcBorders>
              <w:top w:val="single" w:sz="4" w:space="0" w:color="auto"/>
              <w:left w:val="single" w:sz="8" w:space="0" w:color="auto"/>
              <w:bottom w:val="nil"/>
              <w:right w:val="single" w:sz="4" w:space="0" w:color="auto"/>
            </w:tcBorders>
            <w:vAlign w:val="center"/>
            <w:hideMark/>
          </w:tcPr>
          <w:p w14:paraId="1F74925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400</w:t>
            </w:r>
          </w:p>
        </w:tc>
        <w:tc>
          <w:tcPr>
            <w:tcW w:w="2609" w:type="pct"/>
            <w:tcBorders>
              <w:top w:val="single" w:sz="4" w:space="0" w:color="auto"/>
              <w:left w:val="nil"/>
              <w:bottom w:val="nil"/>
              <w:right w:val="single" w:sz="4" w:space="0" w:color="auto"/>
            </w:tcBorders>
            <w:vAlign w:val="center"/>
            <w:hideMark/>
          </w:tcPr>
          <w:p w14:paraId="561E568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puits  pour la fosse de la latrine TCM</w:t>
            </w:r>
            <w:r>
              <w:rPr>
                <w:rFonts w:eastAsia="Times New Roman" w:cs="Arial"/>
                <w:color w:val="000000"/>
                <w:sz w:val="20"/>
                <w:szCs w:val="20"/>
                <w:lang w:eastAsia="fr-FR"/>
              </w:rPr>
              <w:br/>
              <w:t>Ce prix rémunère l'exécution de fouilles en puits pour la fosse de la latrine y compris toute sujétion de mise en œuvre</w:t>
            </w:r>
          </w:p>
        </w:tc>
        <w:tc>
          <w:tcPr>
            <w:tcW w:w="368" w:type="pct"/>
            <w:tcBorders>
              <w:top w:val="single" w:sz="4" w:space="0" w:color="auto"/>
              <w:left w:val="nil"/>
              <w:bottom w:val="nil"/>
              <w:right w:val="single" w:sz="4" w:space="0" w:color="auto"/>
            </w:tcBorders>
            <w:vAlign w:val="center"/>
            <w:hideMark/>
          </w:tcPr>
          <w:p w14:paraId="64EAC48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479" w:type="pct"/>
            <w:tcBorders>
              <w:top w:val="single" w:sz="4" w:space="0" w:color="auto"/>
              <w:left w:val="nil"/>
              <w:bottom w:val="nil"/>
              <w:right w:val="single" w:sz="4" w:space="0" w:color="auto"/>
            </w:tcBorders>
            <w:vAlign w:val="center"/>
            <w:hideMark/>
          </w:tcPr>
          <w:p w14:paraId="1D83159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7,9</w:t>
            </w:r>
          </w:p>
        </w:tc>
        <w:tc>
          <w:tcPr>
            <w:tcW w:w="671" w:type="pct"/>
            <w:tcBorders>
              <w:top w:val="single" w:sz="4" w:space="0" w:color="auto"/>
              <w:left w:val="nil"/>
              <w:bottom w:val="nil"/>
              <w:right w:val="single" w:sz="4" w:space="0" w:color="auto"/>
            </w:tcBorders>
            <w:vAlign w:val="center"/>
            <w:hideMark/>
          </w:tcPr>
          <w:p w14:paraId="48DFF67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52FEAD9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1B7E283" w14:textId="77777777" w:rsidTr="00535F4C">
        <w:trPr>
          <w:trHeight w:val="1270"/>
        </w:trPr>
        <w:tc>
          <w:tcPr>
            <w:tcW w:w="346" w:type="pct"/>
            <w:tcBorders>
              <w:top w:val="single" w:sz="4" w:space="0" w:color="auto"/>
              <w:left w:val="single" w:sz="8" w:space="0" w:color="auto"/>
              <w:bottom w:val="nil"/>
              <w:right w:val="single" w:sz="4" w:space="0" w:color="auto"/>
            </w:tcBorders>
            <w:vAlign w:val="center"/>
            <w:hideMark/>
          </w:tcPr>
          <w:p w14:paraId="1CBF214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401</w:t>
            </w:r>
          </w:p>
        </w:tc>
        <w:tc>
          <w:tcPr>
            <w:tcW w:w="2609" w:type="pct"/>
            <w:tcBorders>
              <w:top w:val="single" w:sz="4" w:space="0" w:color="auto"/>
              <w:left w:val="nil"/>
              <w:bottom w:val="nil"/>
              <w:right w:val="single" w:sz="4" w:space="0" w:color="auto"/>
            </w:tcBorders>
            <w:vAlign w:val="center"/>
            <w:hideMark/>
          </w:tcPr>
          <w:p w14:paraId="6B6D6AA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Décapage de la terre végétale sur l'emprise de la cabine de la latrine TCM</w:t>
            </w:r>
            <w:r>
              <w:rPr>
                <w:rFonts w:eastAsia="Times New Roman" w:cs="Arial"/>
                <w:color w:val="000000"/>
                <w:sz w:val="20"/>
                <w:szCs w:val="20"/>
                <w:lang w:eastAsia="fr-FR"/>
              </w:rPr>
              <w:br/>
              <w:t>Ce prix rémunère au mètre carré le décapage de la terre végétale sur une épaisseur minimale de 0,2 m sur l'emprise de la cabine de la latrine TCM y compris toute sujétion de mise en oeuvre</w:t>
            </w:r>
          </w:p>
        </w:tc>
        <w:tc>
          <w:tcPr>
            <w:tcW w:w="368" w:type="pct"/>
            <w:tcBorders>
              <w:top w:val="single" w:sz="4" w:space="0" w:color="auto"/>
              <w:left w:val="nil"/>
              <w:bottom w:val="nil"/>
              <w:right w:val="single" w:sz="4" w:space="0" w:color="auto"/>
            </w:tcBorders>
            <w:vAlign w:val="center"/>
            <w:hideMark/>
          </w:tcPr>
          <w:p w14:paraId="5FA06C4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single" w:sz="4" w:space="0" w:color="auto"/>
              <w:left w:val="nil"/>
              <w:bottom w:val="nil"/>
              <w:right w:val="single" w:sz="4" w:space="0" w:color="auto"/>
            </w:tcBorders>
            <w:vAlign w:val="center"/>
            <w:hideMark/>
          </w:tcPr>
          <w:p w14:paraId="28674FF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5</w:t>
            </w:r>
          </w:p>
        </w:tc>
        <w:tc>
          <w:tcPr>
            <w:tcW w:w="671" w:type="pct"/>
            <w:tcBorders>
              <w:top w:val="single" w:sz="4" w:space="0" w:color="auto"/>
              <w:left w:val="nil"/>
              <w:bottom w:val="nil"/>
              <w:right w:val="single" w:sz="4" w:space="0" w:color="auto"/>
            </w:tcBorders>
            <w:vAlign w:val="center"/>
            <w:hideMark/>
          </w:tcPr>
          <w:p w14:paraId="1E728A1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2B28A7B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385A69B" w14:textId="77777777" w:rsidTr="00535F4C">
        <w:trPr>
          <w:trHeight w:val="1260"/>
        </w:trPr>
        <w:tc>
          <w:tcPr>
            <w:tcW w:w="346" w:type="pct"/>
            <w:tcBorders>
              <w:top w:val="single" w:sz="4" w:space="0" w:color="auto"/>
              <w:left w:val="single" w:sz="8" w:space="0" w:color="auto"/>
              <w:bottom w:val="nil"/>
              <w:right w:val="single" w:sz="4" w:space="0" w:color="auto"/>
            </w:tcBorders>
            <w:vAlign w:val="center"/>
            <w:hideMark/>
          </w:tcPr>
          <w:p w14:paraId="1679A82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402</w:t>
            </w:r>
          </w:p>
        </w:tc>
        <w:tc>
          <w:tcPr>
            <w:tcW w:w="2609" w:type="pct"/>
            <w:tcBorders>
              <w:top w:val="single" w:sz="4" w:space="0" w:color="auto"/>
              <w:left w:val="nil"/>
              <w:bottom w:val="single" w:sz="4" w:space="0" w:color="auto"/>
              <w:right w:val="single" w:sz="4" w:space="0" w:color="auto"/>
            </w:tcBorders>
            <w:vAlign w:val="center"/>
            <w:hideMark/>
          </w:tcPr>
          <w:p w14:paraId="54350E4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Remblais sous dallage – remblais de mise aux côtes du projet</w:t>
            </w:r>
            <w:r>
              <w:rPr>
                <w:rFonts w:eastAsia="Times New Roman" w:cs="Arial"/>
                <w:color w:val="000000"/>
                <w:sz w:val="20"/>
                <w:szCs w:val="20"/>
                <w:lang w:eastAsia="fr-FR"/>
              </w:rPr>
              <w:br/>
              <w:t>Ce prix rémunère au mètre cube la mise en place sous dallage de sable d'apport ou la terre latéritique compactée à 95% de l'OPM par tranche de 20cm y compris couche de sable de 10 cm minimum, film polyane et tout sujétion de mise en œuvre</w:t>
            </w:r>
          </w:p>
        </w:tc>
        <w:tc>
          <w:tcPr>
            <w:tcW w:w="368" w:type="pct"/>
            <w:tcBorders>
              <w:top w:val="single" w:sz="4" w:space="0" w:color="auto"/>
              <w:left w:val="nil"/>
              <w:bottom w:val="single" w:sz="4" w:space="0" w:color="auto"/>
              <w:right w:val="single" w:sz="4" w:space="0" w:color="auto"/>
            </w:tcBorders>
            <w:vAlign w:val="center"/>
            <w:hideMark/>
          </w:tcPr>
          <w:p w14:paraId="12727EE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single" w:sz="4" w:space="0" w:color="auto"/>
              <w:left w:val="nil"/>
              <w:bottom w:val="single" w:sz="4" w:space="0" w:color="auto"/>
              <w:right w:val="single" w:sz="4" w:space="0" w:color="auto"/>
            </w:tcBorders>
            <w:vAlign w:val="center"/>
            <w:hideMark/>
          </w:tcPr>
          <w:p w14:paraId="4D7B697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71" w:type="pct"/>
            <w:tcBorders>
              <w:top w:val="single" w:sz="4" w:space="0" w:color="auto"/>
              <w:left w:val="nil"/>
              <w:bottom w:val="single" w:sz="4" w:space="0" w:color="auto"/>
              <w:right w:val="single" w:sz="4" w:space="0" w:color="auto"/>
            </w:tcBorders>
            <w:vAlign w:val="center"/>
            <w:hideMark/>
          </w:tcPr>
          <w:p w14:paraId="1288E1C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28496A7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EEE77FD" w14:textId="77777777" w:rsidTr="00535F4C">
        <w:trPr>
          <w:trHeight w:val="290"/>
        </w:trPr>
        <w:tc>
          <w:tcPr>
            <w:tcW w:w="346" w:type="pct"/>
            <w:tcBorders>
              <w:top w:val="single" w:sz="4" w:space="0" w:color="auto"/>
              <w:left w:val="single" w:sz="8" w:space="0" w:color="auto"/>
              <w:bottom w:val="nil"/>
              <w:right w:val="single" w:sz="4" w:space="0" w:color="auto"/>
            </w:tcBorders>
            <w:vAlign w:val="center"/>
            <w:hideMark/>
          </w:tcPr>
          <w:p w14:paraId="5955403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609" w:type="pct"/>
            <w:tcBorders>
              <w:top w:val="nil"/>
              <w:left w:val="nil"/>
              <w:bottom w:val="nil"/>
              <w:right w:val="single" w:sz="4" w:space="0" w:color="auto"/>
            </w:tcBorders>
            <w:vAlign w:val="center"/>
            <w:hideMark/>
          </w:tcPr>
          <w:p w14:paraId="368CF810"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Fondations latrines TCM - Fosse</w:t>
            </w:r>
          </w:p>
        </w:tc>
        <w:tc>
          <w:tcPr>
            <w:tcW w:w="368" w:type="pct"/>
            <w:tcBorders>
              <w:top w:val="nil"/>
              <w:left w:val="nil"/>
              <w:bottom w:val="nil"/>
              <w:right w:val="single" w:sz="4" w:space="0" w:color="auto"/>
            </w:tcBorders>
            <w:vAlign w:val="center"/>
            <w:hideMark/>
          </w:tcPr>
          <w:p w14:paraId="59154A3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nil"/>
              <w:left w:val="nil"/>
              <w:bottom w:val="nil"/>
              <w:right w:val="single" w:sz="4" w:space="0" w:color="auto"/>
            </w:tcBorders>
            <w:vAlign w:val="center"/>
            <w:hideMark/>
          </w:tcPr>
          <w:p w14:paraId="20CDEA7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nil"/>
              <w:left w:val="nil"/>
              <w:bottom w:val="nil"/>
              <w:right w:val="single" w:sz="4" w:space="0" w:color="auto"/>
            </w:tcBorders>
            <w:vAlign w:val="center"/>
            <w:hideMark/>
          </w:tcPr>
          <w:p w14:paraId="16A99F9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045B559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CC8D7D9" w14:textId="77777777" w:rsidTr="00535F4C">
        <w:trPr>
          <w:trHeight w:val="1010"/>
        </w:trPr>
        <w:tc>
          <w:tcPr>
            <w:tcW w:w="346" w:type="pct"/>
            <w:tcBorders>
              <w:top w:val="single" w:sz="4" w:space="0" w:color="auto"/>
              <w:left w:val="single" w:sz="8" w:space="0" w:color="auto"/>
              <w:bottom w:val="nil"/>
              <w:right w:val="single" w:sz="4" w:space="0" w:color="auto"/>
            </w:tcBorders>
            <w:vAlign w:val="center"/>
            <w:hideMark/>
          </w:tcPr>
          <w:p w14:paraId="5D7DF65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403</w:t>
            </w:r>
          </w:p>
        </w:tc>
        <w:tc>
          <w:tcPr>
            <w:tcW w:w="2609" w:type="pct"/>
            <w:tcBorders>
              <w:top w:val="single" w:sz="4" w:space="0" w:color="auto"/>
              <w:left w:val="nil"/>
              <w:bottom w:val="nil"/>
              <w:right w:val="single" w:sz="4" w:space="0" w:color="auto"/>
            </w:tcBorders>
            <w:vAlign w:val="center"/>
            <w:hideMark/>
          </w:tcPr>
          <w:p w14:paraId="4460EBE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de propreté sous les murs de soubassement</w:t>
            </w:r>
            <w:r>
              <w:rPr>
                <w:rFonts w:eastAsia="Times New Roman" w:cs="Arial"/>
                <w:color w:val="000000"/>
                <w:sz w:val="20"/>
                <w:szCs w:val="20"/>
                <w:lang w:eastAsia="fr-FR"/>
              </w:rPr>
              <w:br/>
              <w:t>Ce prix rémunère au m3 la réalisation du béton de propreté sous tous les murs de soubassement de la latrine TCM (fosses, cabine, aire d'entrée) y compris toute sujétion de mise en œuvre</w:t>
            </w:r>
          </w:p>
        </w:tc>
        <w:tc>
          <w:tcPr>
            <w:tcW w:w="368" w:type="pct"/>
            <w:tcBorders>
              <w:top w:val="single" w:sz="4" w:space="0" w:color="auto"/>
              <w:left w:val="nil"/>
              <w:bottom w:val="nil"/>
              <w:right w:val="single" w:sz="4" w:space="0" w:color="auto"/>
            </w:tcBorders>
            <w:vAlign w:val="center"/>
            <w:hideMark/>
          </w:tcPr>
          <w:p w14:paraId="5546FDD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479" w:type="pct"/>
            <w:tcBorders>
              <w:top w:val="single" w:sz="4" w:space="0" w:color="auto"/>
              <w:left w:val="nil"/>
              <w:bottom w:val="nil"/>
              <w:right w:val="single" w:sz="4" w:space="0" w:color="auto"/>
            </w:tcBorders>
            <w:vAlign w:val="center"/>
            <w:hideMark/>
          </w:tcPr>
          <w:p w14:paraId="1F861EA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0,2</w:t>
            </w:r>
          </w:p>
        </w:tc>
        <w:tc>
          <w:tcPr>
            <w:tcW w:w="671" w:type="pct"/>
            <w:tcBorders>
              <w:top w:val="single" w:sz="4" w:space="0" w:color="auto"/>
              <w:left w:val="nil"/>
              <w:bottom w:val="nil"/>
              <w:right w:val="single" w:sz="4" w:space="0" w:color="auto"/>
            </w:tcBorders>
            <w:vAlign w:val="center"/>
            <w:hideMark/>
          </w:tcPr>
          <w:p w14:paraId="7752501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2BD8873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809CCDA" w14:textId="77777777" w:rsidTr="00535F4C">
        <w:trPr>
          <w:trHeight w:val="1270"/>
        </w:trPr>
        <w:tc>
          <w:tcPr>
            <w:tcW w:w="346" w:type="pct"/>
            <w:tcBorders>
              <w:top w:val="single" w:sz="4" w:space="0" w:color="auto"/>
              <w:left w:val="single" w:sz="8" w:space="0" w:color="auto"/>
              <w:bottom w:val="nil"/>
              <w:right w:val="single" w:sz="4" w:space="0" w:color="auto"/>
            </w:tcBorders>
            <w:vAlign w:val="center"/>
            <w:hideMark/>
          </w:tcPr>
          <w:p w14:paraId="300D6B8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404</w:t>
            </w:r>
          </w:p>
        </w:tc>
        <w:tc>
          <w:tcPr>
            <w:tcW w:w="2609" w:type="pct"/>
            <w:tcBorders>
              <w:top w:val="single" w:sz="4" w:space="0" w:color="auto"/>
              <w:left w:val="nil"/>
              <w:bottom w:val="nil"/>
              <w:right w:val="single" w:sz="4" w:space="0" w:color="auto"/>
            </w:tcBorders>
            <w:vAlign w:val="center"/>
            <w:hideMark/>
          </w:tcPr>
          <w:p w14:paraId="0DE2459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Maçonnerie en agglos plein de 15cm pour parois des fosses, mur de soubassement et regard de répartition</w:t>
            </w:r>
            <w:r>
              <w:rPr>
                <w:rFonts w:eastAsia="Times New Roman" w:cs="Arial"/>
                <w:color w:val="000000"/>
                <w:sz w:val="20"/>
                <w:szCs w:val="20"/>
                <w:lang w:eastAsia="fr-FR"/>
              </w:rPr>
              <w:br/>
              <w:t>Ce prix rémunère au mètre carré la réalisation des murets de la fosse en maçonnerie d'agglomérés pleins de 15 x 20 x 40 y compris les murs de soubassement et le regard de répartition et toute sujétion de mise en œuvre</w:t>
            </w:r>
          </w:p>
        </w:tc>
        <w:tc>
          <w:tcPr>
            <w:tcW w:w="368" w:type="pct"/>
            <w:tcBorders>
              <w:top w:val="single" w:sz="4" w:space="0" w:color="auto"/>
              <w:left w:val="nil"/>
              <w:bottom w:val="nil"/>
              <w:right w:val="single" w:sz="4" w:space="0" w:color="auto"/>
            </w:tcBorders>
            <w:vAlign w:val="center"/>
            <w:hideMark/>
          </w:tcPr>
          <w:p w14:paraId="3C94E39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single" w:sz="4" w:space="0" w:color="auto"/>
              <w:left w:val="nil"/>
              <w:bottom w:val="nil"/>
              <w:right w:val="single" w:sz="4" w:space="0" w:color="auto"/>
            </w:tcBorders>
            <w:vAlign w:val="center"/>
            <w:hideMark/>
          </w:tcPr>
          <w:p w14:paraId="36EBC5A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14,6</w:t>
            </w:r>
          </w:p>
        </w:tc>
        <w:tc>
          <w:tcPr>
            <w:tcW w:w="671" w:type="pct"/>
            <w:tcBorders>
              <w:top w:val="single" w:sz="4" w:space="0" w:color="auto"/>
              <w:left w:val="nil"/>
              <w:bottom w:val="nil"/>
              <w:right w:val="single" w:sz="4" w:space="0" w:color="auto"/>
            </w:tcBorders>
            <w:vAlign w:val="center"/>
            <w:hideMark/>
          </w:tcPr>
          <w:p w14:paraId="0E09D76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2A9883E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96375C0" w14:textId="77777777" w:rsidTr="00535F4C">
        <w:trPr>
          <w:trHeight w:val="1010"/>
        </w:trPr>
        <w:tc>
          <w:tcPr>
            <w:tcW w:w="346" w:type="pct"/>
            <w:tcBorders>
              <w:top w:val="single" w:sz="4" w:space="0" w:color="auto"/>
              <w:left w:val="single" w:sz="8" w:space="0" w:color="auto"/>
              <w:bottom w:val="nil"/>
              <w:right w:val="single" w:sz="4" w:space="0" w:color="auto"/>
            </w:tcBorders>
            <w:vAlign w:val="center"/>
            <w:hideMark/>
          </w:tcPr>
          <w:p w14:paraId="6B04920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405</w:t>
            </w:r>
          </w:p>
        </w:tc>
        <w:tc>
          <w:tcPr>
            <w:tcW w:w="2609" w:type="pct"/>
            <w:tcBorders>
              <w:top w:val="single" w:sz="4" w:space="0" w:color="auto"/>
              <w:left w:val="nil"/>
              <w:bottom w:val="nil"/>
              <w:right w:val="single" w:sz="4" w:space="0" w:color="auto"/>
            </w:tcBorders>
            <w:vAlign w:val="center"/>
            <w:hideMark/>
          </w:tcPr>
          <w:p w14:paraId="2963C1C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étanche sur parois intérieures des murets des fosses</w:t>
            </w:r>
            <w:r>
              <w:rPr>
                <w:rFonts w:eastAsia="Times New Roman" w:cs="Arial"/>
                <w:color w:val="000000"/>
                <w:sz w:val="20"/>
                <w:szCs w:val="20"/>
                <w:lang w:eastAsia="fr-FR"/>
              </w:rPr>
              <w:br/>
              <w:t>Ce prix rémunère au mètre carré la réalisation d'enduits étanches sur les parois intérieures des murets de la fosse y compris toute sujétion de mise en œuvre</w:t>
            </w:r>
          </w:p>
        </w:tc>
        <w:tc>
          <w:tcPr>
            <w:tcW w:w="368" w:type="pct"/>
            <w:tcBorders>
              <w:top w:val="single" w:sz="4" w:space="0" w:color="auto"/>
              <w:left w:val="nil"/>
              <w:bottom w:val="nil"/>
              <w:right w:val="single" w:sz="4" w:space="0" w:color="auto"/>
            </w:tcBorders>
            <w:vAlign w:val="center"/>
            <w:hideMark/>
          </w:tcPr>
          <w:p w14:paraId="730EE7F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single" w:sz="4" w:space="0" w:color="auto"/>
              <w:left w:val="nil"/>
              <w:bottom w:val="nil"/>
              <w:right w:val="single" w:sz="4" w:space="0" w:color="auto"/>
            </w:tcBorders>
            <w:vAlign w:val="center"/>
            <w:hideMark/>
          </w:tcPr>
          <w:p w14:paraId="1DE57FF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6,9</w:t>
            </w:r>
          </w:p>
        </w:tc>
        <w:tc>
          <w:tcPr>
            <w:tcW w:w="671" w:type="pct"/>
            <w:tcBorders>
              <w:top w:val="single" w:sz="4" w:space="0" w:color="auto"/>
              <w:left w:val="nil"/>
              <w:bottom w:val="nil"/>
              <w:right w:val="single" w:sz="4" w:space="0" w:color="auto"/>
            </w:tcBorders>
            <w:vAlign w:val="center"/>
            <w:hideMark/>
          </w:tcPr>
          <w:p w14:paraId="086AF82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0ABFC13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EF1AE17" w14:textId="77777777" w:rsidTr="00535F4C">
        <w:trPr>
          <w:trHeight w:val="1020"/>
        </w:trPr>
        <w:tc>
          <w:tcPr>
            <w:tcW w:w="346" w:type="pct"/>
            <w:tcBorders>
              <w:top w:val="single" w:sz="4" w:space="0" w:color="auto"/>
              <w:left w:val="single" w:sz="8" w:space="0" w:color="auto"/>
              <w:bottom w:val="nil"/>
              <w:right w:val="single" w:sz="4" w:space="0" w:color="auto"/>
            </w:tcBorders>
            <w:vAlign w:val="center"/>
            <w:hideMark/>
          </w:tcPr>
          <w:p w14:paraId="77A937B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406</w:t>
            </w:r>
          </w:p>
        </w:tc>
        <w:tc>
          <w:tcPr>
            <w:tcW w:w="2609" w:type="pct"/>
            <w:tcBorders>
              <w:top w:val="single" w:sz="4" w:space="0" w:color="auto"/>
              <w:left w:val="nil"/>
              <w:bottom w:val="nil"/>
              <w:right w:val="single" w:sz="4" w:space="0" w:color="auto"/>
            </w:tcBorders>
            <w:vAlign w:val="center"/>
            <w:hideMark/>
          </w:tcPr>
          <w:p w14:paraId="31CC4A9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dosé à 350kg/m3 pour chaînage bas de la cabine de la latrine</w:t>
            </w:r>
            <w:r>
              <w:rPr>
                <w:rFonts w:eastAsia="Times New Roman" w:cs="Arial"/>
                <w:color w:val="000000"/>
                <w:sz w:val="20"/>
                <w:szCs w:val="20"/>
                <w:lang w:eastAsia="fr-FR"/>
              </w:rPr>
              <w:br/>
              <w:t>Ce prix rémunère la réalisation de chaînage bas au dessus des murets de compartiments de la fosse y compris toute sujétion de mise en œuvre</w:t>
            </w:r>
          </w:p>
        </w:tc>
        <w:tc>
          <w:tcPr>
            <w:tcW w:w="368" w:type="pct"/>
            <w:tcBorders>
              <w:top w:val="single" w:sz="4" w:space="0" w:color="auto"/>
              <w:left w:val="nil"/>
              <w:bottom w:val="nil"/>
              <w:right w:val="single" w:sz="4" w:space="0" w:color="auto"/>
            </w:tcBorders>
            <w:vAlign w:val="center"/>
            <w:hideMark/>
          </w:tcPr>
          <w:p w14:paraId="05556EB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479" w:type="pct"/>
            <w:tcBorders>
              <w:top w:val="single" w:sz="4" w:space="0" w:color="auto"/>
              <w:left w:val="nil"/>
              <w:bottom w:val="nil"/>
              <w:right w:val="single" w:sz="4" w:space="0" w:color="auto"/>
            </w:tcBorders>
            <w:vAlign w:val="center"/>
            <w:hideMark/>
          </w:tcPr>
          <w:p w14:paraId="3985851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0,3</w:t>
            </w:r>
          </w:p>
        </w:tc>
        <w:tc>
          <w:tcPr>
            <w:tcW w:w="671" w:type="pct"/>
            <w:tcBorders>
              <w:top w:val="single" w:sz="4" w:space="0" w:color="auto"/>
              <w:left w:val="nil"/>
              <w:bottom w:val="nil"/>
              <w:right w:val="single" w:sz="4" w:space="0" w:color="auto"/>
            </w:tcBorders>
            <w:vAlign w:val="center"/>
            <w:hideMark/>
          </w:tcPr>
          <w:p w14:paraId="524F09E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3D3B171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AFD7770" w14:textId="77777777" w:rsidTr="00535F4C">
        <w:trPr>
          <w:trHeight w:val="1020"/>
        </w:trPr>
        <w:tc>
          <w:tcPr>
            <w:tcW w:w="346" w:type="pct"/>
            <w:tcBorders>
              <w:top w:val="single" w:sz="4" w:space="0" w:color="auto"/>
              <w:left w:val="single" w:sz="8" w:space="0" w:color="auto"/>
              <w:bottom w:val="nil"/>
              <w:right w:val="single" w:sz="4" w:space="0" w:color="auto"/>
            </w:tcBorders>
            <w:vAlign w:val="center"/>
            <w:hideMark/>
          </w:tcPr>
          <w:p w14:paraId="38B06EF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407</w:t>
            </w:r>
          </w:p>
        </w:tc>
        <w:tc>
          <w:tcPr>
            <w:tcW w:w="2609" w:type="pct"/>
            <w:tcBorders>
              <w:top w:val="single" w:sz="4" w:space="0" w:color="auto"/>
              <w:left w:val="nil"/>
              <w:bottom w:val="nil"/>
              <w:right w:val="single" w:sz="4" w:space="0" w:color="auto"/>
            </w:tcBorders>
            <w:vAlign w:val="center"/>
            <w:hideMark/>
          </w:tcPr>
          <w:p w14:paraId="639CCB1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dosé à 350kg/m3 pour dallettes de couverture des fosses et du regard de répartition</w:t>
            </w:r>
            <w:r>
              <w:rPr>
                <w:rFonts w:eastAsia="Times New Roman" w:cs="Arial"/>
                <w:color w:val="000000"/>
                <w:sz w:val="20"/>
                <w:szCs w:val="20"/>
                <w:lang w:eastAsia="fr-FR"/>
              </w:rPr>
              <w:br/>
              <w:t>Ce prix rémunère la fourniture et la pose de dallettes de couverture des fosses conformément aux plans y compris toute sujétion de mise en œuvre</w:t>
            </w:r>
          </w:p>
        </w:tc>
        <w:tc>
          <w:tcPr>
            <w:tcW w:w="368" w:type="pct"/>
            <w:tcBorders>
              <w:top w:val="single" w:sz="4" w:space="0" w:color="auto"/>
              <w:left w:val="nil"/>
              <w:bottom w:val="nil"/>
              <w:right w:val="single" w:sz="4" w:space="0" w:color="auto"/>
            </w:tcBorders>
            <w:vAlign w:val="center"/>
            <w:hideMark/>
          </w:tcPr>
          <w:p w14:paraId="1127623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479" w:type="pct"/>
            <w:tcBorders>
              <w:top w:val="single" w:sz="4" w:space="0" w:color="auto"/>
              <w:left w:val="nil"/>
              <w:bottom w:val="nil"/>
              <w:right w:val="single" w:sz="4" w:space="0" w:color="auto"/>
            </w:tcBorders>
            <w:vAlign w:val="center"/>
            <w:hideMark/>
          </w:tcPr>
          <w:p w14:paraId="2EF0527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0,7</w:t>
            </w:r>
          </w:p>
        </w:tc>
        <w:tc>
          <w:tcPr>
            <w:tcW w:w="671" w:type="pct"/>
            <w:tcBorders>
              <w:top w:val="single" w:sz="4" w:space="0" w:color="auto"/>
              <w:left w:val="nil"/>
              <w:bottom w:val="nil"/>
              <w:right w:val="single" w:sz="4" w:space="0" w:color="auto"/>
            </w:tcBorders>
            <w:vAlign w:val="center"/>
            <w:hideMark/>
          </w:tcPr>
          <w:p w14:paraId="549881A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79B40A5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376FD4A" w14:textId="77777777" w:rsidTr="00535F4C">
        <w:trPr>
          <w:trHeight w:val="1010"/>
        </w:trPr>
        <w:tc>
          <w:tcPr>
            <w:tcW w:w="346" w:type="pct"/>
            <w:tcBorders>
              <w:top w:val="single" w:sz="4" w:space="0" w:color="auto"/>
              <w:left w:val="single" w:sz="8" w:space="0" w:color="auto"/>
              <w:bottom w:val="nil"/>
              <w:right w:val="single" w:sz="4" w:space="0" w:color="auto"/>
            </w:tcBorders>
            <w:vAlign w:val="center"/>
            <w:hideMark/>
          </w:tcPr>
          <w:p w14:paraId="38DBB04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408</w:t>
            </w:r>
          </w:p>
        </w:tc>
        <w:tc>
          <w:tcPr>
            <w:tcW w:w="2609" w:type="pct"/>
            <w:tcBorders>
              <w:top w:val="single" w:sz="4" w:space="0" w:color="auto"/>
              <w:left w:val="nil"/>
              <w:bottom w:val="single" w:sz="4" w:space="0" w:color="auto"/>
              <w:right w:val="single" w:sz="4" w:space="0" w:color="auto"/>
            </w:tcBorders>
            <w:vAlign w:val="center"/>
            <w:hideMark/>
          </w:tcPr>
          <w:p w14:paraId="5F0623D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pour latrine TCM</w:t>
            </w:r>
            <w:r>
              <w:rPr>
                <w:rFonts w:eastAsia="Times New Roman" w:cs="Arial"/>
                <w:color w:val="000000"/>
                <w:sz w:val="20"/>
                <w:szCs w:val="20"/>
                <w:lang w:eastAsia="fr-FR"/>
              </w:rPr>
              <w:br/>
              <w:t>Ce prix rémunère la réalisation du dallage avec chape incorporé en béton légèrement armé de 10 cm d'épaisseur pour la cabine, l'aire d'entrée et le regard de répartition y compris toute sujétion de mise en œuvre</w:t>
            </w:r>
          </w:p>
        </w:tc>
        <w:tc>
          <w:tcPr>
            <w:tcW w:w="368" w:type="pct"/>
            <w:tcBorders>
              <w:top w:val="single" w:sz="4" w:space="0" w:color="auto"/>
              <w:left w:val="nil"/>
              <w:bottom w:val="nil"/>
              <w:right w:val="single" w:sz="4" w:space="0" w:color="auto"/>
            </w:tcBorders>
            <w:vAlign w:val="center"/>
            <w:hideMark/>
          </w:tcPr>
          <w:p w14:paraId="099950E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single" w:sz="4" w:space="0" w:color="auto"/>
              <w:left w:val="nil"/>
              <w:bottom w:val="nil"/>
              <w:right w:val="single" w:sz="4" w:space="0" w:color="auto"/>
            </w:tcBorders>
            <w:vAlign w:val="center"/>
            <w:hideMark/>
          </w:tcPr>
          <w:p w14:paraId="59C1CCC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3,2</w:t>
            </w:r>
          </w:p>
        </w:tc>
        <w:tc>
          <w:tcPr>
            <w:tcW w:w="671" w:type="pct"/>
            <w:tcBorders>
              <w:top w:val="single" w:sz="4" w:space="0" w:color="auto"/>
              <w:left w:val="nil"/>
              <w:bottom w:val="nil"/>
              <w:right w:val="single" w:sz="4" w:space="0" w:color="auto"/>
            </w:tcBorders>
            <w:vAlign w:val="center"/>
            <w:hideMark/>
          </w:tcPr>
          <w:p w14:paraId="7AD9580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7F13537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64CC044" w14:textId="77777777" w:rsidTr="00535F4C">
        <w:trPr>
          <w:trHeight w:val="2020"/>
        </w:trPr>
        <w:tc>
          <w:tcPr>
            <w:tcW w:w="346" w:type="pct"/>
            <w:tcBorders>
              <w:top w:val="single" w:sz="4" w:space="0" w:color="auto"/>
              <w:left w:val="single" w:sz="8" w:space="0" w:color="auto"/>
              <w:bottom w:val="nil"/>
              <w:right w:val="single" w:sz="4" w:space="0" w:color="auto"/>
            </w:tcBorders>
            <w:vAlign w:val="center"/>
            <w:hideMark/>
          </w:tcPr>
          <w:p w14:paraId="26DFC4B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409</w:t>
            </w:r>
          </w:p>
        </w:tc>
        <w:tc>
          <w:tcPr>
            <w:tcW w:w="2609" w:type="pct"/>
            <w:tcBorders>
              <w:top w:val="nil"/>
              <w:left w:val="nil"/>
              <w:bottom w:val="single" w:sz="4" w:space="0" w:color="auto"/>
              <w:right w:val="single" w:sz="4" w:space="0" w:color="auto"/>
            </w:tcBorders>
            <w:vAlign w:val="center"/>
            <w:hideMark/>
          </w:tcPr>
          <w:p w14:paraId="718B841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WC à la turque avec siphon et conduites de raccordement aux fosses pour latrine TCM</w:t>
            </w:r>
            <w:r>
              <w:rPr>
                <w:rFonts w:eastAsia="Times New Roman" w:cs="Arial"/>
                <w:color w:val="000000"/>
                <w:sz w:val="20"/>
                <w:szCs w:val="20"/>
                <w:lang w:eastAsia="fr-FR"/>
              </w:rPr>
              <w:br/>
              <w:t>Ce prix rémunère à l'unité la fourniture et la pose de WC à la turque en céramique pour la latrine TCM. Il comprend également la fourniture et la pose d'un siphon S à l'extrémité du WC ainsi que la pose des conduites d'évacuation en PVC CR4 avec un diamètre nominal minimal de 100 mm (DN100) raccordant le WC aux fosses. Le prix comprend aussi toutes les sujétions liés à la mise en œuvre</w:t>
            </w:r>
          </w:p>
        </w:tc>
        <w:tc>
          <w:tcPr>
            <w:tcW w:w="368" w:type="pct"/>
            <w:tcBorders>
              <w:top w:val="single" w:sz="4" w:space="0" w:color="auto"/>
              <w:left w:val="nil"/>
              <w:bottom w:val="nil"/>
              <w:right w:val="single" w:sz="4" w:space="0" w:color="auto"/>
            </w:tcBorders>
            <w:vAlign w:val="center"/>
            <w:hideMark/>
          </w:tcPr>
          <w:p w14:paraId="105742B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single" w:sz="4" w:space="0" w:color="auto"/>
              <w:left w:val="nil"/>
              <w:bottom w:val="nil"/>
              <w:right w:val="single" w:sz="4" w:space="0" w:color="auto"/>
            </w:tcBorders>
            <w:vAlign w:val="center"/>
            <w:hideMark/>
          </w:tcPr>
          <w:p w14:paraId="7EA84B8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71" w:type="pct"/>
            <w:tcBorders>
              <w:top w:val="single" w:sz="4" w:space="0" w:color="auto"/>
              <w:left w:val="nil"/>
              <w:bottom w:val="nil"/>
              <w:right w:val="single" w:sz="4" w:space="0" w:color="auto"/>
            </w:tcBorders>
            <w:vAlign w:val="center"/>
            <w:hideMark/>
          </w:tcPr>
          <w:p w14:paraId="1965CE4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71A79D5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6B226E1" w14:textId="77777777" w:rsidTr="00535F4C">
        <w:trPr>
          <w:trHeight w:val="290"/>
        </w:trPr>
        <w:tc>
          <w:tcPr>
            <w:tcW w:w="346" w:type="pct"/>
            <w:tcBorders>
              <w:top w:val="single" w:sz="4" w:space="0" w:color="auto"/>
              <w:left w:val="single" w:sz="8" w:space="0" w:color="auto"/>
              <w:bottom w:val="nil"/>
              <w:right w:val="single" w:sz="4" w:space="0" w:color="auto"/>
            </w:tcBorders>
            <w:vAlign w:val="center"/>
            <w:hideMark/>
          </w:tcPr>
          <w:p w14:paraId="0978D5A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609" w:type="pct"/>
            <w:tcBorders>
              <w:top w:val="nil"/>
              <w:left w:val="nil"/>
              <w:bottom w:val="nil"/>
              <w:right w:val="single" w:sz="4" w:space="0" w:color="auto"/>
            </w:tcBorders>
            <w:vAlign w:val="center"/>
            <w:hideMark/>
          </w:tcPr>
          <w:p w14:paraId="7BA87506"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Superstructure de la latrine</w:t>
            </w:r>
          </w:p>
        </w:tc>
        <w:tc>
          <w:tcPr>
            <w:tcW w:w="368" w:type="pct"/>
            <w:tcBorders>
              <w:top w:val="single" w:sz="4" w:space="0" w:color="auto"/>
              <w:left w:val="nil"/>
              <w:bottom w:val="nil"/>
              <w:right w:val="single" w:sz="4" w:space="0" w:color="auto"/>
            </w:tcBorders>
            <w:vAlign w:val="center"/>
            <w:hideMark/>
          </w:tcPr>
          <w:p w14:paraId="089E6AD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single" w:sz="4" w:space="0" w:color="auto"/>
              <w:left w:val="nil"/>
              <w:bottom w:val="nil"/>
              <w:right w:val="single" w:sz="4" w:space="0" w:color="auto"/>
            </w:tcBorders>
            <w:vAlign w:val="center"/>
            <w:hideMark/>
          </w:tcPr>
          <w:p w14:paraId="4075266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single" w:sz="4" w:space="0" w:color="auto"/>
              <w:left w:val="nil"/>
              <w:bottom w:val="nil"/>
              <w:right w:val="single" w:sz="4" w:space="0" w:color="auto"/>
            </w:tcBorders>
            <w:vAlign w:val="center"/>
            <w:hideMark/>
          </w:tcPr>
          <w:p w14:paraId="694EF9A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15CCA3B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20F700F" w14:textId="77777777" w:rsidTr="00535F4C">
        <w:trPr>
          <w:trHeight w:val="1010"/>
        </w:trPr>
        <w:tc>
          <w:tcPr>
            <w:tcW w:w="346" w:type="pct"/>
            <w:tcBorders>
              <w:top w:val="single" w:sz="4" w:space="0" w:color="auto"/>
              <w:left w:val="single" w:sz="8" w:space="0" w:color="auto"/>
              <w:bottom w:val="nil"/>
              <w:right w:val="single" w:sz="4" w:space="0" w:color="auto"/>
            </w:tcBorders>
            <w:vAlign w:val="center"/>
            <w:hideMark/>
          </w:tcPr>
          <w:p w14:paraId="5B8A7FC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410</w:t>
            </w:r>
          </w:p>
        </w:tc>
        <w:tc>
          <w:tcPr>
            <w:tcW w:w="2609" w:type="pct"/>
            <w:tcBorders>
              <w:top w:val="single" w:sz="4" w:space="0" w:color="auto"/>
              <w:left w:val="nil"/>
              <w:bottom w:val="single" w:sz="4" w:space="0" w:color="auto"/>
              <w:right w:val="single" w:sz="4" w:space="0" w:color="auto"/>
            </w:tcBorders>
            <w:vAlign w:val="center"/>
            <w:hideMark/>
          </w:tcPr>
          <w:p w14:paraId="6B558AD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et raidisseur</w:t>
            </w:r>
            <w:r>
              <w:rPr>
                <w:rFonts w:eastAsia="Times New Roman" w:cs="Arial"/>
                <w:color w:val="000000"/>
                <w:sz w:val="20"/>
                <w:szCs w:val="20"/>
                <w:lang w:eastAsia="fr-FR"/>
              </w:rPr>
              <w:br/>
              <w:t>Ce prix rémunère la réalisation de poteau et raidisseur verticaux en béton armé dosé à 350 kg/m3 de CPA 45 y compris coffrage, armatures et toutes sujétions de mise en œuvre</w:t>
            </w:r>
          </w:p>
        </w:tc>
        <w:tc>
          <w:tcPr>
            <w:tcW w:w="368" w:type="pct"/>
            <w:tcBorders>
              <w:top w:val="single" w:sz="4" w:space="0" w:color="auto"/>
              <w:left w:val="nil"/>
              <w:bottom w:val="single" w:sz="4" w:space="0" w:color="auto"/>
              <w:right w:val="single" w:sz="4" w:space="0" w:color="auto"/>
            </w:tcBorders>
            <w:vAlign w:val="center"/>
            <w:hideMark/>
          </w:tcPr>
          <w:p w14:paraId="4BBBB91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single" w:sz="4" w:space="0" w:color="auto"/>
              <w:left w:val="nil"/>
              <w:bottom w:val="single" w:sz="4" w:space="0" w:color="auto"/>
              <w:right w:val="single" w:sz="4" w:space="0" w:color="auto"/>
            </w:tcBorders>
            <w:vAlign w:val="center"/>
            <w:hideMark/>
          </w:tcPr>
          <w:p w14:paraId="7BB770C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0,6</w:t>
            </w:r>
          </w:p>
        </w:tc>
        <w:tc>
          <w:tcPr>
            <w:tcW w:w="671" w:type="pct"/>
            <w:tcBorders>
              <w:top w:val="single" w:sz="4" w:space="0" w:color="auto"/>
              <w:left w:val="nil"/>
              <w:bottom w:val="nil"/>
              <w:right w:val="single" w:sz="4" w:space="0" w:color="auto"/>
            </w:tcBorders>
            <w:vAlign w:val="center"/>
            <w:hideMark/>
          </w:tcPr>
          <w:p w14:paraId="476D831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4F49ECD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D106B13" w14:textId="77777777" w:rsidTr="00535F4C">
        <w:trPr>
          <w:trHeight w:val="760"/>
        </w:trPr>
        <w:tc>
          <w:tcPr>
            <w:tcW w:w="346" w:type="pct"/>
            <w:tcBorders>
              <w:top w:val="single" w:sz="4" w:space="0" w:color="auto"/>
              <w:left w:val="single" w:sz="8" w:space="0" w:color="auto"/>
              <w:bottom w:val="nil"/>
              <w:right w:val="single" w:sz="4" w:space="0" w:color="auto"/>
            </w:tcBorders>
            <w:vAlign w:val="center"/>
            <w:hideMark/>
          </w:tcPr>
          <w:p w14:paraId="054AD0A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411</w:t>
            </w:r>
          </w:p>
        </w:tc>
        <w:tc>
          <w:tcPr>
            <w:tcW w:w="2609" w:type="pct"/>
            <w:tcBorders>
              <w:top w:val="nil"/>
              <w:left w:val="nil"/>
              <w:bottom w:val="single" w:sz="4" w:space="0" w:color="auto"/>
              <w:right w:val="single" w:sz="4" w:space="0" w:color="auto"/>
            </w:tcBorders>
            <w:vAlign w:val="center"/>
            <w:hideMark/>
          </w:tcPr>
          <w:p w14:paraId="2232A0E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15 cm</w:t>
            </w:r>
            <w:r>
              <w:rPr>
                <w:rFonts w:eastAsia="Times New Roman" w:cs="Arial"/>
                <w:color w:val="000000"/>
                <w:sz w:val="20"/>
                <w:szCs w:val="20"/>
                <w:lang w:eastAsia="fr-FR"/>
              </w:rPr>
              <w:br/>
              <w:t>Ce prix rémunère la réalisation de mur en maçonnerie d'agglomérés creux de 15 x 20 x 40 hourdés au mortier de ciment</w:t>
            </w:r>
          </w:p>
        </w:tc>
        <w:tc>
          <w:tcPr>
            <w:tcW w:w="368" w:type="pct"/>
            <w:tcBorders>
              <w:top w:val="nil"/>
              <w:left w:val="nil"/>
              <w:bottom w:val="single" w:sz="4" w:space="0" w:color="auto"/>
              <w:right w:val="single" w:sz="4" w:space="0" w:color="auto"/>
            </w:tcBorders>
            <w:vAlign w:val="center"/>
            <w:hideMark/>
          </w:tcPr>
          <w:p w14:paraId="0B52C34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nil"/>
              <w:right w:val="single" w:sz="4" w:space="0" w:color="auto"/>
            </w:tcBorders>
            <w:vAlign w:val="center"/>
            <w:hideMark/>
          </w:tcPr>
          <w:p w14:paraId="0119ADE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10,7</w:t>
            </w:r>
          </w:p>
        </w:tc>
        <w:tc>
          <w:tcPr>
            <w:tcW w:w="671" w:type="pct"/>
            <w:tcBorders>
              <w:top w:val="single" w:sz="4" w:space="0" w:color="auto"/>
              <w:left w:val="nil"/>
              <w:bottom w:val="nil"/>
              <w:right w:val="single" w:sz="4" w:space="0" w:color="auto"/>
            </w:tcBorders>
            <w:vAlign w:val="center"/>
            <w:hideMark/>
          </w:tcPr>
          <w:p w14:paraId="5131DC4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00DC435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47FDCF0" w14:textId="77777777" w:rsidTr="00535F4C">
        <w:trPr>
          <w:trHeight w:val="1270"/>
        </w:trPr>
        <w:tc>
          <w:tcPr>
            <w:tcW w:w="346" w:type="pct"/>
            <w:tcBorders>
              <w:top w:val="single" w:sz="4" w:space="0" w:color="auto"/>
              <w:left w:val="single" w:sz="8" w:space="0" w:color="auto"/>
              <w:bottom w:val="nil"/>
              <w:right w:val="single" w:sz="4" w:space="0" w:color="auto"/>
            </w:tcBorders>
            <w:vAlign w:val="center"/>
            <w:hideMark/>
          </w:tcPr>
          <w:p w14:paraId="19E8852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412</w:t>
            </w:r>
          </w:p>
        </w:tc>
        <w:tc>
          <w:tcPr>
            <w:tcW w:w="2609" w:type="pct"/>
            <w:tcBorders>
              <w:top w:val="nil"/>
              <w:left w:val="nil"/>
              <w:bottom w:val="single" w:sz="4" w:space="0" w:color="auto"/>
              <w:right w:val="single" w:sz="4" w:space="0" w:color="auto"/>
            </w:tcBorders>
            <w:vAlign w:val="center"/>
            <w:hideMark/>
          </w:tcPr>
          <w:p w14:paraId="084918E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haut, rampant et couronnement du mur écran</w:t>
            </w:r>
            <w:r>
              <w:rPr>
                <w:rFonts w:eastAsia="Times New Roman" w:cs="Arial"/>
                <w:color w:val="000000"/>
                <w:sz w:val="20"/>
                <w:szCs w:val="20"/>
                <w:lang w:eastAsia="fr-FR"/>
              </w:rPr>
              <w:br/>
              <w:t>Ce prix rémunère la réalisation de chainage haut, rampant, couronnement du mur écran en béton armé dosé à 350 kg/m3 de CPA 45 y compris coffrage et toutes sujétions de mise en œuvre</w:t>
            </w:r>
          </w:p>
        </w:tc>
        <w:tc>
          <w:tcPr>
            <w:tcW w:w="368" w:type="pct"/>
            <w:tcBorders>
              <w:top w:val="nil"/>
              <w:left w:val="nil"/>
              <w:bottom w:val="single" w:sz="4" w:space="0" w:color="auto"/>
              <w:right w:val="single" w:sz="4" w:space="0" w:color="auto"/>
            </w:tcBorders>
            <w:vAlign w:val="center"/>
            <w:hideMark/>
          </w:tcPr>
          <w:p w14:paraId="774DFF9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single" w:sz="4" w:space="0" w:color="auto"/>
              <w:left w:val="nil"/>
              <w:bottom w:val="single" w:sz="4" w:space="0" w:color="auto"/>
              <w:right w:val="single" w:sz="4" w:space="0" w:color="auto"/>
            </w:tcBorders>
            <w:vAlign w:val="center"/>
            <w:hideMark/>
          </w:tcPr>
          <w:p w14:paraId="0652607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0,8</w:t>
            </w:r>
          </w:p>
        </w:tc>
        <w:tc>
          <w:tcPr>
            <w:tcW w:w="671" w:type="pct"/>
            <w:tcBorders>
              <w:top w:val="single" w:sz="4" w:space="0" w:color="auto"/>
              <w:left w:val="nil"/>
              <w:bottom w:val="nil"/>
              <w:right w:val="single" w:sz="4" w:space="0" w:color="auto"/>
            </w:tcBorders>
            <w:vAlign w:val="center"/>
            <w:hideMark/>
          </w:tcPr>
          <w:p w14:paraId="214B7DF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682D14B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5EC3C84" w14:textId="77777777" w:rsidTr="00535F4C">
        <w:trPr>
          <w:trHeight w:val="1270"/>
        </w:trPr>
        <w:tc>
          <w:tcPr>
            <w:tcW w:w="346" w:type="pct"/>
            <w:tcBorders>
              <w:top w:val="single" w:sz="4" w:space="0" w:color="auto"/>
              <w:left w:val="single" w:sz="8" w:space="0" w:color="auto"/>
              <w:bottom w:val="nil"/>
              <w:right w:val="single" w:sz="4" w:space="0" w:color="auto"/>
            </w:tcBorders>
            <w:vAlign w:val="center"/>
            <w:hideMark/>
          </w:tcPr>
          <w:p w14:paraId="584BA8B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413</w:t>
            </w:r>
          </w:p>
        </w:tc>
        <w:tc>
          <w:tcPr>
            <w:tcW w:w="2609" w:type="pct"/>
            <w:tcBorders>
              <w:top w:val="nil"/>
              <w:left w:val="nil"/>
              <w:bottom w:val="single" w:sz="4" w:space="0" w:color="auto"/>
              <w:right w:val="single" w:sz="4" w:space="0" w:color="auto"/>
            </w:tcBorders>
            <w:vAlign w:val="center"/>
            <w:hideMark/>
          </w:tcPr>
          <w:p w14:paraId="69948A4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Enduits lissés sur les faces intérieures des murs de la cabine de la latrine</w:t>
            </w:r>
            <w:r>
              <w:rPr>
                <w:rFonts w:eastAsia="Times New Roman" w:cs="Arial"/>
                <w:color w:val="000000"/>
                <w:sz w:val="20"/>
                <w:szCs w:val="20"/>
                <w:lang w:eastAsia="fr-FR"/>
              </w:rPr>
              <w:br/>
              <w:t>Ce prix rémunère la réalisation d'enduits au mortier de ciment dosé à 500 kg/m3 sur les murs intérieurs du bâtiment y compris toute sujétion de mise en œuvre</w:t>
            </w:r>
          </w:p>
        </w:tc>
        <w:tc>
          <w:tcPr>
            <w:tcW w:w="368" w:type="pct"/>
            <w:tcBorders>
              <w:top w:val="nil"/>
              <w:left w:val="nil"/>
              <w:bottom w:val="single" w:sz="4" w:space="0" w:color="auto"/>
              <w:right w:val="single" w:sz="4" w:space="0" w:color="auto"/>
            </w:tcBorders>
            <w:vAlign w:val="center"/>
            <w:hideMark/>
          </w:tcPr>
          <w:p w14:paraId="02890A0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5E517DC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10,7</w:t>
            </w:r>
          </w:p>
        </w:tc>
        <w:tc>
          <w:tcPr>
            <w:tcW w:w="671" w:type="pct"/>
            <w:tcBorders>
              <w:top w:val="single" w:sz="4" w:space="0" w:color="auto"/>
              <w:left w:val="nil"/>
              <w:bottom w:val="nil"/>
              <w:right w:val="single" w:sz="4" w:space="0" w:color="auto"/>
            </w:tcBorders>
            <w:vAlign w:val="center"/>
            <w:hideMark/>
          </w:tcPr>
          <w:p w14:paraId="7753756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57CC5BD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60222F5" w14:textId="77777777" w:rsidTr="00535F4C">
        <w:trPr>
          <w:trHeight w:val="1010"/>
        </w:trPr>
        <w:tc>
          <w:tcPr>
            <w:tcW w:w="346" w:type="pct"/>
            <w:tcBorders>
              <w:top w:val="single" w:sz="4" w:space="0" w:color="auto"/>
              <w:left w:val="single" w:sz="8" w:space="0" w:color="auto"/>
              <w:bottom w:val="nil"/>
              <w:right w:val="single" w:sz="4" w:space="0" w:color="auto"/>
            </w:tcBorders>
            <w:vAlign w:val="center"/>
            <w:hideMark/>
          </w:tcPr>
          <w:p w14:paraId="62DA85F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414</w:t>
            </w:r>
          </w:p>
        </w:tc>
        <w:tc>
          <w:tcPr>
            <w:tcW w:w="2609" w:type="pct"/>
            <w:tcBorders>
              <w:top w:val="nil"/>
              <w:left w:val="nil"/>
              <w:bottom w:val="single" w:sz="4" w:space="0" w:color="auto"/>
              <w:right w:val="single" w:sz="4" w:space="0" w:color="auto"/>
            </w:tcBorders>
            <w:vAlign w:val="center"/>
            <w:hideMark/>
          </w:tcPr>
          <w:p w14:paraId="74534CA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tyrolien sur les faces extérieures des murs de la latrine</w:t>
            </w:r>
            <w:r>
              <w:rPr>
                <w:rFonts w:eastAsia="Times New Roman" w:cs="Arial"/>
                <w:color w:val="000000"/>
                <w:sz w:val="20"/>
                <w:szCs w:val="20"/>
                <w:lang w:eastAsia="fr-FR"/>
              </w:rPr>
              <w:br/>
              <w:t>Ce prix rémunère la réalisation d'enduits au mortier de ciment à 500 kg/m3 sur la face extérieure des murs avec couche de finition couche de type tyrolien teinté en blanc y compris toute sujétion de mise en oeuvre</w:t>
            </w:r>
          </w:p>
        </w:tc>
        <w:tc>
          <w:tcPr>
            <w:tcW w:w="368" w:type="pct"/>
            <w:tcBorders>
              <w:top w:val="nil"/>
              <w:left w:val="nil"/>
              <w:bottom w:val="single" w:sz="4" w:space="0" w:color="auto"/>
              <w:right w:val="single" w:sz="4" w:space="0" w:color="auto"/>
            </w:tcBorders>
            <w:vAlign w:val="center"/>
            <w:hideMark/>
          </w:tcPr>
          <w:p w14:paraId="3AB03AF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nil"/>
              <w:right w:val="single" w:sz="4" w:space="0" w:color="auto"/>
            </w:tcBorders>
            <w:vAlign w:val="center"/>
            <w:hideMark/>
          </w:tcPr>
          <w:p w14:paraId="15D22A1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15</w:t>
            </w:r>
          </w:p>
        </w:tc>
        <w:tc>
          <w:tcPr>
            <w:tcW w:w="671" w:type="pct"/>
            <w:tcBorders>
              <w:top w:val="single" w:sz="4" w:space="0" w:color="auto"/>
              <w:left w:val="nil"/>
              <w:bottom w:val="nil"/>
              <w:right w:val="single" w:sz="4" w:space="0" w:color="auto"/>
            </w:tcBorders>
            <w:vAlign w:val="center"/>
            <w:hideMark/>
          </w:tcPr>
          <w:p w14:paraId="3AA45A9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4E3518B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EC86D46" w14:textId="77777777" w:rsidTr="00535F4C">
        <w:trPr>
          <w:trHeight w:val="760"/>
        </w:trPr>
        <w:tc>
          <w:tcPr>
            <w:tcW w:w="346" w:type="pct"/>
            <w:tcBorders>
              <w:top w:val="single" w:sz="4" w:space="0" w:color="auto"/>
              <w:left w:val="single" w:sz="8" w:space="0" w:color="auto"/>
              <w:bottom w:val="nil"/>
              <w:right w:val="single" w:sz="4" w:space="0" w:color="auto"/>
            </w:tcBorders>
            <w:vAlign w:val="center"/>
            <w:hideMark/>
          </w:tcPr>
          <w:p w14:paraId="7B04023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415</w:t>
            </w:r>
          </w:p>
        </w:tc>
        <w:tc>
          <w:tcPr>
            <w:tcW w:w="2609" w:type="pct"/>
            <w:tcBorders>
              <w:top w:val="nil"/>
              <w:left w:val="nil"/>
              <w:bottom w:val="single" w:sz="4" w:space="0" w:color="auto"/>
              <w:right w:val="single" w:sz="4" w:space="0" w:color="auto"/>
            </w:tcBorders>
            <w:vAlign w:val="center"/>
            <w:hideMark/>
          </w:tcPr>
          <w:p w14:paraId="63D609C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Peinture à la chaux sur mur intérieur</w:t>
            </w:r>
            <w:r>
              <w:rPr>
                <w:rFonts w:eastAsia="Times New Roman" w:cs="Arial"/>
                <w:color w:val="000000"/>
                <w:sz w:val="20"/>
                <w:szCs w:val="20"/>
                <w:lang w:eastAsia="fr-FR"/>
              </w:rPr>
              <w:br/>
              <w:t>Ce prix rémunère la réalisation de la peinture à la chaux de couleur blanche sur les murs intérieurs du bâtiment y compris toute sujétion de mise en œuvre</w:t>
            </w:r>
          </w:p>
        </w:tc>
        <w:tc>
          <w:tcPr>
            <w:tcW w:w="368" w:type="pct"/>
            <w:tcBorders>
              <w:top w:val="nil"/>
              <w:left w:val="nil"/>
              <w:bottom w:val="single" w:sz="4" w:space="0" w:color="auto"/>
              <w:right w:val="single" w:sz="4" w:space="0" w:color="auto"/>
            </w:tcBorders>
            <w:vAlign w:val="center"/>
            <w:hideMark/>
          </w:tcPr>
          <w:p w14:paraId="2542768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single" w:sz="4" w:space="0" w:color="auto"/>
              <w:left w:val="nil"/>
              <w:bottom w:val="nil"/>
              <w:right w:val="single" w:sz="4" w:space="0" w:color="auto"/>
            </w:tcBorders>
            <w:vAlign w:val="center"/>
            <w:hideMark/>
          </w:tcPr>
          <w:p w14:paraId="01C910D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10,7</w:t>
            </w:r>
          </w:p>
        </w:tc>
        <w:tc>
          <w:tcPr>
            <w:tcW w:w="671" w:type="pct"/>
            <w:tcBorders>
              <w:top w:val="single" w:sz="4" w:space="0" w:color="auto"/>
              <w:left w:val="nil"/>
              <w:bottom w:val="nil"/>
              <w:right w:val="single" w:sz="4" w:space="0" w:color="auto"/>
            </w:tcBorders>
            <w:vAlign w:val="center"/>
            <w:hideMark/>
          </w:tcPr>
          <w:p w14:paraId="19973FF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5A7D2A3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5DCDB66" w14:textId="77777777" w:rsidTr="00535F4C">
        <w:trPr>
          <w:trHeight w:val="290"/>
        </w:trPr>
        <w:tc>
          <w:tcPr>
            <w:tcW w:w="346" w:type="pct"/>
            <w:tcBorders>
              <w:top w:val="single" w:sz="4" w:space="0" w:color="auto"/>
              <w:left w:val="single" w:sz="8" w:space="0" w:color="auto"/>
              <w:bottom w:val="nil"/>
              <w:right w:val="single" w:sz="4" w:space="0" w:color="auto"/>
            </w:tcBorders>
            <w:vAlign w:val="center"/>
            <w:hideMark/>
          </w:tcPr>
          <w:p w14:paraId="3A14D73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609" w:type="pct"/>
            <w:tcBorders>
              <w:top w:val="nil"/>
              <w:left w:val="nil"/>
              <w:bottom w:val="nil"/>
              <w:right w:val="single" w:sz="4" w:space="0" w:color="auto"/>
            </w:tcBorders>
            <w:vAlign w:val="center"/>
            <w:hideMark/>
          </w:tcPr>
          <w:p w14:paraId="4C9243EF"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Charpente - Couverture latrine</w:t>
            </w:r>
          </w:p>
        </w:tc>
        <w:tc>
          <w:tcPr>
            <w:tcW w:w="368" w:type="pct"/>
            <w:tcBorders>
              <w:top w:val="nil"/>
              <w:left w:val="nil"/>
              <w:bottom w:val="nil"/>
              <w:right w:val="single" w:sz="4" w:space="0" w:color="auto"/>
            </w:tcBorders>
            <w:vAlign w:val="center"/>
            <w:hideMark/>
          </w:tcPr>
          <w:p w14:paraId="2244FC9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single" w:sz="4" w:space="0" w:color="auto"/>
              <w:left w:val="nil"/>
              <w:bottom w:val="nil"/>
              <w:right w:val="single" w:sz="4" w:space="0" w:color="auto"/>
            </w:tcBorders>
            <w:vAlign w:val="center"/>
            <w:hideMark/>
          </w:tcPr>
          <w:p w14:paraId="4B9A313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single" w:sz="4" w:space="0" w:color="auto"/>
              <w:left w:val="nil"/>
              <w:bottom w:val="nil"/>
              <w:right w:val="single" w:sz="4" w:space="0" w:color="auto"/>
            </w:tcBorders>
            <w:vAlign w:val="center"/>
            <w:hideMark/>
          </w:tcPr>
          <w:p w14:paraId="755F3CC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61ABC62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BD27558" w14:textId="77777777" w:rsidTr="00535F4C">
        <w:trPr>
          <w:trHeight w:val="1010"/>
        </w:trPr>
        <w:tc>
          <w:tcPr>
            <w:tcW w:w="346" w:type="pct"/>
            <w:tcBorders>
              <w:top w:val="single" w:sz="4" w:space="0" w:color="auto"/>
              <w:left w:val="single" w:sz="8" w:space="0" w:color="auto"/>
              <w:bottom w:val="nil"/>
              <w:right w:val="single" w:sz="4" w:space="0" w:color="auto"/>
            </w:tcBorders>
            <w:vAlign w:val="center"/>
            <w:hideMark/>
          </w:tcPr>
          <w:p w14:paraId="54D991C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416</w:t>
            </w:r>
          </w:p>
        </w:tc>
        <w:tc>
          <w:tcPr>
            <w:tcW w:w="2609" w:type="pct"/>
            <w:tcBorders>
              <w:top w:val="single" w:sz="4" w:space="0" w:color="auto"/>
              <w:left w:val="nil"/>
              <w:bottom w:val="single" w:sz="4" w:space="0" w:color="auto"/>
              <w:right w:val="single" w:sz="4" w:space="0" w:color="auto"/>
            </w:tcBorders>
            <w:vAlign w:val="center"/>
            <w:hideMark/>
          </w:tcPr>
          <w:p w14:paraId="39B9475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panne pour toiture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368" w:type="pct"/>
            <w:tcBorders>
              <w:top w:val="single" w:sz="4" w:space="0" w:color="auto"/>
              <w:left w:val="nil"/>
              <w:bottom w:val="nil"/>
              <w:right w:val="single" w:sz="4" w:space="0" w:color="auto"/>
            </w:tcBorders>
            <w:vAlign w:val="center"/>
            <w:hideMark/>
          </w:tcPr>
          <w:p w14:paraId="13F2D79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479" w:type="pct"/>
            <w:tcBorders>
              <w:top w:val="single" w:sz="4" w:space="0" w:color="auto"/>
              <w:left w:val="nil"/>
              <w:bottom w:val="nil"/>
              <w:right w:val="single" w:sz="4" w:space="0" w:color="auto"/>
            </w:tcBorders>
            <w:vAlign w:val="center"/>
            <w:hideMark/>
          </w:tcPr>
          <w:p w14:paraId="6645361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3,4</w:t>
            </w:r>
          </w:p>
        </w:tc>
        <w:tc>
          <w:tcPr>
            <w:tcW w:w="671" w:type="pct"/>
            <w:tcBorders>
              <w:top w:val="single" w:sz="4" w:space="0" w:color="auto"/>
              <w:left w:val="nil"/>
              <w:bottom w:val="nil"/>
              <w:right w:val="single" w:sz="4" w:space="0" w:color="auto"/>
            </w:tcBorders>
            <w:vAlign w:val="center"/>
            <w:hideMark/>
          </w:tcPr>
          <w:p w14:paraId="0838C45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04D1B32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06C45EA" w14:textId="77777777" w:rsidTr="00535F4C">
        <w:trPr>
          <w:trHeight w:val="760"/>
        </w:trPr>
        <w:tc>
          <w:tcPr>
            <w:tcW w:w="346" w:type="pct"/>
            <w:tcBorders>
              <w:top w:val="single" w:sz="4" w:space="0" w:color="auto"/>
              <w:left w:val="single" w:sz="8" w:space="0" w:color="auto"/>
              <w:bottom w:val="nil"/>
              <w:right w:val="single" w:sz="4" w:space="0" w:color="auto"/>
            </w:tcBorders>
            <w:vAlign w:val="center"/>
            <w:hideMark/>
          </w:tcPr>
          <w:p w14:paraId="53ECA82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417</w:t>
            </w:r>
          </w:p>
        </w:tc>
        <w:tc>
          <w:tcPr>
            <w:tcW w:w="2609" w:type="pct"/>
            <w:tcBorders>
              <w:top w:val="nil"/>
              <w:left w:val="nil"/>
              <w:bottom w:val="single" w:sz="4" w:space="0" w:color="auto"/>
              <w:right w:val="single" w:sz="4" w:space="0" w:color="auto"/>
            </w:tcBorders>
            <w:vAlign w:val="center"/>
            <w:hideMark/>
          </w:tcPr>
          <w:p w14:paraId="38FCC64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 pour latrine</w:t>
            </w:r>
            <w:r>
              <w:rPr>
                <w:rFonts w:eastAsia="Times New Roman" w:cs="Arial"/>
                <w:color w:val="000000"/>
                <w:sz w:val="20"/>
                <w:szCs w:val="20"/>
                <w:lang w:eastAsia="fr-FR"/>
              </w:rPr>
              <w:br/>
              <w:t>Ce prix rémunère la fourniture et la pose de couverture en tôles bac alu 70/100ème y compris feutre bitumineux, crochets et toute sujétion de pose</w:t>
            </w:r>
          </w:p>
        </w:tc>
        <w:tc>
          <w:tcPr>
            <w:tcW w:w="368" w:type="pct"/>
            <w:tcBorders>
              <w:top w:val="single" w:sz="4" w:space="0" w:color="auto"/>
              <w:left w:val="nil"/>
              <w:bottom w:val="nil"/>
              <w:right w:val="single" w:sz="4" w:space="0" w:color="auto"/>
            </w:tcBorders>
            <w:vAlign w:val="center"/>
            <w:hideMark/>
          </w:tcPr>
          <w:p w14:paraId="544E616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single" w:sz="4" w:space="0" w:color="auto"/>
              <w:left w:val="nil"/>
              <w:bottom w:val="nil"/>
              <w:right w:val="single" w:sz="4" w:space="0" w:color="auto"/>
            </w:tcBorders>
            <w:vAlign w:val="center"/>
            <w:hideMark/>
          </w:tcPr>
          <w:p w14:paraId="5DFBE30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2,7</w:t>
            </w:r>
          </w:p>
        </w:tc>
        <w:tc>
          <w:tcPr>
            <w:tcW w:w="671" w:type="pct"/>
            <w:tcBorders>
              <w:top w:val="single" w:sz="4" w:space="0" w:color="auto"/>
              <w:left w:val="nil"/>
              <w:bottom w:val="nil"/>
              <w:right w:val="single" w:sz="4" w:space="0" w:color="auto"/>
            </w:tcBorders>
            <w:vAlign w:val="center"/>
            <w:hideMark/>
          </w:tcPr>
          <w:p w14:paraId="2341038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1031C55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0BE6F83" w14:textId="77777777" w:rsidTr="00535F4C">
        <w:trPr>
          <w:trHeight w:val="290"/>
        </w:trPr>
        <w:tc>
          <w:tcPr>
            <w:tcW w:w="346" w:type="pct"/>
            <w:tcBorders>
              <w:top w:val="single" w:sz="4" w:space="0" w:color="auto"/>
              <w:left w:val="single" w:sz="8" w:space="0" w:color="auto"/>
              <w:bottom w:val="nil"/>
              <w:right w:val="single" w:sz="4" w:space="0" w:color="auto"/>
            </w:tcBorders>
            <w:vAlign w:val="center"/>
            <w:hideMark/>
          </w:tcPr>
          <w:p w14:paraId="34C2FB6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609" w:type="pct"/>
            <w:tcBorders>
              <w:top w:val="nil"/>
              <w:left w:val="nil"/>
              <w:bottom w:val="nil"/>
              <w:right w:val="single" w:sz="4" w:space="0" w:color="auto"/>
            </w:tcBorders>
            <w:vAlign w:val="center"/>
            <w:hideMark/>
          </w:tcPr>
          <w:p w14:paraId="37334648"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Menuiserie métallique</w:t>
            </w:r>
          </w:p>
        </w:tc>
        <w:tc>
          <w:tcPr>
            <w:tcW w:w="368" w:type="pct"/>
            <w:tcBorders>
              <w:top w:val="single" w:sz="4" w:space="0" w:color="auto"/>
              <w:left w:val="nil"/>
              <w:bottom w:val="nil"/>
              <w:right w:val="single" w:sz="4" w:space="0" w:color="auto"/>
            </w:tcBorders>
            <w:vAlign w:val="center"/>
            <w:hideMark/>
          </w:tcPr>
          <w:p w14:paraId="451C03E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single" w:sz="4" w:space="0" w:color="auto"/>
              <w:left w:val="nil"/>
              <w:bottom w:val="nil"/>
              <w:right w:val="single" w:sz="4" w:space="0" w:color="auto"/>
            </w:tcBorders>
            <w:vAlign w:val="center"/>
            <w:hideMark/>
          </w:tcPr>
          <w:p w14:paraId="5ECECD9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single" w:sz="4" w:space="0" w:color="auto"/>
              <w:left w:val="nil"/>
              <w:bottom w:val="nil"/>
              <w:right w:val="single" w:sz="4" w:space="0" w:color="auto"/>
            </w:tcBorders>
            <w:vAlign w:val="center"/>
            <w:hideMark/>
          </w:tcPr>
          <w:p w14:paraId="3EB32DA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7AEAE77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66B72B7" w14:textId="77777777" w:rsidTr="00535F4C">
        <w:trPr>
          <w:trHeight w:val="1260"/>
        </w:trPr>
        <w:tc>
          <w:tcPr>
            <w:tcW w:w="346" w:type="pct"/>
            <w:tcBorders>
              <w:top w:val="single" w:sz="4" w:space="0" w:color="auto"/>
              <w:left w:val="single" w:sz="8" w:space="0" w:color="auto"/>
              <w:bottom w:val="single" w:sz="4" w:space="0" w:color="auto"/>
              <w:right w:val="single" w:sz="4" w:space="0" w:color="auto"/>
            </w:tcBorders>
            <w:vAlign w:val="center"/>
            <w:hideMark/>
          </w:tcPr>
          <w:p w14:paraId="44C8BFB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418</w:t>
            </w:r>
          </w:p>
        </w:tc>
        <w:tc>
          <w:tcPr>
            <w:tcW w:w="2609" w:type="pct"/>
            <w:tcBorders>
              <w:top w:val="single" w:sz="4" w:space="0" w:color="auto"/>
              <w:left w:val="nil"/>
              <w:bottom w:val="single" w:sz="4" w:space="0" w:color="auto"/>
              <w:right w:val="single" w:sz="4" w:space="0" w:color="auto"/>
            </w:tcBorders>
            <w:vAlign w:val="center"/>
            <w:hideMark/>
          </w:tcPr>
          <w:p w14:paraId="6470BCF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porte pour latrine</w:t>
            </w:r>
            <w:r>
              <w:rPr>
                <w:rFonts w:eastAsia="Times New Roman" w:cs="Arial"/>
                <w:color w:val="000000"/>
                <w:sz w:val="20"/>
                <w:szCs w:val="20"/>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368" w:type="pct"/>
            <w:tcBorders>
              <w:top w:val="single" w:sz="4" w:space="0" w:color="auto"/>
              <w:left w:val="nil"/>
              <w:bottom w:val="nil"/>
              <w:right w:val="single" w:sz="4" w:space="0" w:color="auto"/>
            </w:tcBorders>
            <w:vAlign w:val="center"/>
            <w:hideMark/>
          </w:tcPr>
          <w:p w14:paraId="540EC4A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single" w:sz="4" w:space="0" w:color="auto"/>
              <w:left w:val="nil"/>
              <w:bottom w:val="nil"/>
              <w:right w:val="single" w:sz="4" w:space="0" w:color="auto"/>
            </w:tcBorders>
            <w:vAlign w:val="center"/>
            <w:hideMark/>
          </w:tcPr>
          <w:p w14:paraId="559BCC0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71" w:type="pct"/>
            <w:tcBorders>
              <w:top w:val="single" w:sz="4" w:space="0" w:color="auto"/>
              <w:left w:val="nil"/>
              <w:bottom w:val="nil"/>
              <w:right w:val="single" w:sz="4" w:space="0" w:color="auto"/>
            </w:tcBorders>
            <w:vAlign w:val="center"/>
            <w:hideMark/>
          </w:tcPr>
          <w:p w14:paraId="54EE342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51549F2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B1C9233" w14:textId="77777777" w:rsidTr="00535F4C">
        <w:trPr>
          <w:trHeight w:val="290"/>
        </w:trPr>
        <w:tc>
          <w:tcPr>
            <w:tcW w:w="346" w:type="pct"/>
            <w:tcBorders>
              <w:top w:val="nil"/>
              <w:left w:val="single" w:sz="8" w:space="0" w:color="auto"/>
              <w:bottom w:val="single" w:sz="4" w:space="0" w:color="auto"/>
              <w:right w:val="single" w:sz="4" w:space="0" w:color="auto"/>
            </w:tcBorders>
            <w:shd w:val="clear" w:color="auto" w:fill="E2EFDA"/>
            <w:vAlign w:val="center"/>
            <w:hideMark/>
          </w:tcPr>
          <w:p w14:paraId="531CA980"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shd w:val="clear" w:color="auto" w:fill="E2EFDA"/>
            <w:vAlign w:val="center"/>
            <w:hideMark/>
          </w:tcPr>
          <w:p w14:paraId="0D9F773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II.3 : Latrine TCM pour le site de Timbedra</w:t>
            </w:r>
          </w:p>
        </w:tc>
        <w:tc>
          <w:tcPr>
            <w:tcW w:w="368" w:type="pct"/>
            <w:tcBorders>
              <w:top w:val="single" w:sz="4" w:space="0" w:color="auto"/>
              <w:left w:val="nil"/>
              <w:bottom w:val="single" w:sz="4" w:space="0" w:color="auto"/>
              <w:right w:val="single" w:sz="4" w:space="0" w:color="auto"/>
            </w:tcBorders>
            <w:shd w:val="clear" w:color="auto" w:fill="E2EFDA"/>
            <w:vAlign w:val="center"/>
            <w:hideMark/>
          </w:tcPr>
          <w:p w14:paraId="39ADE335"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single" w:sz="4" w:space="0" w:color="auto"/>
              <w:left w:val="nil"/>
              <w:bottom w:val="single" w:sz="4" w:space="0" w:color="auto"/>
              <w:right w:val="single" w:sz="4" w:space="0" w:color="auto"/>
            </w:tcBorders>
            <w:shd w:val="clear" w:color="auto" w:fill="E2EFDA"/>
            <w:vAlign w:val="center"/>
            <w:hideMark/>
          </w:tcPr>
          <w:p w14:paraId="5EF23AC0"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single" w:sz="4" w:space="0" w:color="auto"/>
              <w:left w:val="nil"/>
              <w:bottom w:val="single" w:sz="4" w:space="0" w:color="auto"/>
              <w:right w:val="single" w:sz="4" w:space="0" w:color="auto"/>
            </w:tcBorders>
            <w:shd w:val="clear" w:color="auto" w:fill="E2EFDA"/>
            <w:vAlign w:val="center"/>
            <w:hideMark/>
          </w:tcPr>
          <w:p w14:paraId="0DC4B11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single" w:sz="4" w:space="0" w:color="auto"/>
              <w:left w:val="nil"/>
              <w:bottom w:val="single" w:sz="4" w:space="0" w:color="auto"/>
              <w:right w:val="single" w:sz="8" w:space="0" w:color="auto"/>
            </w:tcBorders>
            <w:shd w:val="clear" w:color="auto" w:fill="E2EFDA"/>
            <w:vAlign w:val="center"/>
            <w:hideMark/>
          </w:tcPr>
          <w:p w14:paraId="4DC9A06F"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2AA16C48" w14:textId="77777777" w:rsidTr="00535F4C">
        <w:trPr>
          <w:trHeight w:val="290"/>
        </w:trPr>
        <w:tc>
          <w:tcPr>
            <w:tcW w:w="346" w:type="pct"/>
            <w:tcBorders>
              <w:top w:val="nil"/>
              <w:left w:val="single" w:sz="8" w:space="0" w:color="auto"/>
              <w:bottom w:val="nil"/>
              <w:right w:val="single" w:sz="4" w:space="0" w:color="auto"/>
            </w:tcBorders>
            <w:vAlign w:val="center"/>
            <w:hideMark/>
          </w:tcPr>
          <w:p w14:paraId="22217A2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609" w:type="pct"/>
            <w:tcBorders>
              <w:top w:val="nil"/>
              <w:left w:val="nil"/>
              <w:bottom w:val="nil"/>
              <w:right w:val="single" w:sz="4" w:space="0" w:color="auto"/>
            </w:tcBorders>
            <w:vAlign w:val="center"/>
            <w:hideMark/>
          </w:tcPr>
          <w:p w14:paraId="7957286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368" w:type="pct"/>
            <w:tcBorders>
              <w:top w:val="nil"/>
              <w:left w:val="nil"/>
              <w:bottom w:val="nil"/>
              <w:right w:val="single" w:sz="4" w:space="0" w:color="auto"/>
            </w:tcBorders>
            <w:vAlign w:val="center"/>
            <w:hideMark/>
          </w:tcPr>
          <w:p w14:paraId="1FB56D7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nil"/>
              <w:left w:val="nil"/>
              <w:bottom w:val="nil"/>
              <w:right w:val="single" w:sz="4" w:space="0" w:color="auto"/>
            </w:tcBorders>
            <w:vAlign w:val="center"/>
            <w:hideMark/>
          </w:tcPr>
          <w:p w14:paraId="0E34CEF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nil"/>
              <w:left w:val="nil"/>
              <w:bottom w:val="nil"/>
              <w:right w:val="single" w:sz="4" w:space="0" w:color="auto"/>
            </w:tcBorders>
            <w:vAlign w:val="center"/>
            <w:hideMark/>
          </w:tcPr>
          <w:p w14:paraId="1AF57D3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nil"/>
              <w:right w:val="single" w:sz="8" w:space="0" w:color="auto"/>
            </w:tcBorders>
            <w:vAlign w:val="center"/>
            <w:hideMark/>
          </w:tcPr>
          <w:p w14:paraId="56D0FDB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875164B" w14:textId="77777777" w:rsidTr="00535F4C">
        <w:trPr>
          <w:trHeight w:val="290"/>
        </w:trPr>
        <w:tc>
          <w:tcPr>
            <w:tcW w:w="346" w:type="pct"/>
            <w:tcBorders>
              <w:top w:val="single" w:sz="4" w:space="0" w:color="auto"/>
              <w:left w:val="single" w:sz="8" w:space="0" w:color="auto"/>
              <w:bottom w:val="single" w:sz="4" w:space="0" w:color="auto"/>
              <w:right w:val="single" w:sz="4" w:space="0" w:color="auto"/>
            </w:tcBorders>
            <w:shd w:val="clear" w:color="auto" w:fill="F2F2F2"/>
            <w:vAlign w:val="center"/>
            <w:hideMark/>
          </w:tcPr>
          <w:p w14:paraId="0DC3DF19"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single" w:sz="4" w:space="0" w:color="auto"/>
              <w:left w:val="nil"/>
              <w:bottom w:val="single" w:sz="4" w:space="0" w:color="auto"/>
              <w:right w:val="single" w:sz="4" w:space="0" w:color="auto"/>
            </w:tcBorders>
            <w:shd w:val="clear" w:color="auto" w:fill="F2F2F2"/>
            <w:vAlign w:val="center"/>
            <w:hideMark/>
          </w:tcPr>
          <w:p w14:paraId="2E528CDD"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Total II: Bâtiment pour JMC du site de Timbedra</w:t>
            </w:r>
          </w:p>
        </w:tc>
        <w:tc>
          <w:tcPr>
            <w:tcW w:w="368" w:type="pct"/>
            <w:tcBorders>
              <w:top w:val="single" w:sz="4" w:space="0" w:color="auto"/>
              <w:left w:val="nil"/>
              <w:bottom w:val="single" w:sz="4" w:space="0" w:color="auto"/>
              <w:right w:val="single" w:sz="4" w:space="0" w:color="auto"/>
            </w:tcBorders>
            <w:shd w:val="clear" w:color="auto" w:fill="F2F2F2"/>
            <w:vAlign w:val="center"/>
            <w:hideMark/>
          </w:tcPr>
          <w:p w14:paraId="2FF2B867"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single" w:sz="4" w:space="0" w:color="auto"/>
              <w:left w:val="nil"/>
              <w:bottom w:val="single" w:sz="4" w:space="0" w:color="auto"/>
              <w:right w:val="single" w:sz="4" w:space="0" w:color="auto"/>
            </w:tcBorders>
            <w:shd w:val="clear" w:color="auto" w:fill="F2F2F2"/>
            <w:vAlign w:val="center"/>
            <w:hideMark/>
          </w:tcPr>
          <w:p w14:paraId="0D991127"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single" w:sz="4" w:space="0" w:color="auto"/>
              <w:left w:val="nil"/>
              <w:bottom w:val="single" w:sz="4" w:space="0" w:color="auto"/>
              <w:right w:val="single" w:sz="4" w:space="0" w:color="auto"/>
            </w:tcBorders>
            <w:shd w:val="clear" w:color="auto" w:fill="F2F2F2"/>
            <w:vAlign w:val="center"/>
            <w:hideMark/>
          </w:tcPr>
          <w:p w14:paraId="4433AE74"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single" w:sz="4" w:space="0" w:color="auto"/>
              <w:left w:val="nil"/>
              <w:bottom w:val="single" w:sz="4" w:space="0" w:color="auto"/>
              <w:right w:val="single" w:sz="8" w:space="0" w:color="auto"/>
            </w:tcBorders>
            <w:shd w:val="clear" w:color="auto" w:fill="F2F2F2"/>
            <w:vAlign w:val="center"/>
            <w:hideMark/>
          </w:tcPr>
          <w:p w14:paraId="0DB87534"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40F2DEE2"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3EE5233F"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vAlign w:val="center"/>
            <w:hideMark/>
          </w:tcPr>
          <w:p w14:paraId="77860638"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68" w:type="pct"/>
            <w:tcBorders>
              <w:top w:val="nil"/>
              <w:left w:val="nil"/>
              <w:bottom w:val="single" w:sz="4" w:space="0" w:color="auto"/>
              <w:right w:val="single" w:sz="4" w:space="0" w:color="auto"/>
            </w:tcBorders>
            <w:vAlign w:val="center"/>
            <w:hideMark/>
          </w:tcPr>
          <w:p w14:paraId="6BA9867B"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61990B80"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475B2037"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0DEFBB58"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43F6BFFE" w14:textId="77777777" w:rsidTr="00535F4C">
        <w:trPr>
          <w:trHeight w:val="290"/>
        </w:trPr>
        <w:tc>
          <w:tcPr>
            <w:tcW w:w="346" w:type="pct"/>
            <w:tcBorders>
              <w:top w:val="nil"/>
              <w:left w:val="single" w:sz="8" w:space="0" w:color="auto"/>
              <w:bottom w:val="single" w:sz="4" w:space="0" w:color="auto"/>
              <w:right w:val="single" w:sz="4" w:space="0" w:color="auto"/>
            </w:tcBorders>
            <w:shd w:val="clear" w:color="auto" w:fill="F2F2F2"/>
            <w:vAlign w:val="center"/>
            <w:hideMark/>
          </w:tcPr>
          <w:p w14:paraId="405D5B9E"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III.</w:t>
            </w:r>
          </w:p>
        </w:tc>
        <w:tc>
          <w:tcPr>
            <w:tcW w:w="2609" w:type="pct"/>
            <w:tcBorders>
              <w:top w:val="nil"/>
              <w:left w:val="nil"/>
              <w:bottom w:val="single" w:sz="4" w:space="0" w:color="auto"/>
              <w:right w:val="single" w:sz="4" w:space="0" w:color="auto"/>
            </w:tcBorders>
            <w:shd w:val="clear" w:color="auto" w:fill="F2F2F2"/>
            <w:vAlign w:val="center"/>
            <w:hideMark/>
          </w:tcPr>
          <w:p w14:paraId="58909C3B"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Travaux sur le site de Amourj</w:t>
            </w:r>
          </w:p>
        </w:tc>
        <w:tc>
          <w:tcPr>
            <w:tcW w:w="368" w:type="pct"/>
            <w:tcBorders>
              <w:top w:val="nil"/>
              <w:left w:val="nil"/>
              <w:bottom w:val="single" w:sz="4" w:space="0" w:color="auto"/>
              <w:right w:val="single" w:sz="4" w:space="0" w:color="auto"/>
            </w:tcBorders>
            <w:shd w:val="clear" w:color="auto" w:fill="F2F2F2"/>
            <w:vAlign w:val="center"/>
            <w:hideMark/>
          </w:tcPr>
          <w:p w14:paraId="3EC6697C"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shd w:val="clear" w:color="auto" w:fill="F2F2F2"/>
            <w:vAlign w:val="center"/>
            <w:hideMark/>
          </w:tcPr>
          <w:p w14:paraId="5CC9A305"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shd w:val="clear" w:color="auto" w:fill="F2F2F2"/>
            <w:vAlign w:val="center"/>
            <w:hideMark/>
          </w:tcPr>
          <w:p w14:paraId="3E7FE30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shd w:val="clear" w:color="auto" w:fill="F2F2F2"/>
            <w:vAlign w:val="center"/>
            <w:hideMark/>
          </w:tcPr>
          <w:p w14:paraId="4B34CF05"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44FDA72F" w14:textId="77777777" w:rsidTr="00535F4C">
        <w:trPr>
          <w:trHeight w:val="290"/>
        </w:trPr>
        <w:tc>
          <w:tcPr>
            <w:tcW w:w="346" w:type="pct"/>
            <w:tcBorders>
              <w:top w:val="nil"/>
              <w:left w:val="single" w:sz="8" w:space="0" w:color="auto"/>
              <w:bottom w:val="single" w:sz="4" w:space="0" w:color="auto"/>
              <w:right w:val="single" w:sz="4" w:space="0" w:color="auto"/>
            </w:tcBorders>
            <w:shd w:val="clear" w:color="auto" w:fill="D6DCE4"/>
            <w:vAlign w:val="center"/>
            <w:hideMark/>
          </w:tcPr>
          <w:p w14:paraId="6C30508F"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III.1</w:t>
            </w:r>
          </w:p>
        </w:tc>
        <w:tc>
          <w:tcPr>
            <w:tcW w:w="2609" w:type="pct"/>
            <w:tcBorders>
              <w:top w:val="nil"/>
              <w:left w:val="nil"/>
              <w:bottom w:val="single" w:sz="4" w:space="0" w:color="auto"/>
              <w:right w:val="single" w:sz="4" w:space="0" w:color="auto"/>
            </w:tcBorders>
            <w:shd w:val="clear" w:color="auto" w:fill="D6DCE4"/>
            <w:vAlign w:val="center"/>
            <w:hideMark/>
          </w:tcPr>
          <w:p w14:paraId="148F5D43"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 xml:space="preserve">Bâtiment principal </w:t>
            </w:r>
          </w:p>
        </w:tc>
        <w:tc>
          <w:tcPr>
            <w:tcW w:w="368" w:type="pct"/>
            <w:tcBorders>
              <w:top w:val="nil"/>
              <w:left w:val="nil"/>
              <w:bottom w:val="single" w:sz="4" w:space="0" w:color="auto"/>
              <w:right w:val="single" w:sz="4" w:space="0" w:color="auto"/>
            </w:tcBorders>
            <w:shd w:val="clear" w:color="auto" w:fill="D6DCE4"/>
            <w:vAlign w:val="center"/>
            <w:hideMark/>
          </w:tcPr>
          <w:p w14:paraId="5AF9889D"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479" w:type="pct"/>
            <w:tcBorders>
              <w:top w:val="nil"/>
              <w:left w:val="nil"/>
              <w:bottom w:val="single" w:sz="4" w:space="0" w:color="auto"/>
              <w:right w:val="single" w:sz="4" w:space="0" w:color="auto"/>
            </w:tcBorders>
            <w:shd w:val="clear" w:color="auto" w:fill="D6DCE4"/>
            <w:vAlign w:val="center"/>
            <w:hideMark/>
          </w:tcPr>
          <w:p w14:paraId="31FACE7F"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71" w:type="pct"/>
            <w:tcBorders>
              <w:top w:val="nil"/>
              <w:left w:val="nil"/>
              <w:bottom w:val="single" w:sz="4" w:space="0" w:color="auto"/>
              <w:right w:val="single" w:sz="4" w:space="0" w:color="auto"/>
            </w:tcBorders>
            <w:shd w:val="clear" w:color="auto" w:fill="D6DCE4"/>
            <w:vAlign w:val="center"/>
            <w:hideMark/>
          </w:tcPr>
          <w:p w14:paraId="7DD0A158"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27" w:type="pct"/>
            <w:tcBorders>
              <w:top w:val="nil"/>
              <w:left w:val="nil"/>
              <w:bottom w:val="single" w:sz="4" w:space="0" w:color="auto"/>
              <w:right w:val="single" w:sz="8" w:space="0" w:color="auto"/>
            </w:tcBorders>
            <w:shd w:val="clear" w:color="auto" w:fill="D6DCE4"/>
            <w:vAlign w:val="center"/>
            <w:hideMark/>
          </w:tcPr>
          <w:p w14:paraId="47CAAA8C"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4A37622C"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5203863F"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III.1.1</w:t>
            </w:r>
          </w:p>
        </w:tc>
        <w:tc>
          <w:tcPr>
            <w:tcW w:w="2609" w:type="pct"/>
            <w:tcBorders>
              <w:top w:val="nil"/>
              <w:left w:val="nil"/>
              <w:bottom w:val="single" w:sz="4" w:space="0" w:color="auto"/>
              <w:right w:val="single" w:sz="4" w:space="0" w:color="auto"/>
            </w:tcBorders>
            <w:vAlign w:val="center"/>
            <w:hideMark/>
          </w:tcPr>
          <w:p w14:paraId="6C42065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Terrassements</w:t>
            </w:r>
          </w:p>
        </w:tc>
        <w:tc>
          <w:tcPr>
            <w:tcW w:w="368" w:type="pct"/>
            <w:tcBorders>
              <w:top w:val="nil"/>
              <w:left w:val="nil"/>
              <w:bottom w:val="single" w:sz="4" w:space="0" w:color="auto"/>
              <w:right w:val="single" w:sz="4" w:space="0" w:color="auto"/>
            </w:tcBorders>
            <w:vAlign w:val="center"/>
            <w:hideMark/>
          </w:tcPr>
          <w:p w14:paraId="3BFAF1B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2517710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0F576C2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27DC51B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087A569" w14:textId="77777777" w:rsidTr="00535F4C">
        <w:trPr>
          <w:trHeight w:val="1000"/>
        </w:trPr>
        <w:tc>
          <w:tcPr>
            <w:tcW w:w="346" w:type="pct"/>
            <w:tcBorders>
              <w:top w:val="nil"/>
              <w:left w:val="single" w:sz="8" w:space="0" w:color="auto"/>
              <w:bottom w:val="single" w:sz="4" w:space="0" w:color="auto"/>
              <w:right w:val="single" w:sz="4" w:space="0" w:color="auto"/>
            </w:tcBorders>
            <w:vAlign w:val="center"/>
            <w:hideMark/>
          </w:tcPr>
          <w:p w14:paraId="49BE0E8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200</w:t>
            </w:r>
          </w:p>
        </w:tc>
        <w:tc>
          <w:tcPr>
            <w:tcW w:w="2609" w:type="pct"/>
            <w:tcBorders>
              <w:top w:val="nil"/>
              <w:left w:val="nil"/>
              <w:bottom w:val="single" w:sz="4" w:space="0" w:color="auto"/>
              <w:right w:val="single" w:sz="4" w:space="0" w:color="auto"/>
            </w:tcBorders>
            <w:vAlign w:val="center"/>
            <w:hideMark/>
          </w:tcPr>
          <w:p w14:paraId="1B3FEAA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Décapage de la terre végétale sur l'emprise du bâtiment</w:t>
            </w:r>
            <w:r>
              <w:rPr>
                <w:rFonts w:eastAsia="Times New Roman" w:cs="Arial"/>
                <w:color w:val="000000"/>
                <w:sz w:val="20"/>
                <w:szCs w:val="20"/>
                <w:lang w:eastAsia="fr-FR"/>
              </w:rPr>
              <w:br/>
              <w:t>Ce prix rémunère le décapage général de la terre végétale sur une épaisseur minimale de 0,20m sur l'emprise du bâtiment y compris toute sujétion de mise en œuvre</w:t>
            </w:r>
          </w:p>
        </w:tc>
        <w:tc>
          <w:tcPr>
            <w:tcW w:w="368" w:type="pct"/>
            <w:tcBorders>
              <w:top w:val="nil"/>
              <w:left w:val="nil"/>
              <w:bottom w:val="single" w:sz="4" w:space="0" w:color="auto"/>
              <w:right w:val="single" w:sz="4" w:space="0" w:color="auto"/>
            </w:tcBorders>
            <w:vAlign w:val="center"/>
            <w:hideMark/>
          </w:tcPr>
          <w:p w14:paraId="7E1A809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59C4960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92</w:t>
            </w:r>
          </w:p>
        </w:tc>
        <w:tc>
          <w:tcPr>
            <w:tcW w:w="671" w:type="pct"/>
            <w:tcBorders>
              <w:top w:val="nil"/>
              <w:left w:val="nil"/>
              <w:bottom w:val="single" w:sz="4" w:space="0" w:color="auto"/>
              <w:right w:val="single" w:sz="4" w:space="0" w:color="auto"/>
            </w:tcBorders>
            <w:vAlign w:val="center"/>
            <w:hideMark/>
          </w:tcPr>
          <w:p w14:paraId="65BC243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7DC743F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68C91BB"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4EE1940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201</w:t>
            </w:r>
          </w:p>
        </w:tc>
        <w:tc>
          <w:tcPr>
            <w:tcW w:w="2609" w:type="pct"/>
            <w:tcBorders>
              <w:top w:val="nil"/>
              <w:left w:val="nil"/>
              <w:bottom w:val="single" w:sz="4" w:space="0" w:color="auto"/>
              <w:right w:val="single" w:sz="4" w:space="0" w:color="auto"/>
            </w:tcBorders>
            <w:vAlign w:val="center"/>
            <w:hideMark/>
          </w:tcPr>
          <w:p w14:paraId="3EF86CB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puits  pour semelles isolées</w:t>
            </w:r>
            <w:r>
              <w:rPr>
                <w:rFonts w:eastAsia="Times New Roman" w:cs="Arial"/>
                <w:color w:val="000000"/>
                <w:sz w:val="20"/>
                <w:szCs w:val="20"/>
                <w:lang w:eastAsia="fr-FR"/>
              </w:rPr>
              <w:br/>
              <w:t>Ce prix rémunère l'exécution de fouilles en puits pour les semelles isolées y compris toute sujétion de mise en œuvre</w:t>
            </w:r>
          </w:p>
        </w:tc>
        <w:tc>
          <w:tcPr>
            <w:tcW w:w="368" w:type="pct"/>
            <w:tcBorders>
              <w:top w:val="nil"/>
              <w:left w:val="nil"/>
              <w:bottom w:val="single" w:sz="4" w:space="0" w:color="auto"/>
              <w:right w:val="single" w:sz="4" w:space="0" w:color="auto"/>
            </w:tcBorders>
            <w:vAlign w:val="center"/>
            <w:hideMark/>
          </w:tcPr>
          <w:p w14:paraId="5B6F8DB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619C41C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6,9</w:t>
            </w:r>
          </w:p>
        </w:tc>
        <w:tc>
          <w:tcPr>
            <w:tcW w:w="671" w:type="pct"/>
            <w:tcBorders>
              <w:top w:val="nil"/>
              <w:left w:val="nil"/>
              <w:bottom w:val="single" w:sz="4" w:space="0" w:color="auto"/>
              <w:right w:val="single" w:sz="4" w:space="0" w:color="auto"/>
            </w:tcBorders>
            <w:vAlign w:val="center"/>
            <w:hideMark/>
          </w:tcPr>
          <w:p w14:paraId="429548A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7410760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CC6A7BB"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49BF8CC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202</w:t>
            </w:r>
          </w:p>
        </w:tc>
        <w:tc>
          <w:tcPr>
            <w:tcW w:w="2609" w:type="pct"/>
            <w:tcBorders>
              <w:top w:val="nil"/>
              <w:left w:val="nil"/>
              <w:bottom w:val="single" w:sz="4" w:space="0" w:color="auto"/>
              <w:right w:val="single" w:sz="4" w:space="0" w:color="auto"/>
            </w:tcBorders>
            <w:vAlign w:val="center"/>
            <w:hideMark/>
          </w:tcPr>
          <w:p w14:paraId="5488599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rigoles pour mur de soubassement</w:t>
            </w:r>
            <w:r>
              <w:rPr>
                <w:rFonts w:eastAsia="Times New Roman" w:cs="Arial"/>
                <w:color w:val="000000"/>
                <w:sz w:val="20"/>
                <w:szCs w:val="20"/>
                <w:lang w:eastAsia="fr-FR"/>
              </w:rPr>
              <w:br/>
              <w:t>Ce prix rémunère l'exécution de fouilles en rigole pour le mur de soubassement y compris toute sujétion de mise en œuvre</w:t>
            </w:r>
          </w:p>
        </w:tc>
        <w:tc>
          <w:tcPr>
            <w:tcW w:w="368" w:type="pct"/>
            <w:tcBorders>
              <w:top w:val="nil"/>
              <w:left w:val="nil"/>
              <w:bottom w:val="single" w:sz="4" w:space="0" w:color="auto"/>
              <w:right w:val="single" w:sz="4" w:space="0" w:color="auto"/>
            </w:tcBorders>
            <w:vAlign w:val="center"/>
            <w:hideMark/>
          </w:tcPr>
          <w:p w14:paraId="0DE2425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3C17AB7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30,7</w:t>
            </w:r>
          </w:p>
        </w:tc>
        <w:tc>
          <w:tcPr>
            <w:tcW w:w="671" w:type="pct"/>
            <w:tcBorders>
              <w:top w:val="nil"/>
              <w:left w:val="nil"/>
              <w:bottom w:val="single" w:sz="4" w:space="0" w:color="auto"/>
              <w:right w:val="single" w:sz="4" w:space="0" w:color="auto"/>
            </w:tcBorders>
            <w:vAlign w:val="center"/>
            <w:hideMark/>
          </w:tcPr>
          <w:p w14:paraId="7319E65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3A6B04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7734D29"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1C1D936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203</w:t>
            </w:r>
          </w:p>
        </w:tc>
        <w:tc>
          <w:tcPr>
            <w:tcW w:w="2609" w:type="pct"/>
            <w:tcBorders>
              <w:top w:val="nil"/>
              <w:left w:val="nil"/>
              <w:bottom w:val="single" w:sz="4" w:space="0" w:color="auto"/>
              <w:right w:val="single" w:sz="4" w:space="0" w:color="auto"/>
            </w:tcBorders>
            <w:vAlign w:val="center"/>
            <w:hideMark/>
          </w:tcPr>
          <w:p w14:paraId="35AC30E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 de déblais en fondations</w:t>
            </w:r>
            <w:r>
              <w:rPr>
                <w:rFonts w:eastAsia="Times New Roman" w:cs="Arial"/>
                <w:color w:val="000000"/>
                <w:sz w:val="20"/>
                <w:szCs w:val="20"/>
                <w:lang w:eastAsia="fr-FR"/>
              </w:rPr>
              <w:br/>
              <w:t>Ce prix rémunère l'exécution d'un remblai humidifié et compacté par couches successives de 20 cm à partir des terre provenant des fouilles y compris toute sujétion de mise en œuvre</w:t>
            </w:r>
          </w:p>
        </w:tc>
        <w:tc>
          <w:tcPr>
            <w:tcW w:w="368" w:type="pct"/>
            <w:tcBorders>
              <w:top w:val="nil"/>
              <w:left w:val="nil"/>
              <w:bottom w:val="single" w:sz="4" w:space="0" w:color="auto"/>
              <w:right w:val="single" w:sz="4" w:space="0" w:color="auto"/>
            </w:tcBorders>
            <w:vAlign w:val="center"/>
            <w:hideMark/>
          </w:tcPr>
          <w:p w14:paraId="29DC018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78327C9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28,6</w:t>
            </w:r>
          </w:p>
        </w:tc>
        <w:tc>
          <w:tcPr>
            <w:tcW w:w="671" w:type="pct"/>
            <w:tcBorders>
              <w:top w:val="nil"/>
              <w:left w:val="nil"/>
              <w:bottom w:val="single" w:sz="4" w:space="0" w:color="auto"/>
              <w:right w:val="single" w:sz="4" w:space="0" w:color="auto"/>
            </w:tcBorders>
            <w:vAlign w:val="center"/>
            <w:hideMark/>
          </w:tcPr>
          <w:p w14:paraId="43E1A43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264934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456386C" w14:textId="77777777" w:rsidTr="00535F4C">
        <w:trPr>
          <w:trHeight w:val="1260"/>
        </w:trPr>
        <w:tc>
          <w:tcPr>
            <w:tcW w:w="346" w:type="pct"/>
            <w:tcBorders>
              <w:top w:val="nil"/>
              <w:left w:val="single" w:sz="8" w:space="0" w:color="auto"/>
              <w:bottom w:val="single" w:sz="4" w:space="0" w:color="auto"/>
              <w:right w:val="single" w:sz="4" w:space="0" w:color="auto"/>
            </w:tcBorders>
            <w:vAlign w:val="center"/>
            <w:hideMark/>
          </w:tcPr>
          <w:p w14:paraId="0D63D81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204</w:t>
            </w:r>
          </w:p>
        </w:tc>
        <w:tc>
          <w:tcPr>
            <w:tcW w:w="2609" w:type="pct"/>
            <w:tcBorders>
              <w:top w:val="nil"/>
              <w:left w:val="nil"/>
              <w:bottom w:val="single" w:sz="4" w:space="0" w:color="auto"/>
              <w:right w:val="single" w:sz="4" w:space="0" w:color="auto"/>
            </w:tcBorders>
            <w:vAlign w:val="center"/>
            <w:hideMark/>
          </w:tcPr>
          <w:p w14:paraId="4A66AF8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Remblais sous dallage – remblais de mise aux côtes du projet</w:t>
            </w:r>
            <w:r>
              <w:rPr>
                <w:rFonts w:eastAsia="Times New Roman" w:cs="Arial"/>
                <w:color w:val="000000"/>
                <w:sz w:val="20"/>
                <w:szCs w:val="20"/>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68" w:type="pct"/>
            <w:tcBorders>
              <w:top w:val="nil"/>
              <w:left w:val="nil"/>
              <w:bottom w:val="single" w:sz="4" w:space="0" w:color="auto"/>
              <w:right w:val="single" w:sz="4" w:space="0" w:color="auto"/>
            </w:tcBorders>
            <w:vAlign w:val="center"/>
            <w:hideMark/>
          </w:tcPr>
          <w:p w14:paraId="60694D9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42D3BCB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23,6</w:t>
            </w:r>
          </w:p>
        </w:tc>
        <w:tc>
          <w:tcPr>
            <w:tcW w:w="671" w:type="pct"/>
            <w:tcBorders>
              <w:top w:val="nil"/>
              <w:left w:val="nil"/>
              <w:bottom w:val="single" w:sz="4" w:space="0" w:color="auto"/>
              <w:right w:val="single" w:sz="4" w:space="0" w:color="auto"/>
            </w:tcBorders>
            <w:vAlign w:val="center"/>
            <w:hideMark/>
          </w:tcPr>
          <w:p w14:paraId="4FFB2D7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720C138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8936F2B"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0ABF765B"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vAlign w:val="center"/>
            <w:hideMark/>
          </w:tcPr>
          <w:p w14:paraId="6E2C42D8"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III.1.1 : Terrassement</w:t>
            </w:r>
          </w:p>
        </w:tc>
        <w:tc>
          <w:tcPr>
            <w:tcW w:w="368" w:type="pct"/>
            <w:tcBorders>
              <w:top w:val="nil"/>
              <w:left w:val="nil"/>
              <w:bottom w:val="single" w:sz="4" w:space="0" w:color="auto"/>
              <w:right w:val="single" w:sz="4" w:space="0" w:color="auto"/>
            </w:tcBorders>
            <w:vAlign w:val="center"/>
            <w:hideMark/>
          </w:tcPr>
          <w:p w14:paraId="330D44BE"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1F12F2A2"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34F300E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69756AE9"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6107E2C4"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2B1CAE7F"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III.1.2</w:t>
            </w:r>
          </w:p>
        </w:tc>
        <w:tc>
          <w:tcPr>
            <w:tcW w:w="2609" w:type="pct"/>
            <w:tcBorders>
              <w:top w:val="nil"/>
              <w:left w:val="nil"/>
              <w:bottom w:val="single" w:sz="4" w:space="0" w:color="auto"/>
              <w:right w:val="single" w:sz="4" w:space="0" w:color="auto"/>
            </w:tcBorders>
            <w:vAlign w:val="center"/>
            <w:hideMark/>
          </w:tcPr>
          <w:p w14:paraId="065F0AD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Fondation du bâtiment principal</w:t>
            </w:r>
          </w:p>
        </w:tc>
        <w:tc>
          <w:tcPr>
            <w:tcW w:w="368" w:type="pct"/>
            <w:tcBorders>
              <w:top w:val="nil"/>
              <w:left w:val="nil"/>
              <w:bottom w:val="single" w:sz="4" w:space="0" w:color="auto"/>
              <w:right w:val="single" w:sz="4" w:space="0" w:color="auto"/>
            </w:tcBorders>
            <w:vAlign w:val="center"/>
            <w:hideMark/>
          </w:tcPr>
          <w:p w14:paraId="07309A2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6E958F4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7AA72FF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7AE93E4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410CCD9" w14:textId="77777777" w:rsidTr="00535F4C">
        <w:trPr>
          <w:trHeight w:val="750"/>
        </w:trPr>
        <w:tc>
          <w:tcPr>
            <w:tcW w:w="346" w:type="pct"/>
            <w:tcBorders>
              <w:top w:val="nil"/>
              <w:left w:val="single" w:sz="8" w:space="0" w:color="auto"/>
              <w:bottom w:val="single" w:sz="4" w:space="0" w:color="auto"/>
              <w:right w:val="single" w:sz="4" w:space="0" w:color="auto"/>
            </w:tcBorders>
            <w:vAlign w:val="center"/>
            <w:hideMark/>
          </w:tcPr>
          <w:p w14:paraId="06936E7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205</w:t>
            </w:r>
          </w:p>
        </w:tc>
        <w:tc>
          <w:tcPr>
            <w:tcW w:w="2609" w:type="pct"/>
            <w:tcBorders>
              <w:top w:val="nil"/>
              <w:left w:val="nil"/>
              <w:bottom w:val="single" w:sz="4" w:space="0" w:color="auto"/>
              <w:right w:val="single" w:sz="4" w:space="0" w:color="auto"/>
            </w:tcBorders>
            <w:vAlign w:val="center"/>
            <w:hideMark/>
          </w:tcPr>
          <w:p w14:paraId="6101AF5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Béton de propreté</w:t>
            </w:r>
            <w:r>
              <w:rPr>
                <w:rFonts w:eastAsia="Times New Roman" w:cs="Arial"/>
                <w:color w:val="000000"/>
                <w:sz w:val="20"/>
                <w:szCs w:val="20"/>
                <w:lang w:eastAsia="fr-FR"/>
              </w:rPr>
              <w:br/>
              <w:t>Ce prix rémunère le béton de propreté dosé à 150 kg/m3  de CPA 45 de 5 cm d'épaisseur sous toutes les fondations du bâtiment</w:t>
            </w:r>
          </w:p>
        </w:tc>
        <w:tc>
          <w:tcPr>
            <w:tcW w:w="368" w:type="pct"/>
            <w:tcBorders>
              <w:top w:val="nil"/>
              <w:left w:val="nil"/>
              <w:bottom w:val="single" w:sz="4" w:space="0" w:color="auto"/>
              <w:right w:val="single" w:sz="4" w:space="0" w:color="auto"/>
            </w:tcBorders>
            <w:vAlign w:val="center"/>
            <w:hideMark/>
          </w:tcPr>
          <w:p w14:paraId="18B0437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3D1A1D0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0,8</w:t>
            </w:r>
          </w:p>
        </w:tc>
        <w:tc>
          <w:tcPr>
            <w:tcW w:w="671" w:type="pct"/>
            <w:tcBorders>
              <w:top w:val="nil"/>
              <w:left w:val="nil"/>
              <w:bottom w:val="single" w:sz="4" w:space="0" w:color="auto"/>
              <w:right w:val="single" w:sz="4" w:space="0" w:color="auto"/>
            </w:tcBorders>
            <w:vAlign w:val="center"/>
            <w:hideMark/>
          </w:tcPr>
          <w:p w14:paraId="2DD870B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636991F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3BA1F9B"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738F9C2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206</w:t>
            </w:r>
          </w:p>
        </w:tc>
        <w:tc>
          <w:tcPr>
            <w:tcW w:w="2609" w:type="pct"/>
            <w:tcBorders>
              <w:top w:val="nil"/>
              <w:left w:val="nil"/>
              <w:bottom w:val="single" w:sz="4" w:space="0" w:color="auto"/>
              <w:right w:val="single" w:sz="4" w:space="0" w:color="auto"/>
            </w:tcBorders>
            <w:vAlign w:val="center"/>
            <w:hideMark/>
          </w:tcPr>
          <w:p w14:paraId="6766D05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semelles isolées</w:t>
            </w:r>
            <w:r>
              <w:rPr>
                <w:rFonts w:eastAsia="Times New Roman" w:cs="Arial"/>
                <w:color w:val="000000"/>
                <w:sz w:val="20"/>
                <w:szCs w:val="20"/>
                <w:lang w:eastAsia="fr-FR"/>
              </w:rPr>
              <w:br/>
              <w:t>Ce prix rémunère la réalisation des semelles isolées sous poteaux en béton armé dosé à 350 kg/m3 de CPA 45, y compris toute sujétion de mise en œuvre</w:t>
            </w:r>
          </w:p>
        </w:tc>
        <w:tc>
          <w:tcPr>
            <w:tcW w:w="368" w:type="pct"/>
            <w:tcBorders>
              <w:top w:val="nil"/>
              <w:left w:val="nil"/>
              <w:bottom w:val="single" w:sz="4" w:space="0" w:color="auto"/>
              <w:right w:val="single" w:sz="4" w:space="0" w:color="auto"/>
            </w:tcBorders>
            <w:vAlign w:val="center"/>
            <w:hideMark/>
          </w:tcPr>
          <w:p w14:paraId="6E53BF1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1DD7EB7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1,6</w:t>
            </w:r>
          </w:p>
        </w:tc>
        <w:tc>
          <w:tcPr>
            <w:tcW w:w="671" w:type="pct"/>
            <w:tcBorders>
              <w:top w:val="nil"/>
              <w:left w:val="nil"/>
              <w:bottom w:val="single" w:sz="4" w:space="0" w:color="auto"/>
              <w:right w:val="single" w:sz="4" w:space="0" w:color="auto"/>
            </w:tcBorders>
            <w:vAlign w:val="center"/>
            <w:hideMark/>
          </w:tcPr>
          <w:p w14:paraId="7F7120F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3209F99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56F851E"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565B44C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207</w:t>
            </w:r>
          </w:p>
        </w:tc>
        <w:tc>
          <w:tcPr>
            <w:tcW w:w="2609" w:type="pct"/>
            <w:tcBorders>
              <w:top w:val="nil"/>
              <w:left w:val="nil"/>
              <w:bottom w:val="single" w:sz="4" w:space="0" w:color="auto"/>
              <w:right w:val="single" w:sz="4" w:space="0" w:color="auto"/>
            </w:tcBorders>
            <w:vAlign w:val="center"/>
            <w:hideMark/>
          </w:tcPr>
          <w:p w14:paraId="066ADE2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de soubassement</w:t>
            </w:r>
            <w:r>
              <w:rPr>
                <w:rFonts w:eastAsia="Times New Roman" w:cs="Arial"/>
                <w:color w:val="000000"/>
                <w:sz w:val="20"/>
                <w:szCs w:val="20"/>
                <w:lang w:eastAsia="fr-FR"/>
              </w:rPr>
              <w:br/>
              <w:t>Ce prix rémunère la réalisation du mur de soubassement en agglomérés pleins de 20 x 20 x 40 en soubassement suivant plans de fondations y compris toute sujétion de mise en œuvre</w:t>
            </w:r>
          </w:p>
        </w:tc>
        <w:tc>
          <w:tcPr>
            <w:tcW w:w="368" w:type="pct"/>
            <w:tcBorders>
              <w:top w:val="nil"/>
              <w:left w:val="nil"/>
              <w:bottom w:val="single" w:sz="4" w:space="0" w:color="auto"/>
              <w:right w:val="single" w:sz="4" w:space="0" w:color="auto"/>
            </w:tcBorders>
            <w:vAlign w:val="center"/>
            <w:hideMark/>
          </w:tcPr>
          <w:p w14:paraId="4CD9B07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5654DDA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47,1</w:t>
            </w:r>
          </w:p>
        </w:tc>
        <w:tc>
          <w:tcPr>
            <w:tcW w:w="671" w:type="pct"/>
            <w:tcBorders>
              <w:top w:val="nil"/>
              <w:left w:val="nil"/>
              <w:bottom w:val="single" w:sz="4" w:space="0" w:color="auto"/>
              <w:right w:val="single" w:sz="4" w:space="0" w:color="auto"/>
            </w:tcBorders>
            <w:vAlign w:val="center"/>
            <w:hideMark/>
          </w:tcPr>
          <w:p w14:paraId="10C8A15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7BE1831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BB9A413"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72528F5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208</w:t>
            </w:r>
          </w:p>
        </w:tc>
        <w:tc>
          <w:tcPr>
            <w:tcW w:w="2609" w:type="pct"/>
            <w:tcBorders>
              <w:top w:val="nil"/>
              <w:left w:val="nil"/>
              <w:bottom w:val="single" w:sz="4" w:space="0" w:color="auto"/>
              <w:right w:val="single" w:sz="4" w:space="0" w:color="auto"/>
            </w:tcBorders>
            <w:vAlign w:val="center"/>
            <w:hideMark/>
          </w:tcPr>
          <w:p w14:paraId="6452B6D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en fondation</w:t>
            </w:r>
            <w:r>
              <w:rPr>
                <w:rFonts w:eastAsia="Times New Roman" w:cs="Arial"/>
                <w:color w:val="000000"/>
                <w:sz w:val="20"/>
                <w:szCs w:val="20"/>
                <w:lang w:eastAsia="fr-FR"/>
              </w:rPr>
              <w:br/>
              <w:t>Ce prix rémunère la réalisation des parties en dessous de la cote projet (TN +0,40 m) des poteaux en béton armé dosé à 350 kg/m3 de CPA 45, y compris coffrage et toute sujétion de mise en œuvre</w:t>
            </w:r>
          </w:p>
        </w:tc>
        <w:tc>
          <w:tcPr>
            <w:tcW w:w="368" w:type="pct"/>
            <w:tcBorders>
              <w:top w:val="nil"/>
              <w:left w:val="nil"/>
              <w:bottom w:val="single" w:sz="4" w:space="0" w:color="auto"/>
              <w:right w:val="single" w:sz="4" w:space="0" w:color="auto"/>
            </w:tcBorders>
            <w:vAlign w:val="center"/>
            <w:hideMark/>
          </w:tcPr>
          <w:p w14:paraId="543DC1E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6044ACA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0,6</w:t>
            </w:r>
          </w:p>
        </w:tc>
        <w:tc>
          <w:tcPr>
            <w:tcW w:w="671" w:type="pct"/>
            <w:tcBorders>
              <w:top w:val="nil"/>
              <w:left w:val="nil"/>
              <w:bottom w:val="single" w:sz="4" w:space="0" w:color="auto"/>
              <w:right w:val="single" w:sz="4" w:space="0" w:color="auto"/>
            </w:tcBorders>
            <w:vAlign w:val="center"/>
            <w:hideMark/>
          </w:tcPr>
          <w:p w14:paraId="45A09EE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3DFC865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C245D5E"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3BD82DC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209</w:t>
            </w:r>
          </w:p>
        </w:tc>
        <w:tc>
          <w:tcPr>
            <w:tcW w:w="2609" w:type="pct"/>
            <w:tcBorders>
              <w:top w:val="nil"/>
              <w:left w:val="nil"/>
              <w:bottom w:val="single" w:sz="4" w:space="0" w:color="auto"/>
              <w:right w:val="single" w:sz="4" w:space="0" w:color="auto"/>
            </w:tcBorders>
            <w:vAlign w:val="center"/>
            <w:hideMark/>
          </w:tcPr>
          <w:p w14:paraId="6F6183C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bas</w:t>
            </w:r>
            <w:r>
              <w:rPr>
                <w:rFonts w:eastAsia="Times New Roman" w:cs="Arial"/>
                <w:color w:val="000000"/>
                <w:sz w:val="20"/>
                <w:szCs w:val="20"/>
                <w:lang w:eastAsia="fr-FR"/>
              </w:rPr>
              <w:br/>
              <w:t>Ce prix rémunère la réalisation des chaînage horizontaux bas en béton armé dosé à 350 kg/m3 de CPA 45, y compris coffrage et toute sujétion de mise en œuvre</w:t>
            </w:r>
          </w:p>
        </w:tc>
        <w:tc>
          <w:tcPr>
            <w:tcW w:w="368" w:type="pct"/>
            <w:tcBorders>
              <w:top w:val="nil"/>
              <w:left w:val="nil"/>
              <w:bottom w:val="single" w:sz="4" w:space="0" w:color="auto"/>
              <w:right w:val="single" w:sz="4" w:space="0" w:color="auto"/>
            </w:tcBorders>
            <w:vAlign w:val="center"/>
            <w:hideMark/>
          </w:tcPr>
          <w:p w14:paraId="0B08A07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6500B9C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2,6</w:t>
            </w:r>
          </w:p>
        </w:tc>
        <w:tc>
          <w:tcPr>
            <w:tcW w:w="671" w:type="pct"/>
            <w:tcBorders>
              <w:top w:val="nil"/>
              <w:left w:val="nil"/>
              <w:bottom w:val="single" w:sz="4" w:space="0" w:color="auto"/>
              <w:right w:val="single" w:sz="4" w:space="0" w:color="auto"/>
            </w:tcBorders>
            <w:vAlign w:val="center"/>
            <w:hideMark/>
          </w:tcPr>
          <w:p w14:paraId="67E45BF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3EA7F30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58BE1AD"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2A1EAD9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210</w:t>
            </w:r>
          </w:p>
        </w:tc>
        <w:tc>
          <w:tcPr>
            <w:tcW w:w="2609" w:type="pct"/>
            <w:tcBorders>
              <w:top w:val="nil"/>
              <w:left w:val="nil"/>
              <w:bottom w:val="single" w:sz="4" w:space="0" w:color="auto"/>
              <w:right w:val="single" w:sz="4" w:space="0" w:color="auto"/>
            </w:tcBorders>
            <w:vAlign w:val="center"/>
            <w:hideMark/>
          </w:tcPr>
          <w:p w14:paraId="75F6A73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avec chape incorporée</w:t>
            </w:r>
            <w:r>
              <w:rPr>
                <w:rFonts w:eastAsia="Times New Roman" w:cs="Arial"/>
                <w:color w:val="000000"/>
                <w:sz w:val="20"/>
                <w:szCs w:val="20"/>
                <w:lang w:eastAsia="fr-FR"/>
              </w:rPr>
              <w:br/>
              <w:t xml:space="preserve">Ce prix rémunère au mètre carré la réalisation du dallage en béton légèrement armé de 10 cm d'épaisseur avec chape lissée incorporée et bouchardée y compris les joints et toute sujétion de mise en oeuvre </w:t>
            </w:r>
          </w:p>
        </w:tc>
        <w:tc>
          <w:tcPr>
            <w:tcW w:w="368" w:type="pct"/>
            <w:tcBorders>
              <w:top w:val="nil"/>
              <w:left w:val="nil"/>
              <w:bottom w:val="single" w:sz="4" w:space="0" w:color="auto"/>
              <w:right w:val="single" w:sz="4" w:space="0" w:color="auto"/>
            </w:tcBorders>
            <w:vAlign w:val="center"/>
            <w:hideMark/>
          </w:tcPr>
          <w:p w14:paraId="127AB52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0883E1C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82,8</w:t>
            </w:r>
          </w:p>
        </w:tc>
        <w:tc>
          <w:tcPr>
            <w:tcW w:w="671" w:type="pct"/>
            <w:tcBorders>
              <w:top w:val="nil"/>
              <w:left w:val="nil"/>
              <w:bottom w:val="single" w:sz="4" w:space="0" w:color="auto"/>
              <w:right w:val="single" w:sz="4" w:space="0" w:color="auto"/>
            </w:tcBorders>
            <w:vAlign w:val="center"/>
            <w:hideMark/>
          </w:tcPr>
          <w:p w14:paraId="467A200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62BB35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899A5C3"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425D983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vAlign w:val="center"/>
            <w:hideMark/>
          </w:tcPr>
          <w:p w14:paraId="1BA5652D"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xml:space="preserve">Sous total III.1.2 : Fondation du bâtiment principal </w:t>
            </w:r>
          </w:p>
        </w:tc>
        <w:tc>
          <w:tcPr>
            <w:tcW w:w="368" w:type="pct"/>
            <w:tcBorders>
              <w:top w:val="nil"/>
              <w:left w:val="nil"/>
              <w:bottom w:val="single" w:sz="4" w:space="0" w:color="auto"/>
              <w:right w:val="single" w:sz="4" w:space="0" w:color="auto"/>
            </w:tcBorders>
            <w:vAlign w:val="center"/>
            <w:hideMark/>
          </w:tcPr>
          <w:p w14:paraId="3327381B"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02A0259A"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54CF247D"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29B7BB5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2F273A8C"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0978D81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III.1.3</w:t>
            </w:r>
          </w:p>
        </w:tc>
        <w:tc>
          <w:tcPr>
            <w:tcW w:w="2609" w:type="pct"/>
            <w:tcBorders>
              <w:top w:val="nil"/>
              <w:left w:val="nil"/>
              <w:bottom w:val="single" w:sz="4" w:space="0" w:color="auto"/>
              <w:right w:val="single" w:sz="4" w:space="0" w:color="auto"/>
            </w:tcBorders>
            <w:vAlign w:val="center"/>
            <w:hideMark/>
          </w:tcPr>
          <w:p w14:paraId="7C060726"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Superstructure du bâtiment principal</w:t>
            </w:r>
          </w:p>
        </w:tc>
        <w:tc>
          <w:tcPr>
            <w:tcW w:w="368" w:type="pct"/>
            <w:tcBorders>
              <w:top w:val="nil"/>
              <w:left w:val="nil"/>
              <w:bottom w:val="single" w:sz="4" w:space="0" w:color="auto"/>
              <w:right w:val="single" w:sz="4" w:space="0" w:color="auto"/>
            </w:tcBorders>
            <w:vAlign w:val="center"/>
            <w:hideMark/>
          </w:tcPr>
          <w:p w14:paraId="0E4D2A2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4155E81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17B490D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0526737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CD7F7B1"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0EFDE2C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211</w:t>
            </w:r>
          </w:p>
        </w:tc>
        <w:tc>
          <w:tcPr>
            <w:tcW w:w="2609" w:type="pct"/>
            <w:tcBorders>
              <w:top w:val="nil"/>
              <w:left w:val="nil"/>
              <w:bottom w:val="single" w:sz="4" w:space="0" w:color="auto"/>
              <w:right w:val="single" w:sz="4" w:space="0" w:color="auto"/>
            </w:tcBorders>
            <w:vAlign w:val="center"/>
            <w:hideMark/>
          </w:tcPr>
          <w:p w14:paraId="3CF2B96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et raidisseur</w:t>
            </w:r>
            <w:r>
              <w:rPr>
                <w:rFonts w:eastAsia="Times New Roman" w:cs="Arial"/>
                <w:color w:val="000000"/>
                <w:sz w:val="20"/>
                <w:szCs w:val="20"/>
                <w:lang w:eastAsia="fr-FR"/>
              </w:rPr>
              <w:br/>
              <w:t>Ce prix rémunère la réalisation de poteau et raidisseur verticaux en béton armé dosé à 350 kg/m3 de CPA 45 y compris coffrage, armatures et toutes sujétions de mise en œuvre</w:t>
            </w:r>
          </w:p>
        </w:tc>
        <w:tc>
          <w:tcPr>
            <w:tcW w:w="368" w:type="pct"/>
            <w:tcBorders>
              <w:top w:val="nil"/>
              <w:left w:val="nil"/>
              <w:bottom w:val="single" w:sz="4" w:space="0" w:color="auto"/>
              <w:right w:val="single" w:sz="4" w:space="0" w:color="auto"/>
            </w:tcBorders>
            <w:vAlign w:val="center"/>
            <w:hideMark/>
          </w:tcPr>
          <w:p w14:paraId="46C0541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5B674A8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1,7</w:t>
            </w:r>
          </w:p>
        </w:tc>
        <w:tc>
          <w:tcPr>
            <w:tcW w:w="671" w:type="pct"/>
            <w:tcBorders>
              <w:top w:val="nil"/>
              <w:left w:val="nil"/>
              <w:bottom w:val="single" w:sz="4" w:space="0" w:color="auto"/>
              <w:right w:val="single" w:sz="4" w:space="0" w:color="auto"/>
            </w:tcBorders>
            <w:vAlign w:val="center"/>
            <w:hideMark/>
          </w:tcPr>
          <w:p w14:paraId="24A3ECA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3FBA659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BA8E860"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3446371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212</w:t>
            </w:r>
          </w:p>
        </w:tc>
        <w:tc>
          <w:tcPr>
            <w:tcW w:w="2609" w:type="pct"/>
            <w:tcBorders>
              <w:top w:val="nil"/>
              <w:left w:val="nil"/>
              <w:bottom w:val="single" w:sz="4" w:space="0" w:color="auto"/>
              <w:right w:val="single" w:sz="4" w:space="0" w:color="auto"/>
            </w:tcBorders>
            <w:vAlign w:val="center"/>
            <w:hideMark/>
          </w:tcPr>
          <w:p w14:paraId="04BC358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poutres</w:t>
            </w:r>
            <w:r>
              <w:rPr>
                <w:rFonts w:eastAsia="Times New Roman" w:cs="Arial"/>
                <w:color w:val="000000"/>
                <w:sz w:val="20"/>
                <w:szCs w:val="20"/>
                <w:lang w:eastAsia="fr-FR"/>
              </w:rPr>
              <w:br/>
              <w:t>Ce prix rémunère la réalisation de poutres en béton armé dosé à 350 kg/m3 de CPA 45 y compris coffrage et toutes sujétions de mise en œuvre</w:t>
            </w:r>
          </w:p>
        </w:tc>
        <w:tc>
          <w:tcPr>
            <w:tcW w:w="368" w:type="pct"/>
            <w:tcBorders>
              <w:top w:val="nil"/>
              <w:left w:val="nil"/>
              <w:bottom w:val="single" w:sz="4" w:space="0" w:color="auto"/>
              <w:right w:val="single" w:sz="4" w:space="0" w:color="auto"/>
            </w:tcBorders>
            <w:vAlign w:val="center"/>
            <w:hideMark/>
          </w:tcPr>
          <w:p w14:paraId="435DB95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7D9CBEE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w:t>
            </w:r>
          </w:p>
        </w:tc>
        <w:tc>
          <w:tcPr>
            <w:tcW w:w="671" w:type="pct"/>
            <w:tcBorders>
              <w:top w:val="nil"/>
              <w:left w:val="nil"/>
              <w:bottom w:val="single" w:sz="4" w:space="0" w:color="auto"/>
              <w:right w:val="single" w:sz="4" w:space="0" w:color="auto"/>
            </w:tcBorders>
            <w:vAlign w:val="center"/>
            <w:hideMark/>
          </w:tcPr>
          <w:p w14:paraId="0155BFB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1A9016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443C23D"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79E7832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213</w:t>
            </w:r>
          </w:p>
        </w:tc>
        <w:tc>
          <w:tcPr>
            <w:tcW w:w="2609" w:type="pct"/>
            <w:tcBorders>
              <w:top w:val="nil"/>
              <w:left w:val="nil"/>
              <w:bottom w:val="single" w:sz="4" w:space="0" w:color="auto"/>
              <w:right w:val="single" w:sz="4" w:space="0" w:color="auto"/>
            </w:tcBorders>
            <w:vAlign w:val="center"/>
            <w:hideMark/>
          </w:tcPr>
          <w:p w14:paraId="419ED4D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horizontaux haut et lintaux</w:t>
            </w:r>
            <w:r>
              <w:rPr>
                <w:rFonts w:eastAsia="Times New Roman" w:cs="Arial"/>
                <w:color w:val="000000"/>
                <w:sz w:val="20"/>
                <w:szCs w:val="20"/>
                <w:lang w:eastAsia="fr-FR"/>
              </w:rPr>
              <w:br/>
              <w:t>Ce prix rémunère la réalisation de chainage horizontaux haut et lintaux en béton armé dosé à 350 kg/m3 de CPA 45 y compris coffrage et toutes sujétions de mise en œuvre</w:t>
            </w:r>
          </w:p>
        </w:tc>
        <w:tc>
          <w:tcPr>
            <w:tcW w:w="368" w:type="pct"/>
            <w:tcBorders>
              <w:top w:val="nil"/>
              <w:left w:val="nil"/>
              <w:bottom w:val="single" w:sz="4" w:space="0" w:color="auto"/>
              <w:right w:val="single" w:sz="4" w:space="0" w:color="auto"/>
            </w:tcBorders>
            <w:vAlign w:val="center"/>
            <w:hideMark/>
          </w:tcPr>
          <w:p w14:paraId="05592BE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48F716C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2,7</w:t>
            </w:r>
          </w:p>
        </w:tc>
        <w:tc>
          <w:tcPr>
            <w:tcW w:w="671" w:type="pct"/>
            <w:tcBorders>
              <w:top w:val="nil"/>
              <w:left w:val="nil"/>
              <w:bottom w:val="single" w:sz="4" w:space="0" w:color="auto"/>
              <w:right w:val="single" w:sz="4" w:space="0" w:color="auto"/>
            </w:tcBorders>
            <w:vAlign w:val="center"/>
            <w:hideMark/>
          </w:tcPr>
          <w:p w14:paraId="4A32083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7C73099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65D6055"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167F9D0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214</w:t>
            </w:r>
          </w:p>
        </w:tc>
        <w:tc>
          <w:tcPr>
            <w:tcW w:w="2609" w:type="pct"/>
            <w:tcBorders>
              <w:top w:val="nil"/>
              <w:left w:val="nil"/>
              <w:bottom w:val="single" w:sz="4" w:space="0" w:color="auto"/>
              <w:right w:val="single" w:sz="4" w:space="0" w:color="auto"/>
            </w:tcBorders>
            <w:vAlign w:val="center"/>
            <w:hideMark/>
          </w:tcPr>
          <w:p w14:paraId="38B769C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appui des baies</w:t>
            </w:r>
            <w:r>
              <w:rPr>
                <w:rFonts w:eastAsia="Times New Roman" w:cs="Arial"/>
                <w:color w:val="000000"/>
                <w:sz w:val="20"/>
                <w:szCs w:val="20"/>
                <w:lang w:eastAsia="fr-FR"/>
              </w:rPr>
              <w:br/>
              <w:t>Ce prix rémunère la réalisation d'appui des baies en béton armé dosé à 350 kg/m3 de CPA 45, y compris coffrage et toute sujétion de mise en œuvre</w:t>
            </w:r>
          </w:p>
        </w:tc>
        <w:tc>
          <w:tcPr>
            <w:tcW w:w="368" w:type="pct"/>
            <w:tcBorders>
              <w:top w:val="nil"/>
              <w:left w:val="nil"/>
              <w:bottom w:val="single" w:sz="4" w:space="0" w:color="auto"/>
              <w:right w:val="single" w:sz="4" w:space="0" w:color="auto"/>
            </w:tcBorders>
            <w:vAlign w:val="center"/>
            <w:hideMark/>
          </w:tcPr>
          <w:p w14:paraId="6F621AD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21AD57C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0,1</w:t>
            </w:r>
          </w:p>
        </w:tc>
        <w:tc>
          <w:tcPr>
            <w:tcW w:w="671" w:type="pct"/>
            <w:tcBorders>
              <w:top w:val="nil"/>
              <w:left w:val="nil"/>
              <w:bottom w:val="single" w:sz="4" w:space="0" w:color="auto"/>
              <w:right w:val="single" w:sz="4" w:space="0" w:color="auto"/>
            </w:tcBorders>
            <w:vAlign w:val="center"/>
            <w:hideMark/>
          </w:tcPr>
          <w:p w14:paraId="120CDF2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12D8E88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F139C7B"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674555D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215</w:t>
            </w:r>
          </w:p>
        </w:tc>
        <w:tc>
          <w:tcPr>
            <w:tcW w:w="2609" w:type="pct"/>
            <w:tcBorders>
              <w:top w:val="nil"/>
              <w:left w:val="nil"/>
              <w:bottom w:val="single" w:sz="4" w:space="0" w:color="auto"/>
              <w:right w:val="single" w:sz="4" w:space="0" w:color="auto"/>
            </w:tcBorders>
            <w:vAlign w:val="center"/>
            <w:hideMark/>
          </w:tcPr>
          <w:p w14:paraId="69FA5B4A"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Plancher haut</w:t>
            </w:r>
            <w:r>
              <w:rPr>
                <w:rFonts w:eastAsia="Times New Roman" w:cs="Arial"/>
                <w:color w:val="000000"/>
                <w:sz w:val="20"/>
                <w:szCs w:val="20"/>
                <w:lang w:eastAsia="fr-FR"/>
              </w:rPr>
              <w:br/>
              <w:t>Ce prix rémunère au mètre carré la réalisation du plancher haut de la chambre fraiche en corps creux 16+4, y compris nervures, dalle de compression et toute sujétion de mise en œuvre</w:t>
            </w:r>
          </w:p>
        </w:tc>
        <w:tc>
          <w:tcPr>
            <w:tcW w:w="368" w:type="pct"/>
            <w:tcBorders>
              <w:top w:val="nil"/>
              <w:left w:val="nil"/>
              <w:bottom w:val="single" w:sz="4" w:space="0" w:color="auto"/>
              <w:right w:val="single" w:sz="4" w:space="0" w:color="auto"/>
            </w:tcBorders>
            <w:vAlign w:val="center"/>
            <w:hideMark/>
          </w:tcPr>
          <w:p w14:paraId="448D055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7112C42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35,7</w:t>
            </w:r>
          </w:p>
        </w:tc>
        <w:tc>
          <w:tcPr>
            <w:tcW w:w="671" w:type="pct"/>
            <w:tcBorders>
              <w:top w:val="nil"/>
              <w:left w:val="nil"/>
              <w:bottom w:val="single" w:sz="4" w:space="0" w:color="auto"/>
              <w:right w:val="single" w:sz="4" w:space="0" w:color="auto"/>
            </w:tcBorders>
            <w:vAlign w:val="center"/>
            <w:hideMark/>
          </w:tcPr>
          <w:p w14:paraId="77FCEFE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3D8D416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2892384"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5E67092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216</w:t>
            </w:r>
          </w:p>
        </w:tc>
        <w:tc>
          <w:tcPr>
            <w:tcW w:w="2609" w:type="pct"/>
            <w:tcBorders>
              <w:top w:val="nil"/>
              <w:left w:val="nil"/>
              <w:bottom w:val="single" w:sz="4" w:space="0" w:color="auto"/>
              <w:right w:val="single" w:sz="4" w:space="0" w:color="auto"/>
            </w:tcBorders>
            <w:vAlign w:val="center"/>
            <w:hideMark/>
          </w:tcPr>
          <w:p w14:paraId="31D606F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pour rampant et acrotère</w:t>
            </w:r>
            <w:r>
              <w:rPr>
                <w:rFonts w:eastAsia="Times New Roman" w:cs="Arial"/>
                <w:color w:val="000000"/>
                <w:sz w:val="20"/>
                <w:szCs w:val="20"/>
                <w:lang w:eastAsia="fr-FR"/>
              </w:rPr>
              <w:br/>
              <w:t>Ce prix rémunère la réalisation de rampant, support de charpente, en béton armé dosé à 350 kg/m3 y compris toute sujétion de mise en œuvre</w:t>
            </w:r>
          </w:p>
        </w:tc>
        <w:tc>
          <w:tcPr>
            <w:tcW w:w="368" w:type="pct"/>
            <w:tcBorders>
              <w:top w:val="nil"/>
              <w:left w:val="nil"/>
              <w:bottom w:val="single" w:sz="4" w:space="0" w:color="auto"/>
              <w:right w:val="single" w:sz="4" w:space="0" w:color="auto"/>
            </w:tcBorders>
            <w:vAlign w:val="center"/>
            <w:hideMark/>
          </w:tcPr>
          <w:p w14:paraId="7AD4F7C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nil"/>
              <w:left w:val="nil"/>
              <w:bottom w:val="single" w:sz="4" w:space="0" w:color="auto"/>
              <w:right w:val="single" w:sz="4" w:space="0" w:color="auto"/>
            </w:tcBorders>
            <w:vAlign w:val="center"/>
            <w:hideMark/>
          </w:tcPr>
          <w:p w14:paraId="5731ADC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1,3</w:t>
            </w:r>
          </w:p>
        </w:tc>
        <w:tc>
          <w:tcPr>
            <w:tcW w:w="671" w:type="pct"/>
            <w:tcBorders>
              <w:top w:val="nil"/>
              <w:left w:val="nil"/>
              <w:bottom w:val="single" w:sz="4" w:space="0" w:color="auto"/>
              <w:right w:val="single" w:sz="4" w:space="0" w:color="auto"/>
            </w:tcBorders>
            <w:vAlign w:val="center"/>
            <w:hideMark/>
          </w:tcPr>
          <w:p w14:paraId="27E3D50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6A712AF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0068110"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322428C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217</w:t>
            </w:r>
          </w:p>
        </w:tc>
        <w:tc>
          <w:tcPr>
            <w:tcW w:w="2609" w:type="pct"/>
            <w:tcBorders>
              <w:top w:val="nil"/>
              <w:left w:val="nil"/>
              <w:bottom w:val="single" w:sz="4" w:space="0" w:color="auto"/>
              <w:right w:val="single" w:sz="4" w:space="0" w:color="auto"/>
            </w:tcBorders>
            <w:vAlign w:val="center"/>
            <w:hideMark/>
          </w:tcPr>
          <w:p w14:paraId="303CA85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Escalier et rampe d'accès</w:t>
            </w:r>
            <w:r>
              <w:rPr>
                <w:rFonts w:eastAsia="Times New Roman" w:cs="Arial"/>
                <w:color w:val="000000"/>
                <w:sz w:val="20"/>
                <w:szCs w:val="20"/>
                <w:lang w:eastAsia="fr-FR"/>
              </w:rPr>
              <w:br/>
              <w:t>Ce prix rémunère la réalisation de deux marches d'escalier et de la rampe d'accès  y compris toute sujétion de mise en œuvre</w:t>
            </w:r>
          </w:p>
        </w:tc>
        <w:tc>
          <w:tcPr>
            <w:tcW w:w="368" w:type="pct"/>
            <w:tcBorders>
              <w:top w:val="nil"/>
              <w:left w:val="nil"/>
              <w:bottom w:val="single" w:sz="4" w:space="0" w:color="auto"/>
              <w:right w:val="single" w:sz="4" w:space="0" w:color="auto"/>
            </w:tcBorders>
            <w:vAlign w:val="center"/>
            <w:hideMark/>
          </w:tcPr>
          <w:p w14:paraId="2211FF5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ff</w:t>
            </w:r>
          </w:p>
        </w:tc>
        <w:tc>
          <w:tcPr>
            <w:tcW w:w="479" w:type="pct"/>
            <w:tcBorders>
              <w:top w:val="nil"/>
              <w:left w:val="nil"/>
              <w:bottom w:val="single" w:sz="4" w:space="0" w:color="auto"/>
              <w:right w:val="single" w:sz="4" w:space="0" w:color="auto"/>
            </w:tcBorders>
            <w:vAlign w:val="center"/>
            <w:hideMark/>
          </w:tcPr>
          <w:p w14:paraId="277DBD9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71" w:type="pct"/>
            <w:tcBorders>
              <w:top w:val="nil"/>
              <w:left w:val="nil"/>
              <w:bottom w:val="single" w:sz="4" w:space="0" w:color="auto"/>
              <w:right w:val="single" w:sz="4" w:space="0" w:color="auto"/>
            </w:tcBorders>
            <w:vAlign w:val="center"/>
            <w:hideMark/>
          </w:tcPr>
          <w:p w14:paraId="1DDF35E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1723B5E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B0D8A1E"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24921F5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218</w:t>
            </w:r>
          </w:p>
        </w:tc>
        <w:tc>
          <w:tcPr>
            <w:tcW w:w="2609" w:type="pct"/>
            <w:tcBorders>
              <w:top w:val="nil"/>
              <w:left w:val="nil"/>
              <w:bottom w:val="single" w:sz="4" w:space="0" w:color="auto"/>
              <w:right w:val="single" w:sz="4" w:space="0" w:color="auto"/>
            </w:tcBorders>
            <w:vAlign w:val="center"/>
            <w:hideMark/>
          </w:tcPr>
          <w:p w14:paraId="14C97FB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15 cm</w:t>
            </w:r>
            <w:r>
              <w:rPr>
                <w:rFonts w:eastAsia="Times New Roman" w:cs="Arial"/>
                <w:color w:val="000000"/>
                <w:sz w:val="20"/>
                <w:szCs w:val="20"/>
                <w:lang w:eastAsia="fr-FR"/>
              </w:rPr>
              <w:br/>
              <w:t>Ce prix rémunère la réalisation de mur en maçonnerie d'agglomérés creux de 15 x 20 x 40 hourdés au mortier de ciment</w:t>
            </w:r>
          </w:p>
        </w:tc>
        <w:tc>
          <w:tcPr>
            <w:tcW w:w="368" w:type="pct"/>
            <w:tcBorders>
              <w:top w:val="nil"/>
              <w:left w:val="nil"/>
              <w:bottom w:val="single" w:sz="4" w:space="0" w:color="auto"/>
              <w:right w:val="single" w:sz="4" w:space="0" w:color="auto"/>
            </w:tcBorders>
            <w:vAlign w:val="center"/>
            <w:hideMark/>
          </w:tcPr>
          <w:p w14:paraId="11343B1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1BCA8A2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134,3</w:t>
            </w:r>
          </w:p>
        </w:tc>
        <w:tc>
          <w:tcPr>
            <w:tcW w:w="671" w:type="pct"/>
            <w:tcBorders>
              <w:top w:val="nil"/>
              <w:left w:val="nil"/>
              <w:bottom w:val="single" w:sz="4" w:space="0" w:color="auto"/>
              <w:right w:val="single" w:sz="4" w:space="0" w:color="auto"/>
            </w:tcBorders>
            <w:vAlign w:val="center"/>
            <w:hideMark/>
          </w:tcPr>
          <w:p w14:paraId="44232D5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148E883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8072058"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1178615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219</w:t>
            </w:r>
          </w:p>
        </w:tc>
        <w:tc>
          <w:tcPr>
            <w:tcW w:w="2609" w:type="pct"/>
            <w:tcBorders>
              <w:top w:val="nil"/>
              <w:left w:val="nil"/>
              <w:bottom w:val="single" w:sz="4" w:space="0" w:color="auto"/>
              <w:right w:val="single" w:sz="4" w:space="0" w:color="auto"/>
            </w:tcBorders>
            <w:vAlign w:val="center"/>
            <w:hideMark/>
          </w:tcPr>
          <w:p w14:paraId="523B022C"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10 cm</w:t>
            </w:r>
            <w:r>
              <w:rPr>
                <w:rFonts w:eastAsia="Times New Roman" w:cs="Arial"/>
                <w:color w:val="000000"/>
                <w:sz w:val="20"/>
                <w:szCs w:val="20"/>
                <w:lang w:eastAsia="fr-FR"/>
              </w:rPr>
              <w:br/>
              <w:t>Ce prix rémunère la réalisation de mur en maçonnerie d'agglomérés creux de 10 x 20 x 40 hourdés au mortier de ciment</w:t>
            </w:r>
          </w:p>
        </w:tc>
        <w:tc>
          <w:tcPr>
            <w:tcW w:w="368" w:type="pct"/>
            <w:tcBorders>
              <w:top w:val="nil"/>
              <w:left w:val="nil"/>
              <w:bottom w:val="single" w:sz="4" w:space="0" w:color="auto"/>
              <w:right w:val="single" w:sz="4" w:space="0" w:color="auto"/>
            </w:tcBorders>
            <w:vAlign w:val="center"/>
            <w:hideMark/>
          </w:tcPr>
          <w:p w14:paraId="3CCF3B5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7524148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50,2</w:t>
            </w:r>
          </w:p>
        </w:tc>
        <w:tc>
          <w:tcPr>
            <w:tcW w:w="671" w:type="pct"/>
            <w:tcBorders>
              <w:top w:val="nil"/>
              <w:left w:val="nil"/>
              <w:bottom w:val="single" w:sz="4" w:space="0" w:color="auto"/>
              <w:right w:val="single" w:sz="4" w:space="0" w:color="auto"/>
            </w:tcBorders>
            <w:vAlign w:val="center"/>
            <w:hideMark/>
          </w:tcPr>
          <w:p w14:paraId="04355BE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0E13C8B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8D10264"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347094F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220</w:t>
            </w:r>
          </w:p>
        </w:tc>
        <w:tc>
          <w:tcPr>
            <w:tcW w:w="2609" w:type="pct"/>
            <w:tcBorders>
              <w:top w:val="nil"/>
              <w:left w:val="nil"/>
              <w:bottom w:val="single" w:sz="4" w:space="0" w:color="auto"/>
              <w:right w:val="single" w:sz="4" w:space="0" w:color="auto"/>
            </w:tcBorders>
            <w:vAlign w:val="center"/>
            <w:hideMark/>
          </w:tcPr>
          <w:p w14:paraId="5E101FD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Claustras type boite à lettre</w:t>
            </w:r>
            <w:r>
              <w:rPr>
                <w:rFonts w:eastAsia="Times New Roman" w:cs="Arial"/>
                <w:color w:val="000000"/>
                <w:sz w:val="20"/>
                <w:szCs w:val="20"/>
                <w:lang w:eastAsia="fr-FR"/>
              </w:rPr>
              <w:br/>
              <w:t>Ce prix rémunère la réalisation de partie de mur en claustras type boite à lettre pour l'aération des couloirs autour de la chambre fraiche y compris toute sujétion de mise en œuvre</w:t>
            </w:r>
          </w:p>
        </w:tc>
        <w:tc>
          <w:tcPr>
            <w:tcW w:w="368" w:type="pct"/>
            <w:tcBorders>
              <w:top w:val="nil"/>
              <w:left w:val="nil"/>
              <w:bottom w:val="single" w:sz="4" w:space="0" w:color="auto"/>
              <w:right w:val="single" w:sz="4" w:space="0" w:color="auto"/>
            </w:tcBorders>
            <w:vAlign w:val="center"/>
            <w:hideMark/>
          </w:tcPr>
          <w:p w14:paraId="2BA1B5C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75C82C4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7,5</w:t>
            </w:r>
          </w:p>
        </w:tc>
        <w:tc>
          <w:tcPr>
            <w:tcW w:w="671" w:type="pct"/>
            <w:tcBorders>
              <w:top w:val="nil"/>
              <w:left w:val="nil"/>
              <w:bottom w:val="single" w:sz="4" w:space="0" w:color="auto"/>
              <w:right w:val="single" w:sz="4" w:space="0" w:color="auto"/>
            </w:tcBorders>
            <w:vAlign w:val="center"/>
            <w:hideMark/>
          </w:tcPr>
          <w:p w14:paraId="1B57591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010285B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05D24F0"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65559DA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221</w:t>
            </w:r>
          </w:p>
        </w:tc>
        <w:tc>
          <w:tcPr>
            <w:tcW w:w="2609" w:type="pct"/>
            <w:tcBorders>
              <w:top w:val="nil"/>
              <w:left w:val="nil"/>
              <w:bottom w:val="single" w:sz="4" w:space="0" w:color="auto"/>
              <w:right w:val="single" w:sz="4" w:space="0" w:color="auto"/>
            </w:tcBorders>
            <w:vAlign w:val="center"/>
            <w:hideMark/>
          </w:tcPr>
          <w:p w14:paraId="208E077B"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Enduits lissés sur les faces intérieures des murs</w:t>
            </w:r>
            <w:r>
              <w:rPr>
                <w:rFonts w:eastAsia="Times New Roman" w:cs="Arial"/>
                <w:color w:val="000000"/>
                <w:sz w:val="20"/>
                <w:szCs w:val="20"/>
                <w:lang w:eastAsia="fr-FR"/>
              </w:rPr>
              <w:br/>
              <w:t>Ce prix rémunère la réalisation d'enduits au mortier de ciment dosé à 500 kg/m3 sur les murs intérieurs du bâtiment et la face inférieure du plancher y compris toute sujétion de mise en œuvre</w:t>
            </w:r>
          </w:p>
        </w:tc>
        <w:tc>
          <w:tcPr>
            <w:tcW w:w="368" w:type="pct"/>
            <w:tcBorders>
              <w:top w:val="nil"/>
              <w:left w:val="nil"/>
              <w:bottom w:val="single" w:sz="4" w:space="0" w:color="auto"/>
              <w:right w:val="single" w:sz="4" w:space="0" w:color="auto"/>
            </w:tcBorders>
            <w:vAlign w:val="center"/>
            <w:hideMark/>
          </w:tcPr>
          <w:p w14:paraId="03C1BE2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3AA9523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246,5</w:t>
            </w:r>
          </w:p>
        </w:tc>
        <w:tc>
          <w:tcPr>
            <w:tcW w:w="671" w:type="pct"/>
            <w:tcBorders>
              <w:top w:val="nil"/>
              <w:left w:val="nil"/>
              <w:bottom w:val="single" w:sz="4" w:space="0" w:color="auto"/>
              <w:right w:val="single" w:sz="4" w:space="0" w:color="auto"/>
            </w:tcBorders>
            <w:vAlign w:val="center"/>
            <w:hideMark/>
          </w:tcPr>
          <w:p w14:paraId="0CC3AC4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9B3C36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47D102A"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605EB3B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222</w:t>
            </w:r>
          </w:p>
        </w:tc>
        <w:tc>
          <w:tcPr>
            <w:tcW w:w="2609" w:type="pct"/>
            <w:tcBorders>
              <w:top w:val="nil"/>
              <w:left w:val="nil"/>
              <w:bottom w:val="single" w:sz="4" w:space="0" w:color="auto"/>
              <w:right w:val="single" w:sz="4" w:space="0" w:color="auto"/>
            </w:tcBorders>
            <w:vAlign w:val="center"/>
            <w:hideMark/>
          </w:tcPr>
          <w:p w14:paraId="2C21A45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tyrolien sur les faces extérieures des murs</w:t>
            </w:r>
            <w:r>
              <w:rPr>
                <w:rFonts w:eastAsia="Times New Roman" w:cs="Arial"/>
                <w:color w:val="000000"/>
                <w:sz w:val="20"/>
                <w:szCs w:val="20"/>
                <w:lang w:eastAsia="fr-FR"/>
              </w:rPr>
              <w:br/>
              <w:t>Ce prix rémunère la réalisation d'enduits au mortier de ciment à 500 kg/m3 sur la face extérieure des murs avec couche de finition couche de type tyrolien teinté en blanc y compris toute sujétion de mise en oeuvre</w:t>
            </w:r>
          </w:p>
        </w:tc>
        <w:tc>
          <w:tcPr>
            <w:tcW w:w="368" w:type="pct"/>
            <w:tcBorders>
              <w:top w:val="nil"/>
              <w:left w:val="nil"/>
              <w:bottom w:val="single" w:sz="4" w:space="0" w:color="auto"/>
              <w:right w:val="single" w:sz="4" w:space="0" w:color="auto"/>
            </w:tcBorders>
            <w:vAlign w:val="center"/>
            <w:hideMark/>
          </w:tcPr>
          <w:p w14:paraId="21A95E5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7994075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126,2</w:t>
            </w:r>
          </w:p>
        </w:tc>
        <w:tc>
          <w:tcPr>
            <w:tcW w:w="671" w:type="pct"/>
            <w:tcBorders>
              <w:top w:val="nil"/>
              <w:left w:val="nil"/>
              <w:bottom w:val="single" w:sz="4" w:space="0" w:color="auto"/>
              <w:right w:val="single" w:sz="4" w:space="0" w:color="auto"/>
            </w:tcBorders>
            <w:vAlign w:val="center"/>
            <w:hideMark/>
          </w:tcPr>
          <w:p w14:paraId="3EE9899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2051282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217D46F"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2CE2127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223</w:t>
            </w:r>
          </w:p>
        </w:tc>
        <w:tc>
          <w:tcPr>
            <w:tcW w:w="2609" w:type="pct"/>
            <w:tcBorders>
              <w:top w:val="nil"/>
              <w:left w:val="nil"/>
              <w:bottom w:val="single" w:sz="4" w:space="0" w:color="auto"/>
              <w:right w:val="single" w:sz="4" w:space="0" w:color="auto"/>
            </w:tcBorders>
            <w:vAlign w:val="center"/>
            <w:hideMark/>
          </w:tcPr>
          <w:p w14:paraId="77EB5F0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Peinture à la chaux sur mur intérieur</w:t>
            </w:r>
            <w:r>
              <w:rPr>
                <w:rFonts w:eastAsia="Times New Roman" w:cs="Arial"/>
                <w:color w:val="000000"/>
                <w:sz w:val="20"/>
                <w:szCs w:val="20"/>
                <w:lang w:eastAsia="fr-FR"/>
              </w:rPr>
              <w:br/>
              <w:t>Ce prix rémunère la réalisation de la peinture à la chaux de couleur blanche sur les murs intérieurs du bâtiment y compris toute sujétion de mise en œuvre</w:t>
            </w:r>
          </w:p>
        </w:tc>
        <w:tc>
          <w:tcPr>
            <w:tcW w:w="368" w:type="pct"/>
            <w:tcBorders>
              <w:top w:val="nil"/>
              <w:left w:val="nil"/>
              <w:bottom w:val="single" w:sz="4" w:space="0" w:color="auto"/>
              <w:right w:val="single" w:sz="4" w:space="0" w:color="auto"/>
            </w:tcBorders>
            <w:vAlign w:val="center"/>
            <w:hideMark/>
          </w:tcPr>
          <w:p w14:paraId="1BAA97A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7A885CA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246,5</w:t>
            </w:r>
          </w:p>
        </w:tc>
        <w:tc>
          <w:tcPr>
            <w:tcW w:w="671" w:type="pct"/>
            <w:tcBorders>
              <w:top w:val="nil"/>
              <w:left w:val="nil"/>
              <w:bottom w:val="single" w:sz="4" w:space="0" w:color="auto"/>
              <w:right w:val="single" w:sz="4" w:space="0" w:color="auto"/>
            </w:tcBorders>
            <w:vAlign w:val="center"/>
            <w:hideMark/>
          </w:tcPr>
          <w:p w14:paraId="5C571FA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1565165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FF94F40"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473DA0AF"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vAlign w:val="center"/>
            <w:hideMark/>
          </w:tcPr>
          <w:p w14:paraId="224A24C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xml:space="preserve">Sous total III.1.3 : Superstructure du bâtiment principal </w:t>
            </w:r>
          </w:p>
        </w:tc>
        <w:tc>
          <w:tcPr>
            <w:tcW w:w="368" w:type="pct"/>
            <w:tcBorders>
              <w:top w:val="nil"/>
              <w:left w:val="nil"/>
              <w:bottom w:val="single" w:sz="4" w:space="0" w:color="auto"/>
              <w:right w:val="single" w:sz="4" w:space="0" w:color="auto"/>
            </w:tcBorders>
            <w:vAlign w:val="center"/>
            <w:hideMark/>
          </w:tcPr>
          <w:p w14:paraId="1172B467"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787F846B"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4F07F52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7F53E15B"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2BB36A5C"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2A62395F"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III.1.4</w:t>
            </w:r>
          </w:p>
        </w:tc>
        <w:tc>
          <w:tcPr>
            <w:tcW w:w="2609" w:type="pct"/>
            <w:tcBorders>
              <w:top w:val="nil"/>
              <w:left w:val="nil"/>
              <w:bottom w:val="single" w:sz="4" w:space="0" w:color="auto"/>
              <w:right w:val="single" w:sz="4" w:space="0" w:color="auto"/>
            </w:tcBorders>
            <w:vAlign w:val="center"/>
            <w:hideMark/>
          </w:tcPr>
          <w:p w14:paraId="153FB34D"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Charpente - Couverture</w:t>
            </w:r>
          </w:p>
        </w:tc>
        <w:tc>
          <w:tcPr>
            <w:tcW w:w="368" w:type="pct"/>
            <w:tcBorders>
              <w:top w:val="nil"/>
              <w:left w:val="nil"/>
              <w:bottom w:val="single" w:sz="4" w:space="0" w:color="auto"/>
              <w:right w:val="single" w:sz="4" w:space="0" w:color="auto"/>
            </w:tcBorders>
            <w:vAlign w:val="center"/>
            <w:hideMark/>
          </w:tcPr>
          <w:p w14:paraId="47CE56E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51E7E1A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47C7F34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CCC7BB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1F7B504"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1D04127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224</w:t>
            </w:r>
          </w:p>
        </w:tc>
        <w:tc>
          <w:tcPr>
            <w:tcW w:w="2609" w:type="pct"/>
            <w:tcBorders>
              <w:top w:val="nil"/>
              <w:left w:val="nil"/>
              <w:bottom w:val="single" w:sz="4" w:space="0" w:color="auto"/>
              <w:right w:val="single" w:sz="4" w:space="0" w:color="auto"/>
            </w:tcBorders>
            <w:vAlign w:val="center"/>
            <w:hideMark/>
          </w:tcPr>
          <w:p w14:paraId="4044CD7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traverse pour toiture</w:t>
            </w:r>
            <w:r>
              <w:rPr>
                <w:rFonts w:eastAsia="Times New Roman" w:cs="Arial"/>
                <w:color w:val="000000"/>
                <w:sz w:val="20"/>
                <w:szCs w:val="20"/>
                <w:lang w:eastAsia="fr-FR"/>
              </w:rPr>
              <w:br/>
              <w:t>Ce prix rémunère la fourniture et la pose de traverse pour toiture en IPN 120 traité à l'antirouille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2A8B72E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479" w:type="pct"/>
            <w:tcBorders>
              <w:top w:val="nil"/>
              <w:left w:val="nil"/>
              <w:bottom w:val="single" w:sz="4" w:space="0" w:color="auto"/>
              <w:right w:val="single" w:sz="4" w:space="0" w:color="auto"/>
            </w:tcBorders>
            <w:vAlign w:val="center"/>
            <w:hideMark/>
          </w:tcPr>
          <w:p w14:paraId="42C4AB0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22,8</w:t>
            </w:r>
          </w:p>
        </w:tc>
        <w:tc>
          <w:tcPr>
            <w:tcW w:w="671" w:type="pct"/>
            <w:tcBorders>
              <w:top w:val="nil"/>
              <w:left w:val="nil"/>
              <w:bottom w:val="single" w:sz="4" w:space="0" w:color="auto"/>
              <w:right w:val="single" w:sz="4" w:space="0" w:color="auto"/>
            </w:tcBorders>
            <w:vAlign w:val="center"/>
            <w:hideMark/>
          </w:tcPr>
          <w:p w14:paraId="0DE185C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1FD60E8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C9C2ACE"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46E85D3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225</w:t>
            </w:r>
          </w:p>
        </w:tc>
        <w:tc>
          <w:tcPr>
            <w:tcW w:w="2609" w:type="pct"/>
            <w:tcBorders>
              <w:top w:val="nil"/>
              <w:left w:val="nil"/>
              <w:bottom w:val="single" w:sz="4" w:space="0" w:color="auto"/>
              <w:right w:val="single" w:sz="4" w:space="0" w:color="auto"/>
            </w:tcBorders>
            <w:vAlign w:val="center"/>
            <w:hideMark/>
          </w:tcPr>
          <w:p w14:paraId="5B4C6C6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traverse pour auvent de la terrasse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1DE6B2F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479" w:type="pct"/>
            <w:tcBorders>
              <w:top w:val="nil"/>
              <w:left w:val="nil"/>
              <w:bottom w:val="single" w:sz="4" w:space="0" w:color="auto"/>
              <w:right w:val="single" w:sz="4" w:space="0" w:color="auto"/>
            </w:tcBorders>
            <w:vAlign w:val="center"/>
            <w:hideMark/>
          </w:tcPr>
          <w:p w14:paraId="366B51A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9,6</w:t>
            </w:r>
          </w:p>
        </w:tc>
        <w:tc>
          <w:tcPr>
            <w:tcW w:w="671" w:type="pct"/>
            <w:tcBorders>
              <w:top w:val="nil"/>
              <w:left w:val="nil"/>
              <w:bottom w:val="single" w:sz="4" w:space="0" w:color="auto"/>
              <w:right w:val="single" w:sz="4" w:space="0" w:color="auto"/>
            </w:tcBorders>
            <w:vAlign w:val="center"/>
            <w:hideMark/>
          </w:tcPr>
          <w:p w14:paraId="4E28D49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0F70FCB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9EF5DB5"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0E232CB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226</w:t>
            </w:r>
          </w:p>
        </w:tc>
        <w:tc>
          <w:tcPr>
            <w:tcW w:w="2609" w:type="pct"/>
            <w:tcBorders>
              <w:top w:val="nil"/>
              <w:left w:val="nil"/>
              <w:bottom w:val="single" w:sz="4" w:space="0" w:color="auto"/>
              <w:right w:val="single" w:sz="4" w:space="0" w:color="auto"/>
            </w:tcBorders>
            <w:vAlign w:val="center"/>
            <w:hideMark/>
          </w:tcPr>
          <w:p w14:paraId="7677BA3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panne pour toiture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6A2F468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479" w:type="pct"/>
            <w:tcBorders>
              <w:top w:val="nil"/>
              <w:left w:val="nil"/>
              <w:bottom w:val="single" w:sz="4" w:space="0" w:color="auto"/>
              <w:right w:val="single" w:sz="4" w:space="0" w:color="auto"/>
            </w:tcBorders>
            <w:vAlign w:val="center"/>
            <w:hideMark/>
          </w:tcPr>
          <w:p w14:paraId="32B1FA7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112</w:t>
            </w:r>
          </w:p>
        </w:tc>
        <w:tc>
          <w:tcPr>
            <w:tcW w:w="671" w:type="pct"/>
            <w:tcBorders>
              <w:top w:val="nil"/>
              <w:left w:val="nil"/>
              <w:bottom w:val="single" w:sz="4" w:space="0" w:color="auto"/>
              <w:right w:val="single" w:sz="4" w:space="0" w:color="auto"/>
            </w:tcBorders>
            <w:vAlign w:val="center"/>
            <w:hideMark/>
          </w:tcPr>
          <w:p w14:paraId="70E29B5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06F53D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A0D1242"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3EEAA7F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227</w:t>
            </w:r>
          </w:p>
        </w:tc>
        <w:tc>
          <w:tcPr>
            <w:tcW w:w="2609" w:type="pct"/>
            <w:tcBorders>
              <w:top w:val="nil"/>
              <w:left w:val="nil"/>
              <w:bottom w:val="single" w:sz="4" w:space="0" w:color="auto"/>
              <w:right w:val="single" w:sz="4" w:space="0" w:color="auto"/>
            </w:tcBorders>
            <w:vAlign w:val="center"/>
            <w:hideMark/>
          </w:tcPr>
          <w:p w14:paraId="4B3BA0C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poteaux pour auvent de la terrasse</w:t>
            </w:r>
            <w:r>
              <w:rPr>
                <w:rFonts w:eastAsia="Times New Roman" w:cs="Arial"/>
                <w:color w:val="000000"/>
                <w:sz w:val="20"/>
                <w:szCs w:val="20"/>
                <w:lang w:eastAsia="fr-FR"/>
              </w:rPr>
              <w:br/>
              <w:t>Ce prix rémunère la fourniture et la pose de tube rond de 100 x 5 en acier galvanisé pour poteaux de l'auvent de la terrasse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4994B70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479" w:type="pct"/>
            <w:tcBorders>
              <w:top w:val="nil"/>
              <w:left w:val="nil"/>
              <w:bottom w:val="single" w:sz="4" w:space="0" w:color="auto"/>
              <w:right w:val="single" w:sz="4" w:space="0" w:color="auto"/>
            </w:tcBorders>
            <w:vAlign w:val="center"/>
            <w:hideMark/>
          </w:tcPr>
          <w:p w14:paraId="693E909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w:t>
            </w:r>
          </w:p>
        </w:tc>
        <w:tc>
          <w:tcPr>
            <w:tcW w:w="671" w:type="pct"/>
            <w:tcBorders>
              <w:top w:val="nil"/>
              <w:left w:val="nil"/>
              <w:bottom w:val="single" w:sz="4" w:space="0" w:color="auto"/>
              <w:right w:val="single" w:sz="4" w:space="0" w:color="auto"/>
            </w:tcBorders>
            <w:vAlign w:val="center"/>
            <w:hideMark/>
          </w:tcPr>
          <w:p w14:paraId="203DACC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791AF3E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0E3FA8A"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0282405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228</w:t>
            </w:r>
          </w:p>
        </w:tc>
        <w:tc>
          <w:tcPr>
            <w:tcW w:w="2609" w:type="pct"/>
            <w:tcBorders>
              <w:top w:val="nil"/>
              <w:left w:val="nil"/>
              <w:bottom w:val="single" w:sz="4" w:space="0" w:color="auto"/>
              <w:right w:val="single" w:sz="4" w:space="0" w:color="auto"/>
            </w:tcBorders>
            <w:vAlign w:val="center"/>
            <w:hideMark/>
          </w:tcPr>
          <w:p w14:paraId="59EA7B8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w:t>
            </w:r>
            <w:r>
              <w:rPr>
                <w:rFonts w:eastAsia="Times New Roman" w:cs="Arial"/>
                <w:color w:val="000000"/>
                <w:sz w:val="20"/>
                <w:szCs w:val="20"/>
                <w:lang w:eastAsia="fr-FR"/>
              </w:rPr>
              <w:br/>
              <w:t>Ce prix rémunère la fourniture et la pose de couverture en tôles bac alu 70/100ème y compris feutre bitumineux, crochets et toute sujétion de pose</w:t>
            </w:r>
          </w:p>
        </w:tc>
        <w:tc>
          <w:tcPr>
            <w:tcW w:w="368" w:type="pct"/>
            <w:tcBorders>
              <w:top w:val="nil"/>
              <w:left w:val="nil"/>
              <w:bottom w:val="single" w:sz="4" w:space="0" w:color="auto"/>
              <w:right w:val="single" w:sz="4" w:space="0" w:color="auto"/>
            </w:tcBorders>
            <w:vAlign w:val="center"/>
            <w:hideMark/>
          </w:tcPr>
          <w:p w14:paraId="1391DFE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5E47AD6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94</w:t>
            </w:r>
          </w:p>
        </w:tc>
        <w:tc>
          <w:tcPr>
            <w:tcW w:w="671" w:type="pct"/>
            <w:tcBorders>
              <w:top w:val="nil"/>
              <w:left w:val="nil"/>
              <w:bottom w:val="single" w:sz="4" w:space="0" w:color="auto"/>
              <w:right w:val="single" w:sz="4" w:space="0" w:color="auto"/>
            </w:tcBorders>
            <w:vAlign w:val="center"/>
            <w:hideMark/>
          </w:tcPr>
          <w:p w14:paraId="7ED45EB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3442C74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ABE8724"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450F2A64"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vAlign w:val="center"/>
            <w:hideMark/>
          </w:tcPr>
          <w:p w14:paraId="71DA294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III.1.4 : Charpente - Couverture</w:t>
            </w:r>
          </w:p>
        </w:tc>
        <w:tc>
          <w:tcPr>
            <w:tcW w:w="368" w:type="pct"/>
            <w:tcBorders>
              <w:top w:val="nil"/>
              <w:left w:val="nil"/>
              <w:bottom w:val="single" w:sz="4" w:space="0" w:color="auto"/>
              <w:right w:val="single" w:sz="4" w:space="0" w:color="auto"/>
            </w:tcBorders>
            <w:vAlign w:val="center"/>
            <w:hideMark/>
          </w:tcPr>
          <w:p w14:paraId="596D6945"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556C60FE"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39D1E3D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441D7FD9"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3F0D33E7"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3A534BB7"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III.1.5</w:t>
            </w:r>
          </w:p>
        </w:tc>
        <w:tc>
          <w:tcPr>
            <w:tcW w:w="2609" w:type="pct"/>
            <w:tcBorders>
              <w:top w:val="nil"/>
              <w:left w:val="nil"/>
              <w:bottom w:val="single" w:sz="4" w:space="0" w:color="auto"/>
              <w:right w:val="single" w:sz="4" w:space="0" w:color="auto"/>
            </w:tcBorders>
            <w:vAlign w:val="center"/>
            <w:hideMark/>
          </w:tcPr>
          <w:p w14:paraId="288C8AF1"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Menuiserie métallique</w:t>
            </w:r>
          </w:p>
        </w:tc>
        <w:tc>
          <w:tcPr>
            <w:tcW w:w="368" w:type="pct"/>
            <w:tcBorders>
              <w:top w:val="nil"/>
              <w:left w:val="nil"/>
              <w:bottom w:val="single" w:sz="4" w:space="0" w:color="auto"/>
              <w:right w:val="single" w:sz="4" w:space="0" w:color="auto"/>
            </w:tcBorders>
            <w:vAlign w:val="center"/>
            <w:hideMark/>
          </w:tcPr>
          <w:p w14:paraId="32BB02C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4B65CA0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1B05656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39103D5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E99145B"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788CF8D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229</w:t>
            </w:r>
          </w:p>
        </w:tc>
        <w:tc>
          <w:tcPr>
            <w:tcW w:w="2609" w:type="pct"/>
            <w:tcBorders>
              <w:top w:val="nil"/>
              <w:left w:val="nil"/>
              <w:bottom w:val="single" w:sz="4" w:space="0" w:color="auto"/>
              <w:right w:val="single" w:sz="4" w:space="0" w:color="auto"/>
            </w:tcBorders>
            <w:vAlign w:val="center"/>
            <w:hideMark/>
          </w:tcPr>
          <w:p w14:paraId="5333145D"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fenêtres de type 1</w:t>
            </w:r>
            <w:r>
              <w:rPr>
                <w:rFonts w:eastAsia="Times New Roman" w:cs="Arial"/>
                <w:color w:val="000000"/>
                <w:sz w:val="20"/>
                <w:szCs w:val="20"/>
                <w:lang w:eastAsia="fr-FR"/>
              </w:rPr>
              <w:br/>
              <w:t>Ce prix rémunère la fourniture et la pose de fenêtre métallique 60 x 120 avec fermeture à la targette à peine rond y compris huisserie et toute sujétion de mise en œuvre</w:t>
            </w:r>
          </w:p>
        </w:tc>
        <w:tc>
          <w:tcPr>
            <w:tcW w:w="368" w:type="pct"/>
            <w:tcBorders>
              <w:top w:val="nil"/>
              <w:left w:val="nil"/>
              <w:bottom w:val="single" w:sz="4" w:space="0" w:color="auto"/>
              <w:right w:val="single" w:sz="4" w:space="0" w:color="auto"/>
            </w:tcBorders>
            <w:vAlign w:val="center"/>
            <w:hideMark/>
          </w:tcPr>
          <w:p w14:paraId="69A11FE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nil"/>
              <w:left w:val="nil"/>
              <w:bottom w:val="single" w:sz="4" w:space="0" w:color="auto"/>
              <w:right w:val="single" w:sz="4" w:space="0" w:color="auto"/>
            </w:tcBorders>
            <w:vAlign w:val="center"/>
            <w:hideMark/>
          </w:tcPr>
          <w:p w14:paraId="6551E53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w:t>
            </w:r>
          </w:p>
        </w:tc>
        <w:tc>
          <w:tcPr>
            <w:tcW w:w="671" w:type="pct"/>
            <w:tcBorders>
              <w:top w:val="nil"/>
              <w:left w:val="nil"/>
              <w:bottom w:val="single" w:sz="4" w:space="0" w:color="auto"/>
              <w:right w:val="single" w:sz="4" w:space="0" w:color="auto"/>
            </w:tcBorders>
            <w:vAlign w:val="center"/>
            <w:hideMark/>
          </w:tcPr>
          <w:p w14:paraId="11D44CD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1893F13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425B2B3"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51AED74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230</w:t>
            </w:r>
          </w:p>
        </w:tc>
        <w:tc>
          <w:tcPr>
            <w:tcW w:w="2609" w:type="pct"/>
            <w:tcBorders>
              <w:top w:val="nil"/>
              <w:left w:val="nil"/>
              <w:bottom w:val="single" w:sz="4" w:space="0" w:color="auto"/>
              <w:right w:val="single" w:sz="4" w:space="0" w:color="auto"/>
            </w:tcBorders>
            <w:vAlign w:val="center"/>
            <w:hideMark/>
          </w:tcPr>
          <w:p w14:paraId="3B8682B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fenêtre de type 2</w:t>
            </w:r>
            <w:r>
              <w:rPr>
                <w:rFonts w:eastAsia="Times New Roman" w:cs="Arial"/>
                <w:color w:val="000000"/>
                <w:sz w:val="20"/>
                <w:szCs w:val="20"/>
                <w:lang w:eastAsia="fr-FR"/>
              </w:rPr>
              <w:br/>
              <w:t>Ce prix rémunère la fourniture et la pose de fenêtre métallique 120 x 60 avec fermeture à la targette à peine rond y compris huisserie et toute sujétion de mise en œuvre</w:t>
            </w:r>
          </w:p>
        </w:tc>
        <w:tc>
          <w:tcPr>
            <w:tcW w:w="368" w:type="pct"/>
            <w:tcBorders>
              <w:top w:val="nil"/>
              <w:left w:val="nil"/>
              <w:bottom w:val="single" w:sz="4" w:space="0" w:color="auto"/>
              <w:right w:val="single" w:sz="4" w:space="0" w:color="auto"/>
            </w:tcBorders>
            <w:vAlign w:val="center"/>
            <w:hideMark/>
          </w:tcPr>
          <w:p w14:paraId="32513C8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nil"/>
              <w:left w:val="nil"/>
              <w:bottom w:val="single" w:sz="4" w:space="0" w:color="auto"/>
              <w:right w:val="single" w:sz="4" w:space="0" w:color="auto"/>
            </w:tcBorders>
            <w:vAlign w:val="center"/>
            <w:hideMark/>
          </w:tcPr>
          <w:p w14:paraId="718B308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71" w:type="pct"/>
            <w:tcBorders>
              <w:top w:val="nil"/>
              <w:left w:val="nil"/>
              <w:bottom w:val="single" w:sz="4" w:space="0" w:color="auto"/>
              <w:right w:val="single" w:sz="4" w:space="0" w:color="auto"/>
            </w:tcBorders>
            <w:vAlign w:val="center"/>
            <w:hideMark/>
          </w:tcPr>
          <w:p w14:paraId="03D0803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70D345B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056CA2F"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654572B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231</w:t>
            </w:r>
          </w:p>
        </w:tc>
        <w:tc>
          <w:tcPr>
            <w:tcW w:w="2609" w:type="pct"/>
            <w:tcBorders>
              <w:top w:val="nil"/>
              <w:left w:val="nil"/>
              <w:bottom w:val="single" w:sz="4" w:space="0" w:color="auto"/>
              <w:right w:val="single" w:sz="4" w:space="0" w:color="auto"/>
            </w:tcBorders>
            <w:vAlign w:val="center"/>
            <w:hideMark/>
          </w:tcPr>
          <w:p w14:paraId="344FA44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portes métalliques</w:t>
            </w:r>
            <w:r>
              <w:rPr>
                <w:rFonts w:eastAsia="Times New Roman" w:cs="Arial"/>
                <w:color w:val="000000"/>
                <w:sz w:val="20"/>
                <w:szCs w:val="20"/>
                <w:lang w:eastAsia="fr-FR"/>
              </w:rPr>
              <w:br/>
              <w:t>Ce prix rémunère la fourniture et la pose de porte métallique 80 x 220 avec fermeture à la serrure y compris huisserie et toute sujétion de mise en œuvre</w:t>
            </w:r>
          </w:p>
        </w:tc>
        <w:tc>
          <w:tcPr>
            <w:tcW w:w="368" w:type="pct"/>
            <w:tcBorders>
              <w:top w:val="nil"/>
              <w:left w:val="nil"/>
              <w:bottom w:val="single" w:sz="4" w:space="0" w:color="auto"/>
              <w:right w:val="single" w:sz="4" w:space="0" w:color="auto"/>
            </w:tcBorders>
            <w:vAlign w:val="center"/>
            <w:hideMark/>
          </w:tcPr>
          <w:p w14:paraId="6E5E666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nil"/>
              <w:left w:val="nil"/>
              <w:bottom w:val="single" w:sz="4" w:space="0" w:color="auto"/>
              <w:right w:val="single" w:sz="4" w:space="0" w:color="auto"/>
            </w:tcBorders>
            <w:vAlign w:val="center"/>
            <w:hideMark/>
          </w:tcPr>
          <w:p w14:paraId="368A534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w:t>
            </w:r>
          </w:p>
        </w:tc>
        <w:tc>
          <w:tcPr>
            <w:tcW w:w="671" w:type="pct"/>
            <w:tcBorders>
              <w:top w:val="nil"/>
              <w:left w:val="nil"/>
              <w:bottom w:val="single" w:sz="4" w:space="0" w:color="auto"/>
              <w:right w:val="single" w:sz="4" w:space="0" w:color="auto"/>
            </w:tcBorders>
            <w:vAlign w:val="center"/>
            <w:hideMark/>
          </w:tcPr>
          <w:p w14:paraId="73A8D17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2E7958F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F4A9AEB"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1C97275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232</w:t>
            </w:r>
          </w:p>
        </w:tc>
        <w:tc>
          <w:tcPr>
            <w:tcW w:w="2609" w:type="pct"/>
            <w:tcBorders>
              <w:top w:val="nil"/>
              <w:left w:val="nil"/>
              <w:bottom w:val="single" w:sz="4" w:space="0" w:color="auto"/>
              <w:right w:val="single" w:sz="4" w:space="0" w:color="auto"/>
            </w:tcBorders>
            <w:vAlign w:val="center"/>
            <w:hideMark/>
          </w:tcPr>
          <w:p w14:paraId="6DCE272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1</w:t>
            </w:r>
            <w:r>
              <w:rPr>
                <w:rFonts w:eastAsia="Times New Roman" w:cs="Arial"/>
                <w:color w:val="000000"/>
                <w:sz w:val="20"/>
                <w:szCs w:val="20"/>
                <w:lang w:eastAsia="fr-FR"/>
              </w:rPr>
              <w:br/>
              <w:t>Ce prix rémunère la fourniture et la pose de grande grille protection (1,2 m x 1,25 m) de la ventilation de la toiture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18BFE70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nil"/>
              <w:left w:val="nil"/>
              <w:bottom w:val="single" w:sz="4" w:space="0" w:color="auto"/>
              <w:right w:val="single" w:sz="4" w:space="0" w:color="auto"/>
            </w:tcBorders>
            <w:vAlign w:val="center"/>
            <w:hideMark/>
          </w:tcPr>
          <w:p w14:paraId="150E6FF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w:t>
            </w:r>
          </w:p>
        </w:tc>
        <w:tc>
          <w:tcPr>
            <w:tcW w:w="671" w:type="pct"/>
            <w:tcBorders>
              <w:top w:val="nil"/>
              <w:left w:val="nil"/>
              <w:bottom w:val="single" w:sz="4" w:space="0" w:color="auto"/>
              <w:right w:val="single" w:sz="4" w:space="0" w:color="auto"/>
            </w:tcBorders>
            <w:vAlign w:val="center"/>
            <w:hideMark/>
          </w:tcPr>
          <w:p w14:paraId="65EA966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739892F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FE7360C"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2C26020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233</w:t>
            </w:r>
          </w:p>
        </w:tc>
        <w:tc>
          <w:tcPr>
            <w:tcW w:w="2609" w:type="pct"/>
            <w:tcBorders>
              <w:top w:val="nil"/>
              <w:left w:val="nil"/>
              <w:bottom w:val="single" w:sz="4" w:space="0" w:color="auto"/>
              <w:right w:val="single" w:sz="4" w:space="0" w:color="auto"/>
            </w:tcBorders>
            <w:vAlign w:val="center"/>
            <w:hideMark/>
          </w:tcPr>
          <w:p w14:paraId="4928025C"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2</w:t>
            </w:r>
            <w:r>
              <w:rPr>
                <w:rFonts w:eastAsia="Times New Roman" w:cs="Arial"/>
                <w:color w:val="000000"/>
                <w:sz w:val="20"/>
                <w:szCs w:val="20"/>
                <w:lang w:eastAsia="fr-FR"/>
              </w:rPr>
              <w:br/>
              <w:t>Ce prix rémunère la fourniture et la pose de grande grille protection (1,2 m x 0,8 m) de la ventilation de la toiture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1EEF520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nil"/>
              <w:left w:val="nil"/>
              <w:bottom w:val="single" w:sz="4" w:space="0" w:color="auto"/>
              <w:right w:val="single" w:sz="4" w:space="0" w:color="auto"/>
            </w:tcBorders>
            <w:vAlign w:val="center"/>
            <w:hideMark/>
          </w:tcPr>
          <w:p w14:paraId="5E2A786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w:t>
            </w:r>
          </w:p>
        </w:tc>
        <w:tc>
          <w:tcPr>
            <w:tcW w:w="671" w:type="pct"/>
            <w:tcBorders>
              <w:top w:val="nil"/>
              <w:left w:val="nil"/>
              <w:bottom w:val="single" w:sz="4" w:space="0" w:color="auto"/>
              <w:right w:val="single" w:sz="4" w:space="0" w:color="auto"/>
            </w:tcBorders>
            <w:vAlign w:val="center"/>
            <w:hideMark/>
          </w:tcPr>
          <w:p w14:paraId="1E5A31E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0538677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6EDF171"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44114C1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234</w:t>
            </w:r>
          </w:p>
        </w:tc>
        <w:tc>
          <w:tcPr>
            <w:tcW w:w="2609" w:type="pct"/>
            <w:tcBorders>
              <w:top w:val="nil"/>
              <w:left w:val="nil"/>
              <w:bottom w:val="single" w:sz="4" w:space="0" w:color="auto"/>
              <w:right w:val="single" w:sz="4" w:space="0" w:color="auto"/>
            </w:tcBorders>
            <w:vAlign w:val="center"/>
            <w:hideMark/>
          </w:tcPr>
          <w:p w14:paraId="669FFC9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grille de protection de type 3</w:t>
            </w:r>
            <w:r>
              <w:rPr>
                <w:rFonts w:eastAsia="Times New Roman" w:cs="Arial"/>
                <w:color w:val="000000"/>
                <w:sz w:val="20"/>
                <w:szCs w:val="20"/>
                <w:lang w:eastAsia="fr-FR"/>
              </w:rPr>
              <w:br/>
              <w:t>Ce prix rémunère la fourniture et la pose de grille de protection (1,0 m x 0,5 m) de la ventilation de la toiture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22AB2E7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nil"/>
              <w:left w:val="nil"/>
              <w:bottom w:val="single" w:sz="4" w:space="0" w:color="auto"/>
              <w:right w:val="single" w:sz="4" w:space="0" w:color="auto"/>
            </w:tcBorders>
            <w:vAlign w:val="center"/>
            <w:hideMark/>
          </w:tcPr>
          <w:p w14:paraId="1C214DE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w:t>
            </w:r>
          </w:p>
        </w:tc>
        <w:tc>
          <w:tcPr>
            <w:tcW w:w="671" w:type="pct"/>
            <w:tcBorders>
              <w:top w:val="nil"/>
              <w:left w:val="nil"/>
              <w:bottom w:val="single" w:sz="4" w:space="0" w:color="auto"/>
              <w:right w:val="single" w:sz="4" w:space="0" w:color="auto"/>
            </w:tcBorders>
            <w:vAlign w:val="center"/>
            <w:hideMark/>
          </w:tcPr>
          <w:p w14:paraId="44B5D714"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0F08FD6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0056055"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51546F8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235</w:t>
            </w:r>
          </w:p>
        </w:tc>
        <w:tc>
          <w:tcPr>
            <w:tcW w:w="2609" w:type="pct"/>
            <w:tcBorders>
              <w:top w:val="nil"/>
              <w:left w:val="nil"/>
              <w:bottom w:val="single" w:sz="4" w:space="0" w:color="auto"/>
              <w:right w:val="single" w:sz="4" w:space="0" w:color="auto"/>
            </w:tcBorders>
            <w:vAlign w:val="center"/>
            <w:hideMark/>
          </w:tcPr>
          <w:p w14:paraId="2F46F14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support de faux plafond</w:t>
            </w:r>
            <w:r>
              <w:rPr>
                <w:rFonts w:eastAsia="Times New Roman" w:cs="Arial"/>
                <w:color w:val="000000"/>
                <w:sz w:val="20"/>
                <w:szCs w:val="20"/>
                <w:lang w:eastAsia="fr-FR"/>
              </w:rPr>
              <w:br/>
              <w:t>Ce prix rémunère la fourniture et la pose de support de faux plafond en tube rectangulaire en acier galvanisé de 80 x 40 x 5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4FA2C77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479" w:type="pct"/>
            <w:tcBorders>
              <w:top w:val="nil"/>
              <w:left w:val="nil"/>
              <w:bottom w:val="single" w:sz="4" w:space="0" w:color="auto"/>
              <w:right w:val="single" w:sz="4" w:space="0" w:color="auto"/>
            </w:tcBorders>
            <w:vAlign w:val="center"/>
            <w:hideMark/>
          </w:tcPr>
          <w:p w14:paraId="32CC2E6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26,4</w:t>
            </w:r>
          </w:p>
        </w:tc>
        <w:tc>
          <w:tcPr>
            <w:tcW w:w="671" w:type="pct"/>
            <w:tcBorders>
              <w:top w:val="nil"/>
              <w:left w:val="nil"/>
              <w:bottom w:val="single" w:sz="4" w:space="0" w:color="auto"/>
              <w:right w:val="single" w:sz="4" w:space="0" w:color="auto"/>
            </w:tcBorders>
            <w:vAlign w:val="center"/>
            <w:hideMark/>
          </w:tcPr>
          <w:p w14:paraId="5E1CE20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15184B1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452A67E" w14:textId="77777777" w:rsidTr="00535F4C">
        <w:trPr>
          <w:trHeight w:val="290"/>
        </w:trPr>
        <w:tc>
          <w:tcPr>
            <w:tcW w:w="346" w:type="pct"/>
            <w:tcBorders>
              <w:top w:val="nil"/>
              <w:left w:val="single" w:sz="8" w:space="0" w:color="auto"/>
              <w:bottom w:val="single" w:sz="4" w:space="0" w:color="auto"/>
              <w:right w:val="single" w:sz="4" w:space="0" w:color="auto"/>
            </w:tcBorders>
            <w:vAlign w:val="center"/>
            <w:hideMark/>
          </w:tcPr>
          <w:p w14:paraId="494D98CF"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vAlign w:val="center"/>
            <w:hideMark/>
          </w:tcPr>
          <w:p w14:paraId="40EC27A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III.1.5 : Menuiserie métallique</w:t>
            </w:r>
          </w:p>
        </w:tc>
        <w:tc>
          <w:tcPr>
            <w:tcW w:w="368" w:type="pct"/>
            <w:tcBorders>
              <w:top w:val="nil"/>
              <w:left w:val="nil"/>
              <w:bottom w:val="single" w:sz="4" w:space="0" w:color="auto"/>
              <w:right w:val="single" w:sz="4" w:space="0" w:color="auto"/>
            </w:tcBorders>
            <w:vAlign w:val="center"/>
            <w:hideMark/>
          </w:tcPr>
          <w:p w14:paraId="3EBACF9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vAlign w:val="center"/>
            <w:hideMark/>
          </w:tcPr>
          <w:p w14:paraId="1FBAD974"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vAlign w:val="center"/>
            <w:hideMark/>
          </w:tcPr>
          <w:p w14:paraId="5E350BCF"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3412E7C8" w14:textId="77777777" w:rsidR="00535F4C" w:rsidRDefault="00535F4C">
            <w:pPr>
              <w:rPr>
                <w:rFonts w:eastAsia="Times New Roman" w:cs="Arial"/>
                <w:b/>
                <w:bCs/>
                <w:color w:val="FF0000"/>
                <w:sz w:val="20"/>
                <w:szCs w:val="20"/>
                <w:lang w:eastAsia="fr-FR"/>
              </w:rPr>
            </w:pPr>
            <w:r>
              <w:rPr>
                <w:rFonts w:eastAsia="Times New Roman" w:cs="Arial"/>
                <w:b/>
                <w:bCs/>
                <w:color w:val="FF0000"/>
                <w:sz w:val="20"/>
                <w:szCs w:val="20"/>
                <w:lang w:eastAsia="fr-FR"/>
              </w:rPr>
              <w:t> </w:t>
            </w:r>
          </w:p>
        </w:tc>
      </w:tr>
      <w:tr w:rsidR="00535F4C" w14:paraId="546BB8C1" w14:textId="77777777" w:rsidTr="00535F4C">
        <w:trPr>
          <w:trHeight w:val="290"/>
        </w:trPr>
        <w:tc>
          <w:tcPr>
            <w:tcW w:w="346" w:type="pct"/>
            <w:tcBorders>
              <w:top w:val="nil"/>
              <w:left w:val="single" w:sz="8" w:space="0" w:color="auto"/>
              <w:bottom w:val="single" w:sz="4" w:space="0" w:color="auto"/>
              <w:right w:val="single" w:sz="4" w:space="0" w:color="auto"/>
            </w:tcBorders>
            <w:shd w:val="clear" w:color="auto" w:fill="E2EFDA"/>
            <w:vAlign w:val="center"/>
            <w:hideMark/>
          </w:tcPr>
          <w:p w14:paraId="01CA0A84"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shd w:val="clear" w:color="auto" w:fill="E2EFDA"/>
            <w:vAlign w:val="center"/>
            <w:hideMark/>
          </w:tcPr>
          <w:p w14:paraId="3F021C28"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III.1 : Bâtiment principal pour le site de Amourj</w:t>
            </w:r>
          </w:p>
        </w:tc>
        <w:tc>
          <w:tcPr>
            <w:tcW w:w="368" w:type="pct"/>
            <w:tcBorders>
              <w:top w:val="nil"/>
              <w:left w:val="nil"/>
              <w:bottom w:val="single" w:sz="4" w:space="0" w:color="auto"/>
              <w:right w:val="single" w:sz="4" w:space="0" w:color="auto"/>
            </w:tcBorders>
            <w:shd w:val="clear" w:color="auto" w:fill="E2EFDA"/>
            <w:vAlign w:val="center"/>
            <w:hideMark/>
          </w:tcPr>
          <w:p w14:paraId="4EFEF8D5"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shd w:val="clear" w:color="auto" w:fill="E2EFDA"/>
            <w:vAlign w:val="center"/>
            <w:hideMark/>
          </w:tcPr>
          <w:p w14:paraId="269CED1B"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shd w:val="clear" w:color="auto" w:fill="E2EFDA"/>
            <w:vAlign w:val="center"/>
            <w:hideMark/>
          </w:tcPr>
          <w:p w14:paraId="6D40E399"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shd w:val="clear" w:color="auto" w:fill="E2EFDA"/>
            <w:vAlign w:val="center"/>
            <w:hideMark/>
          </w:tcPr>
          <w:p w14:paraId="6D6846A9" w14:textId="77777777" w:rsidR="00535F4C" w:rsidRDefault="00535F4C">
            <w:pPr>
              <w:rPr>
                <w:rFonts w:eastAsia="Times New Roman" w:cs="Arial"/>
                <w:b/>
                <w:bCs/>
                <w:color w:val="FF0000"/>
                <w:sz w:val="20"/>
                <w:szCs w:val="20"/>
                <w:lang w:eastAsia="fr-FR"/>
              </w:rPr>
            </w:pPr>
            <w:r>
              <w:rPr>
                <w:rFonts w:eastAsia="Times New Roman" w:cs="Arial"/>
                <w:b/>
                <w:bCs/>
                <w:color w:val="FF0000"/>
                <w:sz w:val="20"/>
                <w:szCs w:val="20"/>
                <w:lang w:eastAsia="fr-FR"/>
              </w:rPr>
              <w:t> </w:t>
            </w:r>
          </w:p>
        </w:tc>
      </w:tr>
      <w:tr w:rsidR="00535F4C" w14:paraId="36E05130" w14:textId="77777777" w:rsidTr="00535F4C">
        <w:trPr>
          <w:trHeight w:val="290"/>
        </w:trPr>
        <w:tc>
          <w:tcPr>
            <w:tcW w:w="346" w:type="pct"/>
            <w:tcBorders>
              <w:top w:val="nil"/>
              <w:left w:val="single" w:sz="8" w:space="0" w:color="auto"/>
              <w:bottom w:val="single" w:sz="4" w:space="0" w:color="auto"/>
              <w:right w:val="single" w:sz="4" w:space="0" w:color="auto"/>
            </w:tcBorders>
            <w:shd w:val="clear" w:color="auto" w:fill="D6DCE4"/>
            <w:vAlign w:val="center"/>
            <w:hideMark/>
          </w:tcPr>
          <w:p w14:paraId="439BAB97"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III.2</w:t>
            </w:r>
          </w:p>
        </w:tc>
        <w:tc>
          <w:tcPr>
            <w:tcW w:w="2609" w:type="pct"/>
            <w:tcBorders>
              <w:top w:val="nil"/>
              <w:left w:val="nil"/>
              <w:bottom w:val="single" w:sz="4" w:space="0" w:color="auto"/>
              <w:right w:val="single" w:sz="4" w:space="0" w:color="auto"/>
            </w:tcBorders>
            <w:shd w:val="clear" w:color="auto" w:fill="D6DCE4"/>
            <w:vAlign w:val="center"/>
            <w:hideMark/>
          </w:tcPr>
          <w:p w14:paraId="461293C6"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Compostière et aire d'élevage pour le site de Amourj</w:t>
            </w:r>
          </w:p>
        </w:tc>
        <w:tc>
          <w:tcPr>
            <w:tcW w:w="368" w:type="pct"/>
            <w:tcBorders>
              <w:top w:val="nil"/>
              <w:left w:val="nil"/>
              <w:bottom w:val="single" w:sz="4" w:space="0" w:color="auto"/>
              <w:right w:val="single" w:sz="4" w:space="0" w:color="auto"/>
            </w:tcBorders>
            <w:shd w:val="clear" w:color="auto" w:fill="D6DCE4"/>
            <w:vAlign w:val="center"/>
            <w:hideMark/>
          </w:tcPr>
          <w:p w14:paraId="51BBFD8D"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479" w:type="pct"/>
            <w:tcBorders>
              <w:top w:val="nil"/>
              <w:left w:val="nil"/>
              <w:bottom w:val="single" w:sz="4" w:space="0" w:color="auto"/>
              <w:right w:val="single" w:sz="4" w:space="0" w:color="auto"/>
            </w:tcBorders>
            <w:shd w:val="clear" w:color="auto" w:fill="D6DCE4"/>
            <w:vAlign w:val="center"/>
            <w:hideMark/>
          </w:tcPr>
          <w:p w14:paraId="33FAF645"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71" w:type="pct"/>
            <w:tcBorders>
              <w:top w:val="nil"/>
              <w:left w:val="nil"/>
              <w:bottom w:val="single" w:sz="4" w:space="0" w:color="auto"/>
              <w:right w:val="single" w:sz="4" w:space="0" w:color="auto"/>
            </w:tcBorders>
            <w:shd w:val="clear" w:color="auto" w:fill="D6DCE4"/>
            <w:vAlign w:val="center"/>
            <w:hideMark/>
          </w:tcPr>
          <w:p w14:paraId="3DC68C0F"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27" w:type="pct"/>
            <w:tcBorders>
              <w:top w:val="nil"/>
              <w:left w:val="nil"/>
              <w:bottom w:val="single" w:sz="4" w:space="0" w:color="auto"/>
              <w:right w:val="single" w:sz="8" w:space="0" w:color="auto"/>
            </w:tcBorders>
            <w:shd w:val="clear" w:color="auto" w:fill="D6DCE4"/>
            <w:vAlign w:val="center"/>
            <w:hideMark/>
          </w:tcPr>
          <w:p w14:paraId="04F7F0DF"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644381E4"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56975E6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300</w:t>
            </w:r>
          </w:p>
        </w:tc>
        <w:tc>
          <w:tcPr>
            <w:tcW w:w="2609" w:type="pct"/>
            <w:tcBorders>
              <w:top w:val="nil"/>
              <w:left w:val="nil"/>
              <w:bottom w:val="single" w:sz="4" w:space="0" w:color="auto"/>
              <w:right w:val="single" w:sz="4" w:space="0" w:color="auto"/>
            </w:tcBorders>
            <w:vAlign w:val="center"/>
            <w:hideMark/>
          </w:tcPr>
          <w:p w14:paraId="080E5A1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de protection de l'enclos</w:t>
            </w:r>
            <w:r>
              <w:rPr>
                <w:rFonts w:eastAsia="Times New Roman" w:cs="Arial"/>
                <w:color w:val="000000"/>
                <w:sz w:val="20"/>
                <w:szCs w:val="20"/>
                <w:lang w:eastAsia="fr-FR"/>
              </w:rPr>
              <w:br/>
              <w:t>Ce prix rémunère la réalisation de mur de protection de l'enclos  en maçonnerie d'agglomérés creux de 15 x 20 x 40 hourdés au mortier de ciment y compris toute sujétion de mise en œuvre</w:t>
            </w:r>
          </w:p>
        </w:tc>
        <w:tc>
          <w:tcPr>
            <w:tcW w:w="368" w:type="pct"/>
            <w:tcBorders>
              <w:top w:val="nil"/>
              <w:left w:val="nil"/>
              <w:bottom w:val="single" w:sz="4" w:space="0" w:color="auto"/>
              <w:right w:val="single" w:sz="4" w:space="0" w:color="auto"/>
            </w:tcBorders>
            <w:vAlign w:val="center"/>
            <w:hideMark/>
          </w:tcPr>
          <w:p w14:paraId="29A2B35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61C6F70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w:t>
            </w:r>
          </w:p>
        </w:tc>
        <w:tc>
          <w:tcPr>
            <w:tcW w:w="671" w:type="pct"/>
            <w:tcBorders>
              <w:top w:val="nil"/>
              <w:left w:val="nil"/>
              <w:bottom w:val="single" w:sz="4" w:space="0" w:color="auto"/>
              <w:right w:val="single" w:sz="4" w:space="0" w:color="auto"/>
            </w:tcBorders>
            <w:vAlign w:val="center"/>
            <w:hideMark/>
          </w:tcPr>
          <w:p w14:paraId="28FFD35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795C480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3328F27F"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0CDAE9C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301</w:t>
            </w:r>
          </w:p>
        </w:tc>
        <w:tc>
          <w:tcPr>
            <w:tcW w:w="2609" w:type="pct"/>
            <w:tcBorders>
              <w:top w:val="nil"/>
              <w:left w:val="nil"/>
              <w:bottom w:val="single" w:sz="4" w:space="0" w:color="auto"/>
              <w:right w:val="single" w:sz="4" w:space="0" w:color="auto"/>
            </w:tcBorders>
            <w:vAlign w:val="center"/>
            <w:hideMark/>
          </w:tcPr>
          <w:p w14:paraId="4546A0D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pour compostière</w:t>
            </w:r>
            <w:r>
              <w:rPr>
                <w:rFonts w:eastAsia="Times New Roman" w:cs="Arial"/>
                <w:color w:val="000000"/>
                <w:sz w:val="20"/>
                <w:szCs w:val="20"/>
                <w:lang w:eastAsia="fr-FR"/>
              </w:rPr>
              <w:br/>
              <w:t>Ce prix rémunère la réalisation de mur pour compostière en maçonnerie d'agglomérés creux de 15 x 20 x 40 hourdés au mortier de ciment y compris toute sujétion de mise en œuvre</w:t>
            </w:r>
          </w:p>
        </w:tc>
        <w:tc>
          <w:tcPr>
            <w:tcW w:w="368" w:type="pct"/>
            <w:tcBorders>
              <w:top w:val="nil"/>
              <w:left w:val="nil"/>
              <w:bottom w:val="single" w:sz="4" w:space="0" w:color="auto"/>
              <w:right w:val="single" w:sz="4" w:space="0" w:color="auto"/>
            </w:tcBorders>
            <w:vAlign w:val="center"/>
            <w:hideMark/>
          </w:tcPr>
          <w:p w14:paraId="4194A75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7EE411D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25</w:t>
            </w:r>
          </w:p>
        </w:tc>
        <w:tc>
          <w:tcPr>
            <w:tcW w:w="671" w:type="pct"/>
            <w:tcBorders>
              <w:top w:val="nil"/>
              <w:left w:val="nil"/>
              <w:bottom w:val="single" w:sz="4" w:space="0" w:color="auto"/>
              <w:right w:val="single" w:sz="4" w:space="0" w:color="auto"/>
            </w:tcBorders>
            <w:vAlign w:val="center"/>
            <w:hideMark/>
          </w:tcPr>
          <w:p w14:paraId="0E8D342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5A16AE4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F18820C"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44EBD30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302</w:t>
            </w:r>
          </w:p>
        </w:tc>
        <w:tc>
          <w:tcPr>
            <w:tcW w:w="2609" w:type="pct"/>
            <w:tcBorders>
              <w:top w:val="nil"/>
              <w:left w:val="nil"/>
              <w:bottom w:val="single" w:sz="4" w:space="0" w:color="auto"/>
              <w:right w:val="single" w:sz="4" w:space="0" w:color="auto"/>
            </w:tcBorders>
            <w:vAlign w:val="center"/>
            <w:hideMark/>
          </w:tcPr>
          <w:p w14:paraId="260B3B5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pour compostière</w:t>
            </w:r>
            <w:r>
              <w:rPr>
                <w:rFonts w:eastAsia="Times New Roman" w:cs="Arial"/>
                <w:color w:val="000000"/>
                <w:sz w:val="20"/>
                <w:szCs w:val="20"/>
                <w:lang w:eastAsia="fr-FR"/>
              </w:rPr>
              <w:br/>
              <w:t xml:space="preserve">Ce prix rémunère la réalisation du dallage en béton légèrement armé de 8 cm d'épaisseur avec chape lissée incorporée et bouchardée y compris les joints et toute sujétion de mise en oeuvre </w:t>
            </w:r>
          </w:p>
        </w:tc>
        <w:tc>
          <w:tcPr>
            <w:tcW w:w="368" w:type="pct"/>
            <w:tcBorders>
              <w:top w:val="nil"/>
              <w:left w:val="nil"/>
              <w:bottom w:val="single" w:sz="4" w:space="0" w:color="auto"/>
              <w:right w:val="single" w:sz="4" w:space="0" w:color="auto"/>
            </w:tcBorders>
            <w:vAlign w:val="center"/>
            <w:hideMark/>
          </w:tcPr>
          <w:p w14:paraId="17F027E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7336FA8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17</w:t>
            </w:r>
          </w:p>
        </w:tc>
        <w:tc>
          <w:tcPr>
            <w:tcW w:w="671" w:type="pct"/>
            <w:tcBorders>
              <w:top w:val="nil"/>
              <w:left w:val="nil"/>
              <w:bottom w:val="single" w:sz="4" w:space="0" w:color="auto"/>
              <w:right w:val="single" w:sz="4" w:space="0" w:color="auto"/>
            </w:tcBorders>
            <w:vAlign w:val="center"/>
            <w:hideMark/>
          </w:tcPr>
          <w:p w14:paraId="1F36807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08EBF4B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2376D4A" w14:textId="77777777" w:rsidTr="00535F4C">
        <w:trPr>
          <w:trHeight w:val="1260"/>
        </w:trPr>
        <w:tc>
          <w:tcPr>
            <w:tcW w:w="346" w:type="pct"/>
            <w:tcBorders>
              <w:top w:val="nil"/>
              <w:left w:val="single" w:sz="8" w:space="0" w:color="auto"/>
              <w:bottom w:val="single" w:sz="4" w:space="0" w:color="auto"/>
              <w:right w:val="single" w:sz="4" w:space="0" w:color="auto"/>
            </w:tcBorders>
            <w:vAlign w:val="center"/>
            <w:hideMark/>
          </w:tcPr>
          <w:p w14:paraId="4A41F79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303</w:t>
            </w:r>
          </w:p>
        </w:tc>
        <w:tc>
          <w:tcPr>
            <w:tcW w:w="2609" w:type="pct"/>
            <w:tcBorders>
              <w:top w:val="nil"/>
              <w:left w:val="nil"/>
              <w:bottom w:val="single" w:sz="4" w:space="0" w:color="auto"/>
              <w:right w:val="single" w:sz="4" w:space="0" w:color="auto"/>
            </w:tcBorders>
            <w:vAlign w:val="center"/>
            <w:hideMark/>
          </w:tcPr>
          <w:p w14:paraId="5FC3ADD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poteaux pour hangard de l'aire d'élevage</w:t>
            </w:r>
            <w:r>
              <w:rPr>
                <w:rFonts w:eastAsia="Times New Roman" w:cs="Arial"/>
                <w:color w:val="000000"/>
                <w:sz w:val="20"/>
                <w:szCs w:val="20"/>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368" w:type="pct"/>
            <w:tcBorders>
              <w:top w:val="nil"/>
              <w:left w:val="nil"/>
              <w:bottom w:val="single" w:sz="4" w:space="0" w:color="auto"/>
              <w:right w:val="single" w:sz="4" w:space="0" w:color="auto"/>
            </w:tcBorders>
            <w:vAlign w:val="center"/>
            <w:hideMark/>
          </w:tcPr>
          <w:p w14:paraId="70F149C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479" w:type="pct"/>
            <w:tcBorders>
              <w:top w:val="nil"/>
              <w:left w:val="nil"/>
              <w:bottom w:val="single" w:sz="4" w:space="0" w:color="auto"/>
              <w:right w:val="single" w:sz="4" w:space="0" w:color="auto"/>
            </w:tcBorders>
            <w:vAlign w:val="center"/>
            <w:hideMark/>
          </w:tcPr>
          <w:p w14:paraId="73A933D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13,6</w:t>
            </w:r>
          </w:p>
        </w:tc>
        <w:tc>
          <w:tcPr>
            <w:tcW w:w="671" w:type="pct"/>
            <w:tcBorders>
              <w:top w:val="nil"/>
              <w:left w:val="nil"/>
              <w:bottom w:val="single" w:sz="4" w:space="0" w:color="auto"/>
              <w:right w:val="single" w:sz="4" w:space="0" w:color="auto"/>
            </w:tcBorders>
            <w:vAlign w:val="center"/>
            <w:hideMark/>
          </w:tcPr>
          <w:p w14:paraId="3D37587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0F49831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1F6DB71"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7368787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304</w:t>
            </w:r>
          </w:p>
        </w:tc>
        <w:tc>
          <w:tcPr>
            <w:tcW w:w="2609" w:type="pct"/>
            <w:tcBorders>
              <w:top w:val="nil"/>
              <w:left w:val="nil"/>
              <w:bottom w:val="single" w:sz="4" w:space="0" w:color="auto"/>
              <w:right w:val="single" w:sz="4" w:space="0" w:color="auto"/>
            </w:tcBorders>
            <w:vAlign w:val="center"/>
            <w:hideMark/>
          </w:tcPr>
          <w:p w14:paraId="09E32DA1"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w:t>
            </w:r>
            <w:r>
              <w:rPr>
                <w:rFonts w:eastAsia="Times New Roman" w:cs="Arial"/>
                <w:color w:val="000000"/>
                <w:sz w:val="20"/>
                <w:szCs w:val="20"/>
                <w:lang w:eastAsia="fr-FR"/>
              </w:rPr>
              <w:br/>
              <w:t>Ce prix rémunère la fourniture et la pose de couverture en tôles bac alu 70/100ème y compris traverse et panne en tube en acier galvanisé de 80 x 40 x5, crochets, fixation et toute sujétion de pose</w:t>
            </w:r>
          </w:p>
        </w:tc>
        <w:tc>
          <w:tcPr>
            <w:tcW w:w="368" w:type="pct"/>
            <w:tcBorders>
              <w:top w:val="nil"/>
              <w:left w:val="nil"/>
              <w:bottom w:val="single" w:sz="4" w:space="0" w:color="auto"/>
              <w:right w:val="single" w:sz="4" w:space="0" w:color="auto"/>
            </w:tcBorders>
            <w:vAlign w:val="center"/>
            <w:hideMark/>
          </w:tcPr>
          <w:p w14:paraId="6B5A214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7BBB659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23,4</w:t>
            </w:r>
          </w:p>
        </w:tc>
        <w:tc>
          <w:tcPr>
            <w:tcW w:w="671" w:type="pct"/>
            <w:tcBorders>
              <w:top w:val="nil"/>
              <w:left w:val="nil"/>
              <w:bottom w:val="single" w:sz="4" w:space="0" w:color="auto"/>
              <w:right w:val="single" w:sz="4" w:space="0" w:color="auto"/>
            </w:tcBorders>
            <w:vAlign w:val="center"/>
            <w:hideMark/>
          </w:tcPr>
          <w:p w14:paraId="5F34AF0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single" w:sz="4" w:space="0" w:color="auto"/>
              <w:right w:val="single" w:sz="8" w:space="0" w:color="auto"/>
            </w:tcBorders>
            <w:vAlign w:val="center"/>
            <w:hideMark/>
          </w:tcPr>
          <w:p w14:paraId="032AF49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19ABE65"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164D3E9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305</w:t>
            </w:r>
          </w:p>
        </w:tc>
        <w:tc>
          <w:tcPr>
            <w:tcW w:w="2609" w:type="pct"/>
            <w:tcBorders>
              <w:top w:val="nil"/>
              <w:left w:val="nil"/>
              <w:bottom w:val="single" w:sz="4" w:space="0" w:color="auto"/>
              <w:right w:val="single" w:sz="4" w:space="0" w:color="auto"/>
            </w:tcBorders>
            <w:vAlign w:val="center"/>
            <w:hideMark/>
          </w:tcPr>
          <w:p w14:paraId="2C661A37"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Fourniture et pose de barrière de sécurité de l'aire d'élevage</w:t>
            </w:r>
          </w:p>
          <w:p w14:paraId="64088C24" w14:textId="77777777" w:rsidR="00535F4C" w:rsidRDefault="00535F4C">
            <w:pPr>
              <w:rPr>
                <w:rFonts w:eastAsia="Times New Roman" w:cs="Arial"/>
                <w:b/>
                <w:bCs/>
                <w:color w:val="000000"/>
                <w:sz w:val="20"/>
                <w:szCs w:val="20"/>
                <w:lang w:eastAsia="fr-FR"/>
              </w:rPr>
            </w:pPr>
            <w:r>
              <w:rPr>
                <w:rFonts w:eastAsia="Times New Roman" w:cs="Arial"/>
                <w:color w:val="000000"/>
                <w:sz w:val="20"/>
                <w:szCs w:val="20"/>
                <w:lang w:eastAsia="fr-FR"/>
              </w:rPr>
              <w:t>Ce prix rémunère à l'unité la fourniture et la pose d'une barrière de sécurité double battants (2 x 1,0 m x 1,35 m) pour accès à l'aire d'élevage  conformément aux plans y compris y compris fixation et toutes sujétion de mise en œuvre</w:t>
            </w:r>
          </w:p>
        </w:tc>
        <w:tc>
          <w:tcPr>
            <w:tcW w:w="368" w:type="pct"/>
            <w:tcBorders>
              <w:top w:val="nil"/>
              <w:left w:val="nil"/>
              <w:bottom w:val="single" w:sz="4" w:space="0" w:color="auto"/>
              <w:right w:val="single" w:sz="4" w:space="0" w:color="auto"/>
            </w:tcBorders>
            <w:vAlign w:val="center"/>
            <w:hideMark/>
          </w:tcPr>
          <w:p w14:paraId="36F52AF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nil"/>
              <w:left w:val="nil"/>
              <w:bottom w:val="single" w:sz="4" w:space="0" w:color="auto"/>
              <w:right w:val="single" w:sz="4" w:space="0" w:color="auto"/>
            </w:tcBorders>
            <w:vAlign w:val="center"/>
            <w:hideMark/>
          </w:tcPr>
          <w:p w14:paraId="767D9F5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71" w:type="pct"/>
            <w:tcBorders>
              <w:top w:val="nil"/>
              <w:left w:val="nil"/>
              <w:bottom w:val="single" w:sz="4" w:space="0" w:color="auto"/>
              <w:right w:val="single" w:sz="4" w:space="0" w:color="auto"/>
            </w:tcBorders>
            <w:vAlign w:val="center"/>
          </w:tcPr>
          <w:p w14:paraId="4C57B2FD" w14:textId="77777777" w:rsidR="00535F4C" w:rsidRDefault="00535F4C">
            <w:pPr>
              <w:rPr>
                <w:rFonts w:eastAsia="Times New Roman" w:cs="Arial"/>
                <w:color w:val="000000"/>
                <w:sz w:val="20"/>
                <w:szCs w:val="20"/>
                <w:lang w:eastAsia="fr-FR"/>
              </w:rPr>
            </w:pPr>
          </w:p>
        </w:tc>
        <w:tc>
          <w:tcPr>
            <w:tcW w:w="527" w:type="pct"/>
            <w:tcBorders>
              <w:top w:val="nil"/>
              <w:left w:val="nil"/>
              <w:bottom w:val="single" w:sz="4" w:space="0" w:color="auto"/>
              <w:right w:val="single" w:sz="8" w:space="0" w:color="auto"/>
            </w:tcBorders>
            <w:vAlign w:val="center"/>
          </w:tcPr>
          <w:p w14:paraId="5B7A65A8" w14:textId="77777777" w:rsidR="00535F4C" w:rsidRDefault="00535F4C">
            <w:pPr>
              <w:rPr>
                <w:rFonts w:eastAsia="Times New Roman" w:cs="Arial"/>
                <w:color w:val="000000"/>
                <w:sz w:val="20"/>
                <w:szCs w:val="20"/>
                <w:lang w:eastAsia="fr-FR"/>
              </w:rPr>
            </w:pPr>
          </w:p>
        </w:tc>
      </w:tr>
      <w:tr w:rsidR="00535F4C" w14:paraId="1E4A2341" w14:textId="77777777" w:rsidTr="00535F4C">
        <w:trPr>
          <w:trHeight w:val="290"/>
        </w:trPr>
        <w:tc>
          <w:tcPr>
            <w:tcW w:w="346" w:type="pct"/>
            <w:tcBorders>
              <w:top w:val="nil"/>
              <w:left w:val="single" w:sz="8" w:space="0" w:color="auto"/>
              <w:bottom w:val="single" w:sz="4" w:space="0" w:color="auto"/>
              <w:right w:val="single" w:sz="4" w:space="0" w:color="auto"/>
            </w:tcBorders>
            <w:shd w:val="clear" w:color="auto" w:fill="E2EFDA"/>
            <w:vAlign w:val="center"/>
            <w:hideMark/>
          </w:tcPr>
          <w:p w14:paraId="2886CC6F"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shd w:val="clear" w:color="auto" w:fill="E2EFDA"/>
            <w:vAlign w:val="center"/>
            <w:hideMark/>
          </w:tcPr>
          <w:p w14:paraId="565D8A74"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III.2 : Compostière et aire d'élevage pour le site de Amourj</w:t>
            </w:r>
          </w:p>
        </w:tc>
        <w:tc>
          <w:tcPr>
            <w:tcW w:w="368" w:type="pct"/>
            <w:tcBorders>
              <w:top w:val="nil"/>
              <w:left w:val="nil"/>
              <w:bottom w:val="single" w:sz="4" w:space="0" w:color="auto"/>
              <w:right w:val="single" w:sz="4" w:space="0" w:color="auto"/>
            </w:tcBorders>
            <w:shd w:val="clear" w:color="auto" w:fill="E2EFDA"/>
            <w:vAlign w:val="center"/>
            <w:hideMark/>
          </w:tcPr>
          <w:p w14:paraId="5D955819"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single" w:sz="4" w:space="0" w:color="auto"/>
              <w:right w:val="single" w:sz="4" w:space="0" w:color="auto"/>
            </w:tcBorders>
            <w:shd w:val="clear" w:color="auto" w:fill="E2EFDA"/>
            <w:vAlign w:val="center"/>
            <w:hideMark/>
          </w:tcPr>
          <w:p w14:paraId="4561920C"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single" w:sz="4" w:space="0" w:color="auto"/>
              <w:right w:val="single" w:sz="4" w:space="0" w:color="auto"/>
            </w:tcBorders>
            <w:shd w:val="clear" w:color="auto" w:fill="E2EFDA"/>
            <w:vAlign w:val="center"/>
            <w:hideMark/>
          </w:tcPr>
          <w:p w14:paraId="4B2C9D77"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single" w:sz="4" w:space="0" w:color="auto"/>
              <w:right w:val="single" w:sz="8" w:space="0" w:color="auto"/>
            </w:tcBorders>
            <w:shd w:val="clear" w:color="auto" w:fill="E2EFDA"/>
            <w:vAlign w:val="center"/>
            <w:hideMark/>
          </w:tcPr>
          <w:p w14:paraId="09A1C689" w14:textId="77777777" w:rsidR="00535F4C" w:rsidRDefault="00535F4C">
            <w:pPr>
              <w:rPr>
                <w:rFonts w:eastAsia="Times New Roman" w:cs="Arial"/>
                <w:b/>
                <w:bCs/>
                <w:color w:val="FF0000"/>
                <w:sz w:val="20"/>
                <w:szCs w:val="20"/>
                <w:lang w:eastAsia="fr-FR"/>
              </w:rPr>
            </w:pPr>
            <w:r>
              <w:rPr>
                <w:rFonts w:eastAsia="Times New Roman" w:cs="Arial"/>
                <w:b/>
                <w:bCs/>
                <w:color w:val="FF0000"/>
                <w:sz w:val="20"/>
                <w:szCs w:val="20"/>
                <w:lang w:eastAsia="fr-FR"/>
              </w:rPr>
              <w:t> </w:t>
            </w:r>
          </w:p>
        </w:tc>
      </w:tr>
      <w:tr w:rsidR="00535F4C" w14:paraId="7A59F6B9" w14:textId="77777777" w:rsidTr="00535F4C">
        <w:trPr>
          <w:trHeight w:val="290"/>
        </w:trPr>
        <w:tc>
          <w:tcPr>
            <w:tcW w:w="346" w:type="pct"/>
            <w:tcBorders>
              <w:top w:val="nil"/>
              <w:left w:val="single" w:sz="8" w:space="0" w:color="auto"/>
              <w:bottom w:val="single" w:sz="4" w:space="0" w:color="auto"/>
              <w:right w:val="single" w:sz="4" w:space="0" w:color="auto"/>
            </w:tcBorders>
            <w:shd w:val="clear" w:color="auto" w:fill="D6DCE4"/>
            <w:vAlign w:val="center"/>
            <w:hideMark/>
          </w:tcPr>
          <w:p w14:paraId="1D3731E8" w14:textId="77777777" w:rsidR="00535F4C" w:rsidRDefault="00535F4C">
            <w:pPr>
              <w:jc w:val="center"/>
              <w:rPr>
                <w:rFonts w:eastAsia="Times New Roman" w:cs="Arial"/>
                <w:b/>
                <w:bCs/>
                <w:color w:val="595959"/>
                <w:sz w:val="20"/>
                <w:szCs w:val="20"/>
                <w:lang w:eastAsia="fr-FR"/>
              </w:rPr>
            </w:pPr>
            <w:r>
              <w:rPr>
                <w:rFonts w:eastAsia="Times New Roman" w:cs="Arial"/>
                <w:b/>
                <w:bCs/>
                <w:color w:val="595959"/>
                <w:sz w:val="20"/>
                <w:szCs w:val="20"/>
                <w:lang w:eastAsia="fr-FR"/>
              </w:rPr>
              <w:t>III.3</w:t>
            </w:r>
          </w:p>
        </w:tc>
        <w:tc>
          <w:tcPr>
            <w:tcW w:w="2609" w:type="pct"/>
            <w:tcBorders>
              <w:top w:val="nil"/>
              <w:left w:val="nil"/>
              <w:bottom w:val="single" w:sz="4" w:space="0" w:color="auto"/>
              <w:right w:val="single" w:sz="4" w:space="0" w:color="auto"/>
            </w:tcBorders>
            <w:shd w:val="clear" w:color="auto" w:fill="D6DCE4"/>
            <w:vAlign w:val="center"/>
            <w:hideMark/>
          </w:tcPr>
          <w:p w14:paraId="69825B15"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Latrine TCM pour le site de Amourj</w:t>
            </w:r>
          </w:p>
        </w:tc>
        <w:tc>
          <w:tcPr>
            <w:tcW w:w="368" w:type="pct"/>
            <w:tcBorders>
              <w:top w:val="nil"/>
              <w:left w:val="nil"/>
              <w:bottom w:val="single" w:sz="4" w:space="0" w:color="auto"/>
              <w:right w:val="single" w:sz="4" w:space="0" w:color="auto"/>
            </w:tcBorders>
            <w:shd w:val="clear" w:color="auto" w:fill="D6DCE4"/>
            <w:vAlign w:val="center"/>
            <w:hideMark/>
          </w:tcPr>
          <w:p w14:paraId="48ED319C"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479" w:type="pct"/>
            <w:tcBorders>
              <w:top w:val="nil"/>
              <w:left w:val="nil"/>
              <w:bottom w:val="single" w:sz="4" w:space="0" w:color="auto"/>
              <w:right w:val="single" w:sz="4" w:space="0" w:color="auto"/>
            </w:tcBorders>
            <w:shd w:val="clear" w:color="auto" w:fill="D6DCE4"/>
            <w:vAlign w:val="center"/>
            <w:hideMark/>
          </w:tcPr>
          <w:p w14:paraId="4E95069C"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671" w:type="pct"/>
            <w:tcBorders>
              <w:top w:val="nil"/>
              <w:left w:val="nil"/>
              <w:bottom w:val="single" w:sz="4" w:space="0" w:color="auto"/>
              <w:right w:val="single" w:sz="4" w:space="0" w:color="auto"/>
            </w:tcBorders>
            <w:shd w:val="clear" w:color="auto" w:fill="D6DCE4"/>
            <w:vAlign w:val="center"/>
            <w:hideMark/>
          </w:tcPr>
          <w:p w14:paraId="462B7FD0"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c>
          <w:tcPr>
            <w:tcW w:w="527" w:type="pct"/>
            <w:tcBorders>
              <w:top w:val="nil"/>
              <w:left w:val="nil"/>
              <w:bottom w:val="single" w:sz="4" w:space="0" w:color="auto"/>
              <w:right w:val="single" w:sz="8" w:space="0" w:color="auto"/>
            </w:tcBorders>
            <w:shd w:val="clear" w:color="auto" w:fill="D6DCE4"/>
            <w:vAlign w:val="center"/>
            <w:hideMark/>
          </w:tcPr>
          <w:p w14:paraId="0DD3330B" w14:textId="77777777" w:rsidR="00535F4C" w:rsidRDefault="00535F4C">
            <w:pPr>
              <w:jc w:val="center"/>
              <w:rPr>
                <w:rFonts w:eastAsia="Times New Roman" w:cs="Arial"/>
                <w:color w:val="595959"/>
                <w:sz w:val="20"/>
                <w:szCs w:val="20"/>
                <w:lang w:eastAsia="fr-FR"/>
              </w:rPr>
            </w:pPr>
            <w:r>
              <w:rPr>
                <w:rFonts w:eastAsia="Times New Roman" w:cs="Arial"/>
                <w:color w:val="595959"/>
                <w:sz w:val="20"/>
                <w:szCs w:val="20"/>
                <w:lang w:eastAsia="fr-FR"/>
              </w:rPr>
              <w:t> </w:t>
            </w:r>
          </w:p>
        </w:tc>
      </w:tr>
      <w:tr w:rsidR="00535F4C" w14:paraId="08F4193D" w14:textId="77777777" w:rsidTr="00535F4C">
        <w:trPr>
          <w:trHeight w:val="290"/>
        </w:trPr>
        <w:tc>
          <w:tcPr>
            <w:tcW w:w="346" w:type="pct"/>
            <w:tcBorders>
              <w:top w:val="nil"/>
              <w:left w:val="single" w:sz="8" w:space="0" w:color="auto"/>
              <w:bottom w:val="nil"/>
              <w:right w:val="single" w:sz="4" w:space="0" w:color="auto"/>
            </w:tcBorders>
            <w:vAlign w:val="center"/>
            <w:hideMark/>
          </w:tcPr>
          <w:p w14:paraId="685B0D3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609" w:type="pct"/>
            <w:tcBorders>
              <w:top w:val="nil"/>
              <w:left w:val="nil"/>
              <w:bottom w:val="nil"/>
              <w:right w:val="single" w:sz="4" w:space="0" w:color="auto"/>
            </w:tcBorders>
            <w:vAlign w:val="center"/>
            <w:hideMark/>
          </w:tcPr>
          <w:p w14:paraId="0816FA7C"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Terrassement latrine</w:t>
            </w:r>
          </w:p>
        </w:tc>
        <w:tc>
          <w:tcPr>
            <w:tcW w:w="368" w:type="pct"/>
            <w:tcBorders>
              <w:top w:val="nil"/>
              <w:left w:val="nil"/>
              <w:bottom w:val="nil"/>
              <w:right w:val="single" w:sz="4" w:space="0" w:color="auto"/>
            </w:tcBorders>
            <w:vAlign w:val="center"/>
            <w:hideMark/>
          </w:tcPr>
          <w:p w14:paraId="7494120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nil"/>
              <w:left w:val="nil"/>
              <w:bottom w:val="nil"/>
              <w:right w:val="single" w:sz="4" w:space="0" w:color="auto"/>
            </w:tcBorders>
            <w:vAlign w:val="center"/>
            <w:hideMark/>
          </w:tcPr>
          <w:p w14:paraId="6F8586F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nil"/>
              <w:left w:val="nil"/>
              <w:bottom w:val="nil"/>
              <w:right w:val="single" w:sz="4" w:space="0" w:color="auto"/>
            </w:tcBorders>
            <w:vAlign w:val="center"/>
            <w:hideMark/>
          </w:tcPr>
          <w:p w14:paraId="7097908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nil"/>
              <w:right w:val="single" w:sz="8" w:space="0" w:color="auto"/>
            </w:tcBorders>
            <w:vAlign w:val="center"/>
            <w:hideMark/>
          </w:tcPr>
          <w:p w14:paraId="018FE94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D292344" w14:textId="77777777" w:rsidTr="00535F4C">
        <w:trPr>
          <w:trHeight w:val="760"/>
        </w:trPr>
        <w:tc>
          <w:tcPr>
            <w:tcW w:w="346" w:type="pct"/>
            <w:tcBorders>
              <w:top w:val="single" w:sz="4" w:space="0" w:color="auto"/>
              <w:left w:val="single" w:sz="8" w:space="0" w:color="auto"/>
              <w:bottom w:val="nil"/>
              <w:right w:val="single" w:sz="4" w:space="0" w:color="auto"/>
            </w:tcBorders>
            <w:vAlign w:val="center"/>
            <w:hideMark/>
          </w:tcPr>
          <w:p w14:paraId="1778FC9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400</w:t>
            </w:r>
          </w:p>
        </w:tc>
        <w:tc>
          <w:tcPr>
            <w:tcW w:w="2609" w:type="pct"/>
            <w:tcBorders>
              <w:top w:val="single" w:sz="4" w:space="0" w:color="auto"/>
              <w:left w:val="nil"/>
              <w:bottom w:val="nil"/>
              <w:right w:val="single" w:sz="4" w:space="0" w:color="auto"/>
            </w:tcBorders>
            <w:vAlign w:val="center"/>
            <w:hideMark/>
          </w:tcPr>
          <w:p w14:paraId="177F4AD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Fouilles en puits  pour la fosse de la latrine TCM</w:t>
            </w:r>
            <w:r>
              <w:rPr>
                <w:rFonts w:eastAsia="Times New Roman" w:cs="Arial"/>
                <w:color w:val="000000"/>
                <w:sz w:val="20"/>
                <w:szCs w:val="20"/>
                <w:lang w:eastAsia="fr-FR"/>
              </w:rPr>
              <w:br/>
              <w:t>Ce prix rémunère l'exécution de fouilles en puits pour la fosse de la latrine y compris toute sujétion de mise en œuvre</w:t>
            </w:r>
          </w:p>
        </w:tc>
        <w:tc>
          <w:tcPr>
            <w:tcW w:w="368" w:type="pct"/>
            <w:tcBorders>
              <w:top w:val="single" w:sz="4" w:space="0" w:color="auto"/>
              <w:left w:val="nil"/>
              <w:bottom w:val="nil"/>
              <w:right w:val="single" w:sz="4" w:space="0" w:color="auto"/>
            </w:tcBorders>
            <w:vAlign w:val="center"/>
            <w:hideMark/>
          </w:tcPr>
          <w:p w14:paraId="096706B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479" w:type="pct"/>
            <w:tcBorders>
              <w:top w:val="single" w:sz="4" w:space="0" w:color="auto"/>
              <w:left w:val="nil"/>
              <w:bottom w:val="nil"/>
              <w:right w:val="single" w:sz="4" w:space="0" w:color="auto"/>
            </w:tcBorders>
            <w:vAlign w:val="center"/>
            <w:hideMark/>
          </w:tcPr>
          <w:p w14:paraId="50796C3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7,9</w:t>
            </w:r>
          </w:p>
        </w:tc>
        <w:tc>
          <w:tcPr>
            <w:tcW w:w="671" w:type="pct"/>
            <w:tcBorders>
              <w:top w:val="single" w:sz="4" w:space="0" w:color="auto"/>
              <w:left w:val="nil"/>
              <w:bottom w:val="nil"/>
              <w:right w:val="single" w:sz="4" w:space="0" w:color="auto"/>
            </w:tcBorders>
            <w:vAlign w:val="center"/>
            <w:hideMark/>
          </w:tcPr>
          <w:p w14:paraId="5D385D7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56678A1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D1C2A68" w14:textId="77777777" w:rsidTr="00535F4C">
        <w:trPr>
          <w:trHeight w:val="1270"/>
        </w:trPr>
        <w:tc>
          <w:tcPr>
            <w:tcW w:w="346" w:type="pct"/>
            <w:tcBorders>
              <w:top w:val="single" w:sz="4" w:space="0" w:color="auto"/>
              <w:left w:val="single" w:sz="8" w:space="0" w:color="auto"/>
              <w:bottom w:val="nil"/>
              <w:right w:val="single" w:sz="4" w:space="0" w:color="auto"/>
            </w:tcBorders>
            <w:vAlign w:val="center"/>
            <w:hideMark/>
          </w:tcPr>
          <w:p w14:paraId="0E3AC72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401</w:t>
            </w:r>
          </w:p>
        </w:tc>
        <w:tc>
          <w:tcPr>
            <w:tcW w:w="2609" w:type="pct"/>
            <w:tcBorders>
              <w:top w:val="single" w:sz="4" w:space="0" w:color="auto"/>
              <w:left w:val="nil"/>
              <w:bottom w:val="nil"/>
              <w:right w:val="single" w:sz="4" w:space="0" w:color="auto"/>
            </w:tcBorders>
            <w:vAlign w:val="center"/>
            <w:hideMark/>
          </w:tcPr>
          <w:p w14:paraId="7FF7597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Décapage de la terre végétale sur l'emprise de la cabine de la latrine TCM</w:t>
            </w:r>
            <w:r>
              <w:rPr>
                <w:rFonts w:eastAsia="Times New Roman" w:cs="Arial"/>
                <w:color w:val="000000"/>
                <w:sz w:val="20"/>
                <w:szCs w:val="20"/>
                <w:lang w:eastAsia="fr-FR"/>
              </w:rPr>
              <w:br/>
              <w:t>Ce prix rémunère au mètre carré le décapage de la terre végétale sur une épaisseur minimale de 0,2 m sur l'emprise de la cabine de la latrine TCM y compris toute sujétion de mise en oeuvre</w:t>
            </w:r>
          </w:p>
        </w:tc>
        <w:tc>
          <w:tcPr>
            <w:tcW w:w="368" w:type="pct"/>
            <w:tcBorders>
              <w:top w:val="single" w:sz="4" w:space="0" w:color="auto"/>
              <w:left w:val="nil"/>
              <w:bottom w:val="nil"/>
              <w:right w:val="single" w:sz="4" w:space="0" w:color="auto"/>
            </w:tcBorders>
            <w:vAlign w:val="center"/>
            <w:hideMark/>
          </w:tcPr>
          <w:p w14:paraId="4F3027C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single" w:sz="4" w:space="0" w:color="auto"/>
              <w:left w:val="nil"/>
              <w:bottom w:val="nil"/>
              <w:right w:val="single" w:sz="4" w:space="0" w:color="auto"/>
            </w:tcBorders>
            <w:vAlign w:val="center"/>
            <w:hideMark/>
          </w:tcPr>
          <w:p w14:paraId="05741A8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5</w:t>
            </w:r>
          </w:p>
        </w:tc>
        <w:tc>
          <w:tcPr>
            <w:tcW w:w="671" w:type="pct"/>
            <w:tcBorders>
              <w:top w:val="single" w:sz="4" w:space="0" w:color="auto"/>
              <w:left w:val="nil"/>
              <w:bottom w:val="nil"/>
              <w:right w:val="single" w:sz="4" w:space="0" w:color="auto"/>
            </w:tcBorders>
            <w:vAlign w:val="center"/>
            <w:hideMark/>
          </w:tcPr>
          <w:p w14:paraId="522A56D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3D52D0A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AD3644B" w14:textId="77777777" w:rsidTr="00535F4C">
        <w:trPr>
          <w:trHeight w:val="1260"/>
        </w:trPr>
        <w:tc>
          <w:tcPr>
            <w:tcW w:w="346" w:type="pct"/>
            <w:tcBorders>
              <w:top w:val="single" w:sz="4" w:space="0" w:color="auto"/>
              <w:left w:val="single" w:sz="8" w:space="0" w:color="auto"/>
              <w:bottom w:val="single" w:sz="4" w:space="0" w:color="auto"/>
              <w:right w:val="single" w:sz="4" w:space="0" w:color="auto"/>
            </w:tcBorders>
            <w:vAlign w:val="center"/>
            <w:hideMark/>
          </w:tcPr>
          <w:p w14:paraId="2C939C0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402</w:t>
            </w:r>
          </w:p>
        </w:tc>
        <w:tc>
          <w:tcPr>
            <w:tcW w:w="2609" w:type="pct"/>
            <w:tcBorders>
              <w:top w:val="single" w:sz="4" w:space="0" w:color="auto"/>
              <w:left w:val="nil"/>
              <w:bottom w:val="single" w:sz="4" w:space="0" w:color="auto"/>
              <w:right w:val="single" w:sz="4" w:space="0" w:color="auto"/>
            </w:tcBorders>
            <w:vAlign w:val="center"/>
            <w:hideMark/>
          </w:tcPr>
          <w:p w14:paraId="35D617A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Remblais sous dallage – remblais de mise aux côtes du projet</w:t>
            </w:r>
            <w:r>
              <w:rPr>
                <w:rFonts w:eastAsia="Times New Roman" w:cs="Arial"/>
                <w:color w:val="000000"/>
                <w:sz w:val="20"/>
                <w:szCs w:val="20"/>
                <w:lang w:eastAsia="fr-FR"/>
              </w:rPr>
              <w:br/>
              <w:t>Ce prix rémunère au mètre cube la mise en place sous dallage de sable d'apport ou la terre latéritique compactée à 95% de l'OPM par tranche de 20cm y compris couche de sable de 10 cm minimum, film polyane et tout sujétion de mise en œuvre</w:t>
            </w:r>
          </w:p>
        </w:tc>
        <w:tc>
          <w:tcPr>
            <w:tcW w:w="368" w:type="pct"/>
            <w:tcBorders>
              <w:top w:val="single" w:sz="4" w:space="0" w:color="auto"/>
              <w:left w:val="nil"/>
              <w:bottom w:val="single" w:sz="4" w:space="0" w:color="auto"/>
              <w:right w:val="single" w:sz="4" w:space="0" w:color="auto"/>
            </w:tcBorders>
            <w:vAlign w:val="center"/>
            <w:hideMark/>
          </w:tcPr>
          <w:p w14:paraId="7157453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single" w:sz="4" w:space="0" w:color="auto"/>
              <w:left w:val="nil"/>
              <w:bottom w:val="single" w:sz="4" w:space="0" w:color="auto"/>
              <w:right w:val="single" w:sz="4" w:space="0" w:color="auto"/>
            </w:tcBorders>
            <w:vAlign w:val="center"/>
            <w:hideMark/>
          </w:tcPr>
          <w:p w14:paraId="3C06B14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71" w:type="pct"/>
            <w:tcBorders>
              <w:top w:val="single" w:sz="4" w:space="0" w:color="auto"/>
              <w:left w:val="nil"/>
              <w:bottom w:val="single" w:sz="4" w:space="0" w:color="auto"/>
              <w:right w:val="single" w:sz="4" w:space="0" w:color="auto"/>
            </w:tcBorders>
            <w:vAlign w:val="center"/>
            <w:hideMark/>
          </w:tcPr>
          <w:p w14:paraId="67CD003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3E8EE42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516D22C" w14:textId="77777777" w:rsidTr="00535F4C">
        <w:trPr>
          <w:trHeight w:val="290"/>
        </w:trPr>
        <w:tc>
          <w:tcPr>
            <w:tcW w:w="346" w:type="pct"/>
            <w:tcBorders>
              <w:top w:val="nil"/>
              <w:left w:val="single" w:sz="8" w:space="0" w:color="auto"/>
              <w:bottom w:val="nil"/>
              <w:right w:val="single" w:sz="4" w:space="0" w:color="auto"/>
            </w:tcBorders>
            <w:vAlign w:val="center"/>
            <w:hideMark/>
          </w:tcPr>
          <w:p w14:paraId="6ABB469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609" w:type="pct"/>
            <w:tcBorders>
              <w:top w:val="nil"/>
              <w:left w:val="nil"/>
              <w:bottom w:val="nil"/>
              <w:right w:val="single" w:sz="4" w:space="0" w:color="auto"/>
            </w:tcBorders>
            <w:vAlign w:val="center"/>
            <w:hideMark/>
          </w:tcPr>
          <w:p w14:paraId="2D901BA6"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Fondations latrines TCM - Fosse</w:t>
            </w:r>
          </w:p>
        </w:tc>
        <w:tc>
          <w:tcPr>
            <w:tcW w:w="368" w:type="pct"/>
            <w:tcBorders>
              <w:top w:val="nil"/>
              <w:left w:val="nil"/>
              <w:bottom w:val="nil"/>
              <w:right w:val="single" w:sz="4" w:space="0" w:color="auto"/>
            </w:tcBorders>
            <w:vAlign w:val="center"/>
            <w:hideMark/>
          </w:tcPr>
          <w:p w14:paraId="0C816E6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nil"/>
              <w:left w:val="nil"/>
              <w:bottom w:val="nil"/>
              <w:right w:val="single" w:sz="4" w:space="0" w:color="auto"/>
            </w:tcBorders>
            <w:vAlign w:val="center"/>
            <w:hideMark/>
          </w:tcPr>
          <w:p w14:paraId="5C74F04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nil"/>
              <w:left w:val="nil"/>
              <w:bottom w:val="nil"/>
              <w:right w:val="single" w:sz="4" w:space="0" w:color="auto"/>
            </w:tcBorders>
            <w:vAlign w:val="center"/>
            <w:hideMark/>
          </w:tcPr>
          <w:p w14:paraId="0D32E0F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73ECF8E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1B6EEBE" w14:textId="77777777" w:rsidTr="00535F4C">
        <w:trPr>
          <w:trHeight w:val="1010"/>
        </w:trPr>
        <w:tc>
          <w:tcPr>
            <w:tcW w:w="346" w:type="pct"/>
            <w:tcBorders>
              <w:top w:val="single" w:sz="4" w:space="0" w:color="auto"/>
              <w:left w:val="single" w:sz="8" w:space="0" w:color="auto"/>
              <w:bottom w:val="nil"/>
              <w:right w:val="single" w:sz="4" w:space="0" w:color="auto"/>
            </w:tcBorders>
            <w:vAlign w:val="center"/>
            <w:hideMark/>
          </w:tcPr>
          <w:p w14:paraId="3789CAC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403</w:t>
            </w:r>
          </w:p>
        </w:tc>
        <w:tc>
          <w:tcPr>
            <w:tcW w:w="2609" w:type="pct"/>
            <w:tcBorders>
              <w:top w:val="single" w:sz="4" w:space="0" w:color="auto"/>
              <w:left w:val="nil"/>
              <w:bottom w:val="nil"/>
              <w:right w:val="single" w:sz="4" w:space="0" w:color="auto"/>
            </w:tcBorders>
            <w:vAlign w:val="center"/>
            <w:hideMark/>
          </w:tcPr>
          <w:p w14:paraId="3C36457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de propreté sous les murs de soubassement</w:t>
            </w:r>
            <w:r>
              <w:rPr>
                <w:rFonts w:eastAsia="Times New Roman" w:cs="Arial"/>
                <w:color w:val="000000"/>
                <w:sz w:val="20"/>
                <w:szCs w:val="20"/>
                <w:lang w:eastAsia="fr-FR"/>
              </w:rPr>
              <w:br/>
              <w:t>Ce prix rémunère au m3 la réalisation du béton de propreté sous tous les murs de soubassement de la latrine TCM (fosses, cabine, aire d'entrée) y compris toute sujétion de mise en œuvre</w:t>
            </w:r>
          </w:p>
        </w:tc>
        <w:tc>
          <w:tcPr>
            <w:tcW w:w="368" w:type="pct"/>
            <w:tcBorders>
              <w:top w:val="single" w:sz="4" w:space="0" w:color="auto"/>
              <w:left w:val="nil"/>
              <w:bottom w:val="nil"/>
              <w:right w:val="single" w:sz="4" w:space="0" w:color="auto"/>
            </w:tcBorders>
            <w:vAlign w:val="center"/>
            <w:hideMark/>
          </w:tcPr>
          <w:p w14:paraId="091386A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479" w:type="pct"/>
            <w:tcBorders>
              <w:top w:val="single" w:sz="4" w:space="0" w:color="auto"/>
              <w:left w:val="nil"/>
              <w:bottom w:val="nil"/>
              <w:right w:val="single" w:sz="4" w:space="0" w:color="auto"/>
            </w:tcBorders>
            <w:vAlign w:val="center"/>
            <w:hideMark/>
          </w:tcPr>
          <w:p w14:paraId="4D22674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0,2</w:t>
            </w:r>
          </w:p>
        </w:tc>
        <w:tc>
          <w:tcPr>
            <w:tcW w:w="671" w:type="pct"/>
            <w:tcBorders>
              <w:top w:val="single" w:sz="4" w:space="0" w:color="auto"/>
              <w:left w:val="nil"/>
              <w:bottom w:val="nil"/>
              <w:right w:val="single" w:sz="4" w:space="0" w:color="auto"/>
            </w:tcBorders>
            <w:vAlign w:val="center"/>
            <w:hideMark/>
          </w:tcPr>
          <w:p w14:paraId="3BE0CCC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3A1C10A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E2C13A0" w14:textId="77777777" w:rsidTr="00535F4C">
        <w:trPr>
          <w:trHeight w:val="1270"/>
        </w:trPr>
        <w:tc>
          <w:tcPr>
            <w:tcW w:w="346" w:type="pct"/>
            <w:tcBorders>
              <w:top w:val="single" w:sz="4" w:space="0" w:color="auto"/>
              <w:left w:val="single" w:sz="8" w:space="0" w:color="auto"/>
              <w:bottom w:val="nil"/>
              <w:right w:val="single" w:sz="4" w:space="0" w:color="auto"/>
            </w:tcBorders>
            <w:vAlign w:val="center"/>
            <w:hideMark/>
          </w:tcPr>
          <w:p w14:paraId="41F1CB5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404</w:t>
            </w:r>
          </w:p>
        </w:tc>
        <w:tc>
          <w:tcPr>
            <w:tcW w:w="2609" w:type="pct"/>
            <w:tcBorders>
              <w:top w:val="single" w:sz="4" w:space="0" w:color="auto"/>
              <w:left w:val="nil"/>
              <w:bottom w:val="nil"/>
              <w:right w:val="single" w:sz="4" w:space="0" w:color="auto"/>
            </w:tcBorders>
            <w:vAlign w:val="center"/>
            <w:hideMark/>
          </w:tcPr>
          <w:p w14:paraId="741273B0"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Maçonnerie en agglos plein de 15cm pour parois des fosses, mur de soubassement et regard de répartition</w:t>
            </w:r>
            <w:r>
              <w:rPr>
                <w:rFonts w:eastAsia="Times New Roman" w:cs="Arial"/>
                <w:color w:val="000000"/>
                <w:sz w:val="20"/>
                <w:szCs w:val="20"/>
                <w:lang w:eastAsia="fr-FR"/>
              </w:rPr>
              <w:br/>
              <w:t>Ce prix rémunère au mètre carré la réalisation des murets de la fosse en maçonnerie d'agglomérés pleins de 15 x 20 x 40 y compris les murs de soubassement et le regard de répartition et toute sujétion de mise en œuvre</w:t>
            </w:r>
          </w:p>
        </w:tc>
        <w:tc>
          <w:tcPr>
            <w:tcW w:w="368" w:type="pct"/>
            <w:tcBorders>
              <w:top w:val="single" w:sz="4" w:space="0" w:color="auto"/>
              <w:left w:val="nil"/>
              <w:bottom w:val="nil"/>
              <w:right w:val="single" w:sz="4" w:space="0" w:color="auto"/>
            </w:tcBorders>
            <w:vAlign w:val="center"/>
            <w:hideMark/>
          </w:tcPr>
          <w:p w14:paraId="02ED11C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single" w:sz="4" w:space="0" w:color="auto"/>
              <w:left w:val="nil"/>
              <w:bottom w:val="nil"/>
              <w:right w:val="single" w:sz="4" w:space="0" w:color="auto"/>
            </w:tcBorders>
            <w:vAlign w:val="center"/>
            <w:hideMark/>
          </w:tcPr>
          <w:p w14:paraId="5BD026C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14,6</w:t>
            </w:r>
          </w:p>
        </w:tc>
        <w:tc>
          <w:tcPr>
            <w:tcW w:w="671" w:type="pct"/>
            <w:tcBorders>
              <w:top w:val="single" w:sz="4" w:space="0" w:color="auto"/>
              <w:left w:val="nil"/>
              <w:bottom w:val="nil"/>
              <w:right w:val="single" w:sz="4" w:space="0" w:color="auto"/>
            </w:tcBorders>
            <w:vAlign w:val="center"/>
            <w:hideMark/>
          </w:tcPr>
          <w:p w14:paraId="5B6BB90B"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4EA6C04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47835A6" w14:textId="77777777" w:rsidTr="00535F4C">
        <w:trPr>
          <w:trHeight w:val="1010"/>
        </w:trPr>
        <w:tc>
          <w:tcPr>
            <w:tcW w:w="346" w:type="pct"/>
            <w:tcBorders>
              <w:top w:val="single" w:sz="4" w:space="0" w:color="auto"/>
              <w:left w:val="single" w:sz="8" w:space="0" w:color="auto"/>
              <w:bottom w:val="nil"/>
              <w:right w:val="single" w:sz="4" w:space="0" w:color="auto"/>
            </w:tcBorders>
            <w:vAlign w:val="center"/>
            <w:hideMark/>
          </w:tcPr>
          <w:p w14:paraId="2BF9D02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405</w:t>
            </w:r>
          </w:p>
        </w:tc>
        <w:tc>
          <w:tcPr>
            <w:tcW w:w="2609" w:type="pct"/>
            <w:tcBorders>
              <w:top w:val="single" w:sz="4" w:space="0" w:color="auto"/>
              <w:left w:val="nil"/>
              <w:bottom w:val="nil"/>
              <w:right w:val="single" w:sz="4" w:space="0" w:color="auto"/>
            </w:tcBorders>
            <w:vAlign w:val="center"/>
            <w:hideMark/>
          </w:tcPr>
          <w:p w14:paraId="29B3E2F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étanche sur parois intérieures des murets des fosses</w:t>
            </w:r>
            <w:r>
              <w:rPr>
                <w:rFonts w:eastAsia="Times New Roman" w:cs="Arial"/>
                <w:color w:val="000000"/>
                <w:sz w:val="20"/>
                <w:szCs w:val="20"/>
                <w:lang w:eastAsia="fr-FR"/>
              </w:rPr>
              <w:br/>
              <w:t>Ce prix rémunère au mètre carré la réalisation d'enduits étanches sur les parois intérieures des murets de la fosse y compris toute sujétion de mise en œuvre</w:t>
            </w:r>
          </w:p>
        </w:tc>
        <w:tc>
          <w:tcPr>
            <w:tcW w:w="368" w:type="pct"/>
            <w:tcBorders>
              <w:top w:val="single" w:sz="4" w:space="0" w:color="auto"/>
              <w:left w:val="nil"/>
              <w:bottom w:val="nil"/>
              <w:right w:val="single" w:sz="4" w:space="0" w:color="auto"/>
            </w:tcBorders>
            <w:vAlign w:val="center"/>
            <w:hideMark/>
          </w:tcPr>
          <w:p w14:paraId="7516829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single" w:sz="4" w:space="0" w:color="auto"/>
              <w:left w:val="nil"/>
              <w:bottom w:val="nil"/>
              <w:right w:val="single" w:sz="4" w:space="0" w:color="auto"/>
            </w:tcBorders>
            <w:vAlign w:val="center"/>
            <w:hideMark/>
          </w:tcPr>
          <w:p w14:paraId="7B9D579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6,9</w:t>
            </w:r>
          </w:p>
        </w:tc>
        <w:tc>
          <w:tcPr>
            <w:tcW w:w="671" w:type="pct"/>
            <w:tcBorders>
              <w:top w:val="single" w:sz="4" w:space="0" w:color="auto"/>
              <w:left w:val="nil"/>
              <w:bottom w:val="nil"/>
              <w:right w:val="single" w:sz="4" w:space="0" w:color="auto"/>
            </w:tcBorders>
            <w:vAlign w:val="center"/>
            <w:hideMark/>
          </w:tcPr>
          <w:p w14:paraId="5E36094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5A0DF4E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6A69A36" w14:textId="77777777" w:rsidTr="00535F4C">
        <w:trPr>
          <w:trHeight w:val="1020"/>
        </w:trPr>
        <w:tc>
          <w:tcPr>
            <w:tcW w:w="346" w:type="pct"/>
            <w:tcBorders>
              <w:top w:val="single" w:sz="4" w:space="0" w:color="auto"/>
              <w:left w:val="single" w:sz="8" w:space="0" w:color="auto"/>
              <w:bottom w:val="nil"/>
              <w:right w:val="single" w:sz="4" w:space="0" w:color="auto"/>
            </w:tcBorders>
            <w:vAlign w:val="center"/>
            <w:hideMark/>
          </w:tcPr>
          <w:p w14:paraId="72AF204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406</w:t>
            </w:r>
          </w:p>
        </w:tc>
        <w:tc>
          <w:tcPr>
            <w:tcW w:w="2609" w:type="pct"/>
            <w:tcBorders>
              <w:top w:val="single" w:sz="4" w:space="0" w:color="auto"/>
              <w:left w:val="nil"/>
              <w:bottom w:val="nil"/>
              <w:right w:val="single" w:sz="4" w:space="0" w:color="auto"/>
            </w:tcBorders>
            <w:vAlign w:val="center"/>
            <w:hideMark/>
          </w:tcPr>
          <w:p w14:paraId="43774BF8"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dosé à 350kg/m3 pour chaînage bas de la cabine de la latrine</w:t>
            </w:r>
            <w:r>
              <w:rPr>
                <w:rFonts w:eastAsia="Times New Roman" w:cs="Arial"/>
                <w:color w:val="000000"/>
                <w:sz w:val="20"/>
                <w:szCs w:val="20"/>
                <w:lang w:eastAsia="fr-FR"/>
              </w:rPr>
              <w:br/>
              <w:t>Ce prix rémunère la réalisation de chaînage bas au dessus des murets de compartiments de la fosse y compris toute sujétion de mise en œuvre</w:t>
            </w:r>
          </w:p>
        </w:tc>
        <w:tc>
          <w:tcPr>
            <w:tcW w:w="368" w:type="pct"/>
            <w:tcBorders>
              <w:top w:val="single" w:sz="4" w:space="0" w:color="auto"/>
              <w:left w:val="nil"/>
              <w:bottom w:val="nil"/>
              <w:right w:val="single" w:sz="4" w:space="0" w:color="auto"/>
            </w:tcBorders>
            <w:vAlign w:val="center"/>
            <w:hideMark/>
          </w:tcPr>
          <w:p w14:paraId="52AA37D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479" w:type="pct"/>
            <w:tcBorders>
              <w:top w:val="single" w:sz="4" w:space="0" w:color="auto"/>
              <w:left w:val="nil"/>
              <w:bottom w:val="nil"/>
              <w:right w:val="single" w:sz="4" w:space="0" w:color="auto"/>
            </w:tcBorders>
            <w:vAlign w:val="center"/>
            <w:hideMark/>
          </w:tcPr>
          <w:p w14:paraId="672D2FA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0,3</w:t>
            </w:r>
          </w:p>
        </w:tc>
        <w:tc>
          <w:tcPr>
            <w:tcW w:w="671" w:type="pct"/>
            <w:tcBorders>
              <w:top w:val="single" w:sz="4" w:space="0" w:color="auto"/>
              <w:left w:val="nil"/>
              <w:bottom w:val="nil"/>
              <w:right w:val="single" w:sz="4" w:space="0" w:color="auto"/>
            </w:tcBorders>
            <w:vAlign w:val="center"/>
            <w:hideMark/>
          </w:tcPr>
          <w:p w14:paraId="4B8955B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6EA9E44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00A0A19" w14:textId="77777777" w:rsidTr="00535F4C">
        <w:trPr>
          <w:trHeight w:val="1020"/>
        </w:trPr>
        <w:tc>
          <w:tcPr>
            <w:tcW w:w="346" w:type="pct"/>
            <w:tcBorders>
              <w:top w:val="single" w:sz="4" w:space="0" w:color="auto"/>
              <w:left w:val="single" w:sz="8" w:space="0" w:color="auto"/>
              <w:bottom w:val="nil"/>
              <w:right w:val="single" w:sz="4" w:space="0" w:color="auto"/>
            </w:tcBorders>
            <w:vAlign w:val="center"/>
            <w:hideMark/>
          </w:tcPr>
          <w:p w14:paraId="4076C23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407</w:t>
            </w:r>
          </w:p>
        </w:tc>
        <w:tc>
          <w:tcPr>
            <w:tcW w:w="2609" w:type="pct"/>
            <w:tcBorders>
              <w:top w:val="single" w:sz="4" w:space="0" w:color="auto"/>
              <w:left w:val="nil"/>
              <w:bottom w:val="nil"/>
              <w:right w:val="single" w:sz="4" w:space="0" w:color="auto"/>
            </w:tcBorders>
            <w:vAlign w:val="center"/>
            <w:hideMark/>
          </w:tcPr>
          <w:p w14:paraId="27048A99"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dosé à 350kg/m3 pour dallettes de couverture des fosses et du regard de répartition</w:t>
            </w:r>
            <w:r>
              <w:rPr>
                <w:rFonts w:eastAsia="Times New Roman" w:cs="Arial"/>
                <w:color w:val="000000"/>
                <w:sz w:val="20"/>
                <w:szCs w:val="20"/>
                <w:lang w:eastAsia="fr-FR"/>
              </w:rPr>
              <w:br/>
              <w:t>Ce prix rémunère la fourniture et la pose de dallettes de couverture des fosses conformément aux plans y compris toute sujétion de mise en œuvre</w:t>
            </w:r>
          </w:p>
        </w:tc>
        <w:tc>
          <w:tcPr>
            <w:tcW w:w="368" w:type="pct"/>
            <w:tcBorders>
              <w:top w:val="single" w:sz="4" w:space="0" w:color="auto"/>
              <w:left w:val="nil"/>
              <w:bottom w:val="nil"/>
              <w:right w:val="single" w:sz="4" w:space="0" w:color="auto"/>
            </w:tcBorders>
            <w:vAlign w:val="center"/>
            <w:hideMark/>
          </w:tcPr>
          <w:p w14:paraId="7445DD4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m3</w:t>
            </w:r>
          </w:p>
        </w:tc>
        <w:tc>
          <w:tcPr>
            <w:tcW w:w="479" w:type="pct"/>
            <w:tcBorders>
              <w:top w:val="single" w:sz="4" w:space="0" w:color="auto"/>
              <w:left w:val="nil"/>
              <w:bottom w:val="nil"/>
              <w:right w:val="single" w:sz="4" w:space="0" w:color="auto"/>
            </w:tcBorders>
            <w:vAlign w:val="center"/>
            <w:hideMark/>
          </w:tcPr>
          <w:p w14:paraId="3746FAD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0,7</w:t>
            </w:r>
          </w:p>
        </w:tc>
        <w:tc>
          <w:tcPr>
            <w:tcW w:w="671" w:type="pct"/>
            <w:tcBorders>
              <w:top w:val="single" w:sz="4" w:space="0" w:color="auto"/>
              <w:left w:val="nil"/>
              <w:bottom w:val="nil"/>
              <w:right w:val="single" w:sz="4" w:space="0" w:color="auto"/>
            </w:tcBorders>
            <w:vAlign w:val="center"/>
            <w:hideMark/>
          </w:tcPr>
          <w:p w14:paraId="39128C6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17A069D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4D3659C" w14:textId="77777777" w:rsidTr="00535F4C">
        <w:trPr>
          <w:trHeight w:val="1010"/>
        </w:trPr>
        <w:tc>
          <w:tcPr>
            <w:tcW w:w="346" w:type="pct"/>
            <w:tcBorders>
              <w:top w:val="single" w:sz="4" w:space="0" w:color="auto"/>
              <w:left w:val="single" w:sz="8" w:space="0" w:color="auto"/>
              <w:bottom w:val="nil"/>
              <w:right w:val="single" w:sz="4" w:space="0" w:color="auto"/>
            </w:tcBorders>
            <w:vAlign w:val="center"/>
            <w:hideMark/>
          </w:tcPr>
          <w:p w14:paraId="1C32072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408</w:t>
            </w:r>
          </w:p>
        </w:tc>
        <w:tc>
          <w:tcPr>
            <w:tcW w:w="2609" w:type="pct"/>
            <w:tcBorders>
              <w:top w:val="single" w:sz="4" w:space="0" w:color="auto"/>
              <w:left w:val="nil"/>
              <w:bottom w:val="single" w:sz="4" w:space="0" w:color="auto"/>
              <w:right w:val="single" w:sz="4" w:space="0" w:color="auto"/>
            </w:tcBorders>
            <w:vAlign w:val="center"/>
            <w:hideMark/>
          </w:tcPr>
          <w:p w14:paraId="4648FAC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Dallage pour latrine TCM</w:t>
            </w:r>
            <w:r>
              <w:rPr>
                <w:rFonts w:eastAsia="Times New Roman" w:cs="Arial"/>
                <w:color w:val="000000"/>
                <w:sz w:val="20"/>
                <w:szCs w:val="20"/>
                <w:lang w:eastAsia="fr-FR"/>
              </w:rPr>
              <w:br/>
              <w:t>Ce prix rémunère la réalisation du dallage avec chape incorporé en béton légèrement armé de 10 cm d'épaisseur pour la cabine, l'aire d'entrée et le regard de répartition y compris toute sujétion de mise en œuvre</w:t>
            </w:r>
          </w:p>
        </w:tc>
        <w:tc>
          <w:tcPr>
            <w:tcW w:w="368" w:type="pct"/>
            <w:tcBorders>
              <w:top w:val="single" w:sz="4" w:space="0" w:color="auto"/>
              <w:left w:val="nil"/>
              <w:bottom w:val="nil"/>
              <w:right w:val="single" w:sz="4" w:space="0" w:color="auto"/>
            </w:tcBorders>
            <w:vAlign w:val="center"/>
            <w:hideMark/>
          </w:tcPr>
          <w:p w14:paraId="78C9475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single" w:sz="4" w:space="0" w:color="auto"/>
              <w:left w:val="nil"/>
              <w:bottom w:val="nil"/>
              <w:right w:val="single" w:sz="4" w:space="0" w:color="auto"/>
            </w:tcBorders>
            <w:vAlign w:val="center"/>
            <w:hideMark/>
          </w:tcPr>
          <w:p w14:paraId="5CC36E8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3,2</w:t>
            </w:r>
          </w:p>
        </w:tc>
        <w:tc>
          <w:tcPr>
            <w:tcW w:w="671" w:type="pct"/>
            <w:tcBorders>
              <w:top w:val="single" w:sz="4" w:space="0" w:color="auto"/>
              <w:left w:val="nil"/>
              <w:bottom w:val="nil"/>
              <w:right w:val="single" w:sz="4" w:space="0" w:color="auto"/>
            </w:tcBorders>
            <w:vAlign w:val="center"/>
            <w:hideMark/>
          </w:tcPr>
          <w:p w14:paraId="5075519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3FC71DEA"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07E64DD2" w14:textId="77777777" w:rsidTr="00535F4C">
        <w:trPr>
          <w:trHeight w:val="2020"/>
        </w:trPr>
        <w:tc>
          <w:tcPr>
            <w:tcW w:w="346" w:type="pct"/>
            <w:tcBorders>
              <w:top w:val="single" w:sz="4" w:space="0" w:color="auto"/>
              <w:left w:val="single" w:sz="8" w:space="0" w:color="auto"/>
              <w:bottom w:val="nil"/>
              <w:right w:val="single" w:sz="4" w:space="0" w:color="auto"/>
            </w:tcBorders>
            <w:vAlign w:val="center"/>
            <w:hideMark/>
          </w:tcPr>
          <w:p w14:paraId="4CEDF61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409</w:t>
            </w:r>
          </w:p>
        </w:tc>
        <w:tc>
          <w:tcPr>
            <w:tcW w:w="2609" w:type="pct"/>
            <w:tcBorders>
              <w:top w:val="nil"/>
              <w:left w:val="nil"/>
              <w:bottom w:val="single" w:sz="4" w:space="0" w:color="auto"/>
              <w:right w:val="single" w:sz="4" w:space="0" w:color="auto"/>
            </w:tcBorders>
            <w:vAlign w:val="center"/>
            <w:hideMark/>
          </w:tcPr>
          <w:p w14:paraId="6006200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WC à la turque avec siphon et conduites de raccordement aux fosses pour latrine TCM</w:t>
            </w:r>
            <w:r>
              <w:rPr>
                <w:rFonts w:eastAsia="Times New Roman" w:cs="Arial"/>
                <w:color w:val="000000"/>
                <w:sz w:val="20"/>
                <w:szCs w:val="20"/>
                <w:lang w:eastAsia="fr-FR"/>
              </w:rPr>
              <w:br/>
              <w:t>Ce prix rémunère à l'unité la fourniture et la pose de WC à la turque en céramique pour la latrine TCM. Il comprend également la fourniture et la pose d'un siphon S à l'extrémité du WC ainsi que la pose des conduites d'évacuation en PVC CR4 avec un diamètre nominal minimal de 100 mm (DN100) raccordant le WC aux fosses. Le prix comprend aussi toutes les sujétions liés à la mise en œuvre</w:t>
            </w:r>
          </w:p>
        </w:tc>
        <w:tc>
          <w:tcPr>
            <w:tcW w:w="368" w:type="pct"/>
            <w:tcBorders>
              <w:top w:val="single" w:sz="4" w:space="0" w:color="auto"/>
              <w:left w:val="nil"/>
              <w:bottom w:val="nil"/>
              <w:right w:val="single" w:sz="4" w:space="0" w:color="auto"/>
            </w:tcBorders>
            <w:vAlign w:val="center"/>
            <w:hideMark/>
          </w:tcPr>
          <w:p w14:paraId="6607805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single" w:sz="4" w:space="0" w:color="auto"/>
              <w:left w:val="nil"/>
              <w:bottom w:val="nil"/>
              <w:right w:val="single" w:sz="4" w:space="0" w:color="auto"/>
            </w:tcBorders>
            <w:vAlign w:val="center"/>
            <w:hideMark/>
          </w:tcPr>
          <w:p w14:paraId="48D259C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71" w:type="pct"/>
            <w:tcBorders>
              <w:top w:val="single" w:sz="4" w:space="0" w:color="auto"/>
              <w:left w:val="nil"/>
              <w:bottom w:val="nil"/>
              <w:right w:val="single" w:sz="4" w:space="0" w:color="auto"/>
            </w:tcBorders>
            <w:vAlign w:val="center"/>
            <w:hideMark/>
          </w:tcPr>
          <w:p w14:paraId="48C9E8A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04F00B1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F2D6AD1" w14:textId="77777777" w:rsidTr="00535F4C">
        <w:trPr>
          <w:trHeight w:val="290"/>
        </w:trPr>
        <w:tc>
          <w:tcPr>
            <w:tcW w:w="346" w:type="pct"/>
            <w:tcBorders>
              <w:top w:val="single" w:sz="4" w:space="0" w:color="auto"/>
              <w:left w:val="single" w:sz="8" w:space="0" w:color="auto"/>
              <w:bottom w:val="nil"/>
              <w:right w:val="single" w:sz="4" w:space="0" w:color="auto"/>
            </w:tcBorders>
            <w:vAlign w:val="center"/>
            <w:hideMark/>
          </w:tcPr>
          <w:p w14:paraId="29442A5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609" w:type="pct"/>
            <w:tcBorders>
              <w:top w:val="nil"/>
              <w:left w:val="nil"/>
              <w:bottom w:val="nil"/>
              <w:right w:val="single" w:sz="4" w:space="0" w:color="auto"/>
            </w:tcBorders>
            <w:vAlign w:val="center"/>
            <w:hideMark/>
          </w:tcPr>
          <w:p w14:paraId="3717FB4E"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Superstructure de la latrine</w:t>
            </w:r>
          </w:p>
        </w:tc>
        <w:tc>
          <w:tcPr>
            <w:tcW w:w="368" w:type="pct"/>
            <w:tcBorders>
              <w:top w:val="single" w:sz="4" w:space="0" w:color="auto"/>
              <w:left w:val="nil"/>
              <w:bottom w:val="nil"/>
              <w:right w:val="single" w:sz="4" w:space="0" w:color="auto"/>
            </w:tcBorders>
            <w:vAlign w:val="center"/>
            <w:hideMark/>
          </w:tcPr>
          <w:p w14:paraId="2E10BAA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single" w:sz="4" w:space="0" w:color="auto"/>
              <w:left w:val="nil"/>
              <w:bottom w:val="nil"/>
              <w:right w:val="single" w:sz="4" w:space="0" w:color="auto"/>
            </w:tcBorders>
            <w:vAlign w:val="center"/>
            <w:hideMark/>
          </w:tcPr>
          <w:p w14:paraId="52D6426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single" w:sz="4" w:space="0" w:color="auto"/>
              <w:left w:val="nil"/>
              <w:bottom w:val="nil"/>
              <w:right w:val="single" w:sz="4" w:space="0" w:color="auto"/>
            </w:tcBorders>
            <w:vAlign w:val="center"/>
            <w:hideMark/>
          </w:tcPr>
          <w:p w14:paraId="00BF700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4B39458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29103325" w14:textId="77777777" w:rsidTr="00535F4C">
        <w:trPr>
          <w:trHeight w:val="1010"/>
        </w:trPr>
        <w:tc>
          <w:tcPr>
            <w:tcW w:w="346" w:type="pct"/>
            <w:tcBorders>
              <w:top w:val="single" w:sz="4" w:space="0" w:color="auto"/>
              <w:left w:val="single" w:sz="8" w:space="0" w:color="auto"/>
              <w:bottom w:val="single" w:sz="4" w:space="0" w:color="auto"/>
              <w:right w:val="single" w:sz="4" w:space="0" w:color="auto"/>
            </w:tcBorders>
            <w:vAlign w:val="center"/>
            <w:hideMark/>
          </w:tcPr>
          <w:p w14:paraId="3C67B54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410</w:t>
            </w:r>
          </w:p>
        </w:tc>
        <w:tc>
          <w:tcPr>
            <w:tcW w:w="2609" w:type="pct"/>
            <w:tcBorders>
              <w:top w:val="single" w:sz="4" w:space="0" w:color="auto"/>
              <w:left w:val="nil"/>
              <w:bottom w:val="single" w:sz="4" w:space="0" w:color="auto"/>
              <w:right w:val="single" w:sz="4" w:space="0" w:color="auto"/>
            </w:tcBorders>
            <w:vAlign w:val="center"/>
            <w:hideMark/>
          </w:tcPr>
          <w:p w14:paraId="71A17D0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poteaux et raidisseur</w:t>
            </w:r>
            <w:r>
              <w:rPr>
                <w:rFonts w:eastAsia="Times New Roman" w:cs="Arial"/>
                <w:color w:val="000000"/>
                <w:sz w:val="20"/>
                <w:szCs w:val="20"/>
                <w:lang w:eastAsia="fr-FR"/>
              </w:rPr>
              <w:br/>
              <w:t>Ce prix rémunère la réalisation de poteau et raidisseur verticaux en béton armé dosé à 350 kg/m3 de CPA 45 y compris coffrage, armatures et toutes sujétions de mise en œuvre</w:t>
            </w:r>
          </w:p>
        </w:tc>
        <w:tc>
          <w:tcPr>
            <w:tcW w:w="368" w:type="pct"/>
            <w:tcBorders>
              <w:top w:val="single" w:sz="4" w:space="0" w:color="auto"/>
              <w:left w:val="nil"/>
              <w:bottom w:val="single" w:sz="4" w:space="0" w:color="auto"/>
              <w:right w:val="single" w:sz="4" w:space="0" w:color="auto"/>
            </w:tcBorders>
            <w:vAlign w:val="center"/>
            <w:hideMark/>
          </w:tcPr>
          <w:p w14:paraId="5B45ECB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single" w:sz="4" w:space="0" w:color="auto"/>
              <w:left w:val="nil"/>
              <w:bottom w:val="single" w:sz="4" w:space="0" w:color="auto"/>
              <w:right w:val="single" w:sz="4" w:space="0" w:color="auto"/>
            </w:tcBorders>
            <w:vAlign w:val="center"/>
            <w:hideMark/>
          </w:tcPr>
          <w:p w14:paraId="24967EB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0,6</w:t>
            </w:r>
          </w:p>
        </w:tc>
        <w:tc>
          <w:tcPr>
            <w:tcW w:w="671" w:type="pct"/>
            <w:tcBorders>
              <w:top w:val="single" w:sz="4" w:space="0" w:color="auto"/>
              <w:left w:val="nil"/>
              <w:bottom w:val="nil"/>
              <w:right w:val="single" w:sz="4" w:space="0" w:color="auto"/>
            </w:tcBorders>
            <w:vAlign w:val="center"/>
            <w:hideMark/>
          </w:tcPr>
          <w:p w14:paraId="3C89388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774B914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0CE8CA0"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6D86E5AF"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411</w:t>
            </w:r>
          </w:p>
        </w:tc>
        <w:tc>
          <w:tcPr>
            <w:tcW w:w="2609" w:type="pct"/>
            <w:tcBorders>
              <w:top w:val="nil"/>
              <w:left w:val="nil"/>
              <w:bottom w:val="single" w:sz="4" w:space="0" w:color="auto"/>
              <w:right w:val="single" w:sz="4" w:space="0" w:color="auto"/>
            </w:tcBorders>
            <w:vAlign w:val="center"/>
            <w:hideMark/>
          </w:tcPr>
          <w:p w14:paraId="6B266335"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Mur en agglos de 15 cm</w:t>
            </w:r>
            <w:r>
              <w:rPr>
                <w:rFonts w:eastAsia="Times New Roman" w:cs="Arial"/>
                <w:color w:val="000000"/>
                <w:sz w:val="20"/>
                <w:szCs w:val="20"/>
                <w:lang w:eastAsia="fr-FR"/>
              </w:rPr>
              <w:br/>
              <w:t>Ce prix rémunère la réalisation de mur en maçonnerie d'agglomérés creux de 15 x 20 x 40 hourdés au mortier de ciment</w:t>
            </w:r>
          </w:p>
        </w:tc>
        <w:tc>
          <w:tcPr>
            <w:tcW w:w="368" w:type="pct"/>
            <w:tcBorders>
              <w:top w:val="nil"/>
              <w:left w:val="nil"/>
              <w:bottom w:val="single" w:sz="4" w:space="0" w:color="auto"/>
              <w:right w:val="single" w:sz="4" w:space="0" w:color="auto"/>
            </w:tcBorders>
            <w:vAlign w:val="center"/>
            <w:hideMark/>
          </w:tcPr>
          <w:p w14:paraId="3AB8D32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nil"/>
              <w:right w:val="single" w:sz="4" w:space="0" w:color="auto"/>
            </w:tcBorders>
            <w:vAlign w:val="center"/>
            <w:hideMark/>
          </w:tcPr>
          <w:p w14:paraId="5F8A46F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10,7</w:t>
            </w:r>
          </w:p>
        </w:tc>
        <w:tc>
          <w:tcPr>
            <w:tcW w:w="671" w:type="pct"/>
            <w:tcBorders>
              <w:top w:val="single" w:sz="4" w:space="0" w:color="auto"/>
              <w:left w:val="nil"/>
              <w:bottom w:val="nil"/>
              <w:right w:val="single" w:sz="4" w:space="0" w:color="auto"/>
            </w:tcBorders>
            <w:vAlign w:val="center"/>
            <w:hideMark/>
          </w:tcPr>
          <w:p w14:paraId="56D1D8A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4B719E3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4EF9CE7" w14:textId="77777777" w:rsidTr="00535F4C">
        <w:trPr>
          <w:trHeight w:val="1270"/>
        </w:trPr>
        <w:tc>
          <w:tcPr>
            <w:tcW w:w="346" w:type="pct"/>
            <w:tcBorders>
              <w:top w:val="nil"/>
              <w:left w:val="single" w:sz="8" w:space="0" w:color="auto"/>
              <w:bottom w:val="single" w:sz="4" w:space="0" w:color="auto"/>
              <w:right w:val="single" w:sz="4" w:space="0" w:color="auto"/>
            </w:tcBorders>
            <w:vAlign w:val="center"/>
            <w:hideMark/>
          </w:tcPr>
          <w:p w14:paraId="6EF5B34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412</w:t>
            </w:r>
          </w:p>
        </w:tc>
        <w:tc>
          <w:tcPr>
            <w:tcW w:w="2609" w:type="pct"/>
            <w:tcBorders>
              <w:top w:val="nil"/>
              <w:left w:val="nil"/>
              <w:bottom w:val="single" w:sz="4" w:space="0" w:color="auto"/>
              <w:right w:val="single" w:sz="4" w:space="0" w:color="auto"/>
            </w:tcBorders>
            <w:vAlign w:val="center"/>
            <w:hideMark/>
          </w:tcPr>
          <w:p w14:paraId="62EAE2B6"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Béton armé pour chainage haut, rampant et couronnement du mur écran</w:t>
            </w:r>
            <w:r>
              <w:rPr>
                <w:rFonts w:eastAsia="Times New Roman" w:cs="Arial"/>
                <w:color w:val="000000"/>
                <w:sz w:val="20"/>
                <w:szCs w:val="20"/>
                <w:lang w:eastAsia="fr-FR"/>
              </w:rPr>
              <w:br/>
              <w:t>Ce prix rémunère la réalisation de chainage haut, rampant, couronnement du mur écran en béton armé dosé à 350 kg/m3 de CPA 45 y compris coffrage et toutes sujétions de mise en œuvre</w:t>
            </w:r>
          </w:p>
        </w:tc>
        <w:tc>
          <w:tcPr>
            <w:tcW w:w="368" w:type="pct"/>
            <w:tcBorders>
              <w:top w:val="nil"/>
              <w:left w:val="nil"/>
              <w:bottom w:val="single" w:sz="4" w:space="0" w:color="auto"/>
              <w:right w:val="single" w:sz="4" w:space="0" w:color="auto"/>
            </w:tcBorders>
            <w:vAlign w:val="center"/>
            <w:hideMark/>
          </w:tcPr>
          <w:p w14:paraId="6808442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w:t>
            </w:r>
            <w:r>
              <w:rPr>
                <w:rFonts w:eastAsia="Times New Roman" w:cs="Arial"/>
                <w:color w:val="000000"/>
                <w:sz w:val="20"/>
                <w:szCs w:val="20"/>
                <w:vertAlign w:val="superscript"/>
                <w:lang w:eastAsia="fr-FR"/>
              </w:rPr>
              <w:t>3</w:t>
            </w:r>
          </w:p>
        </w:tc>
        <w:tc>
          <w:tcPr>
            <w:tcW w:w="479" w:type="pct"/>
            <w:tcBorders>
              <w:top w:val="single" w:sz="4" w:space="0" w:color="auto"/>
              <w:left w:val="nil"/>
              <w:bottom w:val="single" w:sz="4" w:space="0" w:color="auto"/>
              <w:right w:val="single" w:sz="4" w:space="0" w:color="auto"/>
            </w:tcBorders>
            <w:vAlign w:val="center"/>
            <w:hideMark/>
          </w:tcPr>
          <w:p w14:paraId="202B2C1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0,8</w:t>
            </w:r>
          </w:p>
        </w:tc>
        <w:tc>
          <w:tcPr>
            <w:tcW w:w="671" w:type="pct"/>
            <w:tcBorders>
              <w:top w:val="single" w:sz="4" w:space="0" w:color="auto"/>
              <w:left w:val="nil"/>
              <w:bottom w:val="nil"/>
              <w:right w:val="single" w:sz="4" w:space="0" w:color="auto"/>
            </w:tcBorders>
            <w:vAlign w:val="center"/>
            <w:hideMark/>
          </w:tcPr>
          <w:p w14:paraId="3347305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4D1760F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616845FC" w14:textId="77777777" w:rsidTr="00535F4C">
        <w:trPr>
          <w:trHeight w:val="1270"/>
        </w:trPr>
        <w:tc>
          <w:tcPr>
            <w:tcW w:w="346" w:type="pct"/>
            <w:tcBorders>
              <w:top w:val="nil"/>
              <w:left w:val="single" w:sz="8" w:space="0" w:color="auto"/>
              <w:bottom w:val="single" w:sz="4" w:space="0" w:color="auto"/>
              <w:right w:val="single" w:sz="4" w:space="0" w:color="auto"/>
            </w:tcBorders>
            <w:vAlign w:val="center"/>
            <w:hideMark/>
          </w:tcPr>
          <w:p w14:paraId="47631419"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413</w:t>
            </w:r>
          </w:p>
        </w:tc>
        <w:tc>
          <w:tcPr>
            <w:tcW w:w="2609" w:type="pct"/>
            <w:tcBorders>
              <w:top w:val="nil"/>
              <w:left w:val="nil"/>
              <w:bottom w:val="single" w:sz="4" w:space="0" w:color="auto"/>
              <w:right w:val="single" w:sz="4" w:space="0" w:color="auto"/>
            </w:tcBorders>
            <w:vAlign w:val="center"/>
            <w:hideMark/>
          </w:tcPr>
          <w:p w14:paraId="3F06D62E"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Enduits lissés sur les faces intérieures des murs de la cabine de la latrine</w:t>
            </w:r>
            <w:r>
              <w:rPr>
                <w:rFonts w:eastAsia="Times New Roman" w:cs="Arial"/>
                <w:color w:val="000000"/>
                <w:sz w:val="20"/>
                <w:szCs w:val="20"/>
                <w:lang w:eastAsia="fr-FR"/>
              </w:rPr>
              <w:br/>
              <w:t>Ce prix rémunère la réalisation d'enduits au mortier de ciment dosé à 500 kg/m3 sur les murs intérieurs du bâtiment y compris toute sujétion de mise en œuvre</w:t>
            </w:r>
          </w:p>
        </w:tc>
        <w:tc>
          <w:tcPr>
            <w:tcW w:w="368" w:type="pct"/>
            <w:tcBorders>
              <w:top w:val="nil"/>
              <w:left w:val="nil"/>
              <w:bottom w:val="single" w:sz="4" w:space="0" w:color="auto"/>
              <w:right w:val="single" w:sz="4" w:space="0" w:color="auto"/>
            </w:tcBorders>
            <w:vAlign w:val="center"/>
            <w:hideMark/>
          </w:tcPr>
          <w:p w14:paraId="0453670D"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single" w:sz="4" w:space="0" w:color="auto"/>
              <w:right w:val="single" w:sz="4" w:space="0" w:color="auto"/>
            </w:tcBorders>
            <w:vAlign w:val="center"/>
            <w:hideMark/>
          </w:tcPr>
          <w:p w14:paraId="0EA5040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10,7</w:t>
            </w:r>
          </w:p>
        </w:tc>
        <w:tc>
          <w:tcPr>
            <w:tcW w:w="671" w:type="pct"/>
            <w:tcBorders>
              <w:top w:val="single" w:sz="4" w:space="0" w:color="auto"/>
              <w:left w:val="nil"/>
              <w:bottom w:val="nil"/>
              <w:right w:val="single" w:sz="4" w:space="0" w:color="auto"/>
            </w:tcBorders>
            <w:vAlign w:val="center"/>
            <w:hideMark/>
          </w:tcPr>
          <w:p w14:paraId="6B97B9F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36C5E829"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AA2652C" w14:textId="77777777" w:rsidTr="00535F4C">
        <w:trPr>
          <w:trHeight w:val="1010"/>
        </w:trPr>
        <w:tc>
          <w:tcPr>
            <w:tcW w:w="346" w:type="pct"/>
            <w:tcBorders>
              <w:top w:val="nil"/>
              <w:left w:val="single" w:sz="8" w:space="0" w:color="auto"/>
              <w:bottom w:val="single" w:sz="4" w:space="0" w:color="auto"/>
              <w:right w:val="single" w:sz="4" w:space="0" w:color="auto"/>
            </w:tcBorders>
            <w:vAlign w:val="center"/>
            <w:hideMark/>
          </w:tcPr>
          <w:p w14:paraId="7851AD4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414</w:t>
            </w:r>
          </w:p>
        </w:tc>
        <w:tc>
          <w:tcPr>
            <w:tcW w:w="2609" w:type="pct"/>
            <w:tcBorders>
              <w:top w:val="nil"/>
              <w:left w:val="nil"/>
              <w:bottom w:val="single" w:sz="4" w:space="0" w:color="auto"/>
              <w:right w:val="single" w:sz="4" w:space="0" w:color="auto"/>
            </w:tcBorders>
            <w:vAlign w:val="center"/>
            <w:hideMark/>
          </w:tcPr>
          <w:p w14:paraId="7070BF93"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Enduit tyrolien sur les faces extérieures des murs de la latrine</w:t>
            </w:r>
            <w:r>
              <w:rPr>
                <w:rFonts w:eastAsia="Times New Roman" w:cs="Arial"/>
                <w:color w:val="000000"/>
                <w:sz w:val="20"/>
                <w:szCs w:val="20"/>
                <w:lang w:eastAsia="fr-FR"/>
              </w:rPr>
              <w:br/>
              <w:t>Ce prix rémunère la réalisation d'enduits au mortier de ciment à 500 kg/m3 sur la face extérieure des murs avec couche de finition couche de type tyrolien teinté en blanc y compris toute sujétion de mise en oeuvre</w:t>
            </w:r>
          </w:p>
        </w:tc>
        <w:tc>
          <w:tcPr>
            <w:tcW w:w="368" w:type="pct"/>
            <w:tcBorders>
              <w:top w:val="nil"/>
              <w:left w:val="nil"/>
              <w:bottom w:val="single" w:sz="4" w:space="0" w:color="auto"/>
              <w:right w:val="single" w:sz="4" w:space="0" w:color="auto"/>
            </w:tcBorders>
            <w:vAlign w:val="center"/>
            <w:hideMark/>
          </w:tcPr>
          <w:p w14:paraId="30725B52"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nil"/>
              <w:left w:val="nil"/>
              <w:bottom w:val="nil"/>
              <w:right w:val="single" w:sz="4" w:space="0" w:color="auto"/>
            </w:tcBorders>
            <w:vAlign w:val="center"/>
            <w:hideMark/>
          </w:tcPr>
          <w:p w14:paraId="2E26287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15</w:t>
            </w:r>
          </w:p>
        </w:tc>
        <w:tc>
          <w:tcPr>
            <w:tcW w:w="671" w:type="pct"/>
            <w:tcBorders>
              <w:top w:val="single" w:sz="4" w:space="0" w:color="auto"/>
              <w:left w:val="nil"/>
              <w:bottom w:val="nil"/>
              <w:right w:val="single" w:sz="4" w:space="0" w:color="auto"/>
            </w:tcBorders>
            <w:vAlign w:val="center"/>
            <w:hideMark/>
          </w:tcPr>
          <w:p w14:paraId="08EA2DC1"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1AE9E928"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51405321"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631000F4"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415</w:t>
            </w:r>
          </w:p>
        </w:tc>
        <w:tc>
          <w:tcPr>
            <w:tcW w:w="2609" w:type="pct"/>
            <w:tcBorders>
              <w:top w:val="nil"/>
              <w:left w:val="nil"/>
              <w:bottom w:val="single" w:sz="4" w:space="0" w:color="auto"/>
              <w:right w:val="single" w:sz="4" w:space="0" w:color="auto"/>
            </w:tcBorders>
            <w:vAlign w:val="center"/>
            <w:hideMark/>
          </w:tcPr>
          <w:p w14:paraId="780184C7"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Peinture à la chaux sur mur intérieur</w:t>
            </w:r>
            <w:r>
              <w:rPr>
                <w:rFonts w:eastAsia="Times New Roman" w:cs="Arial"/>
                <w:color w:val="000000"/>
                <w:sz w:val="20"/>
                <w:szCs w:val="20"/>
                <w:lang w:eastAsia="fr-FR"/>
              </w:rPr>
              <w:br/>
              <w:t>Ce prix rémunère la réalisation de la peinture à la chaux de couleur blanche sur les murs intérieurs du bâtiment y compris toute sujétion de mise en œuvre</w:t>
            </w:r>
          </w:p>
        </w:tc>
        <w:tc>
          <w:tcPr>
            <w:tcW w:w="368" w:type="pct"/>
            <w:tcBorders>
              <w:top w:val="nil"/>
              <w:left w:val="nil"/>
              <w:bottom w:val="single" w:sz="4" w:space="0" w:color="auto"/>
              <w:right w:val="single" w:sz="4" w:space="0" w:color="auto"/>
            </w:tcBorders>
            <w:vAlign w:val="center"/>
            <w:hideMark/>
          </w:tcPr>
          <w:p w14:paraId="6D4FB4F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single" w:sz="4" w:space="0" w:color="auto"/>
              <w:left w:val="nil"/>
              <w:bottom w:val="nil"/>
              <w:right w:val="single" w:sz="4" w:space="0" w:color="auto"/>
            </w:tcBorders>
            <w:vAlign w:val="center"/>
            <w:hideMark/>
          </w:tcPr>
          <w:p w14:paraId="25DE2626"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10,7</w:t>
            </w:r>
          </w:p>
        </w:tc>
        <w:tc>
          <w:tcPr>
            <w:tcW w:w="671" w:type="pct"/>
            <w:tcBorders>
              <w:top w:val="single" w:sz="4" w:space="0" w:color="auto"/>
              <w:left w:val="nil"/>
              <w:bottom w:val="nil"/>
              <w:right w:val="single" w:sz="4" w:space="0" w:color="auto"/>
            </w:tcBorders>
            <w:vAlign w:val="center"/>
            <w:hideMark/>
          </w:tcPr>
          <w:p w14:paraId="566A3F1E"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45044E6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22C51F2" w14:textId="77777777" w:rsidTr="00535F4C">
        <w:trPr>
          <w:trHeight w:val="290"/>
        </w:trPr>
        <w:tc>
          <w:tcPr>
            <w:tcW w:w="346" w:type="pct"/>
            <w:tcBorders>
              <w:top w:val="nil"/>
              <w:left w:val="single" w:sz="8" w:space="0" w:color="auto"/>
              <w:bottom w:val="nil"/>
              <w:right w:val="single" w:sz="4" w:space="0" w:color="auto"/>
            </w:tcBorders>
            <w:vAlign w:val="center"/>
            <w:hideMark/>
          </w:tcPr>
          <w:p w14:paraId="2BC1FC0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609" w:type="pct"/>
            <w:tcBorders>
              <w:top w:val="nil"/>
              <w:left w:val="nil"/>
              <w:bottom w:val="nil"/>
              <w:right w:val="single" w:sz="4" w:space="0" w:color="auto"/>
            </w:tcBorders>
            <w:vAlign w:val="center"/>
            <w:hideMark/>
          </w:tcPr>
          <w:p w14:paraId="4BEF10C8"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Charpente - Couverture latrine</w:t>
            </w:r>
          </w:p>
        </w:tc>
        <w:tc>
          <w:tcPr>
            <w:tcW w:w="368" w:type="pct"/>
            <w:tcBorders>
              <w:top w:val="nil"/>
              <w:left w:val="nil"/>
              <w:bottom w:val="nil"/>
              <w:right w:val="single" w:sz="4" w:space="0" w:color="auto"/>
            </w:tcBorders>
            <w:vAlign w:val="center"/>
            <w:hideMark/>
          </w:tcPr>
          <w:p w14:paraId="2D6399E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single" w:sz="4" w:space="0" w:color="auto"/>
              <w:left w:val="nil"/>
              <w:bottom w:val="nil"/>
              <w:right w:val="single" w:sz="4" w:space="0" w:color="auto"/>
            </w:tcBorders>
            <w:vAlign w:val="center"/>
            <w:hideMark/>
          </w:tcPr>
          <w:p w14:paraId="611322A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single" w:sz="4" w:space="0" w:color="auto"/>
              <w:left w:val="nil"/>
              <w:bottom w:val="nil"/>
              <w:right w:val="single" w:sz="4" w:space="0" w:color="auto"/>
            </w:tcBorders>
            <w:vAlign w:val="center"/>
            <w:hideMark/>
          </w:tcPr>
          <w:p w14:paraId="3626542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777798C2"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8916518" w14:textId="77777777" w:rsidTr="00535F4C">
        <w:trPr>
          <w:trHeight w:val="1010"/>
        </w:trPr>
        <w:tc>
          <w:tcPr>
            <w:tcW w:w="346" w:type="pct"/>
            <w:tcBorders>
              <w:top w:val="single" w:sz="4" w:space="0" w:color="auto"/>
              <w:left w:val="single" w:sz="8" w:space="0" w:color="auto"/>
              <w:bottom w:val="single" w:sz="4" w:space="0" w:color="auto"/>
              <w:right w:val="single" w:sz="4" w:space="0" w:color="auto"/>
            </w:tcBorders>
            <w:vAlign w:val="center"/>
            <w:hideMark/>
          </w:tcPr>
          <w:p w14:paraId="39509A5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416</w:t>
            </w:r>
          </w:p>
        </w:tc>
        <w:tc>
          <w:tcPr>
            <w:tcW w:w="2609" w:type="pct"/>
            <w:tcBorders>
              <w:top w:val="single" w:sz="4" w:space="0" w:color="auto"/>
              <w:left w:val="nil"/>
              <w:bottom w:val="single" w:sz="4" w:space="0" w:color="auto"/>
              <w:right w:val="single" w:sz="4" w:space="0" w:color="auto"/>
            </w:tcBorders>
            <w:vAlign w:val="center"/>
            <w:hideMark/>
          </w:tcPr>
          <w:p w14:paraId="643DC4E2"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panne pour toiture</w:t>
            </w:r>
            <w:r>
              <w:rPr>
                <w:rFonts w:eastAsia="Times New Roman" w:cs="Arial"/>
                <w:color w:val="000000"/>
                <w:sz w:val="20"/>
                <w:szCs w:val="20"/>
                <w:lang w:eastAsia="fr-FR"/>
              </w:rPr>
              <w:br/>
              <w:t>Ce prix rémunère la fourniture et la pose de panne pour toiture en tube rectangulaire en acier galvanisé de 80 x 40 x 5  y compris fixation et toutes sujétion de mise en œuvre</w:t>
            </w:r>
          </w:p>
        </w:tc>
        <w:tc>
          <w:tcPr>
            <w:tcW w:w="368" w:type="pct"/>
            <w:tcBorders>
              <w:top w:val="single" w:sz="4" w:space="0" w:color="auto"/>
              <w:left w:val="nil"/>
              <w:bottom w:val="nil"/>
              <w:right w:val="single" w:sz="4" w:space="0" w:color="auto"/>
            </w:tcBorders>
            <w:vAlign w:val="center"/>
            <w:hideMark/>
          </w:tcPr>
          <w:p w14:paraId="30B704A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ml</w:t>
            </w:r>
          </w:p>
        </w:tc>
        <w:tc>
          <w:tcPr>
            <w:tcW w:w="479" w:type="pct"/>
            <w:tcBorders>
              <w:top w:val="single" w:sz="4" w:space="0" w:color="auto"/>
              <w:left w:val="nil"/>
              <w:bottom w:val="nil"/>
              <w:right w:val="single" w:sz="4" w:space="0" w:color="auto"/>
            </w:tcBorders>
            <w:vAlign w:val="center"/>
            <w:hideMark/>
          </w:tcPr>
          <w:p w14:paraId="783AE38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3,4</w:t>
            </w:r>
          </w:p>
        </w:tc>
        <w:tc>
          <w:tcPr>
            <w:tcW w:w="671" w:type="pct"/>
            <w:tcBorders>
              <w:top w:val="single" w:sz="4" w:space="0" w:color="auto"/>
              <w:left w:val="nil"/>
              <w:bottom w:val="nil"/>
              <w:right w:val="single" w:sz="4" w:space="0" w:color="auto"/>
            </w:tcBorders>
            <w:vAlign w:val="center"/>
            <w:hideMark/>
          </w:tcPr>
          <w:p w14:paraId="06383A0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3616824C"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03AF8AF" w14:textId="77777777" w:rsidTr="00535F4C">
        <w:trPr>
          <w:trHeight w:val="760"/>
        </w:trPr>
        <w:tc>
          <w:tcPr>
            <w:tcW w:w="346" w:type="pct"/>
            <w:tcBorders>
              <w:top w:val="nil"/>
              <w:left w:val="single" w:sz="8" w:space="0" w:color="auto"/>
              <w:bottom w:val="single" w:sz="4" w:space="0" w:color="auto"/>
              <w:right w:val="single" w:sz="4" w:space="0" w:color="auto"/>
            </w:tcBorders>
            <w:vAlign w:val="center"/>
            <w:hideMark/>
          </w:tcPr>
          <w:p w14:paraId="1CE00823"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417</w:t>
            </w:r>
          </w:p>
        </w:tc>
        <w:tc>
          <w:tcPr>
            <w:tcW w:w="2609" w:type="pct"/>
            <w:tcBorders>
              <w:top w:val="nil"/>
              <w:left w:val="nil"/>
              <w:bottom w:val="single" w:sz="4" w:space="0" w:color="auto"/>
              <w:right w:val="single" w:sz="4" w:space="0" w:color="auto"/>
            </w:tcBorders>
            <w:vAlign w:val="center"/>
            <w:hideMark/>
          </w:tcPr>
          <w:p w14:paraId="59A4E5F4"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Couverture en tôles bac alu 70/100ème pour latrine</w:t>
            </w:r>
            <w:r>
              <w:rPr>
                <w:rFonts w:eastAsia="Times New Roman" w:cs="Arial"/>
                <w:color w:val="000000"/>
                <w:sz w:val="20"/>
                <w:szCs w:val="20"/>
                <w:lang w:eastAsia="fr-FR"/>
              </w:rPr>
              <w:br/>
              <w:t>Ce prix rémunère la fourniture et la pose de couverture en tôles bac alu 70/100ème y compris feutre bitumineux, crochets et toute sujétion de pose</w:t>
            </w:r>
          </w:p>
        </w:tc>
        <w:tc>
          <w:tcPr>
            <w:tcW w:w="368" w:type="pct"/>
            <w:tcBorders>
              <w:top w:val="single" w:sz="4" w:space="0" w:color="auto"/>
              <w:left w:val="nil"/>
              <w:bottom w:val="nil"/>
              <w:right w:val="single" w:sz="4" w:space="0" w:color="auto"/>
            </w:tcBorders>
            <w:vAlign w:val="center"/>
            <w:hideMark/>
          </w:tcPr>
          <w:p w14:paraId="2616A72C"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m²</w:t>
            </w:r>
          </w:p>
        </w:tc>
        <w:tc>
          <w:tcPr>
            <w:tcW w:w="479" w:type="pct"/>
            <w:tcBorders>
              <w:top w:val="single" w:sz="4" w:space="0" w:color="auto"/>
              <w:left w:val="nil"/>
              <w:bottom w:val="nil"/>
              <w:right w:val="single" w:sz="4" w:space="0" w:color="auto"/>
            </w:tcBorders>
            <w:vAlign w:val="center"/>
            <w:hideMark/>
          </w:tcPr>
          <w:p w14:paraId="4E17FB2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2,7</w:t>
            </w:r>
          </w:p>
        </w:tc>
        <w:tc>
          <w:tcPr>
            <w:tcW w:w="671" w:type="pct"/>
            <w:tcBorders>
              <w:top w:val="single" w:sz="4" w:space="0" w:color="auto"/>
              <w:left w:val="nil"/>
              <w:bottom w:val="nil"/>
              <w:right w:val="single" w:sz="4" w:space="0" w:color="auto"/>
            </w:tcBorders>
            <w:vAlign w:val="center"/>
            <w:hideMark/>
          </w:tcPr>
          <w:p w14:paraId="090BF665"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2AF83CA3"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91C4A9E" w14:textId="77777777" w:rsidTr="00535F4C">
        <w:trPr>
          <w:trHeight w:val="290"/>
        </w:trPr>
        <w:tc>
          <w:tcPr>
            <w:tcW w:w="346" w:type="pct"/>
            <w:tcBorders>
              <w:top w:val="nil"/>
              <w:left w:val="single" w:sz="8" w:space="0" w:color="auto"/>
              <w:bottom w:val="nil"/>
              <w:right w:val="single" w:sz="4" w:space="0" w:color="auto"/>
            </w:tcBorders>
            <w:vAlign w:val="center"/>
            <w:hideMark/>
          </w:tcPr>
          <w:p w14:paraId="4162FF48"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609" w:type="pct"/>
            <w:tcBorders>
              <w:top w:val="nil"/>
              <w:left w:val="nil"/>
              <w:bottom w:val="nil"/>
              <w:right w:val="single" w:sz="4" w:space="0" w:color="auto"/>
            </w:tcBorders>
            <w:vAlign w:val="center"/>
            <w:hideMark/>
          </w:tcPr>
          <w:p w14:paraId="0DE83F5B" w14:textId="77777777" w:rsidR="00535F4C" w:rsidRDefault="00535F4C">
            <w:pPr>
              <w:rPr>
                <w:rFonts w:eastAsia="Times New Roman" w:cs="Arial"/>
                <w:b/>
                <w:bCs/>
                <w:color w:val="595959"/>
                <w:sz w:val="20"/>
                <w:szCs w:val="20"/>
                <w:lang w:eastAsia="fr-FR"/>
              </w:rPr>
            </w:pPr>
            <w:r>
              <w:rPr>
                <w:rFonts w:eastAsia="Times New Roman" w:cs="Arial"/>
                <w:b/>
                <w:bCs/>
                <w:color w:val="595959"/>
                <w:sz w:val="20"/>
                <w:szCs w:val="20"/>
                <w:lang w:eastAsia="fr-FR"/>
              </w:rPr>
              <w:t>Menuiserie métallique</w:t>
            </w:r>
          </w:p>
        </w:tc>
        <w:tc>
          <w:tcPr>
            <w:tcW w:w="368" w:type="pct"/>
            <w:tcBorders>
              <w:top w:val="single" w:sz="4" w:space="0" w:color="auto"/>
              <w:left w:val="nil"/>
              <w:bottom w:val="nil"/>
              <w:right w:val="single" w:sz="4" w:space="0" w:color="auto"/>
            </w:tcBorders>
            <w:vAlign w:val="center"/>
            <w:hideMark/>
          </w:tcPr>
          <w:p w14:paraId="21D34381"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single" w:sz="4" w:space="0" w:color="auto"/>
              <w:left w:val="nil"/>
              <w:bottom w:val="nil"/>
              <w:right w:val="single" w:sz="4" w:space="0" w:color="auto"/>
            </w:tcBorders>
            <w:vAlign w:val="center"/>
            <w:hideMark/>
          </w:tcPr>
          <w:p w14:paraId="40D15D3E"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single" w:sz="4" w:space="0" w:color="auto"/>
              <w:left w:val="nil"/>
              <w:bottom w:val="nil"/>
              <w:right w:val="single" w:sz="4" w:space="0" w:color="auto"/>
            </w:tcBorders>
            <w:vAlign w:val="center"/>
            <w:hideMark/>
          </w:tcPr>
          <w:p w14:paraId="3AF2E1E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12D10E3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7B738140" w14:textId="77777777" w:rsidTr="00535F4C">
        <w:trPr>
          <w:trHeight w:val="1260"/>
        </w:trPr>
        <w:tc>
          <w:tcPr>
            <w:tcW w:w="346" w:type="pct"/>
            <w:tcBorders>
              <w:top w:val="single" w:sz="4" w:space="0" w:color="auto"/>
              <w:left w:val="single" w:sz="8" w:space="0" w:color="auto"/>
              <w:bottom w:val="single" w:sz="4" w:space="0" w:color="auto"/>
              <w:right w:val="single" w:sz="4" w:space="0" w:color="auto"/>
            </w:tcBorders>
            <w:vAlign w:val="center"/>
            <w:hideMark/>
          </w:tcPr>
          <w:p w14:paraId="4D679765"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418</w:t>
            </w:r>
          </w:p>
        </w:tc>
        <w:tc>
          <w:tcPr>
            <w:tcW w:w="2609" w:type="pct"/>
            <w:tcBorders>
              <w:top w:val="single" w:sz="4" w:space="0" w:color="auto"/>
              <w:left w:val="nil"/>
              <w:bottom w:val="single" w:sz="4" w:space="0" w:color="auto"/>
              <w:right w:val="single" w:sz="4" w:space="0" w:color="auto"/>
            </w:tcBorders>
            <w:vAlign w:val="center"/>
            <w:hideMark/>
          </w:tcPr>
          <w:p w14:paraId="1A27CB3F" w14:textId="77777777" w:rsidR="00535F4C" w:rsidRDefault="00535F4C">
            <w:pPr>
              <w:rPr>
                <w:rFonts w:eastAsia="Times New Roman" w:cs="Arial"/>
                <w:color w:val="000000"/>
                <w:sz w:val="20"/>
                <w:szCs w:val="20"/>
                <w:lang w:eastAsia="fr-FR"/>
              </w:rPr>
            </w:pPr>
            <w:r>
              <w:rPr>
                <w:rFonts w:eastAsia="Times New Roman" w:cs="Arial"/>
                <w:b/>
                <w:bCs/>
                <w:color w:val="000000"/>
                <w:sz w:val="20"/>
                <w:szCs w:val="20"/>
                <w:lang w:eastAsia="fr-FR"/>
              </w:rPr>
              <w:t>Fourniture et pose de portes pour latrine</w:t>
            </w:r>
            <w:r>
              <w:rPr>
                <w:rFonts w:eastAsia="Times New Roman" w:cs="Arial"/>
                <w:color w:val="000000"/>
                <w:sz w:val="20"/>
                <w:szCs w:val="20"/>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368" w:type="pct"/>
            <w:tcBorders>
              <w:top w:val="single" w:sz="4" w:space="0" w:color="auto"/>
              <w:left w:val="nil"/>
              <w:bottom w:val="nil"/>
              <w:right w:val="single" w:sz="4" w:space="0" w:color="auto"/>
            </w:tcBorders>
            <w:vAlign w:val="center"/>
            <w:hideMark/>
          </w:tcPr>
          <w:p w14:paraId="03ACE34B"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u</w:t>
            </w:r>
          </w:p>
        </w:tc>
        <w:tc>
          <w:tcPr>
            <w:tcW w:w="479" w:type="pct"/>
            <w:tcBorders>
              <w:top w:val="single" w:sz="4" w:space="0" w:color="auto"/>
              <w:left w:val="nil"/>
              <w:bottom w:val="nil"/>
              <w:right w:val="single" w:sz="4" w:space="0" w:color="auto"/>
            </w:tcBorders>
            <w:vAlign w:val="center"/>
            <w:hideMark/>
          </w:tcPr>
          <w:p w14:paraId="1A98589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1</w:t>
            </w:r>
          </w:p>
        </w:tc>
        <w:tc>
          <w:tcPr>
            <w:tcW w:w="671" w:type="pct"/>
            <w:tcBorders>
              <w:top w:val="single" w:sz="4" w:space="0" w:color="auto"/>
              <w:left w:val="nil"/>
              <w:bottom w:val="nil"/>
              <w:right w:val="single" w:sz="4" w:space="0" w:color="auto"/>
            </w:tcBorders>
            <w:vAlign w:val="center"/>
            <w:hideMark/>
          </w:tcPr>
          <w:p w14:paraId="618B5000"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single" w:sz="4" w:space="0" w:color="auto"/>
              <w:left w:val="nil"/>
              <w:bottom w:val="nil"/>
              <w:right w:val="single" w:sz="8" w:space="0" w:color="auto"/>
            </w:tcBorders>
            <w:vAlign w:val="center"/>
            <w:hideMark/>
          </w:tcPr>
          <w:p w14:paraId="38890437"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1E547875" w14:textId="77777777" w:rsidTr="00535F4C">
        <w:trPr>
          <w:trHeight w:val="290"/>
        </w:trPr>
        <w:tc>
          <w:tcPr>
            <w:tcW w:w="346" w:type="pct"/>
            <w:tcBorders>
              <w:top w:val="nil"/>
              <w:left w:val="single" w:sz="8" w:space="0" w:color="auto"/>
              <w:bottom w:val="single" w:sz="4" w:space="0" w:color="auto"/>
              <w:right w:val="single" w:sz="4" w:space="0" w:color="auto"/>
            </w:tcBorders>
            <w:shd w:val="clear" w:color="auto" w:fill="E2EFDA"/>
            <w:vAlign w:val="center"/>
            <w:hideMark/>
          </w:tcPr>
          <w:p w14:paraId="19327B3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single" w:sz="4" w:space="0" w:color="auto"/>
              <w:right w:val="single" w:sz="4" w:space="0" w:color="auto"/>
            </w:tcBorders>
            <w:shd w:val="clear" w:color="auto" w:fill="E2EFDA"/>
            <w:vAlign w:val="center"/>
            <w:hideMark/>
          </w:tcPr>
          <w:p w14:paraId="40AD0C40"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Sous total III.3 : Latrine TCM pour le site de Amourj</w:t>
            </w:r>
          </w:p>
        </w:tc>
        <w:tc>
          <w:tcPr>
            <w:tcW w:w="368" w:type="pct"/>
            <w:tcBorders>
              <w:top w:val="single" w:sz="4" w:space="0" w:color="auto"/>
              <w:left w:val="nil"/>
              <w:bottom w:val="single" w:sz="4" w:space="0" w:color="auto"/>
              <w:right w:val="single" w:sz="4" w:space="0" w:color="auto"/>
            </w:tcBorders>
            <w:shd w:val="clear" w:color="auto" w:fill="E2EFDA"/>
            <w:vAlign w:val="center"/>
            <w:hideMark/>
          </w:tcPr>
          <w:p w14:paraId="49BBB9FB"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single" w:sz="4" w:space="0" w:color="auto"/>
              <w:left w:val="nil"/>
              <w:bottom w:val="single" w:sz="4" w:space="0" w:color="auto"/>
              <w:right w:val="single" w:sz="4" w:space="0" w:color="auto"/>
            </w:tcBorders>
            <w:shd w:val="clear" w:color="auto" w:fill="E2EFDA"/>
            <w:vAlign w:val="center"/>
            <w:hideMark/>
          </w:tcPr>
          <w:p w14:paraId="41DABE01"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single" w:sz="4" w:space="0" w:color="auto"/>
              <w:left w:val="nil"/>
              <w:bottom w:val="single" w:sz="4" w:space="0" w:color="auto"/>
              <w:right w:val="single" w:sz="4" w:space="0" w:color="auto"/>
            </w:tcBorders>
            <w:shd w:val="clear" w:color="auto" w:fill="E2EFDA"/>
            <w:vAlign w:val="center"/>
            <w:hideMark/>
          </w:tcPr>
          <w:p w14:paraId="7FB814CF"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single" w:sz="4" w:space="0" w:color="auto"/>
              <w:left w:val="nil"/>
              <w:bottom w:val="single" w:sz="4" w:space="0" w:color="auto"/>
              <w:right w:val="single" w:sz="8" w:space="0" w:color="auto"/>
            </w:tcBorders>
            <w:shd w:val="clear" w:color="auto" w:fill="E2EFDA"/>
            <w:vAlign w:val="center"/>
            <w:hideMark/>
          </w:tcPr>
          <w:p w14:paraId="54035158"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6960A9B2" w14:textId="77777777" w:rsidTr="00535F4C">
        <w:trPr>
          <w:trHeight w:val="290"/>
        </w:trPr>
        <w:tc>
          <w:tcPr>
            <w:tcW w:w="346" w:type="pct"/>
            <w:tcBorders>
              <w:top w:val="nil"/>
              <w:left w:val="single" w:sz="8" w:space="0" w:color="auto"/>
              <w:bottom w:val="nil"/>
              <w:right w:val="single" w:sz="4" w:space="0" w:color="auto"/>
            </w:tcBorders>
            <w:vAlign w:val="center"/>
            <w:hideMark/>
          </w:tcPr>
          <w:p w14:paraId="299DF207"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2609" w:type="pct"/>
            <w:tcBorders>
              <w:top w:val="nil"/>
              <w:left w:val="nil"/>
              <w:bottom w:val="nil"/>
              <w:right w:val="single" w:sz="4" w:space="0" w:color="auto"/>
            </w:tcBorders>
            <w:vAlign w:val="center"/>
            <w:hideMark/>
          </w:tcPr>
          <w:p w14:paraId="2B5AC1FF"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368" w:type="pct"/>
            <w:tcBorders>
              <w:top w:val="nil"/>
              <w:left w:val="nil"/>
              <w:bottom w:val="nil"/>
              <w:right w:val="single" w:sz="4" w:space="0" w:color="auto"/>
            </w:tcBorders>
            <w:vAlign w:val="center"/>
            <w:hideMark/>
          </w:tcPr>
          <w:p w14:paraId="53D12A1A"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479" w:type="pct"/>
            <w:tcBorders>
              <w:top w:val="nil"/>
              <w:left w:val="nil"/>
              <w:bottom w:val="nil"/>
              <w:right w:val="single" w:sz="4" w:space="0" w:color="auto"/>
            </w:tcBorders>
            <w:vAlign w:val="center"/>
            <w:hideMark/>
          </w:tcPr>
          <w:p w14:paraId="1A4918D0" w14:textId="77777777" w:rsidR="00535F4C" w:rsidRDefault="00535F4C">
            <w:pPr>
              <w:jc w:val="center"/>
              <w:rPr>
                <w:rFonts w:eastAsia="Times New Roman" w:cs="Arial"/>
                <w:color w:val="000000"/>
                <w:sz w:val="20"/>
                <w:szCs w:val="20"/>
                <w:lang w:eastAsia="fr-FR"/>
              </w:rPr>
            </w:pPr>
            <w:r>
              <w:rPr>
                <w:rFonts w:eastAsia="Times New Roman" w:cs="Arial"/>
                <w:color w:val="000000"/>
                <w:sz w:val="20"/>
                <w:szCs w:val="20"/>
                <w:lang w:eastAsia="fr-FR"/>
              </w:rPr>
              <w:t> </w:t>
            </w:r>
          </w:p>
        </w:tc>
        <w:tc>
          <w:tcPr>
            <w:tcW w:w="671" w:type="pct"/>
            <w:tcBorders>
              <w:top w:val="nil"/>
              <w:left w:val="nil"/>
              <w:bottom w:val="nil"/>
              <w:right w:val="single" w:sz="4" w:space="0" w:color="auto"/>
            </w:tcBorders>
            <w:vAlign w:val="center"/>
            <w:hideMark/>
          </w:tcPr>
          <w:p w14:paraId="0149B696"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c>
          <w:tcPr>
            <w:tcW w:w="527" w:type="pct"/>
            <w:tcBorders>
              <w:top w:val="nil"/>
              <w:left w:val="nil"/>
              <w:bottom w:val="nil"/>
              <w:right w:val="single" w:sz="8" w:space="0" w:color="auto"/>
            </w:tcBorders>
            <w:vAlign w:val="center"/>
            <w:hideMark/>
          </w:tcPr>
          <w:p w14:paraId="03EE55DD" w14:textId="77777777" w:rsidR="00535F4C" w:rsidRDefault="00535F4C">
            <w:pPr>
              <w:rPr>
                <w:rFonts w:eastAsia="Times New Roman" w:cs="Arial"/>
                <w:color w:val="000000"/>
                <w:sz w:val="20"/>
                <w:szCs w:val="20"/>
                <w:lang w:eastAsia="fr-FR"/>
              </w:rPr>
            </w:pPr>
            <w:r>
              <w:rPr>
                <w:rFonts w:eastAsia="Times New Roman" w:cs="Arial"/>
                <w:color w:val="000000"/>
                <w:sz w:val="20"/>
                <w:szCs w:val="20"/>
                <w:lang w:eastAsia="fr-FR"/>
              </w:rPr>
              <w:t> </w:t>
            </w:r>
          </w:p>
        </w:tc>
      </w:tr>
      <w:tr w:rsidR="00535F4C" w14:paraId="44002950" w14:textId="77777777" w:rsidTr="00535F4C">
        <w:trPr>
          <w:trHeight w:val="290"/>
        </w:trPr>
        <w:tc>
          <w:tcPr>
            <w:tcW w:w="346" w:type="pct"/>
            <w:tcBorders>
              <w:top w:val="single" w:sz="4" w:space="0" w:color="auto"/>
              <w:left w:val="single" w:sz="8" w:space="0" w:color="auto"/>
              <w:bottom w:val="single" w:sz="4" w:space="0" w:color="auto"/>
              <w:right w:val="single" w:sz="4" w:space="0" w:color="auto"/>
            </w:tcBorders>
            <w:shd w:val="clear" w:color="auto" w:fill="F2F2F2"/>
            <w:vAlign w:val="center"/>
            <w:hideMark/>
          </w:tcPr>
          <w:p w14:paraId="3C5AEFA8"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single" w:sz="4" w:space="0" w:color="auto"/>
              <w:left w:val="nil"/>
              <w:bottom w:val="single" w:sz="4" w:space="0" w:color="auto"/>
              <w:right w:val="single" w:sz="4" w:space="0" w:color="auto"/>
            </w:tcBorders>
            <w:shd w:val="clear" w:color="auto" w:fill="F2F2F2"/>
            <w:vAlign w:val="center"/>
            <w:hideMark/>
          </w:tcPr>
          <w:p w14:paraId="07A8E065"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Total III: Bâtiment pour JMC du site de Amourj</w:t>
            </w:r>
          </w:p>
        </w:tc>
        <w:tc>
          <w:tcPr>
            <w:tcW w:w="368" w:type="pct"/>
            <w:tcBorders>
              <w:top w:val="single" w:sz="4" w:space="0" w:color="auto"/>
              <w:left w:val="nil"/>
              <w:bottom w:val="single" w:sz="4" w:space="0" w:color="auto"/>
              <w:right w:val="single" w:sz="4" w:space="0" w:color="auto"/>
            </w:tcBorders>
            <w:shd w:val="clear" w:color="auto" w:fill="F2F2F2"/>
            <w:vAlign w:val="center"/>
            <w:hideMark/>
          </w:tcPr>
          <w:p w14:paraId="74B5266E"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single" w:sz="4" w:space="0" w:color="auto"/>
              <w:left w:val="nil"/>
              <w:bottom w:val="single" w:sz="4" w:space="0" w:color="auto"/>
              <w:right w:val="single" w:sz="4" w:space="0" w:color="auto"/>
            </w:tcBorders>
            <w:shd w:val="clear" w:color="auto" w:fill="F2F2F2"/>
            <w:vAlign w:val="center"/>
            <w:hideMark/>
          </w:tcPr>
          <w:p w14:paraId="64903C7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single" w:sz="4" w:space="0" w:color="auto"/>
              <w:left w:val="nil"/>
              <w:bottom w:val="single" w:sz="4" w:space="0" w:color="auto"/>
              <w:right w:val="single" w:sz="4" w:space="0" w:color="auto"/>
            </w:tcBorders>
            <w:shd w:val="clear" w:color="auto" w:fill="F2F2F2"/>
            <w:vAlign w:val="center"/>
            <w:hideMark/>
          </w:tcPr>
          <w:p w14:paraId="0C6BF69A"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single" w:sz="4" w:space="0" w:color="auto"/>
              <w:left w:val="nil"/>
              <w:bottom w:val="single" w:sz="4" w:space="0" w:color="auto"/>
              <w:right w:val="single" w:sz="8" w:space="0" w:color="auto"/>
            </w:tcBorders>
            <w:shd w:val="clear" w:color="auto" w:fill="F2F2F2"/>
            <w:vAlign w:val="center"/>
            <w:hideMark/>
          </w:tcPr>
          <w:p w14:paraId="24E017DC"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1B72F3F1" w14:textId="77777777" w:rsidTr="00535F4C">
        <w:trPr>
          <w:trHeight w:val="290"/>
        </w:trPr>
        <w:tc>
          <w:tcPr>
            <w:tcW w:w="346" w:type="pct"/>
            <w:tcBorders>
              <w:top w:val="nil"/>
              <w:left w:val="single" w:sz="8" w:space="0" w:color="auto"/>
              <w:bottom w:val="nil"/>
              <w:right w:val="single" w:sz="4" w:space="0" w:color="auto"/>
            </w:tcBorders>
            <w:vAlign w:val="center"/>
            <w:hideMark/>
          </w:tcPr>
          <w:p w14:paraId="553DCC76"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nil"/>
              <w:left w:val="nil"/>
              <w:bottom w:val="nil"/>
              <w:right w:val="single" w:sz="4" w:space="0" w:color="auto"/>
            </w:tcBorders>
            <w:vAlign w:val="center"/>
            <w:hideMark/>
          </w:tcPr>
          <w:p w14:paraId="3ED9A202"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368" w:type="pct"/>
            <w:tcBorders>
              <w:top w:val="nil"/>
              <w:left w:val="nil"/>
              <w:bottom w:val="nil"/>
              <w:right w:val="single" w:sz="4" w:space="0" w:color="auto"/>
            </w:tcBorders>
            <w:vAlign w:val="center"/>
            <w:hideMark/>
          </w:tcPr>
          <w:p w14:paraId="3E290A15"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nil"/>
              <w:left w:val="nil"/>
              <w:bottom w:val="nil"/>
              <w:right w:val="single" w:sz="4" w:space="0" w:color="auto"/>
            </w:tcBorders>
            <w:vAlign w:val="center"/>
            <w:hideMark/>
          </w:tcPr>
          <w:p w14:paraId="47749BEC"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nil"/>
              <w:left w:val="nil"/>
              <w:bottom w:val="nil"/>
              <w:right w:val="single" w:sz="4" w:space="0" w:color="auto"/>
            </w:tcBorders>
            <w:vAlign w:val="center"/>
            <w:hideMark/>
          </w:tcPr>
          <w:p w14:paraId="5F8E93D6"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nil"/>
              <w:left w:val="nil"/>
              <w:bottom w:val="nil"/>
              <w:right w:val="single" w:sz="8" w:space="0" w:color="auto"/>
            </w:tcBorders>
            <w:vAlign w:val="center"/>
            <w:hideMark/>
          </w:tcPr>
          <w:p w14:paraId="7BCA502E"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r w:rsidR="00535F4C" w14:paraId="2C9C8330" w14:textId="77777777" w:rsidTr="00535F4C">
        <w:trPr>
          <w:trHeight w:val="300"/>
        </w:trPr>
        <w:tc>
          <w:tcPr>
            <w:tcW w:w="346" w:type="pct"/>
            <w:tcBorders>
              <w:top w:val="single" w:sz="4" w:space="0" w:color="auto"/>
              <w:left w:val="single" w:sz="8" w:space="0" w:color="auto"/>
              <w:bottom w:val="single" w:sz="8" w:space="0" w:color="auto"/>
              <w:right w:val="single" w:sz="4" w:space="0" w:color="auto"/>
            </w:tcBorders>
            <w:shd w:val="clear" w:color="auto" w:fill="8EA9DB"/>
            <w:vAlign w:val="center"/>
            <w:hideMark/>
          </w:tcPr>
          <w:p w14:paraId="24052883"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2609" w:type="pct"/>
            <w:tcBorders>
              <w:top w:val="single" w:sz="4" w:space="0" w:color="auto"/>
              <w:left w:val="nil"/>
              <w:bottom w:val="single" w:sz="8" w:space="0" w:color="auto"/>
              <w:right w:val="single" w:sz="4" w:space="0" w:color="auto"/>
            </w:tcBorders>
            <w:shd w:val="clear" w:color="auto" w:fill="8EA9DB"/>
            <w:vAlign w:val="center"/>
            <w:hideMark/>
          </w:tcPr>
          <w:p w14:paraId="74EFF9C3"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Total général: Site de Timbedra et site de Amourj</w:t>
            </w:r>
          </w:p>
        </w:tc>
        <w:tc>
          <w:tcPr>
            <w:tcW w:w="368" w:type="pct"/>
            <w:tcBorders>
              <w:top w:val="single" w:sz="4" w:space="0" w:color="auto"/>
              <w:left w:val="nil"/>
              <w:bottom w:val="single" w:sz="8" w:space="0" w:color="auto"/>
              <w:right w:val="single" w:sz="4" w:space="0" w:color="auto"/>
            </w:tcBorders>
            <w:shd w:val="clear" w:color="auto" w:fill="8EA9DB"/>
            <w:vAlign w:val="center"/>
            <w:hideMark/>
          </w:tcPr>
          <w:p w14:paraId="354D9551"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479" w:type="pct"/>
            <w:tcBorders>
              <w:top w:val="single" w:sz="4" w:space="0" w:color="auto"/>
              <w:left w:val="nil"/>
              <w:bottom w:val="single" w:sz="8" w:space="0" w:color="auto"/>
              <w:right w:val="single" w:sz="4" w:space="0" w:color="auto"/>
            </w:tcBorders>
            <w:shd w:val="clear" w:color="auto" w:fill="8EA9DB"/>
            <w:vAlign w:val="center"/>
            <w:hideMark/>
          </w:tcPr>
          <w:p w14:paraId="7C66186B" w14:textId="77777777" w:rsidR="00535F4C" w:rsidRDefault="00535F4C">
            <w:pPr>
              <w:jc w:val="cente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671" w:type="pct"/>
            <w:tcBorders>
              <w:top w:val="single" w:sz="4" w:space="0" w:color="auto"/>
              <w:left w:val="nil"/>
              <w:bottom w:val="single" w:sz="8" w:space="0" w:color="auto"/>
              <w:right w:val="single" w:sz="4" w:space="0" w:color="auto"/>
            </w:tcBorders>
            <w:shd w:val="clear" w:color="auto" w:fill="8EA9DB"/>
            <w:vAlign w:val="center"/>
            <w:hideMark/>
          </w:tcPr>
          <w:p w14:paraId="73C3B276"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c>
          <w:tcPr>
            <w:tcW w:w="527" w:type="pct"/>
            <w:tcBorders>
              <w:top w:val="single" w:sz="4" w:space="0" w:color="auto"/>
              <w:left w:val="nil"/>
              <w:bottom w:val="single" w:sz="8" w:space="0" w:color="auto"/>
              <w:right w:val="single" w:sz="8" w:space="0" w:color="auto"/>
            </w:tcBorders>
            <w:shd w:val="clear" w:color="auto" w:fill="8EA9DB"/>
            <w:vAlign w:val="center"/>
            <w:hideMark/>
          </w:tcPr>
          <w:p w14:paraId="35A240CB" w14:textId="77777777" w:rsidR="00535F4C" w:rsidRDefault="00535F4C">
            <w:pPr>
              <w:rPr>
                <w:rFonts w:eastAsia="Times New Roman" w:cs="Arial"/>
                <w:b/>
                <w:bCs/>
                <w:color w:val="000000"/>
                <w:sz w:val="20"/>
                <w:szCs w:val="20"/>
                <w:lang w:eastAsia="fr-FR"/>
              </w:rPr>
            </w:pPr>
            <w:r>
              <w:rPr>
                <w:rFonts w:eastAsia="Times New Roman" w:cs="Arial"/>
                <w:b/>
                <w:bCs/>
                <w:color w:val="000000"/>
                <w:sz w:val="20"/>
                <w:szCs w:val="20"/>
                <w:lang w:eastAsia="fr-FR"/>
              </w:rPr>
              <w:t> </w:t>
            </w:r>
          </w:p>
        </w:tc>
      </w:tr>
    </w:tbl>
    <w:p w14:paraId="0B61A14E" w14:textId="77777777" w:rsidR="00535F4C" w:rsidRDefault="00535F4C" w:rsidP="00535F4C">
      <w:pPr>
        <w:pStyle w:val="Corpsdetexte"/>
      </w:pPr>
    </w:p>
    <w:p w14:paraId="3B75F126" w14:textId="77777777" w:rsidR="00535F4C" w:rsidRDefault="00535F4C" w:rsidP="00535F4C">
      <w:pPr>
        <w:pStyle w:val="Corpsdetexte"/>
      </w:pPr>
    </w:p>
    <w:bookmarkEnd w:id="17"/>
    <w:p w14:paraId="36B1010B" w14:textId="77777777" w:rsidR="00535F4C" w:rsidRDefault="00535F4C" w:rsidP="00535F4C">
      <w:pPr>
        <w:widowControl/>
        <w:suppressAutoHyphens w:val="0"/>
        <w:spacing w:after="160" w:line="276" w:lineRule="auto"/>
        <w:rPr>
          <w:rFonts w:ascii="Georgia" w:eastAsia="Calibri" w:hAnsi="Georgia" w:cs="Times New Roman"/>
          <w:color w:val="585756"/>
          <w:kern w:val="0"/>
          <w:sz w:val="21"/>
          <w:szCs w:val="22"/>
        </w:rPr>
      </w:pPr>
    </w:p>
    <w:p w14:paraId="3F81CC5A" w14:textId="77777777" w:rsidR="00535F4C" w:rsidRDefault="00535F4C" w:rsidP="00535F4C">
      <w:pPr>
        <w:widowControl/>
        <w:suppressAutoHyphens w:val="0"/>
        <w:spacing w:after="160" w:line="276" w:lineRule="auto"/>
        <w:rPr>
          <w:rFonts w:ascii="Georgia" w:eastAsia="Calibri" w:hAnsi="Georgia" w:cs="Times New Roman"/>
          <w:color w:val="585756"/>
          <w:kern w:val="0"/>
          <w:sz w:val="21"/>
          <w:szCs w:val="22"/>
        </w:rPr>
      </w:pPr>
    </w:p>
    <w:p w14:paraId="71896BDD" w14:textId="77777777" w:rsidR="00535F4C" w:rsidRDefault="00535F4C" w:rsidP="00535F4C">
      <w:pPr>
        <w:widowControl/>
        <w:suppressAutoHyphens w:val="0"/>
        <w:spacing w:line="276" w:lineRule="auto"/>
        <w:rPr>
          <w:rFonts w:ascii="Georgia" w:eastAsia="Calibri" w:hAnsi="Georgia" w:cs="Times New Roman"/>
          <w:color w:val="585756"/>
          <w:kern w:val="0"/>
          <w:sz w:val="21"/>
          <w:szCs w:val="22"/>
        </w:rPr>
        <w:sectPr w:rsidR="00535F4C">
          <w:pgSz w:w="16837" w:h="11905" w:orient="landscape"/>
          <w:pgMar w:top="1418" w:right="1418" w:bottom="1418" w:left="1418" w:header="567" w:footer="720" w:gutter="0"/>
          <w:cols w:space="720"/>
        </w:sectPr>
      </w:pPr>
    </w:p>
    <w:p w14:paraId="3FFBEEF4" w14:textId="77777777" w:rsidR="00535F4C" w:rsidRDefault="00535F4C" w:rsidP="00535F4C">
      <w:pPr>
        <w:spacing w:after="120" w:line="288" w:lineRule="auto"/>
        <w:jc w:val="right"/>
        <w:rPr>
          <w:kern w:val="18"/>
          <w:sz w:val="20"/>
        </w:rPr>
      </w:pPr>
    </w:p>
    <w:p w14:paraId="3F0ACF3F" w14:textId="77777777" w:rsidR="00535F4C" w:rsidRDefault="00535F4C" w:rsidP="00535F4C">
      <w:pPr>
        <w:pStyle w:val="Titre2"/>
        <w:keepLines/>
        <w:widowControl/>
        <w:numPr>
          <w:ilvl w:val="1"/>
          <w:numId w:val="9"/>
        </w:numPr>
        <w:suppressAutoHyphens w:val="0"/>
        <w:spacing w:after="120"/>
        <w:rPr>
          <w:rFonts w:ascii="Calibri" w:eastAsia="Times New Roman" w:hAnsi="Calibri" w:cs="Times New Roman"/>
          <w:bCs w:val="0"/>
          <w:iCs w:val="0"/>
          <w:color w:val="D81A1A"/>
          <w:kern w:val="0"/>
          <w:szCs w:val="26"/>
          <w:lang w:val="fr-BE"/>
        </w:rPr>
      </w:pPr>
      <w:bookmarkStart w:id="22" w:name="_Toc364253089"/>
      <w:bookmarkStart w:id="23" w:name="_Toc90629090"/>
      <w:bookmarkStart w:id="24" w:name="_Toc140443688"/>
      <w:r>
        <w:rPr>
          <w:rFonts w:ascii="Calibri" w:eastAsia="Times New Roman" w:hAnsi="Calibri" w:cs="Times New Roman"/>
          <w:bCs w:val="0"/>
          <w:iCs w:val="0"/>
          <w:color w:val="D81A1A"/>
          <w:kern w:val="0"/>
          <w:szCs w:val="26"/>
          <w:lang w:val="fr-BE"/>
        </w:rPr>
        <w:t>Déclaration d’intégrité pour les soumissionnaires</w:t>
      </w:r>
      <w:bookmarkEnd w:id="22"/>
      <w:bookmarkEnd w:id="23"/>
      <w:bookmarkEnd w:id="24"/>
      <w:r>
        <w:rPr>
          <w:rFonts w:ascii="Calibri" w:eastAsia="Times New Roman" w:hAnsi="Calibri" w:cs="Times New Roman"/>
          <w:bCs w:val="0"/>
          <w:iCs w:val="0"/>
          <w:color w:val="D81A1A"/>
          <w:kern w:val="0"/>
          <w:szCs w:val="26"/>
          <w:lang w:val="fr-BE"/>
        </w:rPr>
        <w:t xml:space="preserve"> </w:t>
      </w:r>
    </w:p>
    <w:p w14:paraId="1CBD7E1A" w14:textId="77777777" w:rsidR="00535F4C" w:rsidRDefault="00535F4C" w:rsidP="00535F4C">
      <w:pPr>
        <w:widowControl/>
        <w:suppressAutoHyphens w:val="0"/>
        <w:spacing w:after="160" w:line="276" w:lineRule="auto"/>
        <w:rPr>
          <w:rFonts w:ascii="Georgia" w:eastAsia="Calibri" w:hAnsi="Georgia" w:cs="Times New Roman"/>
          <w:color w:val="585756"/>
          <w:kern w:val="0"/>
          <w:sz w:val="20"/>
          <w:szCs w:val="20"/>
          <w:lang w:val="fr-BE"/>
        </w:rPr>
      </w:pPr>
    </w:p>
    <w:p w14:paraId="2C9B7999" w14:textId="77777777" w:rsidR="00535F4C" w:rsidRDefault="00535F4C" w:rsidP="00535F4C">
      <w:pPr>
        <w:spacing w:before="60" w:after="60" w:line="288" w:lineRule="auto"/>
        <w:jc w:val="both"/>
        <w:rPr>
          <w:rFonts w:ascii="Georgia" w:eastAsia="Calibri" w:hAnsi="Georgia" w:cs="Times New Roman"/>
          <w:color w:val="585756"/>
          <w:kern w:val="18"/>
          <w:sz w:val="20"/>
          <w:szCs w:val="22"/>
          <w:lang w:val="fr-BE"/>
        </w:rPr>
      </w:pPr>
      <w:r>
        <w:rPr>
          <w:rFonts w:ascii="Georgia" w:eastAsia="Calibri" w:hAnsi="Georgia" w:cs="Times New Roman"/>
          <w:color w:val="585756"/>
          <w:kern w:val="18"/>
          <w:sz w:val="20"/>
          <w:szCs w:val="22"/>
          <w:lang w:val="fr-BE"/>
        </w:rPr>
        <w:t>Concerne le soumissionnaire :</w:t>
      </w:r>
    </w:p>
    <w:p w14:paraId="6394A75D" w14:textId="77777777" w:rsidR="00535F4C" w:rsidRDefault="00535F4C" w:rsidP="00535F4C">
      <w:pPr>
        <w:spacing w:before="60" w:after="60" w:line="288" w:lineRule="auto"/>
        <w:jc w:val="both"/>
        <w:rPr>
          <w:rFonts w:ascii="Georgia" w:eastAsia="Calibri" w:hAnsi="Georgia" w:cs="Times New Roman"/>
          <w:color w:val="585756"/>
          <w:kern w:val="18"/>
          <w:sz w:val="20"/>
          <w:szCs w:val="22"/>
          <w:lang w:val="fr-BE"/>
        </w:rPr>
      </w:pPr>
      <w:r>
        <w:rPr>
          <w:rFonts w:ascii="Georgia" w:eastAsia="Calibri" w:hAnsi="Georgia" w:cs="Times New Roman"/>
          <w:color w:val="585756"/>
          <w:kern w:val="18"/>
          <w:sz w:val="20"/>
          <w:szCs w:val="22"/>
          <w:lang w:val="fr-BE"/>
        </w:rPr>
        <w:t>Domicile / Siège social :</w:t>
      </w:r>
    </w:p>
    <w:p w14:paraId="58E5913F" w14:textId="77777777" w:rsidR="00535F4C" w:rsidRDefault="00535F4C" w:rsidP="00535F4C">
      <w:pPr>
        <w:spacing w:before="60" w:after="60" w:line="288" w:lineRule="auto"/>
        <w:jc w:val="both"/>
        <w:rPr>
          <w:rFonts w:ascii="Georgia" w:eastAsia="Calibri" w:hAnsi="Georgia" w:cs="Times New Roman"/>
          <w:color w:val="585756"/>
          <w:kern w:val="18"/>
          <w:sz w:val="20"/>
          <w:szCs w:val="22"/>
          <w:lang w:val="fr-BE"/>
        </w:rPr>
      </w:pPr>
    </w:p>
    <w:p w14:paraId="7A01FE64" w14:textId="77777777" w:rsidR="00535F4C" w:rsidRDefault="00535F4C" w:rsidP="00535F4C">
      <w:pPr>
        <w:spacing w:before="60" w:after="60" w:line="288" w:lineRule="auto"/>
        <w:jc w:val="both"/>
        <w:rPr>
          <w:rFonts w:ascii="Georgia" w:eastAsia="Calibri" w:hAnsi="Georgia" w:cs="Times New Roman"/>
          <w:color w:val="585756"/>
          <w:kern w:val="18"/>
          <w:sz w:val="20"/>
          <w:szCs w:val="22"/>
          <w:lang w:val="fr-BE"/>
        </w:rPr>
      </w:pPr>
      <w:r>
        <w:rPr>
          <w:rFonts w:ascii="Georgia" w:eastAsia="Calibri" w:hAnsi="Georgia" w:cs="Times New Roman"/>
          <w:color w:val="585756"/>
          <w:kern w:val="18"/>
          <w:sz w:val="20"/>
          <w:szCs w:val="22"/>
          <w:lang w:val="fr-BE"/>
        </w:rPr>
        <w:t>Référence du marché public :</w:t>
      </w:r>
    </w:p>
    <w:p w14:paraId="398940BC" w14:textId="77777777" w:rsidR="00535F4C" w:rsidRDefault="00535F4C" w:rsidP="00535F4C">
      <w:pPr>
        <w:spacing w:before="60" w:after="60" w:line="288" w:lineRule="auto"/>
        <w:jc w:val="both"/>
        <w:rPr>
          <w:rFonts w:ascii="Georgia" w:eastAsia="Calibri" w:hAnsi="Georgia" w:cs="Times New Roman"/>
          <w:color w:val="585756"/>
          <w:kern w:val="18"/>
          <w:sz w:val="20"/>
          <w:szCs w:val="22"/>
          <w:lang w:val="fr-BE"/>
        </w:rPr>
      </w:pPr>
    </w:p>
    <w:p w14:paraId="61853041" w14:textId="77777777" w:rsidR="00535F4C" w:rsidRDefault="00535F4C" w:rsidP="00535F4C">
      <w:pPr>
        <w:spacing w:before="60" w:after="60" w:line="288" w:lineRule="auto"/>
        <w:jc w:val="both"/>
        <w:rPr>
          <w:rFonts w:ascii="Georgia" w:eastAsia="Calibri" w:hAnsi="Georgia" w:cs="Times New Roman"/>
          <w:color w:val="585756"/>
          <w:kern w:val="18"/>
          <w:sz w:val="20"/>
          <w:szCs w:val="22"/>
          <w:lang w:val="fr-BE"/>
        </w:rPr>
      </w:pPr>
    </w:p>
    <w:p w14:paraId="4D992426" w14:textId="77777777" w:rsidR="00535F4C" w:rsidRDefault="00535F4C" w:rsidP="00535F4C">
      <w:pPr>
        <w:spacing w:before="60" w:after="60" w:line="288" w:lineRule="auto"/>
        <w:jc w:val="both"/>
        <w:rPr>
          <w:rFonts w:ascii="Georgia" w:eastAsia="Calibri" w:hAnsi="Georgia" w:cs="Times New Roman"/>
          <w:color w:val="585756"/>
          <w:kern w:val="18"/>
          <w:sz w:val="20"/>
          <w:szCs w:val="22"/>
          <w:lang w:val="fr-BE"/>
        </w:rPr>
      </w:pPr>
    </w:p>
    <w:p w14:paraId="070CAD49" w14:textId="77777777" w:rsidR="00535F4C" w:rsidRDefault="00535F4C" w:rsidP="00535F4C">
      <w:pPr>
        <w:spacing w:before="60" w:after="60" w:line="288" w:lineRule="auto"/>
        <w:jc w:val="both"/>
        <w:rPr>
          <w:rFonts w:ascii="Georgia" w:eastAsia="Calibri" w:hAnsi="Georgia" w:cs="Times New Roman"/>
          <w:color w:val="585756"/>
          <w:kern w:val="18"/>
          <w:sz w:val="20"/>
          <w:szCs w:val="22"/>
          <w:lang w:val="fr-BE"/>
        </w:rPr>
      </w:pPr>
      <w:r>
        <w:rPr>
          <w:rFonts w:ascii="Georgia" w:eastAsia="Calibri" w:hAnsi="Georgia" w:cs="Times New Roman"/>
          <w:color w:val="585756"/>
          <w:kern w:val="18"/>
          <w:sz w:val="20"/>
          <w:szCs w:val="22"/>
          <w:lang w:val="fr-BE"/>
        </w:rPr>
        <w:t xml:space="preserve">À l’attention de Enabel – l’agence belge de développement, </w:t>
      </w:r>
    </w:p>
    <w:p w14:paraId="0C607714" w14:textId="77777777" w:rsidR="00535F4C" w:rsidRDefault="00535F4C" w:rsidP="00535F4C">
      <w:pPr>
        <w:spacing w:before="60" w:after="60" w:line="288" w:lineRule="auto"/>
        <w:jc w:val="both"/>
        <w:rPr>
          <w:rFonts w:ascii="Georgia" w:eastAsia="Calibri" w:hAnsi="Georgia" w:cs="Times New Roman"/>
          <w:color w:val="585756"/>
          <w:kern w:val="18"/>
          <w:sz w:val="20"/>
          <w:szCs w:val="22"/>
          <w:lang w:val="fr-BE"/>
        </w:rPr>
      </w:pPr>
    </w:p>
    <w:p w14:paraId="6BC4FE86" w14:textId="77777777" w:rsidR="00535F4C" w:rsidRDefault="00535F4C" w:rsidP="00535F4C">
      <w:pPr>
        <w:spacing w:before="60" w:after="60" w:line="288" w:lineRule="auto"/>
        <w:jc w:val="both"/>
        <w:rPr>
          <w:rFonts w:ascii="Georgia" w:eastAsia="Calibri" w:hAnsi="Georgia" w:cs="Times New Roman"/>
          <w:color w:val="585756"/>
          <w:kern w:val="18"/>
          <w:sz w:val="20"/>
          <w:szCs w:val="22"/>
          <w:lang w:val="fr-BE"/>
        </w:rPr>
      </w:pPr>
    </w:p>
    <w:p w14:paraId="7F6546B9" w14:textId="77777777" w:rsidR="00535F4C" w:rsidRDefault="00535F4C" w:rsidP="00535F4C">
      <w:pPr>
        <w:spacing w:before="60" w:after="60" w:line="288" w:lineRule="auto"/>
        <w:jc w:val="both"/>
        <w:rPr>
          <w:rFonts w:ascii="Georgia" w:eastAsia="Calibri" w:hAnsi="Georgia" w:cs="Times New Roman"/>
          <w:color w:val="585756"/>
          <w:kern w:val="18"/>
          <w:sz w:val="20"/>
          <w:szCs w:val="22"/>
          <w:lang w:val="fr-BE"/>
        </w:rPr>
      </w:pPr>
    </w:p>
    <w:p w14:paraId="6B5724B6" w14:textId="77777777" w:rsidR="00535F4C" w:rsidRDefault="00535F4C" w:rsidP="00535F4C">
      <w:pPr>
        <w:spacing w:before="60" w:after="60" w:line="288" w:lineRule="auto"/>
        <w:jc w:val="both"/>
        <w:rPr>
          <w:rFonts w:ascii="Georgia" w:eastAsia="Calibri" w:hAnsi="Georgia" w:cs="Times New Roman"/>
          <w:color w:val="585756"/>
          <w:kern w:val="18"/>
          <w:sz w:val="20"/>
          <w:szCs w:val="22"/>
          <w:lang w:val="fr-BE"/>
        </w:rPr>
      </w:pPr>
      <w:r>
        <w:rPr>
          <w:rFonts w:ascii="Georgia" w:eastAsia="Calibri" w:hAnsi="Georgia" w:cs="Times New Roman"/>
          <w:color w:val="585756"/>
          <w:kern w:val="18"/>
          <w:sz w:val="20"/>
          <w:szCs w:val="22"/>
          <w:lang w:val="fr-BE"/>
        </w:rPr>
        <w:t xml:space="preserve">Par la présente, je / nous, agissant en ma/notre qualité de représentant(s) légal/légaux du soumissionnaire précité, déclare/rons ce qui suit : </w:t>
      </w:r>
    </w:p>
    <w:p w14:paraId="09283D8D" w14:textId="77777777" w:rsidR="00535F4C" w:rsidRDefault="00535F4C" w:rsidP="00535F4C">
      <w:pPr>
        <w:widowControl/>
        <w:suppressAutoHyphens w:val="0"/>
        <w:spacing w:after="160" w:line="276" w:lineRule="auto"/>
        <w:rPr>
          <w:rFonts w:ascii="Georgia" w:eastAsia="Calibri" w:hAnsi="Georgia" w:cs="Times New Roman"/>
          <w:color w:val="585756"/>
          <w:kern w:val="0"/>
          <w:sz w:val="20"/>
          <w:szCs w:val="20"/>
          <w:lang w:val="fr-BE"/>
        </w:rPr>
      </w:pPr>
    </w:p>
    <w:p w14:paraId="67CDFF32" w14:textId="77777777" w:rsidR="00535F4C" w:rsidRDefault="00535F4C" w:rsidP="00535F4C">
      <w:pPr>
        <w:widowControl/>
        <w:numPr>
          <w:ilvl w:val="0"/>
          <w:numId w:val="11"/>
        </w:numPr>
        <w:suppressAutoHyphens w:val="0"/>
        <w:spacing w:after="160" w:line="278" w:lineRule="auto"/>
        <w:jc w:val="both"/>
        <w:rPr>
          <w:rFonts w:ascii="Georgia" w:eastAsia="Calibri" w:hAnsi="Georgia" w:cs="Times New Roman"/>
          <w:color w:val="585756"/>
          <w:kern w:val="0"/>
          <w:sz w:val="20"/>
          <w:szCs w:val="20"/>
          <w:lang w:val="fr-BE"/>
        </w:rPr>
      </w:pPr>
      <w:r>
        <w:rPr>
          <w:rFonts w:ascii="Georgia" w:eastAsia="Calibri" w:hAnsi="Georgia" w:cs="Times New Roman"/>
          <w:color w:val="585756"/>
          <w:kern w:val="0"/>
          <w:sz w:val="20"/>
          <w:szCs w:val="20"/>
          <w:lang w:val="fr-B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 l’agence belge de développement.</w:t>
      </w:r>
    </w:p>
    <w:p w14:paraId="64C40B1C" w14:textId="77777777" w:rsidR="00535F4C" w:rsidRDefault="00535F4C" w:rsidP="00535F4C">
      <w:pPr>
        <w:widowControl/>
        <w:numPr>
          <w:ilvl w:val="0"/>
          <w:numId w:val="11"/>
        </w:numPr>
        <w:suppressAutoHyphens w:val="0"/>
        <w:spacing w:after="160" w:line="278" w:lineRule="auto"/>
        <w:jc w:val="both"/>
        <w:rPr>
          <w:rFonts w:ascii="Georgia" w:eastAsia="Calibri" w:hAnsi="Georgia" w:cs="Times New Roman"/>
          <w:color w:val="585756"/>
          <w:kern w:val="0"/>
          <w:sz w:val="20"/>
          <w:szCs w:val="20"/>
          <w:lang w:val="fr-BE"/>
        </w:rPr>
      </w:pPr>
      <w:r>
        <w:rPr>
          <w:rFonts w:ascii="Georgia" w:eastAsia="Calibri" w:hAnsi="Georgia" w:cs="Times New Roman"/>
          <w:color w:val="585756"/>
          <w:kern w:val="0"/>
          <w:sz w:val="20"/>
          <w:szCs w:val="20"/>
          <w:lang w:val="fr-BE"/>
        </w:rPr>
        <w:t xml:space="preserve">Les administrateurs, collaborateurs ou leurs partenaires n'ont pas d'intérêts financiers ou autres dans les entreprises, organisations, etc. ayant un lien direct ou indirect avec de Enabel – l’agence belge de développement (ce qui pourrait, par exemple, entraîner un conflit d'intérêts). </w:t>
      </w:r>
    </w:p>
    <w:p w14:paraId="4FEB2B3B" w14:textId="77777777" w:rsidR="00535F4C" w:rsidRDefault="00535F4C" w:rsidP="00535F4C">
      <w:pPr>
        <w:widowControl/>
        <w:numPr>
          <w:ilvl w:val="0"/>
          <w:numId w:val="11"/>
        </w:numPr>
        <w:suppressAutoHyphens w:val="0"/>
        <w:spacing w:after="160" w:line="278" w:lineRule="auto"/>
        <w:jc w:val="both"/>
        <w:rPr>
          <w:rFonts w:ascii="Georgia" w:eastAsia="Calibri" w:hAnsi="Georgia" w:cs="Times New Roman"/>
          <w:color w:val="585756"/>
          <w:kern w:val="0"/>
          <w:sz w:val="20"/>
          <w:szCs w:val="20"/>
          <w:lang w:val="fr-BE"/>
        </w:rPr>
      </w:pPr>
      <w:r>
        <w:rPr>
          <w:rFonts w:ascii="Georgia" w:eastAsia="Calibri" w:hAnsi="Georgia" w:cs="Times New Roman"/>
          <w:color w:val="585756"/>
          <w:kern w:val="0"/>
          <w:sz w:val="20"/>
          <w:szCs w:val="20"/>
          <w:lang w:val="fr-BE"/>
        </w:rPr>
        <w:t>J'ai / nous avons pris connaissance des articles relatifs à la déontologie et à la lutte contre la corruption repris dans le Cahier spécial des charges et je / nous déclare/rons souscrire et respecter entièrement ces articles.</w:t>
      </w:r>
    </w:p>
    <w:p w14:paraId="0BE64C28" w14:textId="77777777" w:rsidR="00535F4C" w:rsidRDefault="00535F4C" w:rsidP="00535F4C">
      <w:pPr>
        <w:spacing w:before="60" w:after="60" w:line="288" w:lineRule="auto"/>
        <w:jc w:val="both"/>
        <w:rPr>
          <w:rFonts w:ascii="Georgia" w:eastAsia="Calibri" w:hAnsi="Georgia" w:cs="Times New Roman"/>
          <w:color w:val="585756"/>
          <w:kern w:val="18"/>
          <w:sz w:val="20"/>
          <w:szCs w:val="22"/>
          <w:lang w:val="fr-BE"/>
        </w:rPr>
      </w:pPr>
      <w:r>
        <w:rPr>
          <w:kern w:val="18"/>
          <w:sz w:val="20"/>
        </w:rPr>
        <w:br/>
      </w:r>
      <w:r>
        <w:rPr>
          <w:rFonts w:ascii="Georgia" w:eastAsia="Calibri" w:hAnsi="Georgia" w:cs="Times New Roman"/>
          <w:color w:val="585756"/>
          <w:kern w:val="18"/>
          <w:sz w:val="20"/>
          <w:szCs w:val="22"/>
          <w:lang w:val="fr-BE"/>
        </w:rPr>
        <w:t>Je suis / nous sommes de même conscient(s) du fait que les membres du personnel de Enabel – l’agence belge de développement sont liés aux dispositions d’un code éthique qui précise ce qui suit : “</w:t>
      </w:r>
      <w:r>
        <w:rPr>
          <w:rFonts w:ascii="Georgia" w:eastAsia="Calibri" w:hAnsi="Georgia" w:cs="Times New Roman"/>
          <w:i/>
          <w:color w:val="585756"/>
          <w:kern w:val="18"/>
          <w:sz w:val="20"/>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Pr>
          <w:rFonts w:ascii="Georgia" w:eastAsia="Calibri" w:hAnsi="Georgia" w:cs="Times New Roman"/>
          <w:color w:val="585756"/>
          <w:kern w:val="18"/>
          <w:sz w:val="20"/>
          <w:szCs w:val="22"/>
          <w:lang w:val="fr-BE"/>
        </w:rPr>
        <w:t>.</w:t>
      </w:r>
    </w:p>
    <w:p w14:paraId="1D044638" w14:textId="77777777" w:rsidR="00535F4C" w:rsidRDefault="00535F4C" w:rsidP="00535F4C">
      <w:pPr>
        <w:spacing w:before="60" w:after="60" w:line="288" w:lineRule="auto"/>
        <w:jc w:val="both"/>
        <w:rPr>
          <w:rFonts w:ascii="Georgia" w:eastAsia="Calibri" w:hAnsi="Georgia" w:cs="Times New Roman"/>
          <w:color w:val="585756"/>
          <w:kern w:val="18"/>
          <w:sz w:val="20"/>
          <w:szCs w:val="22"/>
          <w:lang w:val="fr-BE"/>
        </w:rPr>
      </w:pPr>
    </w:p>
    <w:p w14:paraId="480681D9" w14:textId="77777777" w:rsidR="00535F4C" w:rsidRDefault="00535F4C" w:rsidP="00535F4C">
      <w:pPr>
        <w:spacing w:before="60" w:after="60" w:line="288" w:lineRule="auto"/>
        <w:jc w:val="both"/>
        <w:rPr>
          <w:rFonts w:ascii="Georgia" w:eastAsia="Calibri" w:hAnsi="Georgia" w:cs="Times New Roman"/>
          <w:color w:val="585756"/>
          <w:kern w:val="18"/>
          <w:sz w:val="20"/>
          <w:szCs w:val="22"/>
          <w:lang w:val="fr-BE"/>
        </w:rPr>
      </w:pPr>
      <w:r>
        <w:rPr>
          <w:rFonts w:ascii="Georgia" w:eastAsia="Calibri" w:hAnsi="Georgia" w:cs="Times New Roman"/>
          <w:color w:val="585756"/>
          <w:kern w:val="18"/>
          <w:sz w:val="20"/>
          <w:szCs w:val="22"/>
          <w:lang w:val="fr-BE"/>
        </w:rPr>
        <w:t xml:space="preserve">Si le marché précité devait être attribué au soumissionnaire, je/nous déclare/rons, par ailleurs, marquer mon/notre accord avec les dispositions suivantes : </w:t>
      </w:r>
    </w:p>
    <w:p w14:paraId="3CB041D1" w14:textId="77777777" w:rsidR="00535F4C" w:rsidRDefault="00535F4C" w:rsidP="00535F4C">
      <w:pPr>
        <w:widowControl/>
        <w:numPr>
          <w:ilvl w:val="0"/>
          <w:numId w:val="12"/>
        </w:numPr>
        <w:suppressAutoHyphens w:val="0"/>
        <w:spacing w:after="160" w:line="278" w:lineRule="auto"/>
        <w:jc w:val="both"/>
        <w:rPr>
          <w:rFonts w:ascii="Georgia" w:eastAsia="Calibri" w:hAnsi="Georgia" w:cs="Times New Roman"/>
          <w:color w:val="585756"/>
          <w:kern w:val="0"/>
          <w:sz w:val="20"/>
          <w:szCs w:val="20"/>
          <w:lang w:val="fr-BE"/>
        </w:rPr>
      </w:pPr>
      <w:r>
        <w:rPr>
          <w:rFonts w:ascii="Georgia" w:eastAsia="Calibri" w:hAnsi="Georgia" w:cs="Times New Roman"/>
          <w:color w:val="585756"/>
          <w:kern w:val="0"/>
          <w:sz w:val="20"/>
          <w:szCs w:val="20"/>
          <w:lang w:val="fr-B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 l’agence belge de développement, qui sont directement ou indirectement concernés par le suivi et/ou le contrôle de l'exécution du marché, quel que soit leur rang hiérarchique.</w:t>
      </w:r>
    </w:p>
    <w:p w14:paraId="50D9BC8D" w14:textId="77777777" w:rsidR="00535F4C" w:rsidRDefault="00535F4C" w:rsidP="00535F4C">
      <w:pPr>
        <w:widowControl/>
        <w:numPr>
          <w:ilvl w:val="0"/>
          <w:numId w:val="12"/>
        </w:numPr>
        <w:suppressAutoHyphens w:val="0"/>
        <w:spacing w:after="160" w:line="278" w:lineRule="auto"/>
        <w:jc w:val="both"/>
        <w:rPr>
          <w:rFonts w:ascii="Georgia" w:eastAsia="Calibri" w:hAnsi="Georgia" w:cs="Times New Roman"/>
          <w:color w:val="585756"/>
          <w:kern w:val="0"/>
          <w:sz w:val="20"/>
          <w:szCs w:val="20"/>
          <w:lang w:val="fr-BE"/>
        </w:rPr>
      </w:pPr>
      <w:r>
        <w:rPr>
          <w:rFonts w:ascii="Georgia" w:eastAsia="Calibri" w:hAnsi="Georgia" w:cs="Times New Roman"/>
          <w:color w:val="585756"/>
          <w:kern w:val="0"/>
          <w:sz w:val="20"/>
          <w:szCs w:val="20"/>
          <w:lang w:val="fr-BE"/>
        </w:rPr>
        <w:t>Tout contrat (marché public) sera résilié, dès lors qu’il s’avérerait que l’attribution du contrat ou son exécution aurait donné lieu à l’obtention ou l’offre des avantages appréciables en argent précités.</w:t>
      </w:r>
    </w:p>
    <w:p w14:paraId="4C234DF4" w14:textId="77777777" w:rsidR="00535F4C" w:rsidRDefault="00535F4C" w:rsidP="00535F4C">
      <w:pPr>
        <w:widowControl/>
        <w:numPr>
          <w:ilvl w:val="0"/>
          <w:numId w:val="12"/>
        </w:numPr>
        <w:suppressAutoHyphens w:val="0"/>
        <w:spacing w:after="160" w:line="278" w:lineRule="auto"/>
        <w:jc w:val="both"/>
        <w:rPr>
          <w:rFonts w:ascii="Georgia" w:eastAsia="Calibri" w:hAnsi="Georgia" w:cs="Times New Roman"/>
          <w:color w:val="585756"/>
          <w:kern w:val="0"/>
          <w:sz w:val="20"/>
          <w:szCs w:val="20"/>
          <w:lang w:val="fr-BE"/>
        </w:rPr>
      </w:pPr>
      <w:r>
        <w:rPr>
          <w:rFonts w:ascii="Georgia" w:eastAsia="Calibri" w:hAnsi="Georgia" w:cs="Times New Roman"/>
          <w:color w:val="585756"/>
          <w:kern w:val="0"/>
          <w:sz w:val="20"/>
          <w:szCs w:val="20"/>
          <w:lang w:val="fr-BE"/>
        </w:rPr>
        <w:t>Tout manquement à se conformer à une ou plusieurs des clauses déontologiques peut aboutir à l’exclusion du contractant du présent marché et d’autres marchés publics pour Enabel – l’agence belge de développement.</w:t>
      </w:r>
    </w:p>
    <w:p w14:paraId="01727697" w14:textId="77777777" w:rsidR="00535F4C" w:rsidRDefault="00535F4C" w:rsidP="00535F4C">
      <w:pPr>
        <w:widowControl/>
        <w:numPr>
          <w:ilvl w:val="0"/>
          <w:numId w:val="12"/>
        </w:numPr>
        <w:suppressAutoHyphens w:val="0"/>
        <w:spacing w:after="160" w:line="278" w:lineRule="auto"/>
        <w:jc w:val="both"/>
        <w:rPr>
          <w:rFonts w:ascii="Georgia" w:eastAsia="Calibri" w:hAnsi="Georgia" w:cs="Times New Roman"/>
          <w:color w:val="585756"/>
          <w:kern w:val="0"/>
          <w:sz w:val="20"/>
          <w:szCs w:val="20"/>
          <w:lang w:val="fr-BE"/>
        </w:rPr>
      </w:pPr>
      <w:r>
        <w:rPr>
          <w:rFonts w:ascii="Georgia" w:eastAsia="Calibri" w:hAnsi="Georgia" w:cs="Times New Roman"/>
          <w:color w:val="585756"/>
          <w:kern w:val="0"/>
          <w:sz w:val="20"/>
          <w:szCs w:val="20"/>
          <w:lang w:val="fr-BE"/>
        </w:rP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1F3C3661" w14:textId="77777777" w:rsidR="00535F4C" w:rsidRDefault="00535F4C" w:rsidP="00535F4C">
      <w:pPr>
        <w:widowControl/>
        <w:suppressAutoHyphens w:val="0"/>
        <w:spacing w:line="278" w:lineRule="auto"/>
        <w:ind w:left="720"/>
        <w:jc w:val="both"/>
        <w:rPr>
          <w:rFonts w:ascii="Georgia" w:eastAsia="Calibri" w:hAnsi="Georgia" w:cs="Times New Roman"/>
          <w:color w:val="585756"/>
          <w:kern w:val="0"/>
          <w:sz w:val="20"/>
          <w:szCs w:val="20"/>
          <w:lang w:val="fr-BE"/>
        </w:rPr>
      </w:pPr>
    </w:p>
    <w:p w14:paraId="63FEF191" w14:textId="77777777" w:rsidR="00535F4C" w:rsidRDefault="00535F4C" w:rsidP="00535F4C">
      <w:pPr>
        <w:spacing w:before="60" w:after="60" w:line="288" w:lineRule="auto"/>
        <w:jc w:val="both"/>
        <w:rPr>
          <w:rFonts w:ascii="Georgia" w:eastAsia="Calibri" w:hAnsi="Georgia" w:cs="Times New Roman"/>
          <w:color w:val="585756"/>
          <w:kern w:val="18"/>
          <w:sz w:val="21"/>
          <w:szCs w:val="21"/>
          <w:lang w:val="fr-BE"/>
        </w:rPr>
      </w:pPr>
      <w:r>
        <w:rPr>
          <w:rFonts w:ascii="Georgia" w:eastAsia="Calibri" w:hAnsi="Georgia" w:cs="Times New Roman"/>
          <w:color w:val="585756"/>
          <w:kern w:val="18"/>
          <w:sz w:val="21"/>
          <w:szCs w:val="21"/>
          <w:lang w:val="fr-BE"/>
        </w:rPr>
        <w:t>Le soumissionnaire prend enfin connaissance du fait que Enabel – l’agence belge de développement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6863436" w14:textId="77777777" w:rsidR="00535F4C" w:rsidRDefault="00535F4C" w:rsidP="00535F4C">
      <w:pPr>
        <w:widowControl/>
        <w:suppressAutoHyphens w:val="0"/>
        <w:spacing w:after="160" w:line="276" w:lineRule="auto"/>
        <w:rPr>
          <w:rFonts w:ascii="Georgia" w:eastAsia="Calibri" w:hAnsi="Georgia" w:cs="Times New Roman"/>
          <w:color w:val="585756"/>
          <w:spacing w:val="-2"/>
          <w:kern w:val="0"/>
          <w:sz w:val="20"/>
          <w:szCs w:val="21"/>
          <w:lang w:val="fr-BE"/>
        </w:rPr>
      </w:pPr>
    </w:p>
    <w:p w14:paraId="258DC666" w14:textId="77777777" w:rsidR="00535F4C" w:rsidRDefault="00535F4C" w:rsidP="00535F4C">
      <w:pPr>
        <w:widowControl/>
        <w:suppressAutoHyphens w:val="0"/>
        <w:spacing w:after="160" w:line="276" w:lineRule="auto"/>
        <w:rPr>
          <w:rFonts w:ascii="Georgia" w:eastAsia="Calibri" w:hAnsi="Georgia" w:cs="Times New Roman"/>
          <w:color w:val="585756"/>
          <w:spacing w:val="-2"/>
          <w:kern w:val="0"/>
          <w:sz w:val="20"/>
          <w:szCs w:val="21"/>
          <w:lang w:val="fr-BE"/>
        </w:rPr>
      </w:pPr>
    </w:p>
    <w:p w14:paraId="4B00F52B" w14:textId="77777777" w:rsidR="00535F4C" w:rsidRDefault="00535F4C" w:rsidP="00535F4C">
      <w:pPr>
        <w:widowControl/>
        <w:suppressAutoHyphens w:val="0"/>
        <w:spacing w:after="160" w:line="276" w:lineRule="auto"/>
        <w:rPr>
          <w:rFonts w:ascii="Georgia" w:eastAsia="Calibri" w:hAnsi="Georgia" w:cs="Times New Roman"/>
          <w:color w:val="585756"/>
          <w:kern w:val="18"/>
          <w:sz w:val="20"/>
          <w:szCs w:val="21"/>
          <w:lang w:val="fr-BE"/>
        </w:rPr>
      </w:pPr>
      <w:r>
        <w:rPr>
          <w:rFonts w:ascii="Georgia" w:eastAsia="Calibri" w:hAnsi="Georgia" w:cs="Times New Roman"/>
          <w:color w:val="585756"/>
          <w:kern w:val="18"/>
          <w:sz w:val="20"/>
          <w:szCs w:val="21"/>
          <w:lang w:val="fr-BE"/>
        </w:rPr>
        <w:t>Signature précédée de la mention manuscrite "Lu et approuvé" avec mention du nom et de la fonction:</w:t>
      </w:r>
    </w:p>
    <w:p w14:paraId="7ECA62B6" w14:textId="77777777" w:rsidR="00535F4C" w:rsidRDefault="00535F4C" w:rsidP="00535F4C">
      <w:pPr>
        <w:widowControl/>
        <w:suppressAutoHyphens w:val="0"/>
        <w:spacing w:after="160" w:line="276" w:lineRule="auto"/>
        <w:rPr>
          <w:rFonts w:ascii="Georgia" w:eastAsia="Calibri" w:hAnsi="Georgia" w:cs="Times New Roman"/>
          <w:color w:val="585756"/>
          <w:kern w:val="18"/>
          <w:sz w:val="20"/>
          <w:szCs w:val="21"/>
          <w:lang w:val="fr-BE"/>
        </w:rPr>
      </w:pPr>
      <w:r>
        <w:rPr>
          <w:rFonts w:ascii="Georgia" w:eastAsia="Calibri" w:hAnsi="Georgia" w:cs="Times New Roman"/>
          <w:color w:val="585756"/>
          <w:kern w:val="18"/>
          <w:sz w:val="20"/>
          <w:szCs w:val="21"/>
          <w:lang w:val="fr-BE"/>
        </w:rPr>
        <w:t>……………………………..</w:t>
      </w:r>
    </w:p>
    <w:p w14:paraId="3539D621" w14:textId="77777777" w:rsidR="00535F4C" w:rsidRDefault="00535F4C" w:rsidP="00535F4C">
      <w:pPr>
        <w:widowControl/>
        <w:suppressAutoHyphens w:val="0"/>
        <w:spacing w:after="160" w:line="276" w:lineRule="auto"/>
        <w:rPr>
          <w:rFonts w:ascii="Georgia" w:eastAsia="Calibri" w:hAnsi="Georgia" w:cs="Times New Roman"/>
          <w:color w:val="585756"/>
          <w:kern w:val="18"/>
          <w:sz w:val="20"/>
          <w:szCs w:val="21"/>
          <w:lang w:val="fr-BE"/>
        </w:rPr>
      </w:pPr>
      <w:r>
        <w:rPr>
          <w:rFonts w:ascii="Georgia" w:eastAsia="Calibri" w:hAnsi="Georgia" w:cs="Times New Roman"/>
          <w:color w:val="585756"/>
          <w:kern w:val="18"/>
          <w:sz w:val="20"/>
          <w:szCs w:val="21"/>
          <w:lang w:val="fr-BE"/>
        </w:rPr>
        <w:t>Lieu, date</w:t>
      </w:r>
    </w:p>
    <w:p w14:paraId="06D88D21" w14:textId="77777777" w:rsidR="00535F4C" w:rsidRDefault="00535F4C" w:rsidP="00535F4C">
      <w:pPr>
        <w:widowControl/>
        <w:suppressAutoHyphens w:val="0"/>
        <w:spacing w:after="160" w:line="276" w:lineRule="auto"/>
        <w:rPr>
          <w:rFonts w:ascii="Georgia" w:eastAsia="Calibri" w:hAnsi="Georgia" w:cs="Times New Roman"/>
          <w:color w:val="585756"/>
          <w:kern w:val="18"/>
          <w:sz w:val="20"/>
          <w:szCs w:val="20"/>
          <w:lang w:val="fr-BE"/>
        </w:rPr>
      </w:pPr>
    </w:p>
    <w:p w14:paraId="3CAAD5FF" w14:textId="77777777" w:rsidR="00535F4C" w:rsidRDefault="00535F4C" w:rsidP="00535F4C">
      <w:pPr>
        <w:widowControl/>
        <w:suppressAutoHyphens w:val="0"/>
        <w:spacing w:after="160" w:line="276" w:lineRule="auto"/>
        <w:rPr>
          <w:rFonts w:ascii="Georgia" w:eastAsia="Calibri" w:hAnsi="Georgia" w:cs="Times New Roman"/>
          <w:color w:val="585756"/>
          <w:kern w:val="18"/>
          <w:sz w:val="20"/>
          <w:szCs w:val="20"/>
          <w:lang w:val="fr-BE"/>
        </w:rPr>
      </w:pPr>
    </w:p>
    <w:p w14:paraId="00E07B85" w14:textId="77777777" w:rsidR="00535F4C" w:rsidRDefault="00535F4C" w:rsidP="00535F4C">
      <w:pPr>
        <w:widowControl/>
        <w:suppressAutoHyphens w:val="0"/>
        <w:spacing w:after="160" w:line="276" w:lineRule="auto"/>
        <w:rPr>
          <w:rFonts w:ascii="Georgia" w:eastAsia="Calibri" w:hAnsi="Georgia" w:cs="Times New Roman"/>
          <w:color w:val="585756"/>
          <w:kern w:val="18"/>
          <w:sz w:val="20"/>
          <w:szCs w:val="20"/>
          <w:lang w:val="fr-BE"/>
        </w:rPr>
      </w:pPr>
    </w:p>
    <w:p w14:paraId="3EEF55AA" w14:textId="77777777" w:rsidR="00535F4C" w:rsidRDefault="00535F4C" w:rsidP="00535F4C">
      <w:pPr>
        <w:widowControl/>
        <w:suppressAutoHyphens w:val="0"/>
        <w:spacing w:after="160" w:line="276" w:lineRule="auto"/>
        <w:rPr>
          <w:rFonts w:ascii="Georgia" w:eastAsia="Calibri" w:hAnsi="Georgia" w:cs="Times New Roman"/>
          <w:color w:val="585756"/>
          <w:kern w:val="18"/>
          <w:sz w:val="20"/>
          <w:szCs w:val="20"/>
          <w:lang w:val="fr-BE"/>
        </w:rPr>
      </w:pPr>
    </w:p>
    <w:p w14:paraId="7EB62502" w14:textId="77777777" w:rsidR="00535F4C" w:rsidRDefault="00535F4C" w:rsidP="00535F4C">
      <w:pPr>
        <w:widowControl/>
        <w:suppressAutoHyphens w:val="0"/>
        <w:spacing w:after="160" w:line="276" w:lineRule="auto"/>
        <w:rPr>
          <w:rFonts w:ascii="Georgia" w:eastAsia="Calibri" w:hAnsi="Georgia" w:cs="Times New Roman"/>
          <w:color w:val="585756"/>
          <w:kern w:val="18"/>
          <w:sz w:val="20"/>
          <w:szCs w:val="20"/>
          <w:lang w:val="fr-BE"/>
        </w:rPr>
      </w:pPr>
    </w:p>
    <w:p w14:paraId="2CB6C99F" w14:textId="77777777" w:rsidR="00535F4C" w:rsidRDefault="00535F4C" w:rsidP="00535F4C">
      <w:pPr>
        <w:widowControl/>
        <w:suppressAutoHyphens w:val="0"/>
        <w:spacing w:after="160" w:line="256" w:lineRule="auto"/>
        <w:rPr>
          <w:rFonts w:ascii="Georgia" w:eastAsia="Calibri" w:hAnsi="Georgia" w:cs="Times New Roman"/>
          <w:color w:val="585756"/>
          <w:kern w:val="18"/>
          <w:sz w:val="20"/>
          <w:szCs w:val="20"/>
          <w:lang w:val="fr-BE"/>
        </w:rPr>
      </w:pPr>
      <w:r>
        <w:rPr>
          <w:rFonts w:ascii="Georgia" w:eastAsia="Calibri" w:hAnsi="Georgia" w:cs="Times New Roman"/>
          <w:color w:val="585756"/>
          <w:kern w:val="18"/>
          <w:sz w:val="20"/>
          <w:szCs w:val="20"/>
          <w:lang w:val="fr-BE"/>
        </w:rPr>
        <w:br w:type="page"/>
      </w:r>
    </w:p>
    <w:p w14:paraId="7B619108" w14:textId="77777777" w:rsidR="00535F4C" w:rsidRDefault="00535F4C" w:rsidP="00535F4C">
      <w:pPr>
        <w:widowControl/>
        <w:suppressAutoHyphens w:val="0"/>
        <w:spacing w:after="160" w:line="276" w:lineRule="auto"/>
        <w:rPr>
          <w:rFonts w:ascii="Georgia" w:eastAsia="Calibri" w:hAnsi="Georgia" w:cs="Times New Roman"/>
          <w:color w:val="585756"/>
          <w:kern w:val="18"/>
          <w:sz w:val="20"/>
          <w:szCs w:val="20"/>
          <w:lang w:val="fr-BE"/>
        </w:rPr>
      </w:pPr>
    </w:p>
    <w:p w14:paraId="6905C98E" w14:textId="77777777" w:rsidR="00535F4C" w:rsidRDefault="00535F4C" w:rsidP="00535F4C">
      <w:pPr>
        <w:pStyle w:val="Titre2"/>
        <w:keepLines/>
        <w:widowControl/>
        <w:numPr>
          <w:ilvl w:val="1"/>
          <w:numId w:val="9"/>
        </w:numPr>
        <w:suppressAutoHyphens w:val="0"/>
        <w:spacing w:after="120"/>
        <w:rPr>
          <w:rFonts w:ascii="Calibri" w:eastAsia="Times New Roman" w:hAnsi="Calibri" w:cs="Times New Roman"/>
          <w:bCs w:val="0"/>
          <w:iCs w:val="0"/>
          <w:color w:val="D81A1A"/>
          <w:kern w:val="0"/>
          <w:szCs w:val="26"/>
          <w:lang w:val="fr-BE"/>
        </w:rPr>
      </w:pPr>
      <w:bookmarkStart w:id="25" w:name="_Toc90629091"/>
      <w:bookmarkStart w:id="26" w:name="_Toc140443689"/>
      <w:r>
        <w:rPr>
          <w:rFonts w:ascii="Calibri" w:eastAsia="Times New Roman" w:hAnsi="Calibri" w:cs="Times New Roman"/>
          <w:bCs w:val="0"/>
          <w:iCs w:val="0"/>
          <w:color w:val="D81A1A"/>
          <w:kern w:val="0"/>
          <w:szCs w:val="26"/>
          <w:lang w:val="fr-BE"/>
        </w:rPr>
        <w:t>Déclaration sur l’honneur – Motifs d’exclusion</w:t>
      </w:r>
      <w:bookmarkEnd w:id="25"/>
      <w:bookmarkEnd w:id="26"/>
    </w:p>
    <w:p w14:paraId="1E122AEC" w14:textId="77777777" w:rsidR="00535F4C" w:rsidRDefault="00535F4C" w:rsidP="00535F4C">
      <w:pPr>
        <w:widowControl/>
        <w:suppressAutoHyphens w:val="0"/>
        <w:jc w:val="both"/>
        <w:textAlignment w:val="baseline"/>
        <w:rPr>
          <w:rFonts w:ascii="Georgia" w:eastAsia="Times New Roman" w:hAnsi="Georgia" w:cs="Segoe UI"/>
          <w:color w:val="595959" w:themeColor="text1" w:themeTint="A6"/>
          <w:kern w:val="0"/>
          <w:sz w:val="21"/>
          <w:szCs w:val="21"/>
          <w:lang w:eastAsia="fr-FR"/>
        </w:rPr>
      </w:pPr>
      <w:r>
        <w:rPr>
          <w:rFonts w:ascii="Georgia" w:eastAsia="Times New Roman" w:hAnsi="Georgia" w:cs="Segoe UI"/>
          <w:color w:val="595959" w:themeColor="text1" w:themeTint="A6"/>
          <w:kern w:val="0"/>
          <w:sz w:val="21"/>
          <w:szCs w:val="21"/>
          <w:lang w:eastAsia="fr-FR"/>
        </w:rPr>
        <w:t>Par la présente, je/nous, agissant en ma/notre qualité de représentant(s) légal/ légaux du soumissionnaire précité, déclare/rons que le soumissionnaire ne se trouve pas dans un des cas d’exclusion suivants</w:t>
      </w:r>
      <w:r>
        <w:rPr>
          <w:rFonts w:ascii="Calibri" w:eastAsia="Times New Roman" w:hAnsi="Calibri" w:cs="Times New Roman"/>
          <w:color w:val="595959" w:themeColor="text1" w:themeTint="A6"/>
          <w:kern w:val="0"/>
          <w:sz w:val="21"/>
          <w:szCs w:val="21"/>
          <w:lang w:eastAsia="fr-FR"/>
        </w:rPr>
        <w:t> </w:t>
      </w:r>
      <w:r>
        <w:rPr>
          <w:rFonts w:ascii="Georgia" w:eastAsia="Times New Roman" w:hAnsi="Georgia" w:cs="Segoe UI"/>
          <w:color w:val="595959" w:themeColor="text1" w:themeTint="A6"/>
          <w:kern w:val="0"/>
          <w:sz w:val="21"/>
          <w:szCs w:val="21"/>
          <w:lang w:eastAsia="fr-FR"/>
        </w:rPr>
        <w:t>: </w:t>
      </w:r>
    </w:p>
    <w:p w14:paraId="3A056D83" w14:textId="77777777" w:rsidR="00535F4C" w:rsidRDefault="00535F4C" w:rsidP="00535F4C">
      <w:pPr>
        <w:widowControl/>
        <w:suppressAutoHyphens w:val="0"/>
        <w:jc w:val="both"/>
        <w:textAlignment w:val="baseline"/>
        <w:rPr>
          <w:rFonts w:ascii="Georgia" w:eastAsia="Times New Roman" w:hAnsi="Georgia" w:cs="Segoe UI"/>
          <w:color w:val="595959" w:themeColor="text1" w:themeTint="A6"/>
          <w:kern w:val="0"/>
          <w:sz w:val="21"/>
          <w:szCs w:val="21"/>
          <w:lang w:eastAsia="fr-FR"/>
        </w:rPr>
      </w:pPr>
    </w:p>
    <w:p w14:paraId="7D4702E4" w14:textId="77777777" w:rsidR="00535F4C" w:rsidRDefault="00535F4C" w:rsidP="00535F4C">
      <w:pPr>
        <w:widowControl/>
        <w:numPr>
          <w:ilvl w:val="0"/>
          <w:numId w:val="13"/>
        </w:numPr>
        <w:suppressAutoHyphens w:val="0"/>
        <w:spacing w:after="160" w:line="276" w:lineRule="auto"/>
        <w:jc w:val="both"/>
        <w:textAlignment w:val="baseline"/>
        <w:rPr>
          <w:rFonts w:ascii="Georgia" w:eastAsia="Times New Roman" w:hAnsi="Georgia" w:cs="Segoe UI"/>
          <w:color w:val="595959" w:themeColor="text1" w:themeTint="A6"/>
          <w:kern w:val="0"/>
          <w:sz w:val="21"/>
          <w:szCs w:val="21"/>
          <w:lang w:eastAsia="fr-FR"/>
        </w:rPr>
      </w:pPr>
      <w:r>
        <w:rPr>
          <w:rFonts w:ascii="Georgia" w:eastAsia="Times New Roman" w:hAnsi="Georgia" w:cs="Segoe UI"/>
          <w:color w:val="595959" w:themeColor="text1" w:themeTint="A6"/>
          <w:kern w:val="0"/>
          <w:sz w:val="21"/>
          <w:szCs w:val="21"/>
          <w:lang w:eastAsia="fr-FR"/>
        </w:rPr>
        <w:t>Le soumissionnaire ni un de ses dirigeants a fait l’objet d’une condamnation prononcée par une </w:t>
      </w:r>
      <w:r>
        <w:rPr>
          <w:rFonts w:ascii="Georgia" w:eastAsia="Times New Roman" w:hAnsi="Georgia" w:cs="Segoe UI"/>
          <w:bCs/>
          <w:color w:val="595959" w:themeColor="text1" w:themeTint="A6"/>
          <w:kern w:val="0"/>
          <w:sz w:val="21"/>
          <w:szCs w:val="21"/>
          <w:u w:val="single"/>
          <w:lang w:eastAsia="fr-FR"/>
        </w:rPr>
        <w:t>décision judiciaire ayant force de chose jugée</w:t>
      </w:r>
      <w:r>
        <w:rPr>
          <w:rFonts w:ascii="Georgia" w:eastAsia="Times New Roman" w:hAnsi="Georgia" w:cs="Segoe UI"/>
          <w:color w:val="595959" w:themeColor="text1" w:themeTint="A6"/>
          <w:kern w:val="0"/>
          <w:sz w:val="21"/>
          <w:szCs w:val="21"/>
          <w:lang w:eastAsia="fr-FR"/>
        </w:rPr>
        <w:t> pour l’une des infractions suivantes : </w:t>
      </w:r>
    </w:p>
    <w:p w14:paraId="2846EFE6" w14:textId="77777777" w:rsidR="00535F4C" w:rsidRDefault="00535F4C" w:rsidP="00535F4C">
      <w:pPr>
        <w:widowControl/>
        <w:suppressAutoHyphens w:val="0"/>
        <w:ind w:firstLine="705"/>
        <w:jc w:val="both"/>
        <w:textAlignment w:val="baseline"/>
        <w:rPr>
          <w:rFonts w:ascii="Georgia" w:eastAsia="Times New Roman" w:hAnsi="Georgia" w:cs="Segoe UI"/>
          <w:color w:val="595959" w:themeColor="text1" w:themeTint="A6"/>
          <w:kern w:val="0"/>
          <w:sz w:val="21"/>
          <w:szCs w:val="21"/>
          <w:lang w:eastAsia="fr-FR"/>
        </w:rPr>
      </w:pPr>
      <w:r>
        <w:rPr>
          <w:rFonts w:ascii="Georgia" w:eastAsia="Times New Roman" w:hAnsi="Georgia" w:cs="Segoe UI"/>
          <w:color w:val="595959" w:themeColor="text1" w:themeTint="A6"/>
          <w:kern w:val="0"/>
          <w:sz w:val="21"/>
          <w:szCs w:val="21"/>
          <w:lang w:eastAsia="fr-FR"/>
        </w:rPr>
        <w:t>1° participation à une </w:t>
      </w:r>
      <w:r>
        <w:rPr>
          <w:rFonts w:ascii="Georgia" w:eastAsia="Times New Roman" w:hAnsi="Georgia" w:cs="Segoe UI"/>
          <w:bCs/>
          <w:color w:val="595959" w:themeColor="text1" w:themeTint="A6"/>
          <w:kern w:val="0"/>
          <w:sz w:val="21"/>
          <w:szCs w:val="21"/>
          <w:lang w:eastAsia="fr-FR"/>
        </w:rPr>
        <w:t>organisation </w:t>
      </w:r>
      <w:r>
        <w:rPr>
          <w:rFonts w:ascii="Georgia" w:eastAsia="Times New Roman" w:hAnsi="Georgia" w:cs="Segoe UI"/>
          <w:b/>
          <w:bCs/>
          <w:color w:val="595959" w:themeColor="text1" w:themeTint="A6"/>
          <w:kern w:val="0"/>
          <w:sz w:val="21"/>
          <w:szCs w:val="21"/>
          <w:lang w:eastAsia="fr-FR"/>
        </w:rPr>
        <w:t>criminelle</w:t>
      </w:r>
      <w:r>
        <w:rPr>
          <w:rFonts w:ascii="Georgia" w:eastAsia="Times New Roman" w:hAnsi="Georgia" w:cs="Segoe UI"/>
          <w:color w:val="595959" w:themeColor="text1" w:themeTint="A6"/>
          <w:kern w:val="0"/>
          <w:sz w:val="21"/>
          <w:szCs w:val="21"/>
          <w:lang w:eastAsia="fr-FR"/>
        </w:rPr>
        <w:t>; </w:t>
      </w:r>
    </w:p>
    <w:p w14:paraId="446E02D3" w14:textId="77777777" w:rsidR="00535F4C" w:rsidRDefault="00535F4C" w:rsidP="00535F4C">
      <w:pPr>
        <w:widowControl/>
        <w:suppressAutoHyphens w:val="0"/>
        <w:ind w:firstLine="705"/>
        <w:jc w:val="both"/>
        <w:textAlignment w:val="baseline"/>
        <w:rPr>
          <w:rFonts w:ascii="Georgia" w:eastAsia="Times New Roman" w:hAnsi="Georgia" w:cs="Segoe UI"/>
          <w:color w:val="595959" w:themeColor="text1" w:themeTint="A6"/>
          <w:kern w:val="0"/>
          <w:sz w:val="21"/>
          <w:szCs w:val="21"/>
          <w:lang w:eastAsia="fr-FR"/>
        </w:rPr>
      </w:pPr>
      <w:r>
        <w:rPr>
          <w:rFonts w:ascii="Georgia" w:eastAsia="Times New Roman" w:hAnsi="Georgia" w:cs="Segoe UI"/>
          <w:color w:val="595959" w:themeColor="text1" w:themeTint="A6"/>
          <w:kern w:val="0"/>
          <w:sz w:val="21"/>
          <w:szCs w:val="21"/>
          <w:lang w:eastAsia="fr-FR"/>
        </w:rPr>
        <w:t>2° </w:t>
      </w:r>
      <w:r>
        <w:rPr>
          <w:rFonts w:ascii="Georgia" w:eastAsia="Times New Roman" w:hAnsi="Georgia" w:cs="Segoe UI"/>
          <w:b/>
          <w:bCs/>
          <w:color w:val="595959" w:themeColor="text1" w:themeTint="A6"/>
          <w:kern w:val="0"/>
          <w:sz w:val="21"/>
          <w:szCs w:val="21"/>
          <w:lang w:eastAsia="fr-FR"/>
        </w:rPr>
        <w:t>corruption</w:t>
      </w:r>
      <w:r>
        <w:rPr>
          <w:rFonts w:ascii="Georgia" w:eastAsia="Times New Roman" w:hAnsi="Georgia" w:cs="Segoe UI"/>
          <w:color w:val="595959" w:themeColor="text1" w:themeTint="A6"/>
          <w:kern w:val="0"/>
          <w:sz w:val="21"/>
          <w:szCs w:val="21"/>
          <w:lang w:eastAsia="fr-FR"/>
        </w:rPr>
        <w:t>; </w:t>
      </w:r>
    </w:p>
    <w:p w14:paraId="4B6F424D" w14:textId="77777777" w:rsidR="00535F4C" w:rsidRDefault="00535F4C" w:rsidP="00535F4C">
      <w:pPr>
        <w:widowControl/>
        <w:suppressAutoHyphens w:val="0"/>
        <w:ind w:firstLine="705"/>
        <w:jc w:val="both"/>
        <w:textAlignment w:val="baseline"/>
        <w:rPr>
          <w:rFonts w:ascii="Georgia" w:eastAsia="Times New Roman" w:hAnsi="Georgia" w:cs="Segoe UI"/>
          <w:color w:val="595959" w:themeColor="text1" w:themeTint="A6"/>
          <w:kern w:val="0"/>
          <w:sz w:val="21"/>
          <w:szCs w:val="21"/>
          <w:lang w:eastAsia="fr-FR"/>
        </w:rPr>
      </w:pPr>
      <w:r>
        <w:rPr>
          <w:rFonts w:ascii="Georgia" w:eastAsia="Times New Roman" w:hAnsi="Georgia" w:cs="Segoe UI"/>
          <w:color w:val="595959" w:themeColor="text1" w:themeTint="A6"/>
          <w:kern w:val="0"/>
          <w:sz w:val="21"/>
          <w:szCs w:val="21"/>
          <w:lang w:eastAsia="fr-FR"/>
        </w:rPr>
        <w:t>3° </w:t>
      </w:r>
      <w:r>
        <w:rPr>
          <w:rFonts w:ascii="Georgia" w:eastAsia="Times New Roman" w:hAnsi="Georgia" w:cs="Segoe UI"/>
          <w:b/>
          <w:bCs/>
          <w:color w:val="595959" w:themeColor="text1" w:themeTint="A6"/>
          <w:kern w:val="0"/>
          <w:sz w:val="21"/>
          <w:szCs w:val="21"/>
          <w:lang w:eastAsia="fr-FR"/>
        </w:rPr>
        <w:t>fraude</w:t>
      </w:r>
      <w:r>
        <w:rPr>
          <w:rFonts w:ascii="Georgia" w:eastAsia="Times New Roman" w:hAnsi="Georgia" w:cs="Segoe UI"/>
          <w:color w:val="595959" w:themeColor="text1" w:themeTint="A6"/>
          <w:kern w:val="0"/>
          <w:sz w:val="21"/>
          <w:szCs w:val="21"/>
          <w:lang w:eastAsia="fr-FR"/>
        </w:rPr>
        <w:t>; </w:t>
      </w:r>
    </w:p>
    <w:p w14:paraId="064F6229" w14:textId="77777777" w:rsidR="00535F4C" w:rsidRDefault="00535F4C" w:rsidP="00535F4C">
      <w:pPr>
        <w:widowControl/>
        <w:suppressAutoHyphens w:val="0"/>
        <w:ind w:left="705"/>
        <w:jc w:val="both"/>
        <w:textAlignment w:val="baseline"/>
        <w:rPr>
          <w:rFonts w:ascii="Georgia" w:eastAsia="Times New Roman" w:hAnsi="Georgia" w:cs="Segoe UI"/>
          <w:color w:val="595959" w:themeColor="text1" w:themeTint="A6"/>
          <w:kern w:val="0"/>
          <w:sz w:val="21"/>
          <w:szCs w:val="21"/>
          <w:lang w:eastAsia="fr-FR"/>
        </w:rPr>
      </w:pPr>
      <w:r>
        <w:rPr>
          <w:rFonts w:ascii="Georgia" w:eastAsia="Times New Roman" w:hAnsi="Georgia" w:cs="Segoe UI"/>
          <w:color w:val="595959" w:themeColor="text1" w:themeTint="A6"/>
          <w:kern w:val="0"/>
          <w:sz w:val="21"/>
          <w:szCs w:val="21"/>
          <w:lang w:eastAsia="fr-FR"/>
        </w:rPr>
        <w:t>4° infractions </w:t>
      </w:r>
      <w:r>
        <w:rPr>
          <w:rFonts w:ascii="Georgia" w:eastAsia="Times New Roman" w:hAnsi="Georgia" w:cs="Segoe UI"/>
          <w:bCs/>
          <w:color w:val="595959" w:themeColor="text1" w:themeTint="A6"/>
          <w:kern w:val="0"/>
          <w:sz w:val="21"/>
          <w:szCs w:val="21"/>
          <w:lang w:eastAsia="fr-FR"/>
        </w:rPr>
        <w:t>terroristes</w:t>
      </w:r>
      <w:r>
        <w:rPr>
          <w:rFonts w:ascii="Georgia" w:eastAsia="Times New Roman" w:hAnsi="Georgia" w:cs="Segoe UI"/>
          <w:color w:val="595959" w:themeColor="text1" w:themeTint="A6"/>
          <w:kern w:val="0"/>
          <w:sz w:val="21"/>
          <w:szCs w:val="21"/>
          <w:lang w:eastAsia="fr-FR"/>
        </w:rPr>
        <w:t>, infractions liées aux activités terroristes ou incitation à commettre une telle infraction, complicité ou tentative d’une telle infraction; </w:t>
      </w:r>
    </w:p>
    <w:p w14:paraId="2E757EBC" w14:textId="77777777" w:rsidR="00535F4C" w:rsidRDefault="00535F4C" w:rsidP="00535F4C">
      <w:pPr>
        <w:widowControl/>
        <w:suppressAutoHyphens w:val="0"/>
        <w:ind w:firstLine="705"/>
        <w:jc w:val="both"/>
        <w:textAlignment w:val="baseline"/>
        <w:rPr>
          <w:rFonts w:ascii="Georgia" w:eastAsia="Times New Roman" w:hAnsi="Georgia" w:cs="Segoe UI"/>
          <w:color w:val="595959" w:themeColor="text1" w:themeTint="A6"/>
          <w:kern w:val="0"/>
          <w:sz w:val="21"/>
          <w:szCs w:val="21"/>
          <w:lang w:eastAsia="fr-FR"/>
        </w:rPr>
      </w:pPr>
      <w:r>
        <w:rPr>
          <w:rFonts w:ascii="Georgia" w:eastAsia="Times New Roman" w:hAnsi="Georgia" w:cs="Segoe UI"/>
          <w:color w:val="595959" w:themeColor="text1" w:themeTint="A6"/>
          <w:kern w:val="0"/>
          <w:sz w:val="21"/>
          <w:szCs w:val="21"/>
          <w:lang w:eastAsia="fr-FR"/>
        </w:rPr>
        <w:t>5° </w:t>
      </w:r>
      <w:r>
        <w:rPr>
          <w:rFonts w:ascii="Georgia" w:eastAsia="Times New Roman" w:hAnsi="Georgia" w:cs="Segoe UI"/>
          <w:bCs/>
          <w:color w:val="595959" w:themeColor="text1" w:themeTint="A6"/>
          <w:kern w:val="0"/>
          <w:sz w:val="21"/>
          <w:szCs w:val="21"/>
          <w:lang w:eastAsia="fr-FR"/>
        </w:rPr>
        <w:t>blanchimen</w:t>
      </w:r>
      <w:r>
        <w:rPr>
          <w:rFonts w:ascii="Georgia" w:eastAsia="Times New Roman" w:hAnsi="Georgia" w:cs="Segoe UI"/>
          <w:color w:val="595959" w:themeColor="text1" w:themeTint="A6"/>
          <w:kern w:val="0"/>
          <w:sz w:val="21"/>
          <w:szCs w:val="21"/>
          <w:lang w:eastAsia="fr-FR"/>
        </w:rPr>
        <w:t>t de capitaux ou </w:t>
      </w:r>
      <w:r>
        <w:rPr>
          <w:rFonts w:ascii="Georgia" w:eastAsia="Times New Roman" w:hAnsi="Georgia" w:cs="Segoe UI"/>
          <w:bCs/>
          <w:color w:val="595959" w:themeColor="text1" w:themeTint="A6"/>
          <w:kern w:val="0"/>
          <w:sz w:val="21"/>
          <w:szCs w:val="21"/>
          <w:lang w:eastAsia="fr-FR"/>
        </w:rPr>
        <w:t>financement du </w:t>
      </w:r>
      <w:r>
        <w:rPr>
          <w:rFonts w:ascii="Georgia" w:eastAsia="Times New Roman" w:hAnsi="Georgia" w:cs="Segoe UI"/>
          <w:b/>
          <w:bCs/>
          <w:color w:val="595959" w:themeColor="text1" w:themeTint="A6"/>
          <w:kern w:val="0"/>
          <w:sz w:val="21"/>
          <w:szCs w:val="21"/>
          <w:lang w:eastAsia="fr-FR"/>
        </w:rPr>
        <w:t>terrorisme</w:t>
      </w:r>
      <w:r>
        <w:rPr>
          <w:rFonts w:ascii="Georgia" w:eastAsia="Times New Roman" w:hAnsi="Georgia" w:cs="Segoe UI"/>
          <w:color w:val="595959" w:themeColor="text1" w:themeTint="A6"/>
          <w:kern w:val="0"/>
          <w:sz w:val="21"/>
          <w:szCs w:val="21"/>
          <w:lang w:eastAsia="fr-FR"/>
        </w:rPr>
        <w:t>; </w:t>
      </w:r>
    </w:p>
    <w:p w14:paraId="6C8BC2D8" w14:textId="77777777" w:rsidR="00535F4C" w:rsidRDefault="00535F4C" w:rsidP="00535F4C">
      <w:pPr>
        <w:widowControl/>
        <w:suppressAutoHyphens w:val="0"/>
        <w:ind w:firstLine="705"/>
        <w:jc w:val="both"/>
        <w:textAlignment w:val="baseline"/>
        <w:rPr>
          <w:rFonts w:ascii="Georgia" w:eastAsia="Times New Roman" w:hAnsi="Georgia" w:cs="Segoe UI"/>
          <w:color w:val="595959" w:themeColor="text1" w:themeTint="A6"/>
          <w:kern w:val="0"/>
          <w:sz w:val="21"/>
          <w:szCs w:val="21"/>
          <w:lang w:eastAsia="fr-FR"/>
        </w:rPr>
      </w:pPr>
      <w:r>
        <w:rPr>
          <w:rFonts w:ascii="Georgia" w:eastAsia="Times New Roman" w:hAnsi="Georgia" w:cs="Segoe UI"/>
          <w:color w:val="595959" w:themeColor="text1" w:themeTint="A6"/>
          <w:kern w:val="0"/>
          <w:sz w:val="21"/>
          <w:szCs w:val="21"/>
          <w:lang w:eastAsia="fr-FR"/>
        </w:rPr>
        <w:t>6° </w:t>
      </w:r>
      <w:r>
        <w:rPr>
          <w:rFonts w:ascii="Georgia" w:eastAsia="Times New Roman" w:hAnsi="Georgia" w:cs="Segoe UI"/>
          <w:bCs/>
          <w:color w:val="595959" w:themeColor="text1" w:themeTint="A6"/>
          <w:kern w:val="0"/>
          <w:sz w:val="21"/>
          <w:szCs w:val="21"/>
          <w:lang w:eastAsia="fr-FR"/>
        </w:rPr>
        <w:t>travail des enfants</w:t>
      </w:r>
      <w:r>
        <w:rPr>
          <w:rFonts w:ascii="Georgia" w:eastAsia="Times New Roman" w:hAnsi="Georgia" w:cs="Segoe UI"/>
          <w:color w:val="595959" w:themeColor="text1" w:themeTint="A6"/>
          <w:kern w:val="0"/>
          <w:sz w:val="21"/>
          <w:szCs w:val="21"/>
          <w:lang w:eastAsia="fr-FR"/>
        </w:rPr>
        <w:t> et autres formes de traite des êtres humains. </w:t>
      </w:r>
    </w:p>
    <w:p w14:paraId="48BEBC6C" w14:textId="77777777" w:rsidR="00535F4C" w:rsidRDefault="00535F4C" w:rsidP="00535F4C">
      <w:pPr>
        <w:widowControl/>
        <w:suppressAutoHyphens w:val="0"/>
        <w:ind w:firstLine="705"/>
        <w:jc w:val="both"/>
        <w:textAlignment w:val="baseline"/>
        <w:rPr>
          <w:rFonts w:ascii="Georgia" w:eastAsia="Times New Roman" w:hAnsi="Georgia" w:cs="Segoe UI"/>
          <w:color w:val="595959" w:themeColor="text1" w:themeTint="A6"/>
          <w:kern w:val="0"/>
          <w:sz w:val="21"/>
          <w:szCs w:val="21"/>
          <w:lang w:eastAsia="fr-FR"/>
        </w:rPr>
      </w:pPr>
      <w:r>
        <w:rPr>
          <w:rFonts w:ascii="Georgia" w:eastAsia="Times New Roman" w:hAnsi="Georgia" w:cs="Segoe UI"/>
          <w:color w:val="595959" w:themeColor="text1" w:themeTint="A6"/>
          <w:kern w:val="0"/>
          <w:sz w:val="21"/>
          <w:szCs w:val="21"/>
          <w:lang w:eastAsia="fr-FR"/>
        </w:rPr>
        <w:t>7° occupation de ressortissants de pays tiers en </w:t>
      </w:r>
      <w:r>
        <w:rPr>
          <w:rFonts w:ascii="Georgia" w:eastAsia="Times New Roman" w:hAnsi="Georgia" w:cs="Segoe UI"/>
          <w:bCs/>
          <w:color w:val="595959" w:themeColor="text1" w:themeTint="A6"/>
          <w:kern w:val="0"/>
          <w:sz w:val="21"/>
          <w:szCs w:val="21"/>
          <w:lang w:eastAsia="fr-FR"/>
        </w:rPr>
        <w:t>séjour illégal</w:t>
      </w:r>
      <w:r>
        <w:rPr>
          <w:rFonts w:ascii="Georgia" w:eastAsia="Times New Roman" w:hAnsi="Georgia" w:cs="Segoe UI"/>
          <w:color w:val="595959" w:themeColor="text1" w:themeTint="A6"/>
          <w:kern w:val="0"/>
          <w:sz w:val="21"/>
          <w:szCs w:val="21"/>
          <w:lang w:eastAsia="fr-FR"/>
        </w:rPr>
        <w:t>. </w:t>
      </w:r>
    </w:p>
    <w:p w14:paraId="584F6110" w14:textId="77777777" w:rsidR="00535F4C" w:rsidRDefault="00535F4C" w:rsidP="00535F4C">
      <w:pPr>
        <w:widowControl/>
        <w:suppressAutoHyphens w:val="0"/>
        <w:ind w:left="705"/>
        <w:jc w:val="both"/>
        <w:textAlignment w:val="baseline"/>
        <w:rPr>
          <w:rFonts w:ascii="Georgia" w:eastAsia="Times New Roman" w:hAnsi="Georgia" w:cs="Segoe UI"/>
          <w:color w:val="595959" w:themeColor="text1" w:themeTint="A6"/>
          <w:kern w:val="0"/>
          <w:sz w:val="21"/>
          <w:szCs w:val="21"/>
          <w:lang w:eastAsia="fr-FR"/>
        </w:rPr>
      </w:pPr>
      <w:r>
        <w:rPr>
          <w:rFonts w:ascii="Georgia" w:eastAsia="Times New Roman" w:hAnsi="Georgia" w:cs="Segoe UI"/>
          <w:color w:val="595959" w:themeColor="text1" w:themeTint="A6"/>
          <w:kern w:val="0"/>
          <w:sz w:val="21"/>
          <w:szCs w:val="21"/>
          <w:lang w:eastAsia="fr-FR"/>
        </w:rPr>
        <w:t>8° la création de sociétés offshore</w:t>
      </w:r>
    </w:p>
    <w:p w14:paraId="784B76E1" w14:textId="77777777" w:rsidR="00535F4C" w:rsidRDefault="00535F4C" w:rsidP="00535F4C">
      <w:pPr>
        <w:widowControl/>
        <w:suppressAutoHyphens w:val="0"/>
        <w:ind w:left="705"/>
        <w:jc w:val="both"/>
        <w:textAlignment w:val="baseline"/>
        <w:rPr>
          <w:rFonts w:ascii="Georgia" w:eastAsia="Times New Roman" w:hAnsi="Georgia" w:cs="Segoe UI"/>
          <w:color w:val="595959" w:themeColor="text1" w:themeTint="A6"/>
          <w:kern w:val="0"/>
          <w:sz w:val="21"/>
          <w:szCs w:val="21"/>
          <w:lang w:eastAsia="fr-FR"/>
        </w:rPr>
      </w:pPr>
      <w:r>
        <w:rPr>
          <w:rFonts w:ascii="Georgia" w:eastAsia="Times New Roman" w:hAnsi="Georgia" w:cs="Segoe UI"/>
          <w:color w:val="595959" w:themeColor="text1" w:themeTint="A6"/>
          <w:kern w:val="0"/>
          <w:sz w:val="21"/>
          <w:szCs w:val="21"/>
          <w:lang w:eastAsia="fr-FR"/>
        </w:rPr>
        <w:t>L’exclusion sur base de ce critère vaut pour une durée de 5 ans à compter de la date du jugement. </w:t>
      </w:r>
    </w:p>
    <w:p w14:paraId="021C8E4D" w14:textId="77777777" w:rsidR="00535F4C" w:rsidRDefault="00535F4C" w:rsidP="00535F4C">
      <w:pPr>
        <w:widowControl/>
        <w:suppressAutoHyphens w:val="0"/>
        <w:ind w:left="360"/>
        <w:jc w:val="both"/>
        <w:textAlignment w:val="baseline"/>
        <w:rPr>
          <w:rFonts w:ascii="Georgia" w:eastAsia="Times New Roman" w:hAnsi="Georgia" w:cs="Segoe UI"/>
          <w:color w:val="595959" w:themeColor="text1" w:themeTint="A6"/>
          <w:kern w:val="0"/>
          <w:sz w:val="21"/>
          <w:szCs w:val="21"/>
          <w:lang w:eastAsia="fr-FR"/>
        </w:rPr>
      </w:pPr>
    </w:p>
    <w:p w14:paraId="1C8BDD7E" w14:textId="77777777" w:rsidR="00535F4C" w:rsidRDefault="00535F4C" w:rsidP="00535F4C">
      <w:pPr>
        <w:widowControl/>
        <w:numPr>
          <w:ilvl w:val="0"/>
          <w:numId w:val="14"/>
        </w:numPr>
        <w:suppressAutoHyphens w:val="0"/>
        <w:spacing w:after="160" w:line="276" w:lineRule="auto"/>
        <w:ind w:left="360" w:firstLine="0"/>
        <w:jc w:val="both"/>
        <w:textAlignment w:val="baseline"/>
        <w:rPr>
          <w:rFonts w:ascii="Georgia" w:eastAsia="Times New Roman" w:hAnsi="Georgia" w:cs="Segoe UI"/>
          <w:color w:val="595959" w:themeColor="text1" w:themeTint="A6"/>
          <w:kern w:val="0"/>
          <w:sz w:val="21"/>
          <w:szCs w:val="21"/>
          <w:lang w:eastAsia="fr-FR"/>
        </w:rPr>
      </w:pPr>
      <w:r>
        <w:rPr>
          <w:rFonts w:ascii="Georgia" w:eastAsia="Times New Roman" w:hAnsi="Georgia" w:cs="Segoe UI"/>
          <w:color w:val="595959" w:themeColor="text1" w:themeTint="A6"/>
          <w:kern w:val="0"/>
          <w:sz w:val="21"/>
          <w:szCs w:val="21"/>
          <w:lang w:eastAsia="fr-FR"/>
        </w:rPr>
        <w:t>Le soumissionnaire ne satisfait pas à ses obligations relatives au </w:t>
      </w:r>
      <w:r>
        <w:rPr>
          <w:rFonts w:ascii="Georgia" w:eastAsia="Times New Roman" w:hAnsi="Georgia" w:cs="Segoe UI"/>
          <w:bCs/>
          <w:color w:val="595959" w:themeColor="text1" w:themeTint="A6"/>
          <w:kern w:val="0"/>
          <w:sz w:val="21"/>
          <w:szCs w:val="21"/>
          <w:u w:val="single"/>
          <w:lang w:eastAsia="fr-FR"/>
        </w:rPr>
        <w:t>paiement d’impôts et taxes ou de cotisations de sécurité sociale</w:t>
      </w:r>
      <w:r>
        <w:rPr>
          <w:rFonts w:ascii="Georgia" w:eastAsia="Times New Roman" w:hAnsi="Georgia" w:cs="Segoe UI"/>
          <w:color w:val="595959" w:themeColor="text1" w:themeTint="A6"/>
          <w:kern w:val="0"/>
          <w:sz w:val="21"/>
          <w:szCs w:val="21"/>
          <w:lang w:eastAsia="fr-FR"/>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Pr>
          <w:rFonts w:ascii="Calibri" w:eastAsia="Times New Roman" w:hAnsi="Calibri" w:cs="Times New Roman"/>
          <w:color w:val="595959" w:themeColor="text1" w:themeTint="A6"/>
          <w:kern w:val="0"/>
          <w:sz w:val="21"/>
          <w:szCs w:val="21"/>
          <w:lang w:eastAsia="fr-FR"/>
        </w:rPr>
        <w:t> </w:t>
      </w:r>
      <w:r>
        <w:rPr>
          <w:rFonts w:ascii="Georgia" w:eastAsia="Times New Roman" w:hAnsi="Georgia" w:cs="Segoe UI"/>
          <w:color w:val="595959" w:themeColor="text1" w:themeTint="A6"/>
          <w:kern w:val="0"/>
          <w:sz w:val="21"/>
          <w:szCs w:val="21"/>
          <w:lang w:eastAsia="fr-FR"/>
        </w:rPr>
        <w:t>; </w:t>
      </w:r>
    </w:p>
    <w:p w14:paraId="3CBCE31F" w14:textId="77777777" w:rsidR="00535F4C" w:rsidRDefault="00535F4C" w:rsidP="00535F4C">
      <w:pPr>
        <w:widowControl/>
        <w:suppressAutoHyphens w:val="0"/>
        <w:ind w:left="720"/>
        <w:jc w:val="both"/>
        <w:textAlignment w:val="baseline"/>
        <w:rPr>
          <w:rFonts w:ascii="Georgia" w:eastAsia="Times New Roman" w:hAnsi="Georgia" w:cs="Segoe UI"/>
          <w:color w:val="595959" w:themeColor="text1" w:themeTint="A6"/>
          <w:kern w:val="0"/>
          <w:sz w:val="21"/>
          <w:szCs w:val="21"/>
          <w:lang w:eastAsia="fr-FR"/>
        </w:rPr>
      </w:pPr>
      <w:r>
        <w:rPr>
          <w:rFonts w:ascii="Georgia" w:eastAsia="Times New Roman" w:hAnsi="Georgia" w:cs="Segoe UI"/>
          <w:color w:val="595959" w:themeColor="text1" w:themeTint="A6"/>
          <w:kern w:val="0"/>
          <w:sz w:val="21"/>
          <w:szCs w:val="21"/>
          <w:lang w:eastAsia="fr-FR"/>
        </w:rPr>
        <w:t> </w:t>
      </w:r>
    </w:p>
    <w:p w14:paraId="3561FD85" w14:textId="77777777" w:rsidR="00535F4C" w:rsidRDefault="00535F4C" w:rsidP="00535F4C">
      <w:pPr>
        <w:widowControl/>
        <w:numPr>
          <w:ilvl w:val="0"/>
          <w:numId w:val="15"/>
        </w:numPr>
        <w:suppressAutoHyphens w:val="0"/>
        <w:spacing w:after="160" w:line="276" w:lineRule="auto"/>
        <w:ind w:left="360" w:firstLine="0"/>
        <w:jc w:val="both"/>
        <w:textAlignment w:val="baseline"/>
        <w:rPr>
          <w:rFonts w:ascii="Georgia" w:eastAsia="Times New Roman" w:hAnsi="Georgia" w:cs="Segoe UI"/>
          <w:color w:val="595959" w:themeColor="text1" w:themeTint="A6"/>
          <w:kern w:val="0"/>
          <w:sz w:val="21"/>
          <w:szCs w:val="21"/>
          <w:lang w:eastAsia="fr-FR"/>
        </w:rPr>
      </w:pPr>
      <w:r>
        <w:rPr>
          <w:rFonts w:ascii="Georgia" w:eastAsia="Times New Roman" w:hAnsi="Georgia" w:cs="Segoe UI"/>
          <w:color w:val="595959" w:themeColor="text1" w:themeTint="A6"/>
          <w:kern w:val="0"/>
          <w:sz w:val="21"/>
          <w:szCs w:val="21"/>
          <w:lang w:eastAsia="fr-FR"/>
        </w:rPr>
        <w:t>le soumissionnaire est en </w:t>
      </w:r>
      <w:r>
        <w:rPr>
          <w:rFonts w:ascii="Georgia" w:eastAsia="Times New Roman" w:hAnsi="Georgia" w:cs="Times New Roman"/>
          <w:bCs/>
          <w:color w:val="595959" w:themeColor="text1" w:themeTint="A6"/>
          <w:kern w:val="0"/>
          <w:sz w:val="21"/>
          <w:szCs w:val="21"/>
          <w:u w:val="single"/>
          <w:lang w:eastAsia="fr-FR"/>
        </w:rPr>
        <w:t>état de faillite, de liquidation, de cessation d’activités, de réorganisation judiciaire</w:t>
      </w:r>
      <w:r>
        <w:rPr>
          <w:rFonts w:ascii="Georgia" w:eastAsia="Times New Roman" w:hAnsi="Georgia" w:cs="Segoe UI"/>
          <w:bCs/>
          <w:color w:val="595959" w:themeColor="text1" w:themeTint="A6"/>
          <w:kern w:val="0"/>
          <w:sz w:val="21"/>
          <w:szCs w:val="21"/>
          <w:u w:val="single"/>
          <w:lang w:eastAsia="fr-FR"/>
        </w:rPr>
        <w:t>,</w:t>
      </w:r>
      <w:r>
        <w:rPr>
          <w:rFonts w:ascii="Georgia" w:eastAsia="Times New Roman" w:hAnsi="Georgia" w:cs="Segoe UI"/>
          <w:color w:val="595959" w:themeColor="text1" w:themeTint="A6"/>
          <w:kern w:val="0"/>
          <w:sz w:val="21"/>
          <w:szCs w:val="21"/>
          <w:lang w:eastAsia="fr-FR"/>
        </w:rPr>
        <w:t> ou a fait l’aveu de sa faillite</w:t>
      </w:r>
      <w:r>
        <w:rPr>
          <w:rFonts w:ascii="Georgia" w:eastAsia="Times New Roman" w:hAnsi="Georgia" w:cs="Segoe UI"/>
          <w:color w:val="595959" w:themeColor="text1" w:themeTint="A6"/>
          <w:kern w:val="0"/>
          <w:sz w:val="21"/>
          <w:szCs w:val="21"/>
          <w:u w:val="single"/>
          <w:lang w:eastAsia="fr-FR"/>
        </w:rPr>
        <w:t>,</w:t>
      </w:r>
      <w:r>
        <w:rPr>
          <w:rFonts w:ascii="Georgia" w:eastAsia="Times New Roman" w:hAnsi="Georgia" w:cs="Segoe UI"/>
          <w:color w:val="595959" w:themeColor="text1" w:themeTint="A6"/>
          <w:kern w:val="0"/>
          <w:sz w:val="21"/>
          <w:szCs w:val="21"/>
          <w:lang w:eastAsia="fr-FR"/>
        </w:rPr>
        <w:t> ou fait l’objet d’une procédure de liquidation ou de réorganisation judiciaire, ou est dans toute situation analogue résultant d’une procédure de même nature existant dans d’autres réglementations nationales; </w:t>
      </w:r>
    </w:p>
    <w:p w14:paraId="0B47A851" w14:textId="77777777" w:rsidR="00535F4C" w:rsidRDefault="00535F4C" w:rsidP="00535F4C">
      <w:pPr>
        <w:widowControl/>
        <w:suppressAutoHyphens w:val="0"/>
        <w:ind w:left="720"/>
        <w:jc w:val="both"/>
        <w:textAlignment w:val="baseline"/>
        <w:rPr>
          <w:rFonts w:ascii="Georgia" w:eastAsia="Times New Roman" w:hAnsi="Georgia" w:cs="Segoe UI"/>
          <w:color w:val="595959" w:themeColor="text1" w:themeTint="A6"/>
          <w:kern w:val="0"/>
          <w:sz w:val="21"/>
          <w:szCs w:val="21"/>
          <w:lang w:eastAsia="fr-FR"/>
        </w:rPr>
      </w:pPr>
      <w:r>
        <w:rPr>
          <w:rFonts w:ascii="Georgia" w:eastAsia="Times New Roman" w:hAnsi="Georgia" w:cs="Segoe UI"/>
          <w:color w:val="595959" w:themeColor="text1" w:themeTint="A6"/>
          <w:kern w:val="0"/>
          <w:sz w:val="21"/>
          <w:szCs w:val="21"/>
          <w:lang w:eastAsia="fr-FR"/>
        </w:rPr>
        <w:t> </w:t>
      </w:r>
    </w:p>
    <w:p w14:paraId="5710EC76" w14:textId="77777777" w:rsidR="00535F4C" w:rsidRDefault="00535F4C" w:rsidP="00535F4C">
      <w:pPr>
        <w:widowControl/>
        <w:numPr>
          <w:ilvl w:val="0"/>
          <w:numId w:val="16"/>
        </w:numPr>
        <w:suppressAutoHyphens w:val="0"/>
        <w:spacing w:after="160" w:line="276" w:lineRule="auto"/>
        <w:ind w:left="360" w:firstLine="0"/>
        <w:textAlignment w:val="baseline"/>
        <w:rPr>
          <w:rFonts w:ascii="Georgia" w:eastAsia="Times New Roman" w:hAnsi="Georgia" w:cs="Segoe UI"/>
          <w:color w:val="595959" w:themeColor="text1" w:themeTint="A6"/>
          <w:kern w:val="0"/>
          <w:sz w:val="21"/>
          <w:szCs w:val="21"/>
          <w:lang w:eastAsia="fr-FR"/>
        </w:rPr>
      </w:pPr>
      <w:r>
        <w:rPr>
          <w:rFonts w:ascii="Georgia" w:eastAsia="Times New Roman" w:hAnsi="Georgia" w:cs="Segoe UI"/>
          <w:color w:val="595959" w:themeColor="text1" w:themeTint="A6"/>
          <w:kern w:val="0"/>
          <w:sz w:val="21"/>
          <w:szCs w:val="21"/>
          <w:lang w:eastAsia="fr-FR"/>
        </w:rPr>
        <w:t>le soumissionnaire</w:t>
      </w:r>
      <w:r>
        <w:rPr>
          <w:rFonts w:ascii="Georgia" w:eastAsia="Times New Roman" w:hAnsi="Georgia" w:cs="Segoe UI"/>
          <w:color w:val="595959" w:themeColor="text1" w:themeTint="A6"/>
          <w:kern w:val="0"/>
          <w:sz w:val="21"/>
          <w:szCs w:val="21"/>
          <w:u w:val="single"/>
          <w:lang w:eastAsia="fr-FR"/>
        </w:rPr>
        <w:t> ou un de ses dirigeants</w:t>
      </w:r>
      <w:r>
        <w:rPr>
          <w:rFonts w:ascii="Georgia" w:eastAsia="Times New Roman" w:hAnsi="Georgia" w:cs="Segoe UI"/>
          <w:color w:val="595959" w:themeColor="text1" w:themeTint="A6"/>
          <w:kern w:val="0"/>
          <w:sz w:val="21"/>
          <w:szCs w:val="21"/>
          <w:lang w:eastAsia="fr-FR"/>
        </w:rPr>
        <w:t> a commis une </w:t>
      </w:r>
      <w:r>
        <w:rPr>
          <w:rFonts w:ascii="Georgia" w:eastAsia="Times New Roman" w:hAnsi="Georgia" w:cs="Segoe UI"/>
          <w:bCs/>
          <w:color w:val="595959" w:themeColor="text1" w:themeTint="A6"/>
          <w:kern w:val="0"/>
          <w:sz w:val="21"/>
          <w:szCs w:val="21"/>
          <w:u w:val="single"/>
          <w:lang w:eastAsia="fr-FR"/>
        </w:rPr>
        <w:t>faute professionnelle grave qui remet en cause son intégrité.</w:t>
      </w:r>
      <w:r>
        <w:rPr>
          <w:rFonts w:ascii="Georgia" w:eastAsia="Times New Roman" w:hAnsi="Georgia" w:cs="Segoe UI"/>
          <w:color w:val="595959" w:themeColor="text1" w:themeTint="A6"/>
          <w:kern w:val="0"/>
          <w:sz w:val="21"/>
          <w:szCs w:val="21"/>
          <w:lang w:eastAsia="fr-FR"/>
        </w:rPr>
        <w:t> </w:t>
      </w:r>
      <w:r>
        <w:rPr>
          <w:rFonts w:ascii="Georgia" w:eastAsia="Times New Roman" w:hAnsi="Georgia" w:cs="Segoe UI"/>
          <w:color w:val="595959" w:themeColor="text1" w:themeTint="A6"/>
          <w:kern w:val="0"/>
          <w:sz w:val="21"/>
          <w:szCs w:val="21"/>
          <w:lang w:eastAsia="fr-FR"/>
        </w:rPr>
        <w:br/>
        <w:t> </w:t>
      </w:r>
      <w:r>
        <w:rPr>
          <w:rFonts w:ascii="Georgia" w:eastAsia="Times New Roman" w:hAnsi="Georgia" w:cs="Segoe UI"/>
          <w:color w:val="595959" w:themeColor="text1" w:themeTint="A6"/>
          <w:kern w:val="0"/>
          <w:sz w:val="21"/>
          <w:szCs w:val="21"/>
          <w:lang w:eastAsia="fr-FR"/>
        </w:rPr>
        <w:br/>
        <w:t>Sont entre autres considérées comme telle faute professionnelle grave</w:t>
      </w:r>
      <w:r>
        <w:rPr>
          <w:rFonts w:ascii="Calibri" w:eastAsia="Times New Roman" w:hAnsi="Calibri" w:cs="Times New Roman"/>
          <w:color w:val="595959" w:themeColor="text1" w:themeTint="A6"/>
          <w:kern w:val="0"/>
          <w:sz w:val="21"/>
          <w:szCs w:val="21"/>
          <w:lang w:eastAsia="fr-FR"/>
        </w:rPr>
        <w:t> </w:t>
      </w:r>
      <w:r>
        <w:rPr>
          <w:rFonts w:ascii="Georgia" w:eastAsia="Times New Roman" w:hAnsi="Georgia" w:cs="Segoe UI"/>
          <w:color w:val="595959" w:themeColor="text1" w:themeTint="A6"/>
          <w:kern w:val="0"/>
          <w:sz w:val="21"/>
          <w:szCs w:val="21"/>
          <w:lang w:eastAsia="fr-FR"/>
        </w:rPr>
        <w:t>:  </w:t>
      </w:r>
    </w:p>
    <w:p w14:paraId="3F4C5E2F" w14:textId="77777777" w:rsidR="00535F4C" w:rsidRDefault="00535F4C" w:rsidP="00535F4C">
      <w:pPr>
        <w:widowControl/>
        <w:suppressAutoHyphens w:val="0"/>
        <w:ind w:left="720"/>
        <w:jc w:val="both"/>
        <w:textAlignment w:val="baseline"/>
        <w:rPr>
          <w:rFonts w:ascii="Georgia" w:eastAsia="Times New Roman" w:hAnsi="Georgia" w:cs="Segoe UI"/>
          <w:color w:val="595959" w:themeColor="text1" w:themeTint="A6"/>
          <w:kern w:val="0"/>
          <w:sz w:val="21"/>
          <w:szCs w:val="21"/>
          <w:lang w:eastAsia="fr-FR"/>
        </w:rPr>
      </w:pPr>
      <w:r>
        <w:rPr>
          <w:rFonts w:ascii="Georgia" w:eastAsia="Times New Roman" w:hAnsi="Georgia" w:cs="Segoe UI"/>
          <w:color w:val="595959" w:themeColor="text1" w:themeTint="A6"/>
          <w:kern w:val="0"/>
          <w:sz w:val="21"/>
          <w:szCs w:val="21"/>
          <w:lang w:eastAsia="fr-FR"/>
        </w:rPr>
        <w:t> une infraction à la Politique de Enabel concernant l’exploitation et les abus sexuels – juin 2019</w:t>
      </w:r>
      <w:r>
        <w:rPr>
          <w:rFonts w:ascii="Georgia" w:eastAsia="Times New Roman" w:hAnsi="Georgia" w:cs="Segoe UI"/>
          <w:color w:val="595959" w:themeColor="text1" w:themeTint="A6"/>
          <w:kern w:val="0"/>
          <w:sz w:val="21"/>
          <w:szCs w:val="21"/>
          <w:u w:val="single"/>
          <w:lang w:eastAsia="fr-FR"/>
        </w:rPr>
        <w:t> </w:t>
      </w:r>
    </w:p>
    <w:p w14:paraId="6FC5F974" w14:textId="77777777" w:rsidR="00535F4C" w:rsidRDefault="00535F4C" w:rsidP="00535F4C">
      <w:pPr>
        <w:widowControl/>
        <w:numPr>
          <w:ilvl w:val="0"/>
          <w:numId w:val="17"/>
        </w:numPr>
        <w:suppressAutoHyphens w:val="0"/>
        <w:spacing w:after="160" w:line="276" w:lineRule="auto"/>
        <w:ind w:left="1080" w:firstLine="0"/>
        <w:jc w:val="both"/>
        <w:textAlignment w:val="baseline"/>
        <w:rPr>
          <w:rFonts w:ascii="Georgia" w:eastAsia="Times New Roman" w:hAnsi="Georgia" w:cs="Segoe UI"/>
          <w:color w:val="595959" w:themeColor="text1" w:themeTint="A6"/>
          <w:kern w:val="0"/>
          <w:sz w:val="21"/>
          <w:szCs w:val="21"/>
          <w:lang w:eastAsia="fr-FR"/>
        </w:rPr>
      </w:pPr>
      <w:r>
        <w:rPr>
          <w:rFonts w:ascii="Georgia" w:eastAsia="Times New Roman" w:hAnsi="Georgia" w:cs="Segoe UI"/>
          <w:color w:val="595959" w:themeColor="text1" w:themeTint="A6"/>
          <w:kern w:val="0"/>
          <w:sz w:val="21"/>
          <w:szCs w:val="21"/>
          <w:lang w:eastAsia="fr-FR"/>
        </w:rPr>
        <w:t>une infraction à la Politique de Enabel concernant la maîtrise des risques de fraude et de corruption – juin 2019 </w:t>
      </w:r>
      <w:r>
        <w:rPr>
          <w:rFonts w:ascii="Georgia" w:eastAsia="Times New Roman" w:hAnsi="Georgia" w:cs="Segoe UI"/>
          <w:color w:val="595959" w:themeColor="text1" w:themeTint="A6"/>
          <w:kern w:val="0"/>
          <w:sz w:val="21"/>
          <w:szCs w:val="21"/>
          <w:u w:val="single"/>
          <w:lang w:eastAsia="fr-FR"/>
        </w:rPr>
        <w:t>&lt;lien&gt;</w:t>
      </w:r>
      <w:r>
        <w:rPr>
          <w:rFonts w:ascii="Georgia" w:eastAsia="Times New Roman" w:hAnsi="Georgia" w:cs="Segoe UI"/>
          <w:color w:val="595959" w:themeColor="text1" w:themeTint="A6"/>
          <w:kern w:val="0"/>
          <w:sz w:val="21"/>
          <w:szCs w:val="21"/>
          <w:lang w:eastAsia="fr-FR"/>
        </w:rPr>
        <w:t>;  </w:t>
      </w:r>
    </w:p>
    <w:p w14:paraId="18FFC2D1" w14:textId="77777777" w:rsidR="00535F4C" w:rsidRDefault="00535F4C" w:rsidP="00535F4C">
      <w:pPr>
        <w:widowControl/>
        <w:numPr>
          <w:ilvl w:val="0"/>
          <w:numId w:val="18"/>
        </w:numPr>
        <w:suppressAutoHyphens w:val="0"/>
        <w:spacing w:after="160" w:line="276" w:lineRule="auto"/>
        <w:ind w:left="1080" w:firstLine="0"/>
        <w:jc w:val="both"/>
        <w:textAlignment w:val="baseline"/>
        <w:rPr>
          <w:rFonts w:ascii="Georgia" w:eastAsia="Times New Roman" w:hAnsi="Georgia" w:cs="Segoe UI"/>
          <w:color w:val="595959" w:themeColor="text1" w:themeTint="A6"/>
          <w:kern w:val="0"/>
          <w:sz w:val="21"/>
          <w:szCs w:val="21"/>
          <w:lang w:eastAsia="fr-FR"/>
        </w:rPr>
      </w:pPr>
      <w:r>
        <w:rPr>
          <w:rFonts w:ascii="Georgia" w:eastAsia="Times New Roman" w:hAnsi="Georgia" w:cs="Segoe UI"/>
          <w:color w:val="595959" w:themeColor="text1" w:themeTint="A6"/>
          <w:kern w:val="0"/>
          <w:sz w:val="21"/>
          <w:szCs w:val="21"/>
          <w:lang w:eastAsia="fr-FR"/>
        </w:rPr>
        <w:t>une infraction relative </w:t>
      </w:r>
      <w:r>
        <w:rPr>
          <w:rFonts w:ascii="Georgia" w:eastAsia="Times New Roman" w:hAnsi="Georgia" w:cs="Times New Roman"/>
          <w:color w:val="595959" w:themeColor="text1" w:themeTint="A6"/>
          <w:kern w:val="0"/>
          <w:sz w:val="21"/>
          <w:szCs w:val="21"/>
          <w:lang w:eastAsia="fr-FR"/>
        </w:rPr>
        <w:t>à</w:t>
      </w:r>
      <w:r>
        <w:rPr>
          <w:rFonts w:ascii="Georgia" w:eastAsia="Times New Roman" w:hAnsi="Georgia" w:cs="Segoe UI"/>
          <w:color w:val="595959" w:themeColor="text1" w:themeTint="A6"/>
          <w:kern w:val="0"/>
          <w:sz w:val="21"/>
          <w:szCs w:val="21"/>
          <w:lang w:eastAsia="fr-FR"/>
        </w:rPr>
        <w:t> une disposition d’ordre réglementaire de la législation locale applicable relative au harcèlement sexuel au travail</w:t>
      </w:r>
      <w:r>
        <w:rPr>
          <w:rFonts w:ascii="Calibri" w:eastAsia="Times New Roman" w:hAnsi="Calibri" w:cs="Times New Roman"/>
          <w:color w:val="595959" w:themeColor="text1" w:themeTint="A6"/>
          <w:kern w:val="0"/>
          <w:sz w:val="21"/>
          <w:szCs w:val="21"/>
          <w:lang w:eastAsia="fr-FR"/>
        </w:rPr>
        <w:t> </w:t>
      </w:r>
      <w:r>
        <w:rPr>
          <w:rFonts w:ascii="Georgia" w:eastAsia="Times New Roman" w:hAnsi="Georgia" w:cs="Segoe UI"/>
          <w:color w:val="595959" w:themeColor="text1" w:themeTint="A6"/>
          <w:kern w:val="0"/>
          <w:sz w:val="21"/>
          <w:szCs w:val="21"/>
          <w:lang w:eastAsia="fr-FR"/>
        </w:rPr>
        <w:t>; </w:t>
      </w:r>
    </w:p>
    <w:p w14:paraId="26E18027" w14:textId="77777777" w:rsidR="00535F4C" w:rsidRDefault="00535F4C" w:rsidP="00535F4C">
      <w:pPr>
        <w:widowControl/>
        <w:numPr>
          <w:ilvl w:val="0"/>
          <w:numId w:val="19"/>
        </w:numPr>
        <w:suppressAutoHyphens w:val="0"/>
        <w:spacing w:after="160" w:line="276" w:lineRule="auto"/>
        <w:ind w:left="1080" w:firstLine="0"/>
        <w:jc w:val="both"/>
        <w:textAlignment w:val="baseline"/>
        <w:rPr>
          <w:rFonts w:ascii="Georgia" w:eastAsia="Times New Roman" w:hAnsi="Georgia" w:cs="Segoe UI"/>
          <w:color w:val="595959" w:themeColor="text1" w:themeTint="A6"/>
          <w:kern w:val="0"/>
          <w:sz w:val="21"/>
          <w:szCs w:val="21"/>
          <w:lang w:eastAsia="fr-FR"/>
        </w:rPr>
      </w:pPr>
      <w:r>
        <w:rPr>
          <w:rFonts w:ascii="Georgia" w:eastAsia="Times New Roman" w:hAnsi="Georgia" w:cs="Segoe UI"/>
          <w:color w:val="595959" w:themeColor="text1" w:themeTint="A6"/>
          <w:kern w:val="0"/>
          <w:sz w:val="21"/>
          <w:szCs w:val="21"/>
          <w:lang w:eastAsia="fr-FR"/>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Pr>
          <w:rFonts w:ascii="Calibri" w:eastAsia="Times New Roman" w:hAnsi="Calibri" w:cs="Times New Roman"/>
          <w:color w:val="595959" w:themeColor="text1" w:themeTint="A6"/>
          <w:kern w:val="0"/>
          <w:sz w:val="21"/>
          <w:szCs w:val="21"/>
          <w:lang w:eastAsia="fr-FR"/>
        </w:rPr>
        <w:t> </w:t>
      </w:r>
      <w:r>
        <w:rPr>
          <w:rFonts w:ascii="Georgia" w:eastAsia="Times New Roman" w:hAnsi="Georgia" w:cs="Segoe UI"/>
          <w:color w:val="595959" w:themeColor="text1" w:themeTint="A6"/>
          <w:kern w:val="0"/>
          <w:sz w:val="21"/>
          <w:szCs w:val="21"/>
          <w:lang w:eastAsia="fr-FR"/>
        </w:rPr>
        <w:t>; </w:t>
      </w:r>
    </w:p>
    <w:p w14:paraId="33FE22CC" w14:textId="77777777" w:rsidR="00535F4C" w:rsidRDefault="00535F4C" w:rsidP="00535F4C">
      <w:pPr>
        <w:widowControl/>
        <w:numPr>
          <w:ilvl w:val="0"/>
          <w:numId w:val="20"/>
        </w:numPr>
        <w:suppressAutoHyphens w:val="0"/>
        <w:spacing w:after="160" w:line="276" w:lineRule="auto"/>
        <w:ind w:firstLine="0"/>
        <w:jc w:val="both"/>
        <w:textAlignment w:val="baseline"/>
        <w:rPr>
          <w:rFonts w:ascii="Georgia" w:eastAsia="Times New Roman" w:hAnsi="Georgia" w:cs="Segoe UI"/>
          <w:color w:val="595959" w:themeColor="text1" w:themeTint="A6"/>
          <w:kern w:val="0"/>
          <w:sz w:val="21"/>
          <w:szCs w:val="21"/>
          <w:lang w:eastAsia="fr-FR"/>
        </w:rPr>
      </w:pPr>
      <w:r>
        <w:rPr>
          <w:rFonts w:ascii="Georgia" w:eastAsia="Times New Roman" w:hAnsi="Georgia" w:cs="Segoe UI"/>
          <w:color w:val="595959" w:themeColor="text1" w:themeTint="A6"/>
          <w:kern w:val="0"/>
          <w:sz w:val="21"/>
          <w:szCs w:val="21"/>
          <w:lang w:eastAsia="fr-FR"/>
        </w:rPr>
        <w:t>lorsque Enabel dispose d’élements suffisamment plausibles pour conclure que le soumissionnaire a commis des actes, conclu des conventions ou procédé à des ententes en vue de fausser la concurrence. </w:t>
      </w:r>
    </w:p>
    <w:p w14:paraId="3789C2A7" w14:textId="77777777" w:rsidR="00535F4C" w:rsidRDefault="00535F4C" w:rsidP="00535F4C">
      <w:pPr>
        <w:widowControl/>
        <w:suppressAutoHyphens w:val="0"/>
        <w:ind w:left="708"/>
        <w:jc w:val="both"/>
        <w:textAlignment w:val="baseline"/>
        <w:rPr>
          <w:rFonts w:ascii="Georgia" w:eastAsia="Times New Roman" w:hAnsi="Georgia" w:cs="Segoe UI"/>
          <w:color w:val="595959" w:themeColor="text1" w:themeTint="A6"/>
          <w:kern w:val="0"/>
          <w:sz w:val="21"/>
          <w:szCs w:val="21"/>
          <w:lang w:eastAsia="fr-FR"/>
        </w:rPr>
      </w:pPr>
      <w:r>
        <w:rPr>
          <w:rFonts w:ascii="Georgia" w:eastAsia="Times New Roman" w:hAnsi="Georgia" w:cs="Segoe UI"/>
          <w:color w:val="595959" w:themeColor="text1" w:themeTint="A6"/>
          <w:kern w:val="0"/>
          <w:sz w:val="21"/>
          <w:szCs w:val="21"/>
          <w:lang w:eastAsia="fr-FR"/>
        </w:rPr>
        <w:t>La présence du soumissionnaire sur une des listes d’exclusion Enabel en raison d’un tel acte/convention/entente est considérée comme élément suffisamment plausible. </w:t>
      </w:r>
    </w:p>
    <w:p w14:paraId="3AFD52A4" w14:textId="77777777" w:rsidR="00535F4C" w:rsidRDefault="00535F4C" w:rsidP="00535F4C">
      <w:pPr>
        <w:widowControl/>
        <w:suppressAutoHyphens w:val="0"/>
        <w:ind w:left="720"/>
        <w:jc w:val="both"/>
        <w:textAlignment w:val="baseline"/>
        <w:rPr>
          <w:rFonts w:ascii="Georgia" w:eastAsia="Times New Roman" w:hAnsi="Georgia" w:cs="Segoe UI"/>
          <w:color w:val="595959" w:themeColor="text1" w:themeTint="A6"/>
          <w:kern w:val="0"/>
          <w:sz w:val="21"/>
          <w:szCs w:val="21"/>
          <w:lang w:eastAsia="fr-FR"/>
        </w:rPr>
      </w:pPr>
      <w:r>
        <w:rPr>
          <w:rFonts w:ascii="Georgia" w:eastAsia="Times New Roman" w:hAnsi="Georgia" w:cs="Segoe UI"/>
          <w:color w:val="595959" w:themeColor="text1" w:themeTint="A6"/>
          <w:kern w:val="0"/>
          <w:sz w:val="21"/>
          <w:szCs w:val="21"/>
          <w:lang w:eastAsia="fr-FR"/>
        </w:rPr>
        <w:t> </w:t>
      </w:r>
    </w:p>
    <w:p w14:paraId="23582C7B" w14:textId="77777777" w:rsidR="00535F4C" w:rsidRDefault="00535F4C" w:rsidP="00535F4C">
      <w:pPr>
        <w:widowControl/>
        <w:numPr>
          <w:ilvl w:val="0"/>
          <w:numId w:val="21"/>
        </w:numPr>
        <w:suppressAutoHyphens w:val="0"/>
        <w:spacing w:after="160" w:line="276" w:lineRule="auto"/>
        <w:ind w:left="360" w:firstLine="0"/>
        <w:jc w:val="both"/>
        <w:textAlignment w:val="baseline"/>
        <w:rPr>
          <w:rFonts w:ascii="Georgia" w:eastAsia="Times New Roman" w:hAnsi="Georgia" w:cs="Segoe UI"/>
          <w:color w:val="595959" w:themeColor="text1" w:themeTint="A6"/>
          <w:kern w:val="0"/>
          <w:sz w:val="21"/>
          <w:szCs w:val="21"/>
          <w:lang w:eastAsia="fr-FR"/>
        </w:rPr>
      </w:pPr>
      <w:r>
        <w:rPr>
          <w:rFonts w:ascii="Georgia" w:eastAsia="Times New Roman" w:hAnsi="Georgia" w:cs="Segoe UI"/>
          <w:color w:val="595959" w:themeColor="text1" w:themeTint="A6"/>
          <w:kern w:val="0"/>
          <w:sz w:val="21"/>
          <w:szCs w:val="21"/>
          <w:lang w:eastAsia="fr-FR"/>
        </w:rPr>
        <w:t>lorsqu’il ne peut être remédié à un conflit d’intérêts par d’autres mesures moins intrusives; </w:t>
      </w:r>
    </w:p>
    <w:p w14:paraId="08AF286E" w14:textId="77777777" w:rsidR="00535F4C" w:rsidRDefault="00535F4C" w:rsidP="00535F4C">
      <w:pPr>
        <w:widowControl/>
        <w:suppressAutoHyphens w:val="0"/>
        <w:ind w:left="720"/>
        <w:jc w:val="both"/>
        <w:textAlignment w:val="baseline"/>
        <w:rPr>
          <w:rFonts w:ascii="Georgia" w:eastAsia="Times New Roman" w:hAnsi="Georgia" w:cs="Segoe UI"/>
          <w:color w:val="595959" w:themeColor="text1" w:themeTint="A6"/>
          <w:kern w:val="0"/>
          <w:sz w:val="21"/>
          <w:szCs w:val="21"/>
          <w:lang w:eastAsia="fr-FR"/>
        </w:rPr>
      </w:pPr>
      <w:r>
        <w:rPr>
          <w:rFonts w:ascii="Georgia" w:eastAsia="Times New Roman" w:hAnsi="Georgia" w:cs="Segoe UI"/>
          <w:color w:val="595959" w:themeColor="text1" w:themeTint="A6"/>
          <w:kern w:val="0"/>
          <w:sz w:val="21"/>
          <w:szCs w:val="21"/>
          <w:lang w:eastAsia="fr-FR"/>
        </w:rPr>
        <w:t> </w:t>
      </w:r>
    </w:p>
    <w:p w14:paraId="42AEAAD9" w14:textId="77777777" w:rsidR="00535F4C" w:rsidRDefault="00535F4C" w:rsidP="00535F4C">
      <w:pPr>
        <w:widowControl/>
        <w:numPr>
          <w:ilvl w:val="0"/>
          <w:numId w:val="22"/>
        </w:numPr>
        <w:suppressAutoHyphens w:val="0"/>
        <w:spacing w:after="160" w:line="276" w:lineRule="auto"/>
        <w:jc w:val="both"/>
        <w:textAlignment w:val="baseline"/>
        <w:rPr>
          <w:rFonts w:ascii="Georgia" w:eastAsia="Times New Roman" w:hAnsi="Georgia" w:cs="Segoe UI"/>
          <w:color w:val="595959" w:themeColor="text1" w:themeTint="A6"/>
          <w:kern w:val="0"/>
          <w:sz w:val="21"/>
          <w:szCs w:val="21"/>
          <w:lang w:eastAsia="fr-FR"/>
        </w:rPr>
      </w:pPr>
      <w:r>
        <w:rPr>
          <w:rFonts w:ascii="Georgia" w:eastAsia="Times New Roman" w:hAnsi="Georgia" w:cs="Segoe UI"/>
          <w:color w:val="595959" w:themeColor="text1" w:themeTint="A6"/>
          <w:kern w:val="0"/>
          <w:sz w:val="21"/>
          <w:szCs w:val="21"/>
          <w:lang w:eastAsia="fr-FR"/>
        </w:rPr>
        <w:t>des </w:t>
      </w:r>
      <w:r>
        <w:rPr>
          <w:rFonts w:ascii="Georgia" w:eastAsia="Times New Roman" w:hAnsi="Georgia" w:cs="Segoe UI"/>
          <w:bCs/>
          <w:color w:val="595959" w:themeColor="text1" w:themeTint="A6"/>
          <w:kern w:val="0"/>
          <w:sz w:val="21"/>
          <w:szCs w:val="21"/>
          <w:lang w:eastAsia="fr-FR"/>
        </w:rPr>
        <w:t>défaillances importantes ou persistantes</w:t>
      </w:r>
      <w:r>
        <w:rPr>
          <w:rFonts w:ascii="Georgia" w:eastAsia="Times New Roman" w:hAnsi="Georgia" w:cs="Segoe UI"/>
          <w:color w:val="595959" w:themeColor="text1" w:themeTint="A6"/>
          <w:kern w:val="0"/>
          <w:sz w:val="21"/>
          <w:szCs w:val="21"/>
          <w:lang w:eastAsia="fr-FR"/>
        </w:rPr>
        <w:t> du soumissionnaire ont été constatées lors de l’exécution d’une </w:t>
      </w:r>
      <w:r>
        <w:rPr>
          <w:rFonts w:ascii="Georgia" w:eastAsia="Times New Roman" w:hAnsi="Georgia" w:cs="Segoe UI"/>
          <w:bCs/>
          <w:color w:val="595959" w:themeColor="text1" w:themeTint="A6"/>
          <w:kern w:val="0"/>
          <w:sz w:val="21"/>
          <w:szCs w:val="21"/>
          <w:lang w:eastAsia="fr-FR"/>
        </w:rPr>
        <w:t>obligation essentielle</w:t>
      </w:r>
      <w:r>
        <w:rPr>
          <w:rFonts w:ascii="Georgia" w:eastAsia="Times New Roman" w:hAnsi="Georgia" w:cs="Segoe UI"/>
          <w:color w:val="595959" w:themeColor="text1" w:themeTint="A6"/>
          <w:kern w:val="0"/>
          <w:sz w:val="21"/>
          <w:szCs w:val="21"/>
          <w:lang w:eastAsia="fr-FR"/>
        </w:rPr>
        <w:t> qui lui incombait dans le cadre d’un contrat antérieur passé avec un autre pouvoir public, lorsque ces défaillances ont donné lieu à des mesures d’office, des dommages et intérêts ou à une autre sanction comparable. </w:t>
      </w:r>
      <w:r>
        <w:rPr>
          <w:rFonts w:ascii="Georgia" w:eastAsia="Times New Roman" w:hAnsi="Georgia" w:cs="Segoe UI"/>
          <w:color w:val="595959" w:themeColor="text1" w:themeTint="A6"/>
          <w:kern w:val="0"/>
          <w:sz w:val="21"/>
          <w:szCs w:val="21"/>
          <w:lang w:eastAsia="fr-FR"/>
        </w:rPr>
        <w:br/>
        <w:t> 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Pr>
          <w:rFonts w:ascii="Georgia" w:eastAsia="Times New Roman" w:hAnsi="Georgia" w:cs="Segoe UI"/>
          <w:color w:val="595959" w:themeColor="text1" w:themeTint="A6"/>
          <w:kern w:val="0"/>
          <w:sz w:val="21"/>
          <w:szCs w:val="21"/>
          <w:lang w:eastAsia="fr-FR"/>
        </w:rPr>
        <w:br/>
        <w:t>La présence du soumissionnaire sur la liste d’exclusion Enabel en raison d’une telle défaillance sert d’un tel constat. </w:t>
      </w:r>
    </w:p>
    <w:p w14:paraId="41DD2B16" w14:textId="77777777" w:rsidR="00535F4C" w:rsidRDefault="00535F4C" w:rsidP="00535F4C">
      <w:pPr>
        <w:widowControl/>
        <w:suppressAutoHyphens w:val="0"/>
        <w:ind w:left="705"/>
        <w:jc w:val="both"/>
        <w:textAlignment w:val="baseline"/>
        <w:rPr>
          <w:rFonts w:ascii="Georgia" w:eastAsia="Times New Roman" w:hAnsi="Georgia" w:cs="Segoe UI"/>
          <w:color w:val="595959" w:themeColor="text1" w:themeTint="A6"/>
          <w:kern w:val="0"/>
          <w:sz w:val="21"/>
          <w:szCs w:val="21"/>
          <w:lang w:eastAsia="fr-FR"/>
        </w:rPr>
      </w:pPr>
    </w:p>
    <w:p w14:paraId="5CCAC62E" w14:textId="77777777" w:rsidR="00535F4C" w:rsidRDefault="00535F4C" w:rsidP="00535F4C">
      <w:pPr>
        <w:widowControl/>
        <w:numPr>
          <w:ilvl w:val="0"/>
          <w:numId w:val="22"/>
        </w:numPr>
        <w:suppressAutoHyphens w:val="0"/>
        <w:spacing w:after="160" w:line="276" w:lineRule="auto"/>
        <w:jc w:val="both"/>
        <w:textAlignment w:val="baseline"/>
        <w:rPr>
          <w:rFonts w:ascii="Georgia" w:eastAsia="Times New Roman" w:hAnsi="Georgia" w:cs="Segoe UI"/>
          <w:color w:val="595959" w:themeColor="text1" w:themeTint="A6"/>
          <w:kern w:val="0"/>
          <w:sz w:val="21"/>
          <w:szCs w:val="21"/>
          <w:lang w:eastAsia="fr-FR"/>
        </w:rPr>
      </w:pPr>
      <w:r>
        <w:rPr>
          <w:rFonts w:ascii="Georgia" w:eastAsia="Times New Roman" w:hAnsi="Georgia" w:cs="Segoe UI"/>
          <w:color w:val="595959" w:themeColor="text1" w:themeTint="A6"/>
          <w:kern w:val="0"/>
          <w:sz w:val="21"/>
          <w:szCs w:val="21"/>
          <w:lang w:eastAsia="fr-FR"/>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6A21AEB8" w14:textId="77777777" w:rsidR="00535F4C" w:rsidRDefault="00535F4C" w:rsidP="00535F4C">
      <w:pPr>
        <w:widowControl/>
        <w:suppressAutoHyphens w:val="0"/>
        <w:ind w:left="360"/>
        <w:jc w:val="both"/>
        <w:textAlignment w:val="baseline"/>
        <w:rPr>
          <w:rFonts w:ascii="Georgia" w:eastAsia="Times New Roman" w:hAnsi="Georgia" w:cs="Segoe UI"/>
          <w:color w:val="595959" w:themeColor="text1" w:themeTint="A6"/>
          <w:kern w:val="0"/>
          <w:sz w:val="21"/>
          <w:szCs w:val="21"/>
          <w:lang w:eastAsia="fr-FR"/>
        </w:rPr>
      </w:pPr>
    </w:p>
    <w:p w14:paraId="2938CB25" w14:textId="77777777" w:rsidR="00535F4C" w:rsidRDefault="00535F4C" w:rsidP="00535F4C">
      <w:pPr>
        <w:widowControl/>
        <w:numPr>
          <w:ilvl w:val="0"/>
          <w:numId w:val="22"/>
        </w:numPr>
        <w:suppressAutoHyphens w:val="0"/>
        <w:spacing w:after="160" w:line="276" w:lineRule="auto"/>
        <w:jc w:val="both"/>
        <w:textAlignment w:val="baseline"/>
        <w:rPr>
          <w:rFonts w:ascii="Georgia" w:eastAsia="Times New Roman" w:hAnsi="Georgia" w:cs="Segoe UI"/>
          <w:color w:val="595959" w:themeColor="text1" w:themeTint="A6"/>
          <w:kern w:val="0"/>
          <w:sz w:val="21"/>
          <w:szCs w:val="21"/>
          <w:lang w:eastAsia="fr-FR"/>
        </w:rPr>
      </w:pPr>
      <w:r>
        <w:rPr>
          <w:rFonts w:ascii="Georgia" w:eastAsia="Times New Roman" w:hAnsi="Georgia" w:cs="Segoe UI"/>
          <w:color w:val="595959" w:themeColor="text1" w:themeTint="A6"/>
          <w:kern w:val="0"/>
          <w:sz w:val="21"/>
          <w:szCs w:val="21"/>
          <w:lang w:eastAsia="fr-FR"/>
        </w:rPr>
        <w:t>Le soumissionnaire ni un de des dirigeants se trouvent sur les listes de personnes, de groupes ou d’entités soumises par les Nations-Unies, l’Union européenne et la Belgique à des sanctions financières</w:t>
      </w:r>
      <w:r>
        <w:rPr>
          <w:rFonts w:ascii="Times New Roman" w:eastAsia="Times New Roman" w:hAnsi="Times New Roman" w:cs="Times New Roman"/>
          <w:color w:val="595959" w:themeColor="text1" w:themeTint="A6"/>
          <w:kern w:val="0"/>
          <w:sz w:val="21"/>
          <w:szCs w:val="21"/>
          <w:lang w:eastAsia="fr-FR"/>
        </w:rPr>
        <w:t> </w:t>
      </w:r>
      <w:r>
        <w:rPr>
          <w:rFonts w:ascii="Georgia" w:eastAsia="Times New Roman" w:hAnsi="Georgia" w:cs="Segoe UI"/>
          <w:color w:val="595959" w:themeColor="text1" w:themeTint="A6"/>
          <w:kern w:val="0"/>
          <w:sz w:val="21"/>
          <w:szCs w:val="21"/>
          <w:lang w:eastAsia="fr-FR"/>
        </w:rPr>
        <w:t>:</w:t>
      </w:r>
    </w:p>
    <w:p w14:paraId="02D61F6A" w14:textId="77777777" w:rsidR="00535F4C" w:rsidRDefault="00535F4C" w:rsidP="00535F4C">
      <w:pPr>
        <w:widowControl/>
        <w:suppressAutoHyphens w:val="0"/>
        <w:ind w:left="708"/>
        <w:jc w:val="both"/>
        <w:textAlignment w:val="baseline"/>
        <w:rPr>
          <w:rFonts w:ascii="Georgia" w:eastAsia="Times New Roman" w:hAnsi="Georgia" w:cs="Segoe UI"/>
          <w:color w:val="595959" w:themeColor="text1" w:themeTint="A6"/>
          <w:kern w:val="0"/>
          <w:sz w:val="21"/>
          <w:szCs w:val="21"/>
          <w:lang w:eastAsia="fr-FR"/>
        </w:rPr>
      </w:pPr>
      <w:r>
        <w:rPr>
          <w:rFonts w:ascii="Georgia" w:eastAsia="Times New Roman" w:hAnsi="Georgia" w:cs="Segoe UI"/>
          <w:color w:val="595959" w:themeColor="text1" w:themeTint="A6"/>
          <w:kern w:val="0"/>
          <w:sz w:val="21"/>
          <w:szCs w:val="21"/>
          <w:lang w:eastAsia="fr-FR"/>
        </w:rPr>
        <w:t xml:space="preserve">Pour les Nations Unies, les listes peuvent être consultées à l’adresse suivante : </w:t>
      </w:r>
      <w:hyperlink r:id="rId8" w:history="1">
        <w:r>
          <w:rPr>
            <w:rStyle w:val="Lienhypertexte"/>
            <w:rFonts w:ascii="Georgia" w:eastAsia="Calibri" w:hAnsi="Georgia" w:cs="Segoe UI"/>
            <w:color w:val="595959" w:themeColor="text1" w:themeTint="A6"/>
            <w:kern w:val="0"/>
            <w:sz w:val="22"/>
            <w:szCs w:val="22"/>
            <w:lang w:val="fr-BE" w:eastAsia="fr-FR"/>
          </w:rPr>
          <w:t>https://finances.belgium.be/fr/tresorerie/sanctions-financieres/sanctions-internationales-nations-unies</w:t>
        </w:r>
      </w:hyperlink>
      <w:r>
        <w:rPr>
          <w:rFonts w:ascii="Georgia" w:eastAsia="Times New Roman" w:hAnsi="Georgia" w:cs="Segoe UI"/>
          <w:color w:val="595959" w:themeColor="text1" w:themeTint="A6"/>
          <w:kern w:val="0"/>
          <w:sz w:val="21"/>
          <w:szCs w:val="21"/>
          <w:lang w:val="fr-BE" w:eastAsia="fr-FR"/>
        </w:rPr>
        <w:t xml:space="preserve"> </w:t>
      </w:r>
      <w:r>
        <w:rPr>
          <w:rFonts w:ascii="Georgia" w:eastAsia="Times New Roman" w:hAnsi="Georgia" w:cs="Segoe UI"/>
          <w:color w:val="595959" w:themeColor="text1" w:themeTint="A6"/>
          <w:kern w:val="0"/>
          <w:sz w:val="21"/>
          <w:szCs w:val="21"/>
          <w:lang w:eastAsia="fr-FR"/>
        </w:rPr>
        <w:t xml:space="preserve"> </w:t>
      </w:r>
      <w:r>
        <w:rPr>
          <w:rFonts w:ascii="Georgia" w:eastAsia="Times New Roman" w:hAnsi="Georgia" w:cs="Segoe UI"/>
          <w:color w:val="595959" w:themeColor="text1" w:themeTint="A6"/>
          <w:kern w:val="0"/>
          <w:sz w:val="21"/>
          <w:szCs w:val="21"/>
          <w:lang w:eastAsia="fr-FR"/>
        </w:rPr>
        <w:br/>
      </w:r>
      <w:r>
        <w:rPr>
          <w:rFonts w:ascii="Georgia" w:eastAsia="Times New Roman" w:hAnsi="Georgia" w:cs="Segoe UI"/>
          <w:color w:val="595959" w:themeColor="text1" w:themeTint="A6"/>
          <w:kern w:val="0"/>
          <w:sz w:val="21"/>
          <w:szCs w:val="21"/>
          <w:lang w:eastAsia="fr-FR"/>
        </w:rPr>
        <w:br/>
        <w:t xml:space="preserve">Pour l’Union européenne, les listes peuvent être consultées à l’adresse suivante : </w:t>
      </w:r>
      <w:hyperlink r:id="rId9" w:history="1">
        <w:r>
          <w:rPr>
            <w:rStyle w:val="Lienhypertexte"/>
            <w:rFonts w:ascii="Georgia" w:eastAsia="Calibri" w:hAnsi="Georgia" w:cs="Segoe UI"/>
            <w:color w:val="595959" w:themeColor="text1" w:themeTint="A6"/>
            <w:kern w:val="0"/>
            <w:sz w:val="22"/>
            <w:szCs w:val="22"/>
            <w:lang w:val="fr-BE" w:eastAsia="fr-FR"/>
          </w:rPr>
          <w:t>https://finances.belgium.be/fr/tresorerie/sanctions-financieres/sanctions-europ%C3%A9ennes-ue</w:t>
        </w:r>
      </w:hyperlink>
    </w:p>
    <w:p w14:paraId="6B7FD83B" w14:textId="77777777" w:rsidR="00535F4C" w:rsidRDefault="00535F4C" w:rsidP="00535F4C">
      <w:pPr>
        <w:widowControl/>
        <w:suppressAutoHyphens w:val="0"/>
        <w:spacing w:before="120" w:after="120"/>
        <w:ind w:left="708"/>
        <w:jc w:val="both"/>
        <w:textAlignment w:val="baseline"/>
        <w:rPr>
          <w:rFonts w:ascii="Georgia" w:eastAsia="Calibri" w:hAnsi="Georgia" w:cs="Segoe UI"/>
          <w:color w:val="595959" w:themeColor="text1" w:themeTint="A6"/>
          <w:kern w:val="0"/>
          <w:sz w:val="22"/>
          <w:szCs w:val="22"/>
          <w:lang w:val="fr-BE" w:eastAsia="fr-FR"/>
        </w:rPr>
      </w:pPr>
      <w:hyperlink r:id="rId10" w:history="1">
        <w:r>
          <w:rPr>
            <w:rStyle w:val="Lienhypertexte"/>
            <w:rFonts w:ascii="Georgia" w:eastAsia="Calibri" w:hAnsi="Georgia" w:cs="Segoe UI"/>
            <w:color w:val="auto"/>
            <w:kern w:val="0"/>
            <w:sz w:val="22"/>
            <w:szCs w:val="22"/>
            <w:lang w:val="fr-BE" w:eastAsia="fr-FR"/>
          </w:rPr>
          <w:t>https://eeas.europa.eu/headquarters/headquarters-homepage/8442/consolidated-list-sanctions</w:t>
        </w:r>
      </w:hyperlink>
      <w:r>
        <w:rPr>
          <w:rFonts w:ascii="Georgia" w:eastAsia="Times New Roman" w:hAnsi="Georgia" w:cs="Segoe UI"/>
          <w:color w:val="595959" w:themeColor="text1" w:themeTint="A6"/>
          <w:kern w:val="0"/>
          <w:sz w:val="21"/>
          <w:szCs w:val="21"/>
          <w:lang w:eastAsia="fr-FR"/>
        </w:rPr>
        <w:br/>
      </w:r>
      <w:r>
        <w:rPr>
          <w:rFonts w:ascii="Georgia" w:eastAsia="Times New Roman" w:hAnsi="Georgia" w:cs="Segoe UI"/>
          <w:color w:val="595959" w:themeColor="text1" w:themeTint="A6"/>
          <w:kern w:val="0"/>
          <w:sz w:val="21"/>
          <w:szCs w:val="21"/>
          <w:lang w:eastAsia="fr-FR"/>
        </w:rPr>
        <w:br/>
      </w:r>
      <w:hyperlink r:id="rId11" w:history="1">
        <w:r>
          <w:rPr>
            <w:rStyle w:val="Lienhypertexte"/>
            <w:rFonts w:ascii="Georgia" w:eastAsia="Calibri" w:hAnsi="Georgia" w:cs="Segoe UI"/>
            <w:color w:val="595959" w:themeColor="text1" w:themeTint="A6"/>
            <w:kern w:val="0"/>
            <w:sz w:val="22"/>
            <w:szCs w:val="22"/>
            <w:lang w:val="fr-BE" w:eastAsia="fr-FR"/>
          </w:rPr>
          <w:t>https://eeas.europa.eu/sites/eeas/files/restrictive_measures-2017-01-17-clean.pdf</w:t>
        </w:r>
      </w:hyperlink>
      <w:r>
        <w:rPr>
          <w:rFonts w:ascii="Georgia" w:eastAsia="Times New Roman" w:hAnsi="Georgia" w:cs="Segoe UI"/>
          <w:color w:val="595959" w:themeColor="text1" w:themeTint="A6"/>
          <w:kern w:val="0"/>
          <w:sz w:val="21"/>
          <w:szCs w:val="21"/>
          <w:lang w:eastAsia="fr-FR"/>
        </w:rPr>
        <w:br/>
      </w:r>
      <w:r>
        <w:rPr>
          <w:rFonts w:ascii="Georgia" w:eastAsia="Times New Roman" w:hAnsi="Georgia" w:cs="Segoe UI"/>
          <w:color w:val="595959" w:themeColor="text1" w:themeTint="A6"/>
          <w:kern w:val="0"/>
          <w:sz w:val="21"/>
          <w:szCs w:val="21"/>
          <w:lang w:eastAsia="fr-FR"/>
        </w:rPr>
        <w:br/>
        <w:t xml:space="preserve">Pour la Belgique : </w:t>
      </w:r>
      <w:hyperlink r:id="rId12" w:history="1">
        <w:r>
          <w:rPr>
            <w:rStyle w:val="Lienhypertexte"/>
            <w:rFonts w:ascii="Georgia" w:eastAsia="Calibri" w:hAnsi="Georgia" w:cs="Segoe UI"/>
            <w:color w:val="595959" w:themeColor="text1" w:themeTint="A6"/>
            <w:kern w:val="0"/>
            <w:sz w:val="22"/>
            <w:szCs w:val="22"/>
            <w:lang w:val="fr-BE" w:eastAsia="fr-FR"/>
          </w:rPr>
          <w:t>https://finances.belgium.be/fr/sur_le_spf/structure_et_services/administrations_generales/tr%C3%A9sorerie/contr%C3%B4le-des-instruments-1-2</w:t>
        </w:r>
      </w:hyperlink>
    </w:p>
    <w:p w14:paraId="22974E84" w14:textId="77777777" w:rsidR="00535F4C" w:rsidRDefault="00535F4C" w:rsidP="00535F4C">
      <w:pPr>
        <w:widowControl/>
        <w:suppressAutoHyphens w:val="0"/>
        <w:spacing w:before="120" w:after="120"/>
        <w:ind w:left="708"/>
        <w:jc w:val="both"/>
        <w:textAlignment w:val="baseline"/>
        <w:rPr>
          <w:rFonts w:ascii="Georgia" w:eastAsia="Times New Roman" w:hAnsi="Georgia" w:cs="Segoe UI"/>
          <w:color w:val="595959" w:themeColor="text1" w:themeTint="A6"/>
          <w:kern w:val="0"/>
          <w:sz w:val="21"/>
          <w:szCs w:val="21"/>
          <w:lang w:eastAsia="fr-FR"/>
        </w:rPr>
      </w:pPr>
    </w:p>
    <w:p w14:paraId="21ABEAE8" w14:textId="77777777" w:rsidR="00535F4C" w:rsidRDefault="00535F4C" w:rsidP="00535F4C">
      <w:pPr>
        <w:widowControl/>
        <w:numPr>
          <w:ilvl w:val="0"/>
          <w:numId w:val="22"/>
        </w:numPr>
        <w:suppressAutoHyphens w:val="0"/>
        <w:spacing w:after="160" w:line="276" w:lineRule="auto"/>
        <w:jc w:val="both"/>
        <w:textAlignment w:val="baseline"/>
        <w:rPr>
          <w:rFonts w:ascii="Georgia" w:eastAsia="Times New Roman" w:hAnsi="Georgia" w:cs="Segoe UI"/>
          <w:color w:val="595959" w:themeColor="text1" w:themeTint="A6"/>
          <w:kern w:val="0"/>
          <w:sz w:val="21"/>
          <w:szCs w:val="21"/>
          <w:lang w:eastAsia="fr-FR"/>
        </w:rPr>
      </w:pPr>
      <w:r>
        <w:rPr>
          <w:rFonts w:ascii="Georgia" w:eastAsia="Times New Roman" w:hAnsi="Georgia" w:cs="Segoe UI"/>
          <w:color w:val="595959" w:themeColor="text1" w:themeTint="A6"/>
          <w:kern w:val="0"/>
          <w:sz w:val="21"/>
          <w:szCs w:val="21"/>
          <w:lang w:eastAsia="fr-FR"/>
        </w:rPr>
        <w:t xml:space="preserve"> Si Enabel exécute un projet pour un autre bailleur de fonds ou donneur, d’autres motifs d’exclusion supplémentaires sont encore possibles. </w:t>
      </w:r>
    </w:p>
    <w:p w14:paraId="5B5F8EA9" w14:textId="77777777" w:rsidR="00535F4C" w:rsidRDefault="00535F4C" w:rsidP="00535F4C">
      <w:pPr>
        <w:widowControl/>
        <w:suppressAutoHyphens w:val="0"/>
        <w:spacing w:after="160" w:line="276" w:lineRule="auto"/>
        <w:ind w:left="360"/>
        <w:rPr>
          <w:rFonts w:ascii="Calibri" w:eastAsia="Calibri" w:hAnsi="Calibri" w:cs="Segoe UI"/>
          <w:color w:val="595959" w:themeColor="text1" w:themeTint="A6"/>
          <w:kern w:val="0"/>
          <w:sz w:val="21"/>
          <w:szCs w:val="21"/>
          <w:lang w:eastAsia="nl-BE"/>
        </w:rPr>
      </w:pPr>
      <w:r>
        <w:rPr>
          <w:rFonts w:ascii="Calibri" w:eastAsia="Calibri" w:hAnsi="Calibri" w:cs="Segoe UI"/>
          <w:color w:val="595959" w:themeColor="text1" w:themeTint="A6"/>
          <w:kern w:val="0"/>
          <w:sz w:val="21"/>
          <w:szCs w:val="21"/>
          <w:lang w:eastAsia="nl-BE"/>
        </w:rPr>
        <w:t xml:space="preserve">Le soumissionnaire déclare formellement être en mesure, sur demande et sans délai, de fournir les certificats et autres formes de pièces justificatives visés, sauf si: </w:t>
      </w:r>
    </w:p>
    <w:p w14:paraId="7BF0D510" w14:textId="77777777" w:rsidR="00535F4C" w:rsidRDefault="00535F4C" w:rsidP="00535F4C">
      <w:pPr>
        <w:pStyle w:val="Paragraphedeliste"/>
        <w:numPr>
          <w:ilvl w:val="1"/>
          <w:numId w:val="23"/>
        </w:numPr>
        <w:spacing w:after="160" w:line="276" w:lineRule="auto"/>
        <w:rPr>
          <w:rFonts w:ascii="Calibri" w:eastAsia="Calibri" w:hAnsi="Calibri" w:cs="Segoe UI"/>
          <w:color w:val="595959" w:themeColor="text1" w:themeTint="A6"/>
          <w:sz w:val="21"/>
          <w:szCs w:val="21"/>
          <w:lang w:eastAsia="nl-BE"/>
        </w:rPr>
      </w:pPr>
      <w:r>
        <w:rPr>
          <w:rFonts w:ascii="Calibri" w:eastAsia="Calibri" w:hAnsi="Calibri" w:cs="Segoe UI"/>
          <w:color w:val="595959" w:themeColor="text1" w:themeTint="A6"/>
          <w:sz w:val="21"/>
          <w:szCs w:val="21"/>
          <w:lang w:eastAsia="nl-BE"/>
        </w:rPr>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612AC7B0" w14:textId="77777777" w:rsidR="00535F4C" w:rsidRDefault="00535F4C" w:rsidP="00535F4C">
      <w:pPr>
        <w:pStyle w:val="Paragraphedeliste"/>
        <w:numPr>
          <w:ilvl w:val="1"/>
          <w:numId w:val="23"/>
        </w:numPr>
        <w:spacing w:after="160" w:line="276" w:lineRule="auto"/>
        <w:rPr>
          <w:rFonts w:ascii="Calibri" w:eastAsia="Calibri" w:hAnsi="Calibri" w:cs="Segoe UI"/>
          <w:color w:val="595959" w:themeColor="text1" w:themeTint="A6"/>
          <w:sz w:val="21"/>
          <w:szCs w:val="21"/>
          <w:lang w:eastAsia="nl-BE"/>
        </w:rPr>
      </w:pPr>
      <w:r>
        <w:rPr>
          <w:rFonts w:ascii="Calibri" w:eastAsia="Calibri" w:hAnsi="Calibri" w:cs="Segoe UI"/>
          <w:color w:val="595959" w:themeColor="text1" w:themeTint="A6"/>
          <w:sz w:val="21"/>
          <w:szCs w:val="21"/>
          <w:lang w:eastAsia="nl-BE"/>
        </w:rPr>
        <w:t xml:space="preserve">Enabel est déjà en possession des documents concernés. </w:t>
      </w:r>
    </w:p>
    <w:p w14:paraId="413B94F6" w14:textId="77777777" w:rsidR="00535F4C" w:rsidRDefault="00535F4C" w:rsidP="00535F4C">
      <w:pPr>
        <w:widowControl/>
        <w:suppressAutoHyphens w:val="0"/>
        <w:spacing w:after="160" w:line="276" w:lineRule="auto"/>
        <w:ind w:left="708"/>
        <w:rPr>
          <w:rFonts w:ascii="Calibri" w:eastAsia="Calibri" w:hAnsi="Calibri" w:cs="Segoe UI"/>
          <w:color w:val="595959" w:themeColor="text1" w:themeTint="A6"/>
          <w:kern w:val="0"/>
          <w:sz w:val="21"/>
          <w:szCs w:val="21"/>
          <w:lang w:eastAsia="nl-BE"/>
        </w:rPr>
      </w:pPr>
      <w:r>
        <w:rPr>
          <w:rFonts w:ascii="Calibri" w:eastAsia="Calibri" w:hAnsi="Calibri" w:cs="Segoe UI"/>
          <w:color w:val="595959" w:themeColor="text1" w:themeTint="A6"/>
          <w:kern w:val="0"/>
          <w:sz w:val="21"/>
          <w:szCs w:val="21"/>
          <w:lang w:eastAsia="nl-BE"/>
        </w:rPr>
        <w:t xml:space="preserve">Le soumissionnaire consent formellement à ce que Enabel ait accès aux documents justificatifs étayant les informations fournies dans le présent document. </w:t>
      </w:r>
    </w:p>
    <w:p w14:paraId="25CE7C08" w14:textId="77777777" w:rsidR="00535F4C" w:rsidRDefault="00535F4C" w:rsidP="00535F4C">
      <w:pPr>
        <w:widowControl/>
        <w:suppressAutoHyphens w:val="0"/>
        <w:spacing w:after="160" w:line="276" w:lineRule="auto"/>
        <w:ind w:left="360"/>
        <w:rPr>
          <w:rFonts w:ascii="Calibri" w:eastAsia="Calibri" w:hAnsi="Calibri" w:cs="Segoe UI"/>
          <w:color w:val="595959" w:themeColor="text1" w:themeTint="A6"/>
          <w:kern w:val="0"/>
          <w:sz w:val="21"/>
          <w:szCs w:val="21"/>
          <w:lang w:eastAsia="nl-BE"/>
        </w:rPr>
      </w:pPr>
      <w:r>
        <w:rPr>
          <w:rFonts w:ascii="Calibri" w:eastAsia="Calibri" w:hAnsi="Calibri" w:cs="Segoe UI"/>
          <w:color w:val="595959" w:themeColor="text1" w:themeTint="A6"/>
          <w:kern w:val="0"/>
          <w:sz w:val="21"/>
          <w:szCs w:val="21"/>
          <w:lang w:eastAsia="nl-BE"/>
        </w:rPr>
        <w:t>Date</w:t>
      </w:r>
    </w:p>
    <w:p w14:paraId="7D791080" w14:textId="77777777" w:rsidR="00535F4C" w:rsidRDefault="00535F4C" w:rsidP="00535F4C">
      <w:pPr>
        <w:widowControl/>
        <w:suppressAutoHyphens w:val="0"/>
        <w:spacing w:after="160" w:line="276" w:lineRule="auto"/>
        <w:ind w:left="360"/>
        <w:rPr>
          <w:rFonts w:ascii="Calibri" w:eastAsia="Calibri" w:hAnsi="Calibri" w:cs="Segoe UI"/>
          <w:color w:val="595959" w:themeColor="text1" w:themeTint="A6"/>
          <w:kern w:val="0"/>
          <w:sz w:val="21"/>
          <w:szCs w:val="21"/>
          <w:lang w:eastAsia="nl-BE"/>
        </w:rPr>
      </w:pPr>
      <w:r>
        <w:rPr>
          <w:rFonts w:ascii="Calibri" w:eastAsia="Calibri" w:hAnsi="Calibri" w:cs="Segoe UI"/>
          <w:color w:val="595959" w:themeColor="text1" w:themeTint="A6"/>
          <w:kern w:val="0"/>
          <w:sz w:val="21"/>
          <w:szCs w:val="21"/>
          <w:lang w:eastAsia="nl-BE"/>
        </w:rPr>
        <w:t xml:space="preserve">Localisation </w:t>
      </w:r>
    </w:p>
    <w:p w14:paraId="287AF749" w14:textId="77777777" w:rsidR="00535F4C" w:rsidRDefault="00535F4C" w:rsidP="00535F4C">
      <w:pPr>
        <w:widowControl/>
        <w:suppressAutoHyphens w:val="0"/>
        <w:spacing w:after="160" w:line="276" w:lineRule="auto"/>
        <w:ind w:left="360"/>
        <w:rPr>
          <w:rFonts w:ascii="Calibri" w:eastAsia="Calibri" w:hAnsi="Calibri" w:cs="Segoe UI"/>
          <w:color w:val="595959" w:themeColor="text1" w:themeTint="A6"/>
          <w:kern w:val="0"/>
          <w:sz w:val="21"/>
          <w:szCs w:val="21"/>
          <w:lang w:eastAsia="nl-BE"/>
        </w:rPr>
      </w:pPr>
      <w:r>
        <w:rPr>
          <w:rFonts w:ascii="Calibri" w:eastAsia="Calibri" w:hAnsi="Calibri" w:cs="Segoe UI"/>
          <w:color w:val="595959" w:themeColor="text1" w:themeTint="A6"/>
          <w:kern w:val="0"/>
          <w:sz w:val="21"/>
          <w:szCs w:val="21"/>
          <w:lang w:eastAsia="nl-BE"/>
        </w:rPr>
        <w:t>Signature</w:t>
      </w:r>
    </w:p>
    <w:p w14:paraId="106D7DDE" w14:textId="77777777" w:rsidR="00535F4C" w:rsidRDefault="00535F4C" w:rsidP="00535F4C">
      <w:pPr>
        <w:widowControl/>
        <w:suppressAutoHyphens w:val="0"/>
        <w:spacing w:after="160" w:line="256" w:lineRule="auto"/>
        <w:rPr>
          <w:rFonts w:ascii="Calibri" w:eastAsia="Calibri" w:hAnsi="Calibri" w:cs="Segoe UI"/>
          <w:color w:val="595959" w:themeColor="text1" w:themeTint="A6"/>
          <w:kern w:val="0"/>
          <w:sz w:val="21"/>
          <w:szCs w:val="21"/>
          <w:lang w:eastAsia="nl-BE"/>
        </w:rPr>
      </w:pPr>
      <w:r>
        <w:rPr>
          <w:rFonts w:ascii="Georgia" w:eastAsia="Calibri" w:hAnsi="Georgia" w:cs="Times New Roman"/>
          <w:color w:val="585756"/>
          <w:kern w:val="0"/>
          <w:sz w:val="21"/>
          <w:szCs w:val="22"/>
          <w:lang w:val="fr-BE"/>
        </w:rPr>
        <w:br w:type="page"/>
      </w:r>
      <w:bookmarkStart w:id="27" w:name="_Toc90629092"/>
    </w:p>
    <w:p w14:paraId="53827907" w14:textId="77777777" w:rsidR="00535F4C" w:rsidRDefault="00535F4C" w:rsidP="00535F4C">
      <w:pPr>
        <w:spacing w:after="120" w:line="288" w:lineRule="auto"/>
        <w:jc w:val="both"/>
        <w:rPr>
          <w:rFonts w:ascii="Georgia" w:eastAsia="Calibri" w:hAnsi="Georgia" w:cs="Times New Roman"/>
          <w:color w:val="585756"/>
          <w:kern w:val="0"/>
          <w:sz w:val="21"/>
          <w:szCs w:val="22"/>
          <w:lang w:val="fr-BE"/>
        </w:rPr>
      </w:pPr>
    </w:p>
    <w:p w14:paraId="4F69D10B" w14:textId="77777777" w:rsidR="00535F4C" w:rsidRDefault="00535F4C" w:rsidP="00535F4C">
      <w:pPr>
        <w:pStyle w:val="Titre2"/>
        <w:keepLines/>
        <w:widowControl/>
        <w:numPr>
          <w:ilvl w:val="1"/>
          <w:numId w:val="9"/>
        </w:numPr>
        <w:suppressAutoHyphens w:val="0"/>
        <w:spacing w:after="120"/>
        <w:rPr>
          <w:rFonts w:ascii="Calibri" w:eastAsia="Times New Roman" w:hAnsi="Calibri" w:cs="Times New Roman"/>
          <w:bCs w:val="0"/>
          <w:iCs w:val="0"/>
          <w:color w:val="D81A1A"/>
          <w:kern w:val="0"/>
          <w:szCs w:val="26"/>
          <w:lang w:val="fr-BE"/>
        </w:rPr>
      </w:pPr>
      <w:bookmarkStart w:id="28" w:name="_Toc140443690"/>
      <w:r>
        <w:rPr>
          <w:rFonts w:ascii="Calibri" w:eastAsia="Times New Roman" w:hAnsi="Calibri" w:cs="Times New Roman"/>
          <w:bCs w:val="0"/>
          <w:iCs w:val="0"/>
          <w:color w:val="D81A1A"/>
          <w:kern w:val="0"/>
          <w:szCs w:val="26"/>
          <w:lang w:val="fr-BE"/>
        </w:rPr>
        <w:t>Liste travaux similaires</w:t>
      </w:r>
      <w:bookmarkEnd w:id="27"/>
      <w:bookmarkEnd w:id="28"/>
    </w:p>
    <w:p w14:paraId="2985621F" w14:textId="77777777" w:rsidR="00535F4C" w:rsidRDefault="00535F4C" w:rsidP="00535F4C">
      <w:pPr>
        <w:autoSpaceDE w:val="0"/>
        <w:autoSpaceDN w:val="0"/>
        <w:adjustRightInd w:val="0"/>
        <w:jc w:val="both"/>
        <w:rPr>
          <w:rFonts w:ascii="Georgia" w:eastAsia="Calibri" w:hAnsi="Georgia"/>
          <w:color w:val="585756"/>
          <w:sz w:val="21"/>
          <w:szCs w:val="22"/>
        </w:rPr>
      </w:pPr>
      <w:r>
        <w:rPr>
          <w:rFonts w:ascii="Georgia" w:eastAsia="Calibri" w:hAnsi="Georgia"/>
          <w:color w:val="585756"/>
          <w:sz w:val="21"/>
          <w:szCs w:val="22"/>
        </w:rPr>
        <w:t xml:space="preserve">le soumissionnaire doit avoir effectué, au cours des 5 dernières années à compter de la date limite de réception des offres, au minimum </w:t>
      </w:r>
      <w:r>
        <w:rPr>
          <w:rFonts w:ascii="Georgia" w:eastAsia="Calibri" w:hAnsi="Georgia"/>
          <w:b/>
          <w:bCs/>
          <w:color w:val="585756"/>
          <w:sz w:val="21"/>
          <w:szCs w:val="22"/>
        </w:rPr>
        <w:t>deux (2) marchés similaires</w:t>
      </w:r>
      <w:r>
        <w:rPr>
          <w:rFonts w:ascii="Georgia" w:eastAsia="Calibri" w:hAnsi="Georgia"/>
          <w:color w:val="585756"/>
          <w:sz w:val="21"/>
          <w:szCs w:val="22"/>
        </w:rPr>
        <w:t xml:space="preserve"> à l’objet du présent marché.</w:t>
      </w:r>
    </w:p>
    <w:p w14:paraId="7D1211E7" w14:textId="77777777" w:rsidR="00535F4C" w:rsidRDefault="00535F4C" w:rsidP="00535F4C">
      <w:pPr>
        <w:autoSpaceDE w:val="0"/>
        <w:autoSpaceDN w:val="0"/>
        <w:adjustRightInd w:val="0"/>
        <w:jc w:val="both"/>
        <w:rPr>
          <w:rFonts w:ascii="Georgia" w:eastAsia="Calibri" w:hAnsi="Georgia"/>
          <w:b/>
          <w:bCs/>
          <w:color w:val="585756"/>
          <w:sz w:val="21"/>
          <w:szCs w:val="22"/>
        </w:rPr>
      </w:pPr>
      <w:r>
        <w:rPr>
          <w:rFonts w:ascii="Georgia" w:eastAsia="Calibri" w:hAnsi="Georgia"/>
          <w:b/>
          <w:bCs/>
          <w:color w:val="585756"/>
          <w:sz w:val="21"/>
          <w:szCs w:val="22"/>
        </w:rPr>
        <w:t>Par marché similaire on entend tout marché qui comprend des travaux de construction de bâtiments avec structure en béton armé.</w:t>
      </w:r>
    </w:p>
    <w:p w14:paraId="3945D888" w14:textId="77777777" w:rsidR="00535F4C" w:rsidRDefault="00535F4C" w:rsidP="00535F4C">
      <w:pPr>
        <w:widowControl/>
        <w:suppressAutoHyphens w:val="0"/>
        <w:spacing w:before="120" w:after="120"/>
        <w:jc w:val="both"/>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Documents à remettre pour l’évaluation de ce critère :</w:t>
      </w:r>
    </w:p>
    <w:p w14:paraId="4790BEEF" w14:textId="77777777" w:rsidR="00535F4C" w:rsidRDefault="00535F4C" w:rsidP="00535F4C">
      <w:pPr>
        <w:widowControl/>
        <w:suppressAutoHyphens w:val="0"/>
        <w:autoSpaceDE w:val="0"/>
        <w:autoSpaceDN w:val="0"/>
        <w:adjustRightInd w:val="0"/>
        <w:jc w:val="both"/>
        <w:rPr>
          <w:rFonts w:ascii="Georgia" w:eastAsia="Calibri" w:hAnsi="Georgia" w:cs="Times New Roman"/>
          <w:b/>
          <w:bCs/>
          <w:color w:val="585756"/>
          <w:kern w:val="0"/>
          <w:sz w:val="21"/>
          <w:szCs w:val="22"/>
          <w:lang w:val="fr-BE"/>
        </w:rPr>
      </w:pPr>
      <w:r>
        <w:rPr>
          <w:rFonts w:ascii="Georgia" w:eastAsia="Calibri" w:hAnsi="Georgia" w:cs="Times New Roman"/>
          <w:b/>
          <w:bCs/>
          <w:color w:val="585756"/>
          <w:kern w:val="0"/>
          <w:sz w:val="21"/>
          <w:szCs w:val="22"/>
          <w:lang w:val="fr-BE"/>
        </w:rPr>
        <w:t>Le soumissionnaire remet la « </w:t>
      </w:r>
      <w:r>
        <w:rPr>
          <w:rFonts w:ascii="Georgia" w:eastAsia="Calibri" w:hAnsi="Georgia" w:cs="Times New Roman"/>
          <w:b/>
          <w:bCs/>
          <w:i/>
          <w:iCs/>
          <w:color w:val="585756"/>
          <w:kern w:val="0"/>
          <w:sz w:val="21"/>
          <w:szCs w:val="22"/>
          <w:lang w:val="fr-BE"/>
        </w:rPr>
        <w:t>Liste travaux similaires</w:t>
      </w:r>
      <w:r>
        <w:rPr>
          <w:rFonts w:ascii="Georgia" w:eastAsia="Calibri" w:hAnsi="Georgia" w:cs="Times New Roman"/>
          <w:b/>
          <w:bCs/>
          <w:color w:val="585756"/>
          <w:kern w:val="0"/>
          <w:sz w:val="21"/>
          <w:szCs w:val="22"/>
          <w:lang w:val="fr-BE"/>
        </w:rPr>
        <w:t xml:space="preserve"> » complétée (jointe au présent cahier spécial des charges) ainsi que les Contrat signé + PV de réception provisoire/définitive </w:t>
      </w:r>
      <w:r>
        <w:rPr>
          <w:rFonts w:ascii="Georgia" w:eastAsia="Calibri" w:hAnsi="Georgia" w:cs="Times New Roman"/>
          <w:b/>
          <w:bCs/>
          <w:kern w:val="0"/>
          <w:sz w:val="21"/>
          <w:szCs w:val="22"/>
          <w:lang w:val="fr-BE"/>
        </w:rPr>
        <w:t>ou</w:t>
      </w:r>
      <w:r>
        <w:rPr>
          <w:rFonts w:ascii="Georgia" w:eastAsia="Calibri" w:hAnsi="Georgia" w:cs="Times New Roman"/>
          <w:b/>
          <w:bCs/>
          <w:color w:val="585756"/>
          <w:kern w:val="0"/>
          <w:sz w:val="21"/>
          <w:szCs w:val="22"/>
          <w:lang w:val="fr-BE"/>
        </w:rPr>
        <w:t xml:space="preserve"> Une attestation de bonne exécution ou certificat de bonne fin signée par le client du soumissionnaire.</w:t>
      </w:r>
    </w:p>
    <w:p w14:paraId="16F9B563" w14:textId="77777777" w:rsidR="00535F4C" w:rsidRDefault="00535F4C" w:rsidP="00535F4C">
      <w:pPr>
        <w:widowControl/>
        <w:suppressAutoHyphens w:val="0"/>
        <w:autoSpaceDE w:val="0"/>
        <w:autoSpaceDN w:val="0"/>
        <w:adjustRightInd w:val="0"/>
        <w:jc w:val="both"/>
        <w:rPr>
          <w:rFonts w:eastAsia="Calibri" w:cs="Arial"/>
          <w:color w:val="585756"/>
          <w:kern w:val="0"/>
          <w:lang w:val="fr-BE"/>
        </w:rPr>
      </w:pPr>
    </w:p>
    <w:p w14:paraId="04B05349" w14:textId="77777777" w:rsidR="00535F4C" w:rsidRDefault="00535F4C" w:rsidP="00535F4C">
      <w:pPr>
        <w:spacing w:after="120" w:line="288" w:lineRule="auto"/>
        <w:jc w:val="both"/>
        <w:rPr>
          <w:rFonts w:ascii="Georgia" w:eastAsia="Calibri" w:hAnsi="Georgia" w:cs="Times New Roman"/>
          <w:b/>
          <w:bCs/>
          <w:color w:val="585756"/>
          <w:kern w:val="0"/>
          <w:sz w:val="21"/>
          <w:szCs w:val="22"/>
          <w:lang w:val="fr-BE"/>
        </w:rPr>
      </w:pPr>
      <w:r>
        <w:rPr>
          <w:rFonts w:ascii="Georgia" w:eastAsia="Calibri" w:hAnsi="Georgia" w:cs="Times New Roman"/>
          <w:b/>
          <w:bCs/>
          <w:color w:val="585756"/>
          <w:kern w:val="0"/>
          <w:sz w:val="21"/>
          <w:szCs w:val="22"/>
          <w:lang w:val="fr-BE"/>
        </w:rPr>
        <w:t>Marché similaire 1</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8"/>
        <w:gridCol w:w="4196"/>
        <w:gridCol w:w="2766"/>
      </w:tblGrid>
      <w:tr w:rsidR="00535F4C" w14:paraId="5416EFCF" w14:textId="77777777" w:rsidTr="00535F4C">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7B77D375" w14:textId="77777777" w:rsidR="00535F4C" w:rsidRDefault="00535F4C">
            <w:pPr>
              <w:widowControl/>
              <w:suppressAutoHyphens w:val="0"/>
              <w:spacing w:before="60" w:after="160" w:line="276" w:lineRule="auto"/>
              <w:ind w:left="63"/>
              <w:rPr>
                <w:rFonts w:ascii="Georgia" w:eastAsia="Georgia" w:hAnsi="Georgia" w:cs="Georgia"/>
                <w:color w:val="585756"/>
                <w:kern w:val="0"/>
                <w:sz w:val="20"/>
                <w:szCs w:val="20"/>
                <w:lang w:val="fr-BE"/>
              </w:rPr>
            </w:pPr>
            <w:r>
              <w:rPr>
                <w:rFonts w:ascii="Georgia" w:eastAsia="Calibri" w:hAnsi="Georgia" w:cs="Times New Roman"/>
                <w:color w:val="575656"/>
                <w:kern w:val="0"/>
                <w:sz w:val="20"/>
                <w:szCs w:val="22"/>
                <w:lang w:val="fr-BE"/>
              </w:rPr>
              <w:t>Intitulé</w:t>
            </w:r>
            <w:r>
              <w:rPr>
                <w:rFonts w:ascii="Georgia" w:eastAsia="Calibri" w:hAnsi="Georgia" w:cs="Times New Roman"/>
                <w:color w:val="575656"/>
                <w:spacing w:val="-7"/>
                <w:kern w:val="0"/>
                <w:sz w:val="20"/>
                <w:szCs w:val="22"/>
                <w:lang w:val="fr-BE"/>
              </w:rPr>
              <w:t xml:space="preserve"> </w:t>
            </w:r>
            <w:r>
              <w:rPr>
                <w:rFonts w:ascii="Georgia" w:eastAsia="Calibri" w:hAnsi="Georgia" w:cs="Times New Roman"/>
                <w:color w:val="575656"/>
                <w:kern w:val="0"/>
                <w:sz w:val="20"/>
                <w:szCs w:val="22"/>
                <w:lang w:val="fr-BE"/>
              </w:rPr>
              <w:t>du</w:t>
            </w:r>
            <w:r>
              <w:rPr>
                <w:rFonts w:ascii="Georgia" w:eastAsia="Calibri" w:hAnsi="Georgia" w:cs="Times New Roman"/>
                <w:color w:val="575656"/>
                <w:spacing w:val="-7"/>
                <w:kern w:val="0"/>
                <w:sz w:val="20"/>
                <w:szCs w:val="22"/>
                <w:lang w:val="fr-BE"/>
              </w:rPr>
              <w:t xml:space="preserve"> </w:t>
            </w:r>
            <w:r>
              <w:rPr>
                <w:rFonts w:ascii="Georgia" w:eastAsia="Calibri" w:hAnsi="Georgia" w:cs="Times New Roman"/>
                <w:color w:val="575656"/>
                <w:kern w:val="0"/>
                <w:sz w:val="20"/>
                <w:szCs w:val="22"/>
                <w:lang w:val="fr-BE"/>
              </w:rPr>
              <w:t>marché</w:t>
            </w:r>
          </w:p>
        </w:tc>
        <w:tc>
          <w:tcPr>
            <w:tcW w:w="6962" w:type="dxa"/>
            <w:gridSpan w:val="2"/>
            <w:tcBorders>
              <w:top w:val="single" w:sz="4" w:space="0" w:color="auto"/>
              <w:left w:val="single" w:sz="4" w:space="0" w:color="auto"/>
              <w:bottom w:val="single" w:sz="4" w:space="0" w:color="auto"/>
              <w:right w:val="single" w:sz="4" w:space="0" w:color="auto"/>
            </w:tcBorders>
          </w:tcPr>
          <w:p w14:paraId="3EF83BB2" w14:textId="77777777" w:rsidR="00535F4C" w:rsidRDefault="00535F4C">
            <w:pPr>
              <w:widowControl/>
              <w:suppressAutoHyphens w:val="0"/>
              <w:spacing w:after="160" w:line="276" w:lineRule="auto"/>
              <w:rPr>
                <w:rFonts w:asciiTheme="minorHAnsi" w:eastAsiaTheme="minorHAnsi" w:hAnsiTheme="minorHAnsi" w:cstheme="minorBidi"/>
                <w:color w:val="585756"/>
                <w:kern w:val="0"/>
                <w:sz w:val="22"/>
                <w:szCs w:val="22"/>
                <w:lang w:val="fr-BE"/>
              </w:rPr>
            </w:pPr>
          </w:p>
        </w:tc>
      </w:tr>
      <w:tr w:rsidR="00535F4C" w14:paraId="5517FFB5" w14:textId="77777777" w:rsidTr="00535F4C">
        <w:trPr>
          <w:trHeight w:hRule="exact" w:val="319"/>
        </w:trPr>
        <w:tc>
          <w:tcPr>
            <w:tcW w:w="2819" w:type="dxa"/>
            <w:tcBorders>
              <w:top w:val="single" w:sz="4" w:space="0" w:color="auto"/>
              <w:left w:val="single" w:sz="4" w:space="0" w:color="auto"/>
              <w:bottom w:val="single" w:sz="4" w:space="0" w:color="auto"/>
              <w:right w:val="single" w:sz="4" w:space="0" w:color="auto"/>
            </w:tcBorders>
            <w:hideMark/>
          </w:tcPr>
          <w:p w14:paraId="0EFAB15E" w14:textId="77777777" w:rsidR="00535F4C" w:rsidRDefault="00535F4C">
            <w:pPr>
              <w:widowControl/>
              <w:suppressAutoHyphens w:val="0"/>
              <w:spacing w:before="60" w:after="160" w:line="276" w:lineRule="auto"/>
              <w:ind w:left="63"/>
              <w:rPr>
                <w:rFonts w:ascii="Georgia" w:eastAsia="Georgia" w:hAnsi="Georgia" w:cs="Georgia"/>
                <w:color w:val="585756"/>
                <w:kern w:val="0"/>
                <w:sz w:val="20"/>
                <w:szCs w:val="20"/>
                <w:lang w:val="fr-BE"/>
              </w:rPr>
            </w:pPr>
            <w:r>
              <w:rPr>
                <w:rFonts w:ascii="Georgia" w:eastAsia="Calibri" w:hAnsi="Georgia" w:cs="Times New Roman"/>
                <w:color w:val="575656"/>
                <w:kern w:val="0"/>
                <w:sz w:val="20"/>
                <w:szCs w:val="22"/>
                <w:lang w:val="fr-BE"/>
              </w:rPr>
              <w:t>Date</w:t>
            </w:r>
            <w:r>
              <w:rPr>
                <w:rFonts w:ascii="Georgia" w:eastAsia="Calibri" w:hAnsi="Georgia" w:cs="Times New Roman"/>
                <w:color w:val="575656"/>
                <w:spacing w:val="-8"/>
                <w:kern w:val="0"/>
                <w:sz w:val="20"/>
                <w:szCs w:val="22"/>
                <w:lang w:val="fr-BE"/>
              </w:rPr>
              <w:t xml:space="preserve"> </w:t>
            </w:r>
            <w:r>
              <w:rPr>
                <w:rFonts w:ascii="Georgia" w:eastAsia="Calibri" w:hAnsi="Georgia" w:cs="Times New Roman"/>
                <w:color w:val="575656"/>
                <w:kern w:val="0"/>
                <w:sz w:val="20"/>
                <w:szCs w:val="22"/>
                <w:lang w:val="fr-BE"/>
              </w:rPr>
              <w:t>de</w:t>
            </w:r>
            <w:r>
              <w:rPr>
                <w:rFonts w:ascii="Georgia" w:eastAsia="Calibri" w:hAnsi="Georgia" w:cs="Times New Roman"/>
                <w:color w:val="575656"/>
                <w:spacing w:val="-8"/>
                <w:kern w:val="0"/>
                <w:sz w:val="20"/>
                <w:szCs w:val="22"/>
                <w:lang w:val="fr-BE"/>
              </w:rPr>
              <w:t xml:space="preserve"> </w:t>
            </w:r>
            <w:r>
              <w:rPr>
                <w:rFonts w:ascii="Georgia" w:eastAsia="Calibri" w:hAnsi="Georgia" w:cs="Times New Roman"/>
                <w:color w:val="575656"/>
                <w:kern w:val="0"/>
                <w:sz w:val="20"/>
                <w:szCs w:val="22"/>
                <w:lang w:val="fr-BE"/>
              </w:rPr>
              <w:t>démarrage</w:t>
            </w:r>
          </w:p>
        </w:tc>
        <w:tc>
          <w:tcPr>
            <w:tcW w:w="6962" w:type="dxa"/>
            <w:gridSpan w:val="2"/>
            <w:tcBorders>
              <w:top w:val="single" w:sz="4" w:space="0" w:color="auto"/>
              <w:left w:val="single" w:sz="4" w:space="0" w:color="auto"/>
              <w:bottom w:val="single" w:sz="4" w:space="0" w:color="auto"/>
              <w:right w:val="single" w:sz="4" w:space="0" w:color="auto"/>
            </w:tcBorders>
          </w:tcPr>
          <w:p w14:paraId="42731C78" w14:textId="77777777" w:rsidR="00535F4C" w:rsidRDefault="00535F4C">
            <w:pPr>
              <w:widowControl/>
              <w:suppressAutoHyphens w:val="0"/>
              <w:spacing w:after="160" w:line="276" w:lineRule="auto"/>
              <w:rPr>
                <w:rFonts w:asciiTheme="minorHAnsi" w:eastAsiaTheme="minorHAnsi" w:hAnsiTheme="minorHAnsi" w:cstheme="minorBidi"/>
                <w:color w:val="585756"/>
                <w:kern w:val="0"/>
                <w:sz w:val="22"/>
                <w:szCs w:val="22"/>
                <w:lang w:val="fr-BE"/>
              </w:rPr>
            </w:pPr>
          </w:p>
        </w:tc>
      </w:tr>
      <w:tr w:rsidR="00535F4C" w14:paraId="5765C61A" w14:textId="77777777" w:rsidTr="00535F4C">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14B9B3F9" w14:textId="77777777" w:rsidR="00535F4C" w:rsidRDefault="00535F4C">
            <w:pPr>
              <w:widowControl/>
              <w:suppressAutoHyphens w:val="0"/>
              <w:spacing w:before="63" w:after="160" w:line="276" w:lineRule="auto"/>
              <w:ind w:left="63"/>
              <w:rPr>
                <w:rFonts w:ascii="Georgia" w:eastAsia="Georgia" w:hAnsi="Georgia" w:cs="Georgia"/>
                <w:color w:val="585756"/>
                <w:kern w:val="0"/>
                <w:sz w:val="20"/>
                <w:szCs w:val="20"/>
                <w:lang w:val="fr-BE"/>
              </w:rPr>
            </w:pPr>
            <w:r>
              <w:rPr>
                <w:rFonts w:ascii="Georgia" w:eastAsia="Georgia" w:hAnsi="Georgia" w:cs="Georgia"/>
                <w:color w:val="575656"/>
                <w:kern w:val="0"/>
                <w:sz w:val="20"/>
                <w:szCs w:val="20"/>
                <w:lang w:val="fr-BE"/>
              </w:rPr>
              <w:t>Date</w:t>
            </w:r>
            <w:r>
              <w:rPr>
                <w:rFonts w:ascii="Georgia" w:eastAsia="Georgia" w:hAnsi="Georgia" w:cs="Georgia"/>
                <w:color w:val="575656"/>
                <w:spacing w:val="-16"/>
                <w:kern w:val="0"/>
                <w:sz w:val="20"/>
                <w:szCs w:val="20"/>
                <w:lang w:val="fr-BE"/>
              </w:rPr>
              <w:t xml:space="preserve"> </w:t>
            </w:r>
            <w:r>
              <w:rPr>
                <w:rFonts w:ascii="Georgia" w:eastAsia="Georgia" w:hAnsi="Georgia" w:cs="Georgia"/>
                <w:color w:val="575656"/>
                <w:kern w:val="0"/>
                <w:sz w:val="20"/>
                <w:szCs w:val="20"/>
                <w:lang w:val="fr-BE"/>
              </w:rPr>
              <w:t>d’achèvement</w:t>
            </w:r>
          </w:p>
        </w:tc>
        <w:tc>
          <w:tcPr>
            <w:tcW w:w="6962" w:type="dxa"/>
            <w:gridSpan w:val="2"/>
            <w:tcBorders>
              <w:top w:val="single" w:sz="4" w:space="0" w:color="auto"/>
              <w:left w:val="single" w:sz="4" w:space="0" w:color="auto"/>
              <w:bottom w:val="single" w:sz="4" w:space="0" w:color="auto"/>
              <w:right w:val="single" w:sz="4" w:space="0" w:color="auto"/>
            </w:tcBorders>
          </w:tcPr>
          <w:p w14:paraId="333A1C8B" w14:textId="77777777" w:rsidR="00535F4C" w:rsidRDefault="00535F4C">
            <w:pPr>
              <w:widowControl/>
              <w:suppressAutoHyphens w:val="0"/>
              <w:spacing w:after="160" w:line="276" w:lineRule="auto"/>
              <w:rPr>
                <w:rFonts w:asciiTheme="minorHAnsi" w:eastAsiaTheme="minorHAnsi" w:hAnsiTheme="minorHAnsi" w:cstheme="minorBidi"/>
                <w:color w:val="585756"/>
                <w:kern w:val="0"/>
                <w:sz w:val="22"/>
                <w:szCs w:val="22"/>
                <w:lang w:val="fr-BE"/>
              </w:rPr>
            </w:pPr>
          </w:p>
        </w:tc>
      </w:tr>
      <w:tr w:rsidR="00535F4C" w14:paraId="7D73E339" w14:textId="77777777" w:rsidTr="00535F4C">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766DC9D4" w14:textId="77777777" w:rsidR="00535F4C" w:rsidRDefault="00535F4C">
            <w:pPr>
              <w:widowControl/>
              <w:suppressAutoHyphens w:val="0"/>
              <w:spacing w:before="63" w:after="160" w:line="276" w:lineRule="auto"/>
              <w:ind w:left="63"/>
              <w:rPr>
                <w:rFonts w:ascii="Georgia" w:eastAsia="Georgia" w:hAnsi="Georgia" w:cs="Georgia"/>
                <w:color w:val="585756"/>
                <w:kern w:val="0"/>
                <w:sz w:val="20"/>
                <w:szCs w:val="20"/>
                <w:lang w:val="fr-BE"/>
              </w:rPr>
            </w:pPr>
            <w:r>
              <w:rPr>
                <w:rFonts w:ascii="Georgia" w:eastAsia="Calibri" w:hAnsi="Georgia" w:cs="Times New Roman"/>
                <w:color w:val="575656"/>
                <w:kern w:val="0"/>
                <w:sz w:val="20"/>
                <w:szCs w:val="22"/>
                <w:lang w:val="fr-BE"/>
              </w:rPr>
              <w:t>Montant</w:t>
            </w:r>
            <w:r>
              <w:rPr>
                <w:rFonts w:ascii="Georgia" w:eastAsia="Calibri" w:hAnsi="Georgia" w:cs="Times New Roman"/>
                <w:color w:val="575656"/>
                <w:spacing w:val="-8"/>
                <w:kern w:val="0"/>
                <w:sz w:val="20"/>
                <w:szCs w:val="22"/>
                <w:lang w:val="fr-BE"/>
              </w:rPr>
              <w:t xml:space="preserve"> </w:t>
            </w:r>
            <w:r>
              <w:rPr>
                <w:rFonts w:ascii="Georgia" w:eastAsia="Calibri" w:hAnsi="Georgia" w:cs="Times New Roman"/>
                <w:color w:val="575656"/>
                <w:kern w:val="0"/>
                <w:sz w:val="20"/>
                <w:szCs w:val="22"/>
                <w:lang w:val="fr-BE"/>
              </w:rPr>
              <w:t>total</w:t>
            </w:r>
            <w:r>
              <w:rPr>
                <w:rFonts w:ascii="Georgia" w:eastAsia="Calibri" w:hAnsi="Georgia" w:cs="Times New Roman"/>
                <w:color w:val="575656"/>
                <w:spacing w:val="-8"/>
                <w:kern w:val="0"/>
                <w:sz w:val="20"/>
                <w:szCs w:val="22"/>
                <w:lang w:val="fr-BE"/>
              </w:rPr>
              <w:t xml:space="preserve"> </w:t>
            </w:r>
            <w:r>
              <w:rPr>
                <w:rFonts w:ascii="Georgia" w:eastAsia="Calibri" w:hAnsi="Georgia" w:cs="Times New Roman"/>
                <w:color w:val="575656"/>
                <w:kern w:val="0"/>
                <w:sz w:val="20"/>
                <w:szCs w:val="22"/>
                <w:lang w:val="fr-BE"/>
              </w:rPr>
              <w:t>du</w:t>
            </w:r>
            <w:r>
              <w:rPr>
                <w:rFonts w:ascii="Georgia" w:eastAsia="Calibri" w:hAnsi="Georgia" w:cs="Times New Roman"/>
                <w:color w:val="575656"/>
                <w:spacing w:val="-6"/>
                <w:kern w:val="0"/>
                <w:sz w:val="20"/>
                <w:szCs w:val="22"/>
                <w:lang w:val="fr-BE"/>
              </w:rPr>
              <w:t xml:space="preserve"> </w:t>
            </w:r>
            <w:r>
              <w:rPr>
                <w:rFonts w:ascii="Georgia" w:eastAsia="Calibri" w:hAnsi="Georgia" w:cs="Times New Roman"/>
                <w:color w:val="575656"/>
                <w:kern w:val="0"/>
                <w:sz w:val="20"/>
                <w:szCs w:val="22"/>
                <w:lang w:val="fr-BE"/>
              </w:rPr>
              <w:t>marché</w:t>
            </w:r>
          </w:p>
        </w:tc>
        <w:tc>
          <w:tcPr>
            <w:tcW w:w="4196" w:type="dxa"/>
            <w:tcBorders>
              <w:top w:val="single" w:sz="4" w:space="0" w:color="auto"/>
              <w:left w:val="single" w:sz="4" w:space="0" w:color="auto"/>
              <w:bottom w:val="single" w:sz="4" w:space="0" w:color="auto"/>
              <w:right w:val="single" w:sz="4" w:space="0" w:color="auto"/>
            </w:tcBorders>
            <w:hideMark/>
          </w:tcPr>
          <w:p w14:paraId="6CE4C9EA" w14:textId="77777777" w:rsidR="00535F4C" w:rsidRDefault="00535F4C">
            <w:pPr>
              <w:widowControl/>
              <w:tabs>
                <w:tab w:val="left" w:pos="1565"/>
              </w:tabs>
              <w:suppressAutoHyphens w:val="0"/>
              <w:spacing w:before="63" w:after="160" w:line="276" w:lineRule="auto"/>
              <w:ind w:left="59"/>
              <w:rPr>
                <w:rFonts w:ascii="Times New Roman" w:eastAsia="Times New Roman" w:hAnsi="Times New Roman" w:cs="Times New Roman"/>
                <w:color w:val="585756"/>
                <w:kern w:val="0"/>
                <w:sz w:val="20"/>
                <w:szCs w:val="20"/>
                <w:lang w:val="fr-BE"/>
              </w:rPr>
            </w:pPr>
            <w:r>
              <w:rPr>
                <w:rFonts w:ascii="Georgia" w:eastAsia="Calibri" w:hAnsi="Georgia" w:cs="Times New Roman"/>
                <w:color w:val="575656"/>
                <w:kern w:val="0"/>
                <w:sz w:val="20"/>
                <w:szCs w:val="22"/>
                <w:lang w:val="fr-BE"/>
              </w:rPr>
              <w:t>Euro</w:t>
            </w:r>
            <w:r>
              <w:rPr>
                <w:rFonts w:ascii="Times New Roman" w:eastAsia="Calibri" w:hAnsi="Georgia" w:cs="Times New Roman"/>
                <w:color w:val="575656"/>
                <w:w w:val="99"/>
                <w:kern w:val="0"/>
                <w:sz w:val="20"/>
                <w:szCs w:val="22"/>
                <w:u w:val="single" w:color="565555"/>
                <w:lang w:val="fr-BE"/>
              </w:rPr>
              <w:t xml:space="preserve"> </w:t>
            </w:r>
            <w:r>
              <w:rPr>
                <w:rFonts w:ascii="Times New Roman" w:eastAsia="Calibri" w:hAnsi="Georgia" w:cs="Times New Roman"/>
                <w:color w:val="575656"/>
                <w:kern w:val="0"/>
                <w:sz w:val="20"/>
                <w:szCs w:val="22"/>
                <w:u w:val="single" w:color="565555"/>
                <w:lang w:val="fr-BE"/>
              </w:rPr>
              <w:tab/>
            </w:r>
          </w:p>
        </w:tc>
        <w:tc>
          <w:tcPr>
            <w:tcW w:w="2766" w:type="dxa"/>
            <w:tcBorders>
              <w:top w:val="single" w:sz="4" w:space="0" w:color="auto"/>
              <w:left w:val="single" w:sz="4" w:space="0" w:color="auto"/>
              <w:bottom w:val="single" w:sz="4" w:space="0" w:color="auto"/>
              <w:right w:val="single" w:sz="4" w:space="0" w:color="auto"/>
            </w:tcBorders>
            <w:hideMark/>
          </w:tcPr>
          <w:p w14:paraId="2023189C" w14:textId="77777777" w:rsidR="00535F4C" w:rsidRDefault="00535F4C">
            <w:pPr>
              <w:widowControl/>
              <w:tabs>
                <w:tab w:val="left" w:pos="1760"/>
              </w:tabs>
              <w:suppressAutoHyphens w:val="0"/>
              <w:spacing w:before="63" w:after="160" w:line="276" w:lineRule="auto"/>
              <w:ind w:left="57"/>
              <w:rPr>
                <w:rFonts w:ascii="Times New Roman" w:eastAsia="Times New Roman" w:hAnsi="Times New Roman" w:cs="Times New Roman"/>
                <w:color w:val="585756"/>
                <w:kern w:val="0"/>
                <w:sz w:val="20"/>
                <w:szCs w:val="20"/>
                <w:lang w:val="fr-BE"/>
              </w:rPr>
            </w:pPr>
            <w:r>
              <w:rPr>
                <w:rFonts w:ascii="Georgia" w:eastAsia="Calibri" w:hAnsi="Georgia" w:cs="Times New Roman"/>
                <w:color w:val="575656"/>
                <w:kern w:val="0"/>
                <w:sz w:val="20"/>
                <w:szCs w:val="22"/>
                <w:lang w:val="fr-BE"/>
              </w:rPr>
              <w:t>MRU</w:t>
            </w:r>
            <w:r>
              <w:rPr>
                <w:rFonts w:ascii="Times New Roman" w:eastAsia="Calibri" w:hAnsi="Georgia" w:cs="Times New Roman"/>
                <w:color w:val="575656"/>
                <w:w w:val="99"/>
                <w:kern w:val="0"/>
                <w:sz w:val="20"/>
                <w:szCs w:val="22"/>
                <w:u w:val="single" w:color="565555"/>
                <w:lang w:val="fr-BE"/>
              </w:rPr>
              <w:t xml:space="preserve"> </w:t>
            </w:r>
            <w:r>
              <w:rPr>
                <w:rFonts w:ascii="Times New Roman" w:eastAsia="Calibri" w:hAnsi="Georgia" w:cs="Times New Roman"/>
                <w:color w:val="575656"/>
                <w:kern w:val="0"/>
                <w:sz w:val="20"/>
                <w:szCs w:val="22"/>
                <w:u w:val="single" w:color="565555"/>
                <w:lang w:val="fr-BE"/>
              </w:rPr>
              <w:tab/>
            </w:r>
          </w:p>
        </w:tc>
      </w:tr>
      <w:tr w:rsidR="00535F4C" w14:paraId="44162689" w14:textId="77777777" w:rsidTr="00535F4C">
        <w:trPr>
          <w:trHeight w:hRule="exact" w:val="941"/>
        </w:trPr>
        <w:tc>
          <w:tcPr>
            <w:tcW w:w="2819" w:type="dxa"/>
            <w:tcBorders>
              <w:top w:val="single" w:sz="4" w:space="0" w:color="auto"/>
              <w:left w:val="single" w:sz="4" w:space="0" w:color="auto"/>
              <w:bottom w:val="single" w:sz="4" w:space="0" w:color="auto"/>
              <w:right w:val="single" w:sz="4" w:space="0" w:color="auto"/>
            </w:tcBorders>
            <w:hideMark/>
          </w:tcPr>
          <w:p w14:paraId="61E0F7A4" w14:textId="77777777" w:rsidR="00535F4C" w:rsidRDefault="00535F4C">
            <w:pPr>
              <w:widowControl/>
              <w:suppressAutoHyphens w:val="0"/>
              <w:spacing w:before="63" w:after="160" w:line="276" w:lineRule="auto"/>
              <w:ind w:left="63"/>
              <w:rPr>
                <w:rFonts w:ascii="Georgia" w:eastAsia="Georgia" w:hAnsi="Georgia" w:cs="Georgia"/>
                <w:color w:val="585756"/>
                <w:kern w:val="0"/>
                <w:sz w:val="20"/>
                <w:szCs w:val="20"/>
                <w:lang w:val="fr-BE"/>
              </w:rPr>
            </w:pPr>
            <w:r>
              <w:rPr>
                <w:rFonts w:ascii="Georgia" w:eastAsia="Calibri" w:hAnsi="Georgia" w:cs="Times New Roman"/>
                <w:color w:val="575656"/>
                <w:kern w:val="0"/>
                <w:sz w:val="20"/>
                <w:szCs w:val="22"/>
                <w:lang w:val="fr-BE"/>
              </w:rPr>
              <w:t>Description</w:t>
            </w:r>
          </w:p>
        </w:tc>
        <w:tc>
          <w:tcPr>
            <w:tcW w:w="6962" w:type="dxa"/>
            <w:gridSpan w:val="2"/>
            <w:tcBorders>
              <w:top w:val="single" w:sz="4" w:space="0" w:color="auto"/>
              <w:left w:val="single" w:sz="4" w:space="0" w:color="auto"/>
              <w:bottom w:val="single" w:sz="4" w:space="0" w:color="auto"/>
              <w:right w:val="single" w:sz="4" w:space="0" w:color="auto"/>
            </w:tcBorders>
            <w:hideMark/>
          </w:tcPr>
          <w:p w14:paraId="0E894B30" w14:textId="77777777" w:rsidR="00535F4C" w:rsidRDefault="00535F4C">
            <w:pPr>
              <w:widowControl/>
              <w:suppressAutoHyphens w:val="0"/>
              <w:spacing w:before="59" w:after="160" w:line="276" w:lineRule="auto"/>
              <w:ind w:left="61"/>
              <w:rPr>
                <w:rFonts w:ascii="Times New Roman" w:eastAsia="Times New Roman" w:hAnsi="Times New Roman" w:cs="Times New Roman"/>
                <w:color w:val="585756"/>
                <w:kern w:val="0"/>
                <w:sz w:val="20"/>
                <w:szCs w:val="20"/>
              </w:rPr>
            </w:pPr>
            <w:r>
              <w:rPr>
                <w:rFonts w:ascii="Times New Roman" w:eastAsia="Calibri" w:hAnsi="Times New Roman" w:cs="Times New Roman"/>
                <w:color w:val="575656"/>
                <w:spacing w:val="-2"/>
                <w:w w:val="115"/>
                <w:kern w:val="0"/>
                <w:sz w:val="20"/>
                <w:szCs w:val="22"/>
              </w:rPr>
              <w:t>B</w:t>
            </w:r>
            <w:r>
              <w:rPr>
                <w:rFonts w:ascii="Times New Roman" w:eastAsia="Calibri" w:hAnsi="Times New Roman" w:cs="Times New Roman"/>
                <w:color w:val="575656"/>
                <w:spacing w:val="-1"/>
                <w:w w:val="115"/>
                <w:kern w:val="0"/>
                <w:sz w:val="20"/>
                <w:szCs w:val="22"/>
              </w:rPr>
              <w:t>r</w:t>
            </w:r>
            <w:r>
              <w:rPr>
                <w:rFonts w:ascii="Times New Roman" w:eastAsia="Calibri" w:hAnsi="Times New Roman" w:cs="Times New Roman"/>
                <w:color w:val="575656"/>
                <w:spacing w:val="-2"/>
                <w:w w:val="115"/>
                <w:kern w:val="0"/>
                <w:sz w:val="20"/>
                <w:szCs w:val="22"/>
              </w:rPr>
              <w:t>ève</w:t>
            </w:r>
            <w:r>
              <w:rPr>
                <w:rFonts w:ascii="Times New Roman" w:eastAsia="Calibri" w:hAnsi="Times New Roman" w:cs="Times New Roman"/>
                <w:color w:val="575656"/>
                <w:spacing w:val="-21"/>
                <w:w w:val="115"/>
                <w:kern w:val="0"/>
                <w:sz w:val="20"/>
                <w:szCs w:val="22"/>
              </w:rPr>
              <w:t xml:space="preserve"> </w:t>
            </w:r>
            <w:r>
              <w:rPr>
                <w:rFonts w:ascii="Times New Roman" w:eastAsia="Calibri" w:hAnsi="Times New Roman" w:cs="Times New Roman"/>
                <w:color w:val="575656"/>
                <w:w w:val="115"/>
                <w:kern w:val="0"/>
                <w:sz w:val="20"/>
                <w:szCs w:val="22"/>
              </w:rPr>
              <w:t>description</w:t>
            </w:r>
            <w:r>
              <w:rPr>
                <w:rFonts w:ascii="Times New Roman" w:eastAsia="Calibri" w:hAnsi="Times New Roman" w:cs="Times New Roman"/>
                <w:color w:val="575656"/>
                <w:spacing w:val="-22"/>
                <w:w w:val="115"/>
                <w:kern w:val="0"/>
                <w:sz w:val="20"/>
                <w:szCs w:val="22"/>
              </w:rPr>
              <w:t xml:space="preserve"> </w:t>
            </w:r>
            <w:r>
              <w:rPr>
                <w:rFonts w:ascii="Times New Roman" w:eastAsia="Calibri" w:hAnsi="Times New Roman" w:cs="Times New Roman"/>
                <w:color w:val="575656"/>
                <w:w w:val="115"/>
                <w:kern w:val="0"/>
                <w:sz w:val="20"/>
                <w:szCs w:val="22"/>
              </w:rPr>
              <w:t>des</w:t>
            </w:r>
            <w:r>
              <w:rPr>
                <w:rFonts w:ascii="Times New Roman" w:eastAsia="Calibri" w:hAnsi="Times New Roman" w:cs="Times New Roman"/>
                <w:color w:val="575656"/>
                <w:spacing w:val="-22"/>
                <w:w w:val="115"/>
                <w:kern w:val="0"/>
                <w:sz w:val="20"/>
                <w:szCs w:val="22"/>
              </w:rPr>
              <w:t xml:space="preserve"> </w:t>
            </w:r>
            <w:r>
              <w:rPr>
                <w:rFonts w:ascii="Times New Roman" w:eastAsia="Calibri" w:hAnsi="Times New Roman" w:cs="Times New Roman"/>
                <w:color w:val="575656"/>
                <w:w w:val="115"/>
                <w:kern w:val="0"/>
                <w:sz w:val="20"/>
                <w:szCs w:val="22"/>
              </w:rPr>
              <w:t>travaux</w:t>
            </w:r>
            <w:r>
              <w:rPr>
                <w:rFonts w:ascii="Times New Roman" w:eastAsia="Calibri" w:hAnsi="Times New Roman" w:cs="Times New Roman"/>
                <w:color w:val="575656"/>
                <w:spacing w:val="-21"/>
                <w:w w:val="115"/>
                <w:kern w:val="0"/>
                <w:sz w:val="20"/>
                <w:szCs w:val="22"/>
              </w:rPr>
              <w:t xml:space="preserve"> </w:t>
            </w:r>
            <w:r>
              <w:rPr>
                <w:rFonts w:ascii="Times New Roman" w:eastAsia="Calibri" w:hAnsi="Times New Roman" w:cs="Times New Roman"/>
                <w:color w:val="575656"/>
                <w:w w:val="115"/>
                <w:kern w:val="0"/>
                <w:sz w:val="20"/>
                <w:szCs w:val="22"/>
              </w:rPr>
              <w:t>réalisés</w:t>
            </w:r>
            <w:r>
              <w:rPr>
                <w:rFonts w:ascii="Times New Roman" w:eastAsia="Calibri" w:hAnsi="Times New Roman" w:cs="Times New Roman"/>
                <w:color w:val="575656"/>
                <w:spacing w:val="-22"/>
                <w:w w:val="115"/>
                <w:kern w:val="0"/>
                <w:sz w:val="20"/>
                <w:szCs w:val="22"/>
              </w:rPr>
              <w:t xml:space="preserve"> </w:t>
            </w:r>
            <w:r>
              <w:rPr>
                <w:rFonts w:ascii="Times New Roman" w:eastAsia="Calibri" w:hAnsi="Times New Roman" w:cs="Times New Roman"/>
                <w:color w:val="575656"/>
                <w:w w:val="115"/>
                <w:kern w:val="0"/>
                <w:sz w:val="20"/>
                <w:szCs w:val="22"/>
              </w:rPr>
              <w:t>par</w:t>
            </w:r>
            <w:r>
              <w:rPr>
                <w:rFonts w:ascii="Times New Roman" w:eastAsia="Calibri" w:hAnsi="Times New Roman" w:cs="Times New Roman"/>
                <w:color w:val="575656"/>
                <w:spacing w:val="-22"/>
                <w:w w:val="115"/>
                <w:kern w:val="0"/>
                <w:sz w:val="20"/>
                <w:szCs w:val="22"/>
              </w:rPr>
              <w:t xml:space="preserve"> </w:t>
            </w:r>
            <w:r>
              <w:rPr>
                <w:rFonts w:ascii="Times New Roman" w:eastAsia="Calibri" w:hAnsi="Times New Roman" w:cs="Times New Roman"/>
                <w:color w:val="575656"/>
                <w:w w:val="115"/>
                <w:kern w:val="0"/>
                <w:sz w:val="20"/>
                <w:szCs w:val="22"/>
              </w:rPr>
              <w:t>le</w:t>
            </w:r>
            <w:r>
              <w:rPr>
                <w:rFonts w:ascii="Times New Roman" w:eastAsia="Calibri" w:hAnsi="Times New Roman" w:cs="Times New Roman"/>
                <w:color w:val="575656"/>
                <w:spacing w:val="-21"/>
                <w:w w:val="115"/>
                <w:kern w:val="0"/>
                <w:sz w:val="20"/>
                <w:szCs w:val="22"/>
              </w:rPr>
              <w:t xml:space="preserve"> </w:t>
            </w:r>
            <w:r>
              <w:rPr>
                <w:rFonts w:ascii="Times New Roman" w:eastAsia="Calibri" w:hAnsi="Times New Roman" w:cs="Times New Roman"/>
                <w:color w:val="575656"/>
                <w:w w:val="115"/>
                <w:kern w:val="0"/>
                <w:sz w:val="20"/>
                <w:szCs w:val="22"/>
              </w:rPr>
              <w:t>soumissionnaire</w:t>
            </w:r>
          </w:p>
        </w:tc>
      </w:tr>
      <w:tr w:rsidR="00535F4C" w14:paraId="7BF7B644" w14:textId="77777777" w:rsidTr="00535F4C">
        <w:trPr>
          <w:trHeight w:hRule="exact" w:val="1155"/>
        </w:trPr>
        <w:tc>
          <w:tcPr>
            <w:tcW w:w="2819" w:type="dxa"/>
            <w:tcBorders>
              <w:top w:val="single" w:sz="4" w:space="0" w:color="auto"/>
              <w:left w:val="single" w:sz="4" w:space="0" w:color="auto"/>
              <w:bottom w:val="single" w:sz="4" w:space="0" w:color="auto"/>
              <w:right w:val="single" w:sz="4" w:space="0" w:color="auto"/>
            </w:tcBorders>
            <w:hideMark/>
          </w:tcPr>
          <w:p w14:paraId="20D13528" w14:textId="77777777" w:rsidR="00535F4C" w:rsidRDefault="00535F4C">
            <w:pPr>
              <w:widowControl/>
              <w:suppressAutoHyphens w:val="0"/>
              <w:spacing w:before="60" w:after="160" w:line="276" w:lineRule="auto"/>
              <w:ind w:left="63" w:right="806"/>
              <w:rPr>
                <w:rFonts w:ascii="Georgia" w:eastAsia="Georgia" w:hAnsi="Georgia" w:cs="Georgia"/>
                <w:color w:val="585756"/>
                <w:kern w:val="0"/>
                <w:sz w:val="20"/>
                <w:szCs w:val="20"/>
              </w:rPr>
            </w:pPr>
            <w:r>
              <w:rPr>
                <w:rFonts w:ascii="Georgia" w:eastAsia="Georgia" w:hAnsi="Georgia" w:cs="Georgia"/>
                <w:color w:val="575656"/>
                <w:kern w:val="0"/>
                <w:sz w:val="20"/>
                <w:szCs w:val="20"/>
              </w:rPr>
              <w:t>Nom</w:t>
            </w:r>
            <w:r>
              <w:rPr>
                <w:rFonts w:ascii="Georgia" w:eastAsia="Georgia" w:hAnsi="Georgia" w:cs="Georgia"/>
                <w:color w:val="575656"/>
                <w:spacing w:val="-7"/>
                <w:kern w:val="0"/>
                <w:sz w:val="20"/>
                <w:szCs w:val="20"/>
              </w:rPr>
              <w:t xml:space="preserve"> </w:t>
            </w:r>
            <w:r>
              <w:rPr>
                <w:rFonts w:ascii="Georgia" w:eastAsia="Georgia" w:hAnsi="Georgia" w:cs="Georgia"/>
                <w:color w:val="575656"/>
                <w:kern w:val="0"/>
                <w:sz w:val="20"/>
                <w:szCs w:val="20"/>
              </w:rPr>
              <w:t>du</w:t>
            </w:r>
            <w:r>
              <w:rPr>
                <w:rFonts w:ascii="Georgia" w:eastAsia="Georgia" w:hAnsi="Georgia" w:cs="Georgia"/>
                <w:color w:val="575656"/>
                <w:spacing w:val="-7"/>
                <w:kern w:val="0"/>
                <w:sz w:val="20"/>
                <w:szCs w:val="20"/>
              </w:rPr>
              <w:t xml:space="preserve"> </w:t>
            </w:r>
            <w:r>
              <w:rPr>
                <w:rFonts w:ascii="Georgia" w:eastAsia="Georgia" w:hAnsi="Georgia" w:cs="Georgia"/>
                <w:color w:val="575656"/>
                <w:kern w:val="0"/>
                <w:sz w:val="20"/>
                <w:szCs w:val="20"/>
              </w:rPr>
              <w:t>Maître</w:t>
            </w:r>
            <w:r>
              <w:rPr>
                <w:rFonts w:ascii="Georgia" w:eastAsia="Georgia" w:hAnsi="Georgia" w:cs="Georgia"/>
                <w:color w:val="575656"/>
                <w:spacing w:val="-7"/>
                <w:kern w:val="0"/>
                <w:sz w:val="20"/>
                <w:szCs w:val="20"/>
              </w:rPr>
              <w:t xml:space="preserve"> </w:t>
            </w:r>
            <w:r>
              <w:rPr>
                <w:rFonts w:ascii="Georgia" w:eastAsia="Georgia" w:hAnsi="Georgia" w:cs="Georgia"/>
                <w:color w:val="575656"/>
                <w:kern w:val="0"/>
                <w:sz w:val="20"/>
                <w:szCs w:val="20"/>
              </w:rPr>
              <w:t>d’Ouvrage</w:t>
            </w:r>
            <w:r>
              <w:rPr>
                <w:rFonts w:ascii="Georgia" w:eastAsia="Georgia" w:hAnsi="Georgia" w:cs="Georgia"/>
                <w:color w:val="575656"/>
                <w:spacing w:val="-7"/>
                <w:kern w:val="0"/>
                <w:sz w:val="20"/>
                <w:szCs w:val="20"/>
              </w:rPr>
              <w:t xml:space="preserve"> </w:t>
            </w:r>
            <w:r>
              <w:rPr>
                <w:rFonts w:ascii="Georgia" w:eastAsia="Georgia" w:hAnsi="Georgia" w:cs="Georgia"/>
                <w:color w:val="575656"/>
                <w:kern w:val="0"/>
                <w:sz w:val="20"/>
                <w:szCs w:val="20"/>
              </w:rPr>
              <w:t>/</w:t>
            </w:r>
            <w:r>
              <w:rPr>
                <w:rFonts w:ascii="Georgia" w:eastAsia="Georgia" w:hAnsi="Georgia" w:cs="Georgia"/>
                <w:color w:val="575656"/>
                <w:spacing w:val="27"/>
                <w:w w:val="99"/>
                <w:kern w:val="0"/>
                <w:sz w:val="20"/>
                <w:szCs w:val="20"/>
              </w:rPr>
              <w:t xml:space="preserve"> </w:t>
            </w:r>
            <w:r>
              <w:rPr>
                <w:rFonts w:ascii="Georgia" w:eastAsia="Georgia" w:hAnsi="Georgia" w:cs="Georgia"/>
                <w:color w:val="575656"/>
                <w:kern w:val="0"/>
                <w:sz w:val="20"/>
                <w:szCs w:val="20"/>
              </w:rPr>
              <w:t>Pouvoir</w:t>
            </w:r>
            <w:r>
              <w:rPr>
                <w:rFonts w:ascii="Georgia" w:eastAsia="Georgia" w:hAnsi="Georgia" w:cs="Georgia"/>
                <w:color w:val="575656"/>
                <w:spacing w:val="-11"/>
                <w:kern w:val="0"/>
                <w:sz w:val="20"/>
                <w:szCs w:val="20"/>
              </w:rPr>
              <w:t xml:space="preserve"> </w:t>
            </w:r>
            <w:r>
              <w:rPr>
                <w:rFonts w:ascii="Georgia" w:eastAsia="Georgia" w:hAnsi="Georgia" w:cs="Georgia"/>
                <w:color w:val="575656"/>
                <w:kern w:val="0"/>
                <w:sz w:val="20"/>
                <w:szCs w:val="20"/>
              </w:rPr>
              <w:t>adjudicateur</w:t>
            </w:r>
            <w:r>
              <w:rPr>
                <w:rFonts w:ascii="Georgia" w:eastAsia="Georgia" w:hAnsi="Georgia" w:cs="Georgia"/>
                <w:color w:val="575656"/>
                <w:spacing w:val="-10"/>
                <w:kern w:val="0"/>
                <w:sz w:val="20"/>
                <w:szCs w:val="20"/>
              </w:rPr>
              <w:t xml:space="preserve"> </w:t>
            </w:r>
            <w:r>
              <w:rPr>
                <w:rFonts w:ascii="Georgia" w:eastAsia="Georgia" w:hAnsi="Georgia" w:cs="Georgia"/>
                <w:color w:val="575656"/>
                <w:kern w:val="0"/>
                <w:sz w:val="20"/>
                <w:szCs w:val="20"/>
              </w:rPr>
              <w:t>:</w:t>
            </w:r>
          </w:p>
        </w:tc>
        <w:tc>
          <w:tcPr>
            <w:tcW w:w="6962" w:type="dxa"/>
            <w:gridSpan w:val="2"/>
            <w:tcBorders>
              <w:top w:val="single" w:sz="4" w:space="0" w:color="auto"/>
              <w:left w:val="single" w:sz="4" w:space="0" w:color="auto"/>
              <w:bottom w:val="single" w:sz="4" w:space="0" w:color="auto"/>
              <w:right w:val="single" w:sz="4" w:space="0" w:color="auto"/>
            </w:tcBorders>
          </w:tcPr>
          <w:p w14:paraId="14F0FBC7" w14:textId="77777777" w:rsidR="00535F4C" w:rsidRDefault="00535F4C">
            <w:pPr>
              <w:widowControl/>
              <w:suppressAutoHyphens w:val="0"/>
              <w:spacing w:after="160" w:line="276" w:lineRule="auto"/>
              <w:rPr>
                <w:rFonts w:asciiTheme="minorHAnsi" w:eastAsiaTheme="minorHAnsi" w:hAnsiTheme="minorHAnsi" w:cstheme="minorBidi"/>
                <w:color w:val="585756"/>
                <w:kern w:val="0"/>
                <w:sz w:val="22"/>
                <w:szCs w:val="22"/>
              </w:rPr>
            </w:pPr>
          </w:p>
        </w:tc>
      </w:tr>
      <w:tr w:rsidR="00535F4C" w14:paraId="4398AF3F" w14:textId="77777777" w:rsidTr="00535F4C">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691838A6" w14:textId="77777777" w:rsidR="00535F4C" w:rsidRDefault="00535F4C">
            <w:pPr>
              <w:widowControl/>
              <w:suppressAutoHyphens w:val="0"/>
              <w:spacing w:before="60" w:after="160" w:line="276" w:lineRule="auto"/>
              <w:ind w:left="63"/>
              <w:rPr>
                <w:rFonts w:ascii="Georgia" w:eastAsia="Georgia" w:hAnsi="Georgia" w:cs="Georgia"/>
                <w:color w:val="585756"/>
                <w:kern w:val="0"/>
                <w:sz w:val="20"/>
                <w:szCs w:val="20"/>
                <w:lang w:val="fr-BE"/>
              </w:rPr>
            </w:pPr>
            <w:r>
              <w:rPr>
                <w:rFonts w:ascii="Georgia" w:eastAsia="Calibri" w:hAnsi="Georgia" w:cs="Times New Roman"/>
                <w:color w:val="575656"/>
                <w:kern w:val="0"/>
                <w:sz w:val="20"/>
                <w:szCs w:val="22"/>
                <w:lang w:val="fr-BE"/>
              </w:rPr>
              <w:t>Adresse</w:t>
            </w:r>
            <w:r>
              <w:rPr>
                <w:rFonts w:ascii="Georgia" w:eastAsia="Calibri" w:hAnsi="Georgia" w:cs="Times New Roman"/>
                <w:color w:val="575656"/>
                <w:spacing w:val="-9"/>
                <w:kern w:val="0"/>
                <w:sz w:val="20"/>
                <w:szCs w:val="22"/>
                <w:lang w:val="fr-BE"/>
              </w:rPr>
              <w:t xml:space="preserve"> </w:t>
            </w:r>
            <w:r>
              <w:rPr>
                <w:rFonts w:ascii="Georgia" w:eastAsia="Calibri" w:hAnsi="Georgia" w:cs="Times New Roman"/>
                <w:color w:val="575656"/>
                <w:kern w:val="0"/>
                <w:sz w:val="20"/>
                <w:szCs w:val="22"/>
                <w:lang w:val="fr-BE"/>
              </w:rPr>
              <w:t>:</w:t>
            </w:r>
          </w:p>
        </w:tc>
        <w:tc>
          <w:tcPr>
            <w:tcW w:w="6962" w:type="dxa"/>
            <w:gridSpan w:val="2"/>
            <w:tcBorders>
              <w:top w:val="single" w:sz="4" w:space="0" w:color="auto"/>
              <w:left w:val="single" w:sz="4" w:space="0" w:color="auto"/>
              <w:bottom w:val="single" w:sz="4" w:space="0" w:color="auto"/>
              <w:right w:val="single" w:sz="4" w:space="0" w:color="auto"/>
            </w:tcBorders>
          </w:tcPr>
          <w:p w14:paraId="61423283" w14:textId="77777777" w:rsidR="00535F4C" w:rsidRDefault="00535F4C">
            <w:pPr>
              <w:widowControl/>
              <w:suppressAutoHyphens w:val="0"/>
              <w:spacing w:after="160" w:line="276" w:lineRule="auto"/>
              <w:rPr>
                <w:rFonts w:asciiTheme="minorHAnsi" w:eastAsiaTheme="minorHAnsi" w:hAnsiTheme="minorHAnsi" w:cstheme="minorBidi"/>
                <w:color w:val="585756"/>
                <w:kern w:val="0"/>
                <w:sz w:val="22"/>
                <w:szCs w:val="22"/>
                <w:lang w:val="fr-BE"/>
              </w:rPr>
            </w:pPr>
          </w:p>
        </w:tc>
      </w:tr>
      <w:tr w:rsidR="00535F4C" w14:paraId="1B1D7150" w14:textId="77777777" w:rsidTr="00535F4C">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5387CDB1" w14:textId="77777777" w:rsidR="00535F4C" w:rsidRDefault="00535F4C">
            <w:pPr>
              <w:widowControl/>
              <w:suppressAutoHyphens w:val="0"/>
              <w:spacing w:before="60" w:after="160" w:line="276" w:lineRule="auto"/>
              <w:ind w:left="63"/>
              <w:rPr>
                <w:rFonts w:ascii="Georgia" w:eastAsia="Georgia" w:hAnsi="Georgia" w:cs="Georgia"/>
                <w:color w:val="585756"/>
                <w:kern w:val="0"/>
                <w:sz w:val="20"/>
                <w:szCs w:val="20"/>
                <w:lang w:val="fr-BE"/>
              </w:rPr>
            </w:pPr>
            <w:r>
              <w:rPr>
                <w:rFonts w:ascii="Georgia" w:eastAsia="Calibri" w:hAnsi="Georgia" w:cs="Times New Roman"/>
                <w:color w:val="575656"/>
                <w:kern w:val="0"/>
                <w:sz w:val="20"/>
                <w:szCs w:val="22"/>
                <w:lang w:val="fr-BE"/>
              </w:rPr>
              <w:t>Numéro</w:t>
            </w:r>
            <w:r>
              <w:rPr>
                <w:rFonts w:ascii="Georgia" w:eastAsia="Calibri" w:hAnsi="Georgia" w:cs="Times New Roman"/>
                <w:color w:val="575656"/>
                <w:spacing w:val="-8"/>
                <w:kern w:val="0"/>
                <w:sz w:val="20"/>
                <w:szCs w:val="22"/>
                <w:lang w:val="fr-BE"/>
              </w:rPr>
              <w:t xml:space="preserve"> </w:t>
            </w:r>
            <w:r>
              <w:rPr>
                <w:rFonts w:ascii="Georgia" w:eastAsia="Calibri" w:hAnsi="Georgia" w:cs="Times New Roman"/>
                <w:color w:val="575656"/>
                <w:kern w:val="0"/>
                <w:sz w:val="20"/>
                <w:szCs w:val="22"/>
                <w:lang w:val="fr-BE"/>
              </w:rPr>
              <w:t>de</w:t>
            </w:r>
            <w:r>
              <w:rPr>
                <w:rFonts w:ascii="Georgia" w:eastAsia="Calibri" w:hAnsi="Georgia" w:cs="Times New Roman"/>
                <w:color w:val="575656"/>
                <w:spacing w:val="-5"/>
                <w:kern w:val="0"/>
                <w:sz w:val="20"/>
                <w:szCs w:val="22"/>
                <w:lang w:val="fr-BE"/>
              </w:rPr>
              <w:t xml:space="preserve"> </w:t>
            </w:r>
            <w:r>
              <w:rPr>
                <w:rFonts w:ascii="Georgia" w:eastAsia="Calibri" w:hAnsi="Georgia" w:cs="Times New Roman"/>
                <w:color w:val="575656"/>
                <w:kern w:val="0"/>
                <w:sz w:val="20"/>
                <w:szCs w:val="22"/>
                <w:lang w:val="fr-BE"/>
              </w:rPr>
              <w:t>téléphone</w:t>
            </w:r>
            <w:r>
              <w:rPr>
                <w:rFonts w:ascii="Georgia" w:eastAsia="Calibri" w:hAnsi="Georgia" w:cs="Times New Roman"/>
                <w:color w:val="575656"/>
                <w:spacing w:val="-7"/>
                <w:kern w:val="0"/>
                <w:sz w:val="20"/>
                <w:szCs w:val="22"/>
                <w:lang w:val="fr-BE"/>
              </w:rPr>
              <w:t xml:space="preserve"> </w:t>
            </w:r>
            <w:r>
              <w:rPr>
                <w:rFonts w:ascii="Georgia" w:eastAsia="Calibri" w:hAnsi="Georgia" w:cs="Times New Roman"/>
                <w:color w:val="575656"/>
                <w:kern w:val="0"/>
                <w:sz w:val="20"/>
                <w:szCs w:val="22"/>
                <w:lang w:val="fr-BE"/>
              </w:rPr>
              <w:t>:</w:t>
            </w:r>
          </w:p>
        </w:tc>
        <w:tc>
          <w:tcPr>
            <w:tcW w:w="6962" w:type="dxa"/>
            <w:gridSpan w:val="2"/>
            <w:tcBorders>
              <w:top w:val="single" w:sz="4" w:space="0" w:color="auto"/>
              <w:left w:val="single" w:sz="4" w:space="0" w:color="auto"/>
              <w:bottom w:val="single" w:sz="4" w:space="0" w:color="auto"/>
              <w:right w:val="single" w:sz="4" w:space="0" w:color="auto"/>
            </w:tcBorders>
          </w:tcPr>
          <w:p w14:paraId="1BEAD5EC" w14:textId="77777777" w:rsidR="00535F4C" w:rsidRDefault="00535F4C">
            <w:pPr>
              <w:widowControl/>
              <w:suppressAutoHyphens w:val="0"/>
              <w:spacing w:after="160" w:line="276" w:lineRule="auto"/>
              <w:rPr>
                <w:rFonts w:asciiTheme="minorHAnsi" w:eastAsiaTheme="minorHAnsi" w:hAnsiTheme="minorHAnsi" w:cstheme="minorBidi"/>
                <w:color w:val="585756"/>
                <w:kern w:val="0"/>
                <w:sz w:val="22"/>
                <w:szCs w:val="22"/>
                <w:lang w:val="fr-BE"/>
              </w:rPr>
            </w:pPr>
          </w:p>
        </w:tc>
      </w:tr>
      <w:tr w:rsidR="00535F4C" w14:paraId="61E8E438" w14:textId="77777777" w:rsidTr="00535F4C">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5390D4D7" w14:textId="77777777" w:rsidR="00535F4C" w:rsidRDefault="00535F4C">
            <w:pPr>
              <w:widowControl/>
              <w:suppressAutoHyphens w:val="0"/>
              <w:spacing w:before="60" w:after="160" w:line="276" w:lineRule="auto"/>
              <w:ind w:left="63"/>
              <w:rPr>
                <w:rFonts w:ascii="Georgia" w:eastAsia="Georgia" w:hAnsi="Georgia" w:cs="Georgia"/>
                <w:color w:val="585756"/>
                <w:kern w:val="0"/>
                <w:sz w:val="20"/>
                <w:szCs w:val="20"/>
                <w:lang w:val="fr-BE"/>
              </w:rPr>
            </w:pPr>
            <w:r>
              <w:rPr>
                <w:rFonts w:ascii="Georgia" w:eastAsia="Calibri" w:hAnsi="Georgia" w:cs="Times New Roman"/>
                <w:color w:val="575656"/>
                <w:kern w:val="0"/>
                <w:sz w:val="20"/>
                <w:szCs w:val="22"/>
                <w:lang w:val="fr-BE"/>
              </w:rPr>
              <w:t>Adresse</w:t>
            </w:r>
            <w:r>
              <w:rPr>
                <w:rFonts w:ascii="Georgia" w:eastAsia="Calibri" w:hAnsi="Georgia" w:cs="Times New Roman"/>
                <w:color w:val="575656"/>
                <w:spacing w:val="-11"/>
                <w:kern w:val="0"/>
                <w:sz w:val="20"/>
                <w:szCs w:val="22"/>
                <w:lang w:val="fr-BE"/>
              </w:rPr>
              <w:t xml:space="preserve"> </w:t>
            </w:r>
            <w:r>
              <w:rPr>
                <w:rFonts w:ascii="Georgia" w:eastAsia="Calibri" w:hAnsi="Georgia" w:cs="Times New Roman"/>
                <w:color w:val="575656"/>
                <w:kern w:val="0"/>
                <w:sz w:val="20"/>
                <w:szCs w:val="22"/>
                <w:lang w:val="fr-BE"/>
              </w:rPr>
              <w:t>électronique</w:t>
            </w:r>
            <w:r>
              <w:rPr>
                <w:rFonts w:ascii="Georgia" w:eastAsia="Calibri" w:hAnsi="Georgia" w:cs="Times New Roman"/>
                <w:color w:val="575656"/>
                <w:spacing w:val="-8"/>
                <w:kern w:val="0"/>
                <w:sz w:val="20"/>
                <w:szCs w:val="22"/>
                <w:lang w:val="fr-BE"/>
              </w:rPr>
              <w:t xml:space="preserve"> </w:t>
            </w:r>
            <w:r>
              <w:rPr>
                <w:rFonts w:ascii="Georgia" w:eastAsia="Calibri" w:hAnsi="Georgia" w:cs="Times New Roman"/>
                <w:color w:val="575656"/>
                <w:kern w:val="0"/>
                <w:sz w:val="20"/>
                <w:szCs w:val="22"/>
                <w:lang w:val="fr-BE"/>
              </w:rPr>
              <w:t>:</w:t>
            </w:r>
          </w:p>
        </w:tc>
        <w:tc>
          <w:tcPr>
            <w:tcW w:w="6962" w:type="dxa"/>
            <w:gridSpan w:val="2"/>
            <w:tcBorders>
              <w:top w:val="single" w:sz="4" w:space="0" w:color="auto"/>
              <w:left w:val="single" w:sz="4" w:space="0" w:color="auto"/>
              <w:bottom w:val="single" w:sz="4" w:space="0" w:color="auto"/>
              <w:right w:val="single" w:sz="4" w:space="0" w:color="auto"/>
            </w:tcBorders>
          </w:tcPr>
          <w:p w14:paraId="76422095" w14:textId="77777777" w:rsidR="00535F4C" w:rsidRDefault="00535F4C">
            <w:pPr>
              <w:widowControl/>
              <w:suppressAutoHyphens w:val="0"/>
              <w:spacing w:after="160" w:line="276" w:lineRule="auto"/>
              <w:rPr>
                <w:rFonts w:asciiTheme="minorHAnsi" w:eastAsiaTheme="minorHAnsi" w:hAnsiTheme="minorHAnsi" w:cstheme="minorBidi"/>
                <w:color w:val="585756"/>
                <w:kern w:val="0"/>
                <w:sz w:val="22"/>
                <w:szCs w:val="22"/>
                <w:lang w:val="fr-BE"/>
              </w:rPr>
            </w:pPr>
          </w:p>
        </w:tc>
      </w:tr>
    </w:tbl>
    <w:p w14:paraId="3E882E5B" w14:textId="77777777" w:rsidR="00535F4C" w:rsidRDefault="00535F4C" w:rsidP="00535F4C">
      <w:pPr>
        <w:widowControl/>
        <w:suppressAutoHyphens w:val="0"/>
        <w:spacing w:after="160" w:line="276" w:lineRule="auto"/>
        <w:ind w:left="360"/>
        <w:rPr>
          <w:rFonts w:ascii="Calibri" w:eastAsia="Calibri" w:hAnsi="Calibri" w:cs="Segoe UI"/>
          <w:color w:val="595959" w:themeColor="text1" w:themeTint="A6"/>
          <w:kern w:val="0"/>
          <w:sz w:val="21"/>
          <w:szCs w:val="21"/>
          <w:lang w:eastAsia="nl-BE"/>
        </w:rPr>
      </w:pPr>
    </w:p>
    <w:p w14:paraId="09673620" w14:textId="77777777" w:rsidR="00535F4C" w:rsidRDefault="00535F4C" w:rsidP="00535F4C">
      <w:pPr>
        <w:spacing w:after="120" w:line="288" w:lineRule="auto"/>
        <w:jc w:val="both"/>
        <w:rPr>
          <w:rFonts w:ascii="Georgia" w:eastAsia="Calibri" w:hAnsi="Georgia" w:cs="Times New Roman"/>
          <w:b/>
          <w:bCs/>
          <w:color w:val="585756"/>
          <w:kern w:val="0"/>
          <w:sz w:val="21"/>
          <w:szCs w:val="22"/>
          <w:lang w:val="fr-BE"/>
        </w:rPr>
      </w:pPr>
      <w:r>
        <w:rPr>
          <w:rFonts w:ascii="Georgia" w:eastAsia="Calibri" w:hAnsi="Georgia" w:cs="Times New Roman"/>
          <w:b/>
          <w:bCs/>
          <w:color w:val="585756"/>
          <w:kern w:val="0"/>
          <w:sz w:val="21"/>
          <w:szCs w:val="22"/>
          <w:lang w:val="fr-BE"/>
        </w:rPr>
        <w:t>Marché similaire 2</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8"/>
        <w:gridCol w:w="4196"/>
        <w:gridCol w:w="2766"/>
      </w:tblGrid>
      <w:tr w:rsidR="00535F4C" w14:paraId="6E5862CF" w14:textId="77777777" w:rsidTr="00535F4C">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57940DAA" w14:textId="77777777" w:rsidR="00535F4C" w:rsidRDefault="00535F4C">
            <w:pPr>
              <w:widowControl/>
              <w:suppressAutoHyphens w:val="0"/>
              <w:spacing w:before="60" w:after="160" w:line="276" w:lineRule="auto"/>
              <w:ind w:left="63"/>
              <w:rPr>
                <w:rFonts w:ascii="Georgia" w:eastAsia="Georgia" w:hAnsi="Georgia" w:cs="Georgia"/>
                <w:color w:val="585756"/>
                <w:kern w:val="0"/>
                <w:sz w:val="20"/>
                <w:szCs w:val="20"/>
                <w:lang w:val="fr-BE"/>
              </w:rPr>
            </w:pPr>
            <w:r>
              <w:rPr>
                <w:rFonts w:ascii="Georgia" w:eastAsia="Calibri" w:hAnsi="Georgia" w:cs="Times New Roman"/>
                <w:color w:val="575656"/>
                <w:kern w:val="0"/>
                <w:sz w:val="20"/>
                <w:szCs w:val="22"/>
                <w:lang w:val="fr-BE"/>
              </w:rPr>
              <w:t>Intitulé</w:t>
            </w:r>
            <w:r>
              <w:rPr>
                <w:rFonts w:ascii="Georgia" w:eastAsia="Calibri" w:hAnsi="Georgia" w:cs="Times New Roman"/>
                <w:color w:val="575656"/>
                <w:spacing w:val="-7"/>
                <w:kern w:val="0"/>
                <w:sz w:val="20"/>
                <w:szCs w:val="22"/>
                <w:lang w:val="fr-BE"/>
              </w:rPr>
              <w:t xml:space="preserve"> </w:t>
            </w:r>
            <w:r>
              <w:rPr>
                <w:rFonts w:ascii="Georgia" w:eastAsia="Calibri" w:hAnsi="Georgia" w:cs="Times New Roman"/>
                <w:color w:val="575656"/>
                <w:kern w:val="0"/>
                <w:sz w:val="20"/>
                <w:szCs w:val="22"/>
                <w:lang w:val="fr-BE"/>
              </w:rPr>
              <w:t>du</w:t>
            </w:r>
            <w:r>
              <w:rPr>
                <w:rFonts w:ascii="Georgia" w:eastAsia="Calibri" w:hAnsi="Georgia" w:cs="Times New Roman"/>
                <w:color w:val="575656"/>
                <w:spacing w:val="-7"/>
                <w:kern w:val="0"/>
                <w:sz w:val="20"/>
                <w:szCs w:val="22"/>
                <w:lang w:val="fr-BE"/>
              </w:rPr>
              <w:t xml:space="preserve"> </w:t>
            </w:r>
            <w:r>
              <w:rPr>
                <w:rFonts w:ascii="Georgia" w:eastAsia="Calibri" w:hAnsi="Georgia" w:cs="Times New Roman"/>
                <w:color w:val="575656"/>
                <w:kern w:val="0"/>
                <w:sz w:val="20"/>
                <w:szCs w:val="22"/>
                <w:lang w:val="fr-BE"/>
              </w:rPr>
              <w:t>marché</w:t>
            </w:r>
          </w:p>
        </w:tc>
        <w:tc>
          <w:tcPr>
            <w:tcW w:w="6962" w:type="dxa"/>
            <w:gridSpan w:val="2"/>
            <w:tcBorders>
              <w:top w:val="single" w:sz="4" w:space="0" w:color="auto"/>
              <w:left w:val="single" w:sz="4" w:space="0" w:color="auto"/>
              <w:bottom w:val="single" w:sz="4" w:space="0" w:color="auto"/>
              <w:right w:val="single" w:sz="4" w:space="0" w:color="auto"/>
            </w:tcBorders>
          </w:tcPr>
          <w:p w14:paraId="65DD1AC2" w14:textId="77777777" w:rsidR="00535F4C" w:rsidRDefault="00535F4C">
            <w:pPr>
              <w:widowControl/>
              <w:suppressAutoHyphens w:val="0"/>
              <w:spacing w:after="160" w:line="276" w:lineRule="auto"/>
              <w:rPr>
                <w:rFonts w:asciiTheme="minorHAnsi" w:eastAsiaTheme="minorHAnsi" w:hAnsiTheme="minorHAnsi" w:cstheme="minorBidi"/>
                <w:color w:val="585756"/>
                <w:kern w:val="0"/>
                <w:sz w:val="22"/>
                <w:szCs w:val="22"/>
                <w:lang w:val="fr-BE"/>
              </w:rPr>
            </w:pPr>
          </w:p>
        </w:tc>
      </w:tr>
      <w:tr w:rsidR="00535F4C" w14:paraId="5641E717" w14:textId="77777777" w:rsidTr="00535F4C">
        <w:trPr>
          <w:trHeight w:hRule="exact" w:val="319"/>
        </w:trPr>
        <w:tc>
          <w:tcPr>
            <w:tcW w:w="2819" w:type="dxa"/>
            <w:tcBorders>
              <w:top w:val="single" w:sz="4" w:space="0" w:color="auto"/>
              <w:left w:val="single" w:sz="4" w:space="0" w:color="auto"/>
              <w:bottom w:val="single" w:sz="4" w:space="0" w:color="auto"/>
              <w:right w:val="single" w:sz="4" w:space="0" w:color="auto"/>
            </w:tcBorders>
            <w:hideMark/>
          </w:tcPr>
          <w:p w14:paraId="4FD39356" w14:textId="77777777" w:rsidR="00535F4C" w:rsidRDefault="00535F4C">
            <w:pPr>
              <w:widowControl/>
              <w:suppressAutoHyphens w:val="0"/>
              <w:spacing w:before="60" w:after="160" w:line="276" w:lineRule="auto"/>
              <w:ind w:left="63"/>
              <w:rPr>
                <w:rFonts w:ascii="Georgia" w:eastAsia="Georgia" w:hAnsi="Georgia" w:cs="Georgia"/>
                <w:color w:val="585756"/>
                <w:kern w:val="0"/>
                <w:sz w:val="20"/>
                <w:szCs w:val="20"/>
                <w:lang w:val="fr-BE"/>
              </w:rPr>
            </w:pPr>
            <w:r>
              <w:rPr>
                <w:rFonts w:ascii="Georgia" w:eastAsia="Calibri" w:hAnsi="Georgia" w:cs="Times New Roman"/>
                <w:color w:val="575656"/>
                <w:kern w:val="0"/>
                <w:sz w:val="20"/>
                <w:szCs w:val="22"/>
                <w:lang w:val="fr-BE"/>
              </w:rPr>
              <w:t>Date</w:t>
            </w:r>
            <w:r>
              <w:rPr>
                <w:rFonts w:ascii="Georgia" w:eastAsia="Calibri" w:hAnsi="Georgia" w:cs="Times New Roman"/>
                <w:color w:val="575656"/>
                <w:spacing w:val="-8"/>
                <w:kern w:val="0"/>
                <w:sz w:val="20"/>
                <w:szCs w:val="22"/>
                <w:lang w:val="fr-BE"/>
              </w:rPr>
              <w:t xml:space="preserve"> </w:t>
            </w:r>
            <w:r>
              <w:rPr>
                <w:rFonts w:ascii="Georgia" w:eastAsia="Calibri" w:hAnsi="Georgia" w:cs="Times New Roman"/>
                <w:color w:val="575656"/>
                <w:kern w:val="0"/>
                <w:sz w:val="20"/>
                <w:szCs w:val="22"/>
                <w:lang w:val="fr-BE"/>
              </w:rPr>
              <w:t>de</w:t>
            </w:r>
            <w:r>
              <w:rPr>
                <w:rFonts w:ascii="Georgia" w:eastAsia="Calibri" w:hAnsi="Georgia" w:cs="Times New Roman"/>
                <w:color w:val="575656"/>
                <w:spacing w:val="-8"/>
                <w:kern w:val="0"/>
                <w:sz w:val="20"/>
                <w:szCs w:val="22"/>
                <w:lang w:val="fr-BE"/>
              </w:rPr>
              <w:t xml:space="preserve"> </w:t>
            </w:r>
            <w:r>
              <w:rPr>
                <w:rFonts w:ascii="Georgia" w:eastAsia="Calibri" w:hAnsi="Georgia" w:cs="Times New Roman"/>
                <w:color w:val="575656"/>
                <w:kern w:val="0"/>
                <w:sz w:val="20"/>
                <w:szCs w:val="22"/>
                <w:lang w:val="fr-BE"/>
              </w:rPr>
              <w:t>démarrage</w:t>
            </w:r>
          </w:p>
        </w:tc>
        <w:tc>
          <w:tcPr>
            <w:tcW w:w="6962" w:type="dxa"/>
            <w:gridSpan w:val="2"/>
            <w:tcBorders>
              <w:top w:val="single" w:sz="4" w:space="0" w:color="auto"/>
              <w:left w:val="single" w:sz="4" w:space="0" w:color="auto"/>
              <w:bottom w:val="single" w:sz="4" w:space="0" w:color="auto"/>
              <w:right w:val="single" w:sz="4" w:space="0" w:color="auto"/>
            </w:tcBorders>
          </w:tcPr>
          <w:p w14:paraId="02C83911" w14:textId="77777777" w:rsidR="00535F4C" w:rsidRDefault="00535F4C">
            <w:pPr>
              <w:widowControl/>
              <w:suppressAutoHyphens w:val="0"/>
              <w:spacing w:after="160" w:line="276" w:lineRule="auto"/>
              <w:rPr>
                <w:rFonts w:asciiTheme="minorHAnsi" w:eastAsiaTheme="minorHAnsi" w:hAnsiTheme="minorHAnsi" w:cstheme="minorBidi"/>
                <w:color w:val="585756"/>
                <w:kern w:val="0"/>
                <w:sz w:val="22"/>
                <w:szCs w:val="22"/>
                <w:lang w:val="fr-BE"/>
              </w:rPr>
            </w:pPr>
          </w:p>
        </w:tc>
      </w:tr>
      <w:tr w:rsidR="00535F4C" w14:paraId="34BC3E76" w14:textId="77777777" w:rsidTr="00535F4C">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394B33C0" w14:textId="77777777" w:rsidR="00535F4C" w:rsidRDefault="00535F4C">
            <w:pPr>
              <w:widowControl/>
              <w:suppressAutoHyphens w:val="0"/>
              <w:spacing w:before="63" w:after="160" w:line="276" w:lineRule="auto"/>
              <w:ind w:left="63"/>
              <w:rPr>
                <w:rFonts w:ascii="Georgia" w:eastAsia="Georgia" w:hAnsi="Georgia" w:cs="Georgia"/>
                <w:color w:val="585756"/>
                <w:kern w:val="0"/>
                <w:sz w:val="20"/>
                <w:szCs w:val="20"/>
                <w:lang w:val="fr-BE"/>
              </w:rPr>
            </w:pPr>
            <w:r>
              <w:rPr>
                <w:rFonts w:ascii="Georgia" w:eastAsia="Georgia" w:hAnsi="Georgia" w:cs="Georgia"/>
                <w:color w:val="575656"/>
                <w:kern w:val="0"/>
                <w:sz w:val="20"/>
                <w:szCs w:val="20"/>
                <w:lang w:val="fr-BE"/>
              </w:rPr>
              <w:t>Date</w:t>
            </w:r>
            <w:r>
              <w:rPr>
                <w:rFonts w:ascii="Georgia" w:eastAsia="Georgia" w:hAnsi="Georgia" w:cs="Georgia"/>
                <w:color w:val="575656"/>
                <w:spacing w:val="-16"/>
                <w:kern w:val="0"/>
                <w:sz w:val="20"/>
                <w:szCs w:val="20"/>
                <w:lang w:val="fr-BE"/>
              </w:rPr>
              <w:t xml:space="preserve"> </w:t>
            </w:r>
            <w:r>
              <w:rPr>
                <w:rFonts w:ascii="Georgia" w:eastAsia="Georgia" w:hAnsi="Georgia" w:cs="Georgia"/>
                <w:color w:val="575656"/>
                <w:kern w:val="0"/>
                <w:sz w:val="20"/>
                <w:szCs w:val="20"/>
                <w:lang w:val="fr-BE"/>
              </w:rPr>
              <w:t>d’achèvement</w:t>
            </w:r>
          </w:p>
        </w:tc>
        <w:tc>
          <w:tcPr>
            <w:tcW w:w="6962" w:type="dxa"/>
            <w:gridSpan w:val="2"/>
            <w:tcBorders>
              <w:top w:val="single" w:sz="4" w:space="0" w:color="auto"/>
              <w:left w:val="single" w:sz="4" w:space="0" w:color="auto"/>
              <w:bottom w:val="single" w:sz="4" w:space="0" w:color="auto"/>
              <w:right w:val="single" w:sz="4" w:space="0" w:color="auto"/>
            </w:tcBorders>
          </w:tcPr>
          <w:p w14:paraId="150D27CA" w14:textId="77777777" w:rsidR="00535F4C" w:rsidRDefault="00535F4C">
            <w:pPr>
              <w:widowControl/>
              <w:suppressAutoHyphens w:val="0"/>
              <w:spacing w:after="160" w:line="276" w:lineRule="auto"/>
              <w:rPr>
                <w:rFonts w:asciiTheme="minorHAnsi" w:eastAsiaTheme="minorHAnsi" w:hAnsiTheme="minorHAnsi" w:cstheme="minorBidi"/>
                <w:color w:val="585756"/>
                <w:kern w:val="0"/>
                <w:sz w:val="22"/>
                <w:szCs w:val="22"/>
                <w:lang w:val="fr-BE"/>
              </w:rPr>
            </w:pPr>
          </w:p>
        </w:tc>
      </w:tr>
      <w:tr w:rsidR="00535F4C" w14:paraId="1AE5C14E" w14:textId="77777777" w:rsidTr="00535F4C">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34B4F2AF" w14:textId="77777777" w:rsidR="00535F4C" w:rsidRDefault="00535F4C">
            <w:pPr>
              <w:widowControl/>
              <w:suppressAutoHyphens w:val="0"/>
              <w:spacing w:before="63" w:after="160" w:line="276" w:lineRule="auto"/>
              <w:ind w:left="63"/>
              <w:rPr>
                <w:rFonts w:ascii="Georgia" w:eastAsia="Georgia" w:hAnsi="Georgia" w:cs="Georgia"/>
                <w:color w:val="585756"/>
                <w:kern w:val="0"/>
                <w:sz w:val="20"/>
                <w:szCs w:val="20"/>
                <w:lang w:val="fr-BE"/>
              </w:rPr>
            </w:pPr>
            <w:r>
              <w:rPr>
                <w:rFonts w:ascii="Georgia" w:eastAsia="Calibri" w:hAnsi="Georgia" w:cs="Times New Roman"/>
                <w:color w:val="575656"/>
                <w:kern w:val="0"/>
                <w:sz w:val="20"/>
                <w:szCs w:val="22"/>
                <w:lang w:val="fr-BE"/>
              </w:rPr>
              <w:t>Montant</w:t>
            </w:r>
            <w:r>
              <w:rPr>
                <w:rFonts w:ascii="Georgia" w:eastAsia="Calibri" w:hAnsi="Georgia" w:cs="Times New Roman"/>
                <w:color w:val="575656"/>
                <w:spacing w:val="-8"/>
                <w:kern w:val="0"/>
                <w:sz w:val="20"/>
                <w:szCs w:val="22"/>
                <w:lang w:val="fr-BE"/>
              </w:rPr>
              <w:t xml:space="preserve"> </w:t>
            </w:r>
            <w:r>
              <w:rPr>
                <w:rFonts w:ascii="Georgia" w:eastAsia="Calibri" w:hAnsi="Georgia" w:cs="Times New Roman"/>
                <w:color w:val="575656"/>
                <w:kern w:val="0"/>
                <w:sz w:val="20"/>
                <w:szCs w:val="22"/>
                <w:lang w:val="fr-BE"/>
              </w:rPr>
              <w:t>total</w:t>
            </w:r>
            <w:r>
              <w:rPr>
                <w:rFonts w:ascii="Georgia" w:eastAsia="Calibri" w:hAnsi="Georgia" w:cs="Times New Roman"/>
                <w:color w:val="575656"/>
                <w:spacing w:val="-8"/>
                <w:kern w:val="0"/>
                <w:sz w:val="20"/>
                <w:szCs w:val="22"/>
                <w:lang w:val="fr-BE"/>
              </w:rPr>
              <w:t xml:space="preserve"> </w:t>
            </w:r>
            <w:r>
              <w:rPr>
                <w:rFonts w:ascii="Georgia" w:eastAsia="Calibri" w:hAnsi="Georgia" w:cs="Times New Roman"/>
                <w:color w:val="575656"/>
                <w:kern w:val="0"/>
                <w:sz w:val="20"/>
                <w:szCs w:val="22"/>
                <w:lang w:val="fr-BE"/>
              </w:rPr>
              <w:t>du</w:t>
            </w:r>
            <w:r>
              <w:rPr>
                <w:rFonts w:ascii="Georgia" w:eastAsia="Calibri" w:hAnsi="Georgia" w:cs="Times New Roman"/>
                <w:color w:val="575656"/>
                <w:spacing w:val="-6"/>
                <w:kern w:val="0"/>
                <w:sz w:val="20"/>
                <w:szCs w:val="22"/>
                <w:lang w:val="fr-BE"/>
              </w:rPr>
              <w:t xml:space="preserve"> </w:t>
            </w:r>
            <w:r>
              <w:rPr>
                <w:rFonts w:ascii="Georgia" w:eastAsia="Calibri" w:hAnsi="Georgia" w:cs="Times New Roman"/>
                <w:color w:val="575656"/>
                <w:kern w:val="0"/>
                <w:sz w:val="20"/>
                <w:szCs w:val="22"/>
                <w:lang w:val="fr-BE"/>
              </w:rPr>
              <w:t>marché</w:t>
            </w:r>
          </w:p>
        </w:tc>
        <w:tc>
          <w:tcPr>
            <w:tcW w:w="4196" w:type="dxa"/>
            <w:tcBorders>
              <w:top w:val="single" w:sz="4" w:space="0" w:color="auto"/>
              <w:left w:val="single" w:sz="4" w:space="0" w:color="auto"/>
              <w:bottom w:val="single" w:sz="4" w:space="0" w:color="auto"/>
              <w:right w:val="single" w:sz="4" w:space="0" w:color="auto"/>
            </w:tcBorders>
            <w:hideMark/>
          </w:tcPr>
          <w:p w14:paraId="1CCEF7CC" w14:textId="77777777" w:rsidR="00535F4C" w:rsidRDefault="00535F4C">
            <w:pPr>
              <w:widowControl/>
              <w:tabs>
                <w:tab w:val="left" w:pos="1565"/>
              </w:tabs>
              <w:suppressAutoHyphens w:val="0"/>
              <w:spacing w:before="63" w:after="160" w:line="276" w:lineRule="auto"/>
              <w:ind w:left="59"/>
              <w:rPr>
                <w:rFonts w:ascii="Times New Roman" w:eastAsia="Times New Roman" w:hAnsi="Times New Roman" w:cs="Times New Roman"/>
                <w:color w:val="585756"/>
                <w:kern w:val="0"/>
                <w:sz w:val="20"/>
                <w:szCs w:val="20"/>
                <w:lang w:val="fr-BE"/>
              </w:rPr>
            </w:pPr>
            <w:r>
              <w:rPr>
                <w:rFonts w:ascii="Georgia" w:eastAsia="Calibri" w:hAnsi="Georgia" w:cs="Times New Roman"/>
                <w:color w:val="575656"/>
                <w:kern w:val="0"/>
                <w:sz w:val="20"/>
                <w:szCs w:val="22"/>
                <w:lang w:val="fr-BE"/>
              </w:rPr>
              <w:t>Euro</w:t>
            </w:r>
            <w:r>
              <w:rPr>
                <w:rFonts w:ascii="Times New Roman" w:eastAsia="Calibri" w:hAnsi="Georgia" w:cs="Times New Roman"/>
                <w:color w:val="575656"/>
                <w:w w:val="99"/>
                <w:kern w:val="0"/>
                <w:sz w:val="20"/>
                <w:szCs w:val="22"/>
                <w:u w:val="single" w:color="565555"/>
                <w:lang w:val="fr-BE"/>
              </w:rPr>
              <w:t xml:space="preserve"> </w:t>
            </w:r>
            <w:r>
              <w:rPr>
                <w:rFonts w:ascii="Times New Roman" w:eastAsia="Calibri" w:hAnsi="Georgia" w:cs="Times New Roman"/>
                <w:color w:val="575656"/>
                <w:kern w:val="0"/>
                <w:sz w:val="20"/>
                <w:szCs w:val="22"/>
                <w:u w:val="single" w:color="565555"/>
                <w:lang w:val="fr-BE"/>
              </w:rPr>
              <w:tab/>
            </w:r>
          </w:p>
        </w:tc>
        <w:tc>
          <w:tcPr>
            <w:tcW w:w="2766" w:type="dxa"/>
            <w:tcBorders>
              <w:top w:val="single" w:sz="4" w:space="0" w:color="auto"/>
              <w:left w:val="single" w:sz="4" w:space="0" w:color="auto"/>
              <w:bottom w:val="single" w:sz="4" w:space="0" w:color="auto"/>
              <w:right w:val="single" w:sz="4" w:space="0" w:color="auto"/>
            </w:tcBorders>
            <w:hideMark/>
          </w:tcPr>
          <w:p w14:paraId="4B0506E1" w14:textId="77777777" w:rsidR="00535F4C" w:rsidRDefault="00535F4C">
            <w:pPr>
              <w:widowControl/>
              <w:tabs>
                <w:tab w:val="left" w:pos="1760"/>
              </w:tabs>
              <w:suppressAutoHyphens w:val="0"/>
              <w:spacing w:before="63" w:after="160" w:line="276" w:lineRule="auto"/>
              <w:ind w:left="57"/>
              <w:rPr>
                <w:rFonts w:ascii="Times New Roman" w:eastAsia="Times New Roman" w:hAnsi="Times New Roman" w:cs="Times New Roman"/>
                <w:color w:val="585756"/>
                <w:kern w:val="0"/>
                <w:sz w:val="20"/>
                <w:szCs w:val="20"/>
                <w:lang w:val="fr-BE"/>
              </w:rPr>
            </w:pPr>
            <w:r>
              <w:rPr>
                <w:rFonts w:ascii="Georgia" w:eastAsia="Calibri" w:hAnsi="Georgia" w:cs="Times New Roman"/>
                <w:color w:val="575656"/>
                <w:kern w:val="0"/>
                <w:sz w:val="20"/>
                <w:szCs w:val="22"/>
                <w:lang w:val="fr-BE"/>
              </w:rPr>
              <w:t>MRU</w:t>
            </w:r>
            <w:r>
              <w:rPr>
                <w:rFonts w:ascii="Times New Roman" w:eastAsia="Calibri" w:hAnsi="Georgia" w:cs="Times New Roman"/>
                <w:color w:val="575656"/>
                <w:w w:val="99"/>
                <w:kern w:val="0"/>
                <w:sz w:val="20"/>
                <w:szCs w:val="22"/>
                <w:u w:val="single" w:color="565555"/>
                <w:lang w:val="fr-BE"/>
              </w:rPr>
              <w:t xml:space="preserve"> </w:t>
            </w:r>
            <w:r>
              <w:rPr>
                <w:rFonts w:ascii="Times New Roman" w:eastAsia="Calibri" w:hAnsi="Georgia" w:cs="Times New Roman"/>
                <w:color w:val="575656"/>
                <w:kern w:val="0"/>
                <w:sz w:val="20"/>
                <w:szCs w:val="22"/>
                <w:u w:val="single" w:color="565555"/>
                <w:lang w:val="fr-BE"/>
              </w:rPr>
              <w:tab/>
            </w:r>
          </w:p>
        </w:tc>
      </w:tr>
      <w:tr w:rsidR="00535F4C" w14:paraId="7D2CCE27" w14:textId="77777777" w:rsidTr="00535F4C">
        <w:trPr>
          <w:trHeight w:hRule="exact" w:val="941"/>
        </w:trPr>
        <w:tc>
          <w:tcPr>
            <w:tcW w:w="2819" w:type="dxa"/>
            <w:tcBorders>
              <w:top w:val="single" w:sz="4" w:space="0" w:color="auto"/>
              <w:left w:val="single" w:sz="4" w:space="0" w:color="auto"/>
              <w:bottom w:val="single" w:sz="4" w:space="0" w:color="auto"/>
              <w:right w:val="single" w:sz="4" w:space="0" w:color="auto"/>
            </w:tcBorders>
            <w:hideMark/>
          </w:tcPr>
          <w:p w14:paraId="7B357F76" w14:textId="77777777" w:rsidR="00535F4C" w:rsidRDefault="00535F4C">
            <w:pPr>
              <w:widowControl/>
              <w:suppressAutoHyphens w:val="0"/>
              <w:spacing w:before="63" w:after="160" w:line="276" w:lineRule="auto"/>
              <w:ind w:left="63"/>
              <w:rPr>
                <w:rFonts w:ascii="Georgia" w:eastAsia="Georgia" w:hAnsi="Georgia" w:cs="Georgia"/>
                <w:color w:val="585756"/>
                <w:kern w:val="0"/>
                <w:sz w:val="20"/>
                <w:szCs w:val="20"/>
                <w:lang w:val="fr-BE"/>
              </w:rPr>
            </w:pPr>
            <w:r>
              <w:rPr>
                <w:rFonts w:ascii="Georgia" w:eastAsia="Calibri" w:hAnsi="Georgia" w:cs="Times New Roman"/>
                <w:color w:val="575656"/>
                <w:kern w:val="0"/>
                <w:sz w:val="20"/>
                <w:szCs w:val="22"/>
                <w:lang w:val="fr-BE"/>
              </w:rPr>
              <w:t>Description</w:t>
            </w:r>
          </w:p>
        </w:tc>
        <w:tc>
          <w:tcPr>
            <w:tcW w:w="6962" w:type="dxa"/>
            <w:gridSpan w:val="2"/>
            <w:tcBorders>
              <w:top w:val="single" w:sz="4" w:space="0" w:color="auto"/>
              <w:left w:val="single" w:sz="4" w:space="0" w:color="auto"/>
              <w:bottom w:val="single" w:sz="4" w:space="0" w:color="auto"/>
              <w:right w:val="single" w:sz="4" w:space="0" w:color="auto"/>
            </w:tcBorders>
            <w:hideMark/>
          </w:tcPr>
          <w:p w14:paraId="4E67BF90" w14:textId="77777777" w:rsidR="00535F4C" w:rsidRDefault="00535F4C">
            <w:pPr>
              <w:widowControl/>
              <w:suppressAutoHyphens w:val="0"/>
              <w:spacing w:before="59" w:after="160" w:line="276" w:lineRule="auto"/>
              <w:ind w:left="61"/>
              <w:rPr>
                <w:rFonts w:ascii="Times New Roman" w:eastAsia="Times New Roman" w:hAnsi="Times New Roman" w:cs="Times New Roman"/>
                <w:color w:val="585756"/>
                <w:kern w:val="0"/>
                <w:sz w:val="20"/>
                <w:szCs w:val="20"/>
              </w:rPr>
            </w:pPr>
            <w:r>
              <w:rPr>
                <w:rFonts w:ascii="Times New Roman" w:eastAsia="Calibri" w:hAnsi="Times New Roman" w:cs="Times New Roman"/>
                <w:color w:val="575656"/>
                <w:spacing w:val="-2"/>
                <w:w w:val="115"/>
                <w:kern w:val="0"/>
                <w:sz w:val="20"/>
                <w:szCs w:val="22"/>
              </w:rPr>
              <w:t>B</w:t>
            </w:r>
            <w:r>
              <w:rPr>
                <w:rFonts w:ascii="Times New Roman" w:eastAsia="Calibri" w:hAnsi="Times New Roman" w:cs="Times New Roman"/>
                <w:color w:val="575656"/>
                <w:spacing w:val="-1"/>
                <w:w w:val="115"/>
                <w:kern w:val="0"/>
                <w:sz w:val="20"/>
                <w:szCs w:val="22"/>
              </w:rPr>
              <w:t>r</w:t>
            </w:r>
            <w:r>
              <w:rPr>
                <w:rFonts w:ascii="Times New Roman" w:eastAsia="Calibri" w:hAnsi="Times New Roman" w:cs="Times New Roman"/>
                <w:color w:val="575656"/>
                <w:spacing w:val="-2"/>
                <w:w w:val="115"/>
                <w:kern w:val="0"/>
                <w:sz w:val="20"/>
                <w:szCs w:val="22"/>
              </w:rPr>
              <w:t>ève</w:t>
            </w:r>
            <w:r>
              <w:rPr>
                <w:rFonts w:ascii="Times New Roman" w:eastAsia="Calibri" w:hAnsi="Times New Roman" w:cs="Times New Roman"/>
                <w:color w:val="575656"/>
                <w:spacing w:val="-21"/>
                <w:w w:val="115"/>
                <w:kern w:val="0"/>
                <w:sz w:val="20"/>
                <w:szCs w:val="22"/>
              </w:rPr>
              <w:t xml:space="preserve"> </w:t>
            </w:r>
            <w:r>
              <w:rPr>
                <w:rFonts w:ascii="Times New Roman" w:eastAsia="Calibri" w:hAnsi="Times New Roman" w:cs="Times New Roman"/>
                <w:color w:val="575656"/>
                <w:w w:val="115"/>
                <w:kern w:val="0"/>
                <w:sz w:val="20"/>
                <w:szCs w:val="22"/>
              </w:rPr>
              <w:t>description</w:t>
            </w:r>
            <w:r>
              <w:rPr>
                <w:rFonts w:ascii="Times New Roman" w:eastAsia="Calibri" w:hAnsi="Times New Roman" w:cs="Times New Roman"/>
                <w:color w:val="575656"/>
                <w:spacing w:val="-22"/>
                <w:w w:val="115"/>
                <w:kern w:val="0"/>
                <w:sz w:val="20"/>
                <w:szCs w:val="22"/>
              </w:rPr>
              <w:t xml:space="preserve"> </w:t>
            </w:r>
            <w:r>
              <w:rPr>
                <w:rFonts w:ascii="Times New Roman" w:eastAsia="Calibri" w:hAnsi="Times New Roman" w:cs="Times New Roman"/>
                <w:color w:val="575656"/>
                <w:w w:val="115"/>
                <w:kern w:val="0"/>
                <w:sz w:val="20"/>
                <w:szCs w:val="22"/>
              </w:rPr>
              <w:t>des</w:t>
            </w:r>
            <w:r>
              <w:rPr>
                <w:rFonts w:ascii="Times New Roman" w:eastAsia="Calibri" w:hAnsi="Times New Roman" w:cs="Times New Roman"/>
                <w:color w:val="575656"/>
                <w:spacing w:val="-22"/>
                <w:w w:val="115"/>
                <w:kern w:val="0"/>
                <w:sz w:val="20"/>
                <w:szCs w:val="22"/>
              </w:rPr>
              <w:t xml:space="preserve"> </w:t>
            </w:r>
            <w:r>
              <w:rPr>
                <w:rFonts w:ascii="Times New Roman" w:eastAsia="Calibri" w:hAnsi="Times New Roman" w:cs="Times New Roman"/>
                <w:color w:val="575656"/>
                <w:w w:val="115"/>
                <w:kern w:val="0"/>
                <w:sz w:val="20"/>
                <w:szCs w:val="22"/>
              </w:rPr>
              <w:t>travaux</w:t>
            </w:r>
            <w:r>
              <w:rPr>
                <w:rFonts w:ascii="Times New Roman" w:eastAsia="Calibri" w:hAnsi="Times New Roman" w:cs="Times New Roman"/>
                <w:color w:val="575656"/>
                <w:spacing w:val="-21"/>
                <w:w w:val="115"/>
                <w:kern w:val="0"/>
                <w:sz w:val="20"/>
                <w:szCs w:val="22"/>
              </w:rPr>
              <w:t xml:space="preserve"> </w:t>
            </w:r>
            <w:r>
              <w:rPr>
                <w:rFonts w:ascii="Times New Roman" w:eastAsia="Calibri" w:hAnsi="Times New Roman" w:cs="Times New Roman"/>
                <w:color w:val="575656"/>
                <w:w w:val="115"/>
                <w:kern w:val="0"/>
                <w:sz w:val="20"/>
                <w:szCs w:val="22"/>
              </w:rPr>
              <w:t>réalisés</w:t>
            </w:r>
            <w:r>
              <w:rPr>
                <w:rFonts w:ascii="Times New Roman" w:eastAsia="Calibri" w:hAnsi="Times New Roman" w:cs="Times New Roman"/>
                <w:color w:val="575656"/>
                <w:spacing w:val="-22"/>
                <w:w w:val="115"/>
                <w:kern w:val="0"/>
                <w:sz w:val="20"/>
                <w:szCs w:val="22"/>
              </w:rPr>
              <w:t xml:space="preserve"> </w:t>
            </w:r>
            <w:r>
              <w:rPr>
                <w:rFonts w:ascii="Times New Roman" w:eastAsia="Calibri" w:hAnsi="Times New Roman" w:cs="Times New Roman"/>
                <w:color w:val="575656"/>
                <w:w w:val="115"/>
                <w:kern w:val="0"/>
                <w:sz w:val="20"/>
                <w:szCs w:val="22"/>
              </w:rPr>
              <w:t>par</w:t>
            </w:r>
            <w:r>
              <w:rPr>
                <w:rFonts w:ascii="Times New Roman" w:eastAsia="Calibri" w:hAnsi="Times New Roman" w:cs="Times New Roman"/>
                <w:color w:val="575656"/>
                <w:spacing w:val="-22"/>
                <w:w w:val="115"/>
                <w:kern w:val="0"/>
                <w:sz w:val="20"/>
                <w:szCs w:val="22"/>
              </w:rPr>
              <w:t xml:space="preserve"> </w:t>
            </w:r>
            <w:r>
              <w:rPr>
                <w:rFonts w:ascii="Times New Roman" w:eastAsia="Calibri" w:hAnsi="Times New Roman" w:cs="Times New Roman"/>
                <w:color w:val="575656"/>
                <w:w w:val="115"/>
                <w:kern w:val="0"/>
                <w:sz w:val="20"/>
                <w:szCs w:val="22"/>
              </w:rPr>
              <w:t>le</w:t>
            </w:r>
            <w:r>
              <w:rPr>
                <w:rFonts w:ascii="Times New Roman" w:eastAsia="Calibri" w:hAnsi="Times New Roman" w:cs="Times New Roman"/>
                <w:color w:val="575656"/>
                <w:spacing w:val="-21"/>
                <w:w w:val="115"/>
                <w:kern w:val="0"/>
                <w:sz w:val="20"/>
                <w:szCs w:val="22"/>
              </w:rPr>
              <w:t xml:space="preserve"> </w:t>
            </w:r>
            <w:r>
              <w:rPr>
                <w:rFonts w:ascii="Times New Roman" w:eastAsia="Calibri" w:hAnsi="Times New Roman" w:cs="Times New Roman"/>
                <w:color w:val="575656"/>
                <w:w w:val="115"/>
                <w:kern w:val="0"/>
                <w:sz w:val="20"/>
                <w:szCs w:val="22"/>
              </w:rPr>
              <w:t>soumissionnaire</w:t>
            </w:r>
          </w:p>
        </w:tc>
      </w:tr>
      <w:tr w:rsidR="00535F4C" w14:paraId="7EB200FD" w14:textId="77777777" w:rsidTr="00535F4C">
        <w:trPr>
          <w:trHeight w:hRule="exact" w:val="1155"/>
        </w:trPr>
        <w:tc>
          <w:tcPr>
            <w:tcW w:w="2819" w:type="dxa"/>
            <w:tcBorders>
              <w:top w:val="single" w:sz="4" w:space="0" w:color="auto"/>
              <w:left w:val="single" w:sz="4" w:space="0" w:color="auto"/>
              <w:bottom w:val="single" w:sz="4" w:space="0" w:color="auto"/>
              <w:right w:val="single" w:sz="4" w:space="0" w:color="auto"/>
            </w:tcBorders>
            <w:hideMark/>
          </w:tcPr>
          <w:p w14:paraId="3AED9C03" w14:textId="77777777" w:rsidR="00535F4C" w:rsidRDefault="00535F4C">
            <w:pPr>
              <w:widowControl/>
              <w:suppressAutoHyphens w:val="0"/>
              <w:spacing w:before="60" w:after="160" w:line="276" w:lineRule="auto"/>
              <w:ind w:left="63" w:right="806"/>
              <w:rPr>
                <w:rFonts w:ascii="Georgia" w:eastAsia="Georgia" w:hAnsi="Georgia" w:cs="Georgia"/>
                <w:color w:val="585756"/>
                <w:kern w:val="0"/>
                <w:sz w:val="20"/>
                <w:szCs w:val="20"/>
              </w:rPr>
            </w:pPr>
            <w:r>
              <w:rPr>
                <w:rFonts w:ascii="Georgia" w:eastAsia="Georgia" w:hAnsi="Georgia" w:cs="Georgia"/>
                <w:color w:val="575656"/>
                <w:kern w:val="0"/>
                <w:sz w:val="20"/>
                <w:szCs w:val="20"/>
              </w:rPr>
              <w:t>Nom</w:t>
            </w:r>
            <w:r>
              <w:rPr>
                <w:rFonts w:ascii="Georgia" w:eastAsia="Georgia" w:hAnsi="Georgia" w:cs="Georgia"/>
                <w:color w:val="575656"/>
                <w:spacing w:val="-7"/>
                <w:kern w:val="0"/>
                <w:sz w:val="20"/>
                <w:szCs w:val="20"/>
              </w:rPr>
              <w:t xml:space="preserve"> </w:t>
            </w:r>
            <w:r>
              <w:rPr>
                <w:rFonts w:ascii="Georgia" w:eastAsia="Georgia" w:hAnsi="Georgia" w:cs="Georgia"/>
                <w:color w:val="575656"/>
                <w:kern w:val="0"/>
                <w:sz w:val="20"/>
                <w:szCs w:val="20"/>
              </w:rPr>
              <w:t>du</w:t>
            </w:r>
            <w:r>
              <w:rPr>
                <w:rFonts w:ascii="Georgia" w:eastAsia="Georgia" w:hAnsi="Georgia" w:cs="Georgia"/>
                <w:color w:val="575656"/>
                <w:spacing w:val="-7"/>
                <w:kern w:val="0"/>
                <w:sz w:val="20"/>
                <w:szCs w:val="20"/>
              </w:rPr>
              <w:t xml:space="preserve"> </w:t>
            </w:r>
            <w:r>
              <w:rPr>
                <w:rFonts w:ascii="Georgia" w:eastAsia="Georgia" w:hAnsi="Georgia" w:cs="Georgia"/>
                <w:color w:val="575656"/>
                <w:kern w:val="0"/>
                <w:sz w:val="20"/>
                <w:szCs w:val="20"/>
              </w:rPr>
              <w:t>Maître</w:t>
            </w:r>
            <w:r>
              <w:rPr>
                <w:rFonts w:ascii="Georgia" w:eastAsia="Georgia" w:hAnsi="Georgia" w:cs="Georgia"/>
                <w:color w:val="575656"/>
                <w:spacing w:val="-7"/>
                <w:kern w:val="0"/>
                <w:sz w:val="20"/>
                <w:szCs w:val="20"/>
              </w:rPr>
              <w:t xml:space="preserve"> </w:t>
            </w:r>
            <w:r>
              <w:rPr>
                <w:rFonts w:ascii="Georgia" w:eastAsia="Georgia" w:hAnsi="Georgia" w:cs="Georgia"/>
                <w:color w:val="575656"/>
                <w:kern w:val="0"/>
                <w:sz w:val="20"/>
                <w:szCs w:val="20"/>
              </w:rPr>
              <w:t>d’Ouvrage</w:t>
            </w:r>
            <w:r>
              <w:rPr>
                <w:rFonts w:ascii="Georgia" w:eastAsia="Georgia" w:hAnsi="Georgia" w:cs="Georgia"/>
                <w:color w:val="575656"/>
                <w:spacing w:val="-7"/>
                <w:kern w:val="0"/>
                <w:sz w:val="20"/>
                <w:szCs w:val="20"/>
              </w:rPr>
              <w:t xml:space="preserve"> </w:t>
            </w:r>
            <w:r>
              <w:rPr>
                <w:rFonts w:ascii="Georgia" w:eastAsia="Georgia" w:hAnsi="Georgia" w:cs="Georgia"/>
                <w:color w:val="575656"/>
                <w:kern w:val="0"/>
                <w:sz w:val="20"/>
                <w:szCs w:val="20"/>
              </w:rPr>
              <w:t>/</w:t>
            </w:r>
            <w:r>
              <w:rPr>
                <w:rFonts w:ascii="Georgia" w:eastAsia="Georgia" w:hAnsi="Georgia" w:cs="Georgia"/>
                <w:color w:val="575656"/>
                <w:spacing w:val="27"/>
                <w:w w:val="99"/>
                <w:kern w:val="0"/>
                <w:sz w:val="20"/>
                <w:szCs w:val="20"/>
              </w:rPr>
              <w:t xml:space="preserve"> </w:t>
            </w:r>
            <w:r>
              <w:rPr>
                <w:rFonts w:ascii="Georgia" w:eastAsia="Georgia" w:hAnsi="Georgia" w:cs="Georgia"/>
                <w:color w:val="575656"/>
                <w:kern w:val="0"/>
                <w:sz w:val="20"/>
                <w:szCs w:val="20"/>
              </w:rPr>
              <w:t>Pouvoir</w:t>
            </w:r>
            <w:r>
              <w:rPr>
                <w:rFonts w:ascii="Georgia" w:eastAsia="Georgia" w:hAnsi="Georgia" w:cs="Georgia"/>
                <w:color w:val="575656"/>
                <w:spacing w:val="-11"/>
                <w:kern w:val="0"/>
                <w:sz w:val="20"/>
                <w:szCs w:val="20"/>
              </w:rPr>
              <w:t xml:space="preserve"> </w:t>
            </w:r>
            <w:r>
              <w:rPr>
                <w:rFonts w:ascii="Georgia" w:eastAsia="Georgia" w:hAnsi="Georgia" w:cs="Georgia"/>
                <w:color w:val="575656"/>
                <w:kern w:val="0"/>
                <w:sz w:val="20"/>
                <w:szCs w:val="20"/>
              </w:rPr>
              <w:t>adjudicateur</w:t>
            </w:r>
            <w:r>
              <w:rPr>
                <w:rFonts w:ascii="Georgia" w:eastAsia="Georgia" w:hAnsi="Georgia" w:cs="Georgia"/>
                <w:color w:val="575656"/>
                <w:spacing w:val="-10"/>
                <w:kern w:val="0"/>
                <w:sz w:val="20"/>
                <w:szCs w:val="20"/>
              </w:rPr>
              <w:t xml:space="preserve"> </w:t>
            </w:r>
            <w:r>
              <w:rPr>
                <w:rFonts w:ascii="Georgia" w:eastAsia="Georgia" w:hAnsi="Georgia" w:cs="Georgia"/>
                <w:color w:val="575656"/>
                <w:kern w:val="0"/>
                <w:sz w:val="20"/>
                <w:szCs w:val="20"/>
              </w:rPr>
              <w:t>:</w:t>
            </w:r>
          </w:p>
        </w:tc>
        <w:tc>
          <w:tcPr>
            <w:tcW w:w="6962" w:type="dxa"/>
            <w:gridSpan w:val="2"/>
            <w:tcBorders>
              <w:top w:val="single" w:sz="4" w:space="0" w:color="auto"/>
              <w:left w:val="single" w:sz="4" w:space="0" w:color="auto"/>
              <w:bottom w:val="single" w:sz="4" w:space="0" w:color="auto"/>
              <w:right w:val="single" w:sz="4" w:space="0" w:color="auto"/>
            </w:tcBorders>
          </w:tcPr>
          <w:p w14:paraId="48870405" w14:textId="77777777" w:rsidR="00535F4C" w:rsidRDefault="00535F4C">
            <w:pPr>
              <w:widowControl/>
              <w:suppressAutoHyphens w:val="0"/>
              <w:spacing w:after="160" w:line="276" w:lineRule="auto"/>
              <w:rPr>
                <w:rFonts w:asciiTheme="minorHAnsi" w:eastAsiaTheme="minorHAnsi" w:hAnsiTheme="minorHAnsi" w:cstheme="minorBidi"/>
                <w:color w:val="585756"/>
                <w:kern w:val="0"/>
                <w:sz w:val="22"/>
                <w:szCs w:val="22"/>
              </w:rPr>
            </w:pPr>
          </w:p>
        </w:tc>
      </w:tr>
      <w:tr w:rsidR="00535F4C" w14:paraId="5E6CAD7C" w14:textId="77777777" w:rsidTr="00535F4C">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0DDCED90" w14:textId="77777777" w:rsidR="00535F4C" w:rsidRDefault="00535F4C">
            <w:pPr>
              <w:widowControl/>
              <w:suppressAutoHyphens w:val="0"/>
              <w:spacing w:before="60" w:after="160" w:line="276" w:lineRule="auto"/>
              <w:ind w:left="63"/>
              <w:rPr>
                <w:rFonts w:ascii="Georgia" w:eastAsia="Georgia" w:hAnsi="Georgia" w:cs="Georgia"/>
                <w:color w:val="585756"/>
                <w:kern w:val="0"/>
                <w:sz w:val="20"/>
                <w:szCs w:val="20"/>
                <w:lang w:val="fr-BE"/>
              </w:rPr>
            </w:pPr>
            <w:r>
              <w:rPr>
                <w:rFonts w:ascii="Georgia" w:eastAsia="Calibri" w:hAnsi="Georgia" w:cs="Times New Roman"/>
                <w:color w:val="575656"/>
                <w:kern w:val="0"/>
                <w:sz w:val="20"/>
                <w:szCs w:val="22"/>
                <w:lang w:val="fr-BE"/>
              </w:rPr>
              <w:t>Adresse</w:t>
            </w:r>
            <w:r>
              <w:rPr>
                <w:rFonts w:ascii="Georgia" w:eastAsia="Calibri" w:hAnsi="Georgia" w:cs="Times New Roman"/>
                <w:color w:val="575656"/>
                <w:spacing w:val="-9"/>
                <w:kern w:val="0"/>
                <w:sz w:val="20"/>
                <w:szCs w:val="22"/>
                <w:lang w:val="fr-BE"/>
              </w:rPr>
              <w:t xml:space="preserve"> </w:t>
            </w:r>
            <w:r>
              <w:rPr>
                <w:rFonts w:ascii="Georgia" w:eastAsia="Calibri" w:hAnsi="Georgia" w:cs="Times New Roman"/>
                <w:color w:val="575656"/>
                <w:kern w:val="0"/>
                <w:sz w:val="20"/>
                <w:szCs w:val="22"/>
                <w:lang w:val="fr-BE"/>
              </w:rPr>
              <w:t>:</w:t>
            </w:r>
          </w:p>
        </w:tc>
        <w:tc>
          <w:tcPr>
            <w:tcW w:w="6962" w:type="dxa"/>
            <w:gridSpan w:val="2"/>
            <w:tcBorders>
              <w:top w:val="single" w:sz="4" w:space="0" w:color="auto"/>
              <w:left w:val="single" w:sz="4" w:space="0" w:color="auto"/>
              <w:bottom w:val="single" w:sz="4" w:space="0" w:color="auto"/>
              <w:right w:val="single" w:sz="4" w:space="0" w:color="auto"/>
            </w:tcBorders>
          </w:tcPr>
          <w:p w14:paraId="6F926655" w14:textId="77777777" w:rsidR="00535F4C" w:rsidRDefault="00535F4C">
            <w:pPr>
              <w:widowControl/>
              <w:suppressAutoHyphens w:val="0"/>
              <w:spacing w:after="160" w:line="276" w:lineRule="auto"/>
              <w:rPr>
                <w:rFonts w:asciiTheme="minorHAnsi" w:eastAsiaTheme="minorHAnsi" w:hAnsiTheme="minorHAnsi" w:cstheme="minorBidi"/>
                <w:color w:val="585756"/>
                <w:kern w:val="0"/>
                <w:sz w:val="22"/>
                <w:szCs w:val="22"/>
                <w:lang w:val="fr-BE"/>
              </w:rPr>
            </w:pPr>
          </w:p>
        </w:tc>
      </w:tr>
      <w:tr w:rsidR="00535F4C" w14:paraId="7484DAEA" w14:textId="77777777" w:rsidTr="00535F4C">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0A484963" w14:textId="77777777" w:rsidR="00535F4C" w:rsidRDefault="00535F4C">
            <w:pPr>
              <w:widowControl/>
              <w:suppressAutoHyphens w:val="0"/>
              <w:spacing w:before="60" w:after="160" w:line="276" w:lineRule="auto"/>
              <w:ind w:left="63"/>
              <w:rPr>
                <w:rFonts w:ascii="Georgia" w:eastAsia="Georgia" w:hAnsi="Georgia" w:cs="Georgia"/>
                <w:color w:val="585756"/>
                <w:kern w:val="0"/>
                <w:sz w:val="20"/>
                <w:szCs w:val="20"/>
                <w:lang w:val="fr-BE"/>
              </w:rPr>
            </w:pPr>
            <w:r>
              <w:rPr>
                <w:rFonts w:ascii="Georgia" w:eastAsia="Calibri" w:hAnsi="Georgia" w:cs="Times New Roman"/>
                <w:color w:val="575656"/>
                <w:kern w:val="0"/>
                <w:sz w:val="20"/>
                <w:szCs w:val="22"/>
                <w:lang w:val="fr-BE"/>
              </w:rPr>
              <w:t>Numéro</w:t>
            </w:r>
            <w:r>
              <w:rPr>
                <w:rFonts w:ascii="Georgia" w:eastAsia="Calibri" w:hAnsi="Georgia" w:cs="Times New Roman"/>
                <w:color w:val="575656"/>
                <w:spacing w:val="-8"/>
                <w:kern w:val="0"/>
                <w:sz w:val="20"/>
                <w:szCs w:val="22"/>
                <w:lang w:val="fr-BE"/>
              </w:rPr>
              <w:t xml:space="preserve"> </w:t>
            </w:r>
            <w:r>
              <w:rPr>
                <w:rFonts w:ascii="Georgia" w:eastAsia="Calibri" w:hAnsi="Georgia" w:cs="Times New Roman"/>
                <w:color w:val="575656"/>
                <w:kern w:val="0"/>
                <w:sz w:val="20"/>
                <w:szCs w:val="22"/>
                <w:lang w:val="fr-BE"/>
              </w:rPr>
              <w:t>de</w:t>
            </w:r>
            <w:r>
              <w:rPr>
                <w:rFonts w:ascii="Georgia" w:eastAsia="Calibri" w:hAnsi="Georgia" w:cs="Times New Roman"/>
                <w:color w:val="575656"/>
                <w:spacing w:val="-5"/>
                <w:kern w:val="0"/>
                <w:sz w:val="20"/>
                <w:szCs w:val="22"/>
                <w:lang w:val="fr-BE"/>
              </w:rPr>
              <w:t xml:space="preserve"> </w:t>
            </w:r>
            <w:r>
              <w:rPr>
                <w:rFonts w:ascii="Georgia" w:eastAsia="Calibri" w:hAnsi="Georgia" w:cs="Times New Roman"/>
                <w:color w:val="575656"/>
                <w:kern w:val="0"/>
                <w:sz w:val="20"/>
                <w:szCs w:val="22"/>
                <w:lang w:val="fr-BE"/>
              </w:rPr>
              <w:t>téléphone</w:t>
            </w:r>
            <w:r>
              <w:rPr>
                <w:rFonts w:ascii="Georgia" w:eastAsia="Calibri" w:hAnsi="Georgia" w:cs="Times New Roman"/>
                <w:color w:val="575656"/>
                <w:spacing w:val="-7"/>
                <w:kern w:val="0"/>
                <w:sz w:val="20"/>
                <w:szCs w:val="22"/>
                <w:lang w:val="fr-BE"/>
              </w:rPr>
              <w:t xml:space="preserve"> </w:t>
            </w:r>
            <w:r>
              <w:rPr>
                <w:rFonts w:ascii="Georgia" w:eastAsia="Calibri" w:hAnsi="Georgia" w:cs="Times New Roman"/>
                <w:color w:val="575656"/>
                <w:kern w:val="0"/>
                <w:sz w:val="20"/>
                <w:szCs w:val="22"/>
                <w:lang w:val="fr-BE"/>
              </w:rPr>
              <w:t>:</w:t>
            </w:r>
          </w:p>
        </w:tc>
        <w:tc>
          <w:tcPr>
            <w:tcW w:w="6962" w:type="dxa"/>
            <w:gridSpan w:val="2"/>
            <w:tcBorders>
              <w:top w:val="single" w:sz="4" w:space="0" w:color="auto"/>
              <w:left w:val="single" w:sz="4" w:space="0" w:color="auto"/>
              <w:bottom w:val="single" w:sz="4" w:space="0" w:color="auto"/>
              <w:right w:val="single" w:sz="4" w:space="0" w:color="auto"/>
            </w:tcBorders>
          </w:tcPr>
          <w:p w14:paraId="12341E8E" w14:textId="77777777" w:rsidR="00535F4C" w:rsidRDefault="00535F4C">
            <w:pPr>
              <w:widowControl/>
              <w:suppressAutoHyphens w:val="0"/>
              <w:spacing w:after="160" w:line="276" w:lineRule="auto"/>
              <w:rPr>
                <w:rFonts w:asciiTheme="minorHAnsi" w:eastAsiaTheme="minorHAnsi" w:hAnsiTheme="minorHAnsi" w:cstheme="minorBidi"/>
                <w:color w:val="585756"/>
                <w:kern w:val="0"/>
                <w:sz w:val="22"/>
                <w:szCs w:val="22"/>
                <w:lang w:val="fr-BE"/>
              </w:rPr>
            </w:pPr>
          </w:p>
        </w:tc>
      </w:tr>
      <w:tr w:rsidR="00535F4C" w14:paraId="1E58704A" w14:textId="77777777" w:rsidTr="00535F4C">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27CF3F17" w14:textId="77777777" w:rsidR="00535F4C" w:rsidRDefault="00535F4C">
            <w:pPr>
              <w:widowControl/>
              <w:suppressAutoHyphens w:val="0"/>
              <w:spacing w:before="60" w:after="160" w:line="276" w:lineRule="auto"/>
              <w:ind w:left="63"/>
              <w:rPr>
                <w:rFonts w:ascii="Georgia" w:eastAsia="Georgia" w:hAnsi="Georgia" w:cs="Georgia"/>
                <w:color w:val="585756"/>
                <w:kern w:val="0"/>
                <w:sz w:val="20"/>
                <w:szCs w:val="20"/>
                <w:lang w:val="fr-BE"/>
              </w:rPr>
            </w:pPr>
            <w:r>
              <w:rPr>
                <w:rFonts w:ascii="Georgia" w:eastAsia="Calibri" w:hAnsi="Georgia" w:cs="Times New Roman"/>
                <w:color w:val="575656"/>
                <w:kern w:val="0"/>
                <w:sz w:val="20"/>
                <w:szCs w:val="22"/>
                <w:lang w:val="fr-BE"/>
              </w:rPr>
              <w:t>Adresse</w:t>
            </w:r>
            <w:r>
              <w:rPr>
                <w:rFonts w:ascii="Georgia" w:eastAsia="Calibri" w:hAnsi="Georgia" w:cs="Times New Roman"/>
                <w:color w:val="575656"/>
                <w:spacing w:val="-11"/>
                <w:kern w:val="0"/>
                <w:sz w:val="20"/>
                <w:szCs w:val="22"/>
                <w:lang w:val="fr-BE"/>
              </w:rPr>
              <w:t xml:space="preserve"> </w:t>
            </w:r>
            <w:r>
              <w:rPr>
                <w:rFonts w:ascii="Georgia" w:eastAsia="Calibri" w:hAnsi="Georgia" w:cs="Times New Roman"/>
                <w:color w:val="575656"/>
                <w:kern w:val="0"/>
                <w:sz w:val="20"/>
                <w:szCs w:val="22"/>
                <w:lang w:val="fr-BE"/>
              </w:rPr>
              <w:t>électronique</w:t>
            </w:r>
            <w:r>
              <w:rPr>
                <w:rFonts w:ascii="Georgia" w:eastAsia="Calibri" w:hAnsi="Georgia" w:cs="Times New Roman"/>
                <w:color w:val="575656"/>
                <w:spacing w:val="-8"/>
                <w:kern w:val="0"/>
                <w:sz w:val="20"/>
                <w:szCs w:val="22"/>
                <w:lang w:val="fr-BE"/>
              </w:rPr>
              <w:t xml:space="preserve"> </w:t>
            </w:r>
            <w:r>
              <w:rPr>
                <w:rFonts w:ascii="Georgia" w:eastAsia="Calibri" w:hAnsi="Georgia" w:cs="Times New Roman"/>
                <w:color w:val="575656"/>
                <w:kern w:val="0"/>
                <w:sz w:val="20"/>
                <w:szCs w:val="22"/>
                <w:lang w:val="fr-BE"/>
              </w:rPr>
              <w:t>:</w:t>
            </w:r>
          </w:p>
        </w:tc>
        <w:tc>
          <w:tcPr>
            <w:tcW w:w="6962" w:type="dxa"/>
            <w:gridSpan w:val="2"/>
            <w:tcBorders>
              <w:top w:val="single" w:sz="4" w:space="0" w:color="auto"/>
              <w:left w:val="single" w:sz="4" w:space="0" w:color="auto"/>
              <w:bottom w:val="single" w:sz="4" w:space="0" w:color="auto"/>
              <w:right w:val="single" w:sz="4" w:space="0" w:color="auto"/>
            </w:tcBorders>
          </w:tcPr>
          <w:p w14:paraId="54B42767" w14:textId="77777777" w:rsidR="00535F4C" w:rsidRDefault="00535F4C">
            <w:pPr>
              <w:widowControl/>
              <w:suppressAutoHyphens w:val="0"/>
              <w:spacing w:after="160" w:line="276" w:lineRule="auto"/>
              <w:rPr>
                <w:rFonts w:asciiTheme="minorHAnsi" w:eastAsiaTheme="minorHAnsi" w:hAnsiTheme="minorHAnsi" w:cstheme="minorBidi"/>
                <w:color w:val="585756"/>
                <w:kern w:val="0"/>
                <w:sz w:val="22"/>
                <w:szCs w:val="22"/>
                <w:lang w:val="fr-BE"/>
              </w:rPr>
            </w:pPr>
          </w:p>
        </w:tc>
      </w:tr>
    </w:tbl>
    <w:p w14:paraId="41D88081" w14:textId="77777777" w:rsidR="00535F4C" w:rsidRDefault="00535F4C" w:rsidP="00535F4C">
      <w:pPr>
        <w:spacing w:after="120" w:line="288" w:lineRule="auto"/>
        <w:jc w:val="both"/>
        <w:rPr>
          <w:kern w:val="18"/>
          <w:sz w:val="20"/>
        </w:rPr>
      </w:pPr>
    </w:p>
    <w:p w14:paraId="29C6A27E" w14:textId="77777777" w:rsidR="00535F4C" w:rsidRDefault="00535F4C" w:rsidP="00535F4C">
      <w:pPr>
        <w:spacing w:after="120" w:line="288" w:lineRule="auto"/>
        <w:jc w:val="both"/>
        <w:rPr>
          <w:rFonts w:ascii="Georgia" w:eastAsia="Calibri" w:hAnsi="Georgia" w:cs="Times New Roman"/>
          <w:b/>
          <w:bCs/>
          <w:color w:val="585756"/>
          <w:kern w:val="0"/>
          <w:sz w:val="21"/>
          <w:szCs w:val="22"/>
          <w:lang w:val="fr-BE"/>
        </w:rPr>
      </w:pPr>
    </w:p>
    <w:p w14:paraId="44547625" w14:textId="77777777" w:rsidR="00535F4C" w:rsidRDefault="00535F4C" w:rsidP="00535F4C">
      <w:pPr>
        <w:spacing w:after="120" w:line="288" w:lineRule="auto"/>
        <w:jc w:val="both"/>
        <w:rPr>
          <w:rFonts w:ascii="Georgia" w:eastAsia="Calibri" w:hAnsi="Georgia" w:cs="Times New Roman"/>
          <w:b/>
          <w:bCs/>
          <w:color w:val="585756"/>
          <w:kern w:val="0"/>
          <w:sz w:val="21"/>
          <w:szCs w:val="22"/>
          <w:lang w:val="fr-BE"/>
        </w:rPr>
      </w:pPr>
    </w:p>
    <w:p w14:paraId="77453005" w14:textId="77777777" w:rsidR="00535F4C" w:rsidRDefault="00535F4C" w:rsidP="00535F4C">
      <w:pPr>
        <w:spacing w:after="120" w:line="288" w:lineRule="auto"/>
        <w:jc w:val="both"/>
        <w:rPr>
          <w:rFonts w:ascii="Georgia" w:eastAsia="Calibri" w:hAnsi="Georgia" w:cs="Times New Roman"/>
          <w:b/>
          <w:bCs/>
          <w:color w:val="585756"/>
          <w:kern w:val="0"/>
          <w:sz w:val="21"/>
          <w:szCs w:val="22"/>
          <w:lang w:val="fr-BE"/>
        </w:rPr>
      </w:pPr>
    </w:p>
    <w:p w14:paraId="34503411" w14:textId="77777777" w:rsidR="00535F4C" w:rsidRDefault="00535F4C" w:rsidP="00535F4C">
      <w:pPr>
        <w:spacing w:after="120" w:line="288" w:lineRule="auto"/>
        <w:jc w:val="both"/>
        <w:rPr>
          <w:rFonts w:ascii="Georgia" w:eastAsia="Calibri" w:hAnsi="Georgia" w:cs="Times New Roman"/>
          <w:b/>
          <w:bCs/>
          <w:color w:val="585756"/>
          <w:kern w:val="0"/>
          <w:sz w:val="21"/>
          <w:szCs w:val="22"/>
          <w:lang w:val="fr-BE"/>
        </w:rPr>
      </w:pPr>
    </w:p>
    <w:p w14:paraId="03EA3A95" w14:textId="77777777" w:rsidR="00535F4C" w:rsidRDefault="00535F4C" w:rsidP="00535F4C">
      <w:pPr>
        <w:spacing w:after="120" w:line="288" w:lineRule="auto"/>
        <w:jc w:val="both"/>
        <w:rPr>
          <w:rFonts w:ascii="Georgia" w:eastAsia="Calibri" w:hAnsi="Georgia" w:cs="Times New Roman"/>
          <w:b/>
          <w:bCs/>
          <w:color w:val="585756"/>
          <w:kern w:val="0"/>
          <w:sz w:val="21"/>
          <w:szCs w:val="22"/>
          <w:lang w:val="fr-BE"/>
        </w:rPr>
      </w:pPr>
    </w:p>
    <w:p w14:paraId="4BD627C4" w14:textId="77777777" w:rsidR="00535F4C" w:rsidRDefault="00535F4C" w:rsidP="00535F4C">
      <w:pPr>
        <w:spacing w:after="120" w:line="288" w:lineRule="auto"/>
        <w:jc w:val="both"/>
        <w:rPr>
          <w:rFonts w:ascii="Georgia" w:eastAsia="Calibri" w:hAnsi="Georgia" w:cs="Times New Roman"/>
          <w:b/>
          <w:bCs/>
          <w:color w:val="585756"/>
          <w:kern w:val="0"/>
          <w:sz w:val="21"/>
          <w:szCs w:val="22"/>
          <w:lang w:val="fr-BE"/>
        </w:rPr>
      </w:pPr>
    </w:p>
    <w:p w14:paraId="71C06889" w14:textId="77777777" w:rsidR="00535F4C" w:rsidRDefault="00535F4C" w:rsidP="00535F4C">
      <w:pPr>
        <w:spacing w:after="120" w:line="288" w:lineRule="auto"/>
        <w:jc w:val="both"/>
        <w:rPr>
          <w:rFonts w:ascii="Georgia" w:eastAsia="Calibri" w:hAnsi="Georgia" w:cs="Times New Roman"/>
          <w:b/>
          <w:bCs/>
          <w:color w:val="585756"/>
          <w:kern w:val="0"/>
          <w:sz w:val="21"/>
          <w:szCs w:val="22"/>
          <w:lang w:val="fr-BE"/>
        </w:rPr>
      </w:pPr>
    </w:p>
    <w:p w14:paraId="7D7743E8" w14:textId="77777777" w:rsidR="00535F4C" w:rsidRDefault="00535F4C" w:rsidP="00535F4C">
      <w:pPr>
        <w:spacing w:after="120" w:line="288" w:lineRule="auto"/>
        <w:jc w:val="both"/>
        <w:rPr>
          <w:rFonts w:ascii="Georgia" w:eastAsia="Calibri" w:hAnsi="Georgia" w:cs="Times New Roman"/>
          <w:b/>
          <w:bCs/>
          <w:color w:val="585756"/>
          <w:kern w:val="0"/>
          <w:sz w:val="21"/>
          <w:szCs w:val="22"/>
          <w:lang w:val="fr-BE"/>
        </w:rPr>
      </w:pPr>
    </w:p>
    <w:p w14:paraId="63750A19" w14:textId="77777777" w:rsidR="00535F4C" w:rsidRDefault="00535F4C" w:rsidP="00535F4C">
      <w:pPr>
        <w:spacing w:after="120" w:line="288" w:lineRule="auto"/>
        <w:jc w:val="both"/>
        <w:rPr>
          <w:rFonts w:ascii="Georgia" w:eastAsia="Calibri" w:hAnsi="Georgia" w:cs="Times New Roman"/>
          <w:b/>
          <w:bCs/>
          <w:color w:val="585756"/>
          <w:kern w:val="0"/>
          <w:sz w:val="21"/>
          <w:szCs w:val="22"/>
          <w:lang w:val="fr-BE"/>
        </w:rPr>
      </w:pPr>
    </w:p>
    <w:p w14:paraId="1C1153CD" w14:textId="77777777" w:rsidR="00535F4C" w:rsidRDefault="00535F4C" w:rsidP="00535F4C">
      <w:pPr>
        <w:spacing w:after="120" w:line="288" w:lineRule="auto"/>
        <w:jc w:val="both"/>
        <w:rPr>
          <w:rFonts w:ascii="Georgia" w:eastAsia="Calibri" w:hAnsi="Georgia" w:cs="Times New Roman"/>
          <w:b/>
          <w:bCs/>
          <w:color w:val="585756"/>
          <w:kern w:val="0"/>
          <w:sz w:val="21"/>
          <w:szCs w:val="22"/>
          <w:lang w:val="fr-BE"/>
        </w:rPr>
      </w:pPr>
    </w:p>
    <w:p w14:paraId="5FC89678" w14:textId="77777777" w:rsidR="00535F4C" w:rsidRDefault="00535F4C" w:rsidP="00535F4C">
      <w:pPr>
        <w:pStyle w:val="Titre2"/>
        <w:keepLines/>
        <w:widowControl/>
        <w:numPr>
          <w:ilvl w:val="1"/>
          <w:numId w:val="9"/>
        </w:numPr>
        <w:suppressAutoHyphens w:val="0"/>
        <w:spacing w:after="120"/>
        <w:rPr>
          <w:rFonts w:ascii="Calibri" w:eastAsia="Times New Roman" w:hAnsi="Calibri" w:cs="Times New Roman"/>
          <w:bCs w:val="0"/>
          <w:iCs w:val="0"/>
          <w:color w:val="D81A1A"/>
          <w:kern w:val="0"/>
          <w:szCs w:val="26"/>
          <w:lang w:val="fr-BE"/>
        </w:rPr>
      </w:pPr>
      <w:bookmarkStart w:id="29" w:name="_Toc90629093"/>
      <w:bookmarkStart w:id="30" w:name="_Toc140443691"/>
      <w:r>
        <w:rPr>
          <w:rFonts w:ascii="Calibri" w:eastAsia="Times New Roman" w:hAnsi="Calibri" w:cs="Times New Roman"/>
          <w:bCs w:val="0"/>
          <w:iCs w:val="0"/>
          <w:color w:val="D81A1A"/>
          <w:kern w:val="0"/>
          <w:szCs w:val="26"/>
          <w:lang w:val="fr-BE"/>
        </w:rPr>
        <w:t>Modèle liste de matériel</w:t>
      </w:r>
      <w:bookmarkEnd w:id="29"/>
      <w:bookmarkEnd w:id="30"/>
    </w:p>
    <w:p w14:paraId="2D415FDF" w14:textId="77777777" w:rsidR="00535F4C" w:rsidRDefault="00535F4C" w:rsidP="00535F4C">
      <w:pPr>
        <w:pStyle w:val="Paragraphedeliste"/>
        <w:numPr>
          <w:ilvl w:val="0"/>
          <w:numId w:val="9"/>
        </w:numPr>
        <w:autoSpaceDE w:val="0"/>
        <w:autoSpaceDN w:val="0"/>
        <w:adjustRightInd w:val="0"/>
        <w:rPr>
          <w:b/>
          <w:bCs/>
          <w:color w:val="575656"/>
          <w:w w:val="105"/>
          <w:sz w:val="18"/>
        </w:rPr>
      </w:pPr>
      <w:r>
        <w:rPr>
          <w:rFonts w:eastAsia="DejaVu Sans"/>
          <w:b/>
          <w:bCs/>
          <w:color w:val="575656"/>
          <w:w w:val="105"/>
          <w:kern w:val="18"/>
          <w:sz w:val="18"/>
        </w:rPr>
        <w:t xml:space="preserve">Par le dépôt de son offre, le soumissionnaire déclare explicitement et s’engage à disponibiliser le  </w:t>
      </w:r>
      <w:r>
        <w:rPr>
          <w:b/>
          <w:bCs/>
          <w:color w:val="575656"/>
          <w:w w:val="105"/>
          <w:sz w:val="18"/>
        </w:rPr>
        <w:t>matériel et équipements exigé dans le présent CSC pour exécuter le présent marché.</w:t>
      </w:r>
    </w:p>
    <w:p w14:paraId="4007C587" w14:textId="77777777" w:rsidR="00535F4C" w:rsidRDefault="00535F4C" w:rsidP="00535F4C">
      <w:pPr>
        <w:pStyle w:val="Paragraphedeliste"/>
        <w:numPr>
          <w:ilvl w:val="0"/>
          <w:numId w:val="9"/>
        </w:numPr>
        <w:autoSpaceDE w:val="0"/>
        <w:autoSpaceDN w:val="0"/>
        <w:adjustRightInd w:val="0"/>
        <w:rPr>
          <w:b/>
          <w:bCs/>
          <w:color w:val="575656"/>
          <w:w w:val="105"/>
          <w:sz w:val="18"/>
        </w:rPr>
      </w:pPr>
    </w:p>
    <w:p w14:paraId="0531ABE1" w14:textId="77777777" w:rsidR="00535F4C" w:rsidRDefault="00535F4C" w:rsidP="00535F4C">
      <w:pPr>
        <w:pStyle w:val="Corpsdetexte"/>
        <w:numPr>
          <w:ilvl w:val="0"/>
          <w:numId w:val="9"/>
        </w:numPr>
        <w:spacing w:before="122" w:line="276" w:lineRule="auto"/>
        <w:rPr>
          <w:rFonts w:ascii="Georgia"/>
          <w:b/>
          <w:bCs/>
          <w:color w:val="575656"/>
          <w:w w:val="105"/>
          <w:sz w:val="18"/>
        </w:rPr>
      </w:pPr>
      <w:r>
        <w:rPr>
          <w:rFonts w:ascii="Georgia"/>
          <w:b/>
          <w:bCs/>
          <w:color w:val="575656"/>
          <w:w w:val="105"/>
          <w:sz w:val="18"/>
        </w:rPr>
        <w:t>Le soumissionnaire d</w:t>
      </w:r>
      <w:r>
        <w:rPr>
          <w:rFonts w:ascii="Georgia"/>
          <w:b/>
          <w:bCs/>
          <w:color w:val="575656"/>
          <w:w w:val="105"/>
          <w:sz w:val="18"/>
        </w:rPr>
        <w:t>é</w:t>
      </w:r>
      <w:r>
        <w:rPr>
          <w:rFonts w:ascii="Georgia"/>
          <w:b/>
          <w:bCs/>
          <w:color w:val="575656"/>
          <w:w w:val="105"/>
          <w:sz w:val="18"/>
        </w:rPr>
        <w:t>clare sur l</w:t>
      </w:r>
      <w:r>
        <w:rPr>
          <w:rFonts w:ascii="Georgia"/>
          <w:b/>
          <w:bCs/>
          <w:color w:val="575656"/>
          <w:w w:val="105"/>
          <w:sz w:val="18"/>
        </w:rPr>
        <w:t>’</w:t>
      </w:r>
      <w:r>
        <w:rPr>
          <w:rFonts w:ascii="Georgia"/>
          <w:b/>
          <w:bCs/>
          <w:color w:val="575656"/>
          <w:w w:val="105"/>
          <w:sz w:val="18"/>
        </w:rPr>
        <w:t>honneur qu</w:t>
      </w:r>
      <w:r>
        <w:rPr>
          <w:rFonts w:ascii="Georgia"/>
          <w:b/>
          <w:bCs/>
          <w:color w:val="575656"/>
          <w:w w:val="105"/>
          <w:sz w:val="18"/>
        </w:rPr>
        <w:t>’</w:t>
      </w:r>
      <w:r>
        <w:rPr>
          <w:rFonts w:ascii="Georgia"/>
          <w:b/>
          <w:bCs/>
          <w:color w:val="575656"/>
          <w:w w:val="105"/>
          <w:sz w:val="18"/>
        </w:rPr>
        <w:t>il disposera du mat</w:t>
      </w:r>
      <w:r>
        <w:rPr>
          <w:rFonts w:ascii="Georgia"/>
          <w:b/>
          <w:bCs/>
          <w:color w:val="575656"/>
          <w:w w:val="105"/>
          <w:sz w:val="18"/>
        </w:rPr>
        <w:t>é</w:t>
      </w:r>
      <w:r>
        <w:rPr>
          <w:rFonts w:ascii="Georgia"/>
          <w:b/>
          <w:bCs/>
          <w:color w:val="575656"/>
          <w:w w:val="105"/>
          <w:sz w:val="18"/>
        </w:rPr>
        <w:t>riel exig</w:t>
      </w:r>
      <w:r>
        <w:rPr>
          <w:rFonts w:ascii="Georgia"/>
          <w:b/>
          <w:bCs/>
          <w:color w:val="575656"/>
          <w:w w:val="105"/>
          <w:sz w:val="18"/>
        </w:rPr>
        <w:t>é</w:t>
      </w:r>
      <w:r>
        <w:rPr>
          <w:rFonts w:ascii="Georgia"/>
          <w:b/>
          <w:bCs/>
          <w:color w:val="575656"/>
          <w:w w:val="105"/>
          <w:sz w:val="18"/>
        </w:rPr>
        <w:t xml:space="preserve"> dans le pr</w:t>
      </w:r>
      <w:r>
        <w:rPr>
          <w:rFonts w:ascii="Georgia"/>
          <w:b/>
          <w:bCs/>
          <w:color w:val="575656"/>
          <w:w w:val="105"/>
          <w:sz w:val="18"/>
        </w:rPr>
        <w:t>é</w:t>
      </w:r>
      <w:r>
        <w:rPr>
          <w:rFonts w:ascii="Georgia"/>
          <w:b/>
          <w:bCs/>
          <w:color w:val="575656"/>
          <w:w w:val="105"/>
          <w:sz w:val="18"/>
        </w:rPr>
        <w:t>sent CSC pour ex</w:t>
      </w:r>
      <w:r>
        <w:rPr>
          <w:rFonts w:ascii="Georgia"/>
          <w:b/>
          <w:bCs/>
          <w:color w:val="575656"/>
          <w:w w:val="105"/>
          <w:sz w:val="18"/>
        </w:rPr>
        <w:t>é</w:t>
      </w:r>
      <w:r>
        <w:rPr>
          <w:rFonts w:ascii="Georgia"/>
          <w:b/>
          <w:bCs/>
          <w:color w:val="575656"/>
          <w:w w:val="105"/>
          <w:sz w:val="18"/>
        </w:rPr>
        <w:t xml:space="preserve">cuter les travaux. </w:t>
      </w:r>
    </w:p>
    <w:p w14:paraId="5D9B966D" w14:textId="77777777" w:rsidR="00535F4C" w:rsidRDefault="00535F4C" w:rsidP="00535F4C">
      <w:pPr>
        <w:pStyle w:val="Corpsdetexte"/>
        <w:numPr>
          <w:ilvl w:val="0"/>
          <w:numId w:val="9"/>
        </w:numPr>
        <w:spacing w:before="122" w:line="276" w:lineRule="auto"/>
        <w:rPr>
          <w:rFonts w:ascii="Georgia"/>
          <w:b/>
          <w:bCs/>
          <w:color w:val="575656"/>
          <w:w w:val="105"/>
          <w:sz w:val="18"/>
        </w:rPr>
      </w:pPr>
      <w:r>
        <w:rPr>
          <w:rFonts w:ascii="Georgia"/>
          <w:b/>
          <w:bCs/>
          <w:color w:val="575656"/>
          <w:w w:val="105"/>
          <w:sz w:val="18"/>
        </w:rPr>
        <w:t>Toutefois, il devra justifier qu</w:t>
      </w:r>
      <w:r>
        <w:rPr>
          <w:rFonts w:ascii="Georgia"/>
          <w:b/>
          <w:bCs/>
          <w:color w:val="575656"/>
          <w:w w:val="105"/>
          <w:sz w:val="18"/>
        </w:rPr>
        <w:t>’</w:t>
      </w:r>
      <w:r>
        <w:rPr>
          <w:rFonts w:ascii="Georgia"/>
          <w:b/>
          <w:bCs/>
          <w:color w:val="575656"/>
          <w:w w:val="105"/>
          <w:sz w:val="18"/>
        </w:rPr>
        <w:t>il poss</w:t>
      </w:r>
      <w:r>
        <w:rPr>
          <w:rFonts w:ascii="Georgia"/>
          <w:b/>
          <w:bCs/>
          <w:color w:val="575656"/>
          <w:w w:val="105"/>
          <w:sz w:val="18"/>
        </w:rPr>
        <w:t>è</w:t>
      </w:r>
      <w:r>
        <w:rPr>
          <w:rFonts w:ascii="Georgia"/>
          <w:b/>
          <w:bCs/>
          <w:color w:val="575656"/>
          <w:w w:val="105"/>
          <w:sz w:val="18"/>
        </w:rPr>
        <w:t>de ces mat</w:t>
      </w:r>
      <w:r>
        <w:rPr>
          <w:rFonts w:ascii="Georgia"/>
          <w:b/>
          <w:bCs/>
          <w:color w:val="575656"/>
          <w:w w:val="105"/>
          <w:sz w:val="18"/>
        </w:rPr>
        <w:t>é</w:t>
      </w:r>
      <w:r>
        <w:rPr>
          <w:rFonts w:ascii="Georgia"/>
          <w:b/>
          <w:bCs/>
          <w:color w:val="575656"/>
          <w:w w:val="105"/>
          <w:sz w:val="18"/>
        </w:rPr>
        <w:t>riels, en toute propri</w:t>
      </w:r>
      <w:r>
        <w:rPr>
          <w:rFonts w:ascii="Georgia"/>
          <w:b/>
          <w:bCs/>
          <w:color w:val="575656"/>
          <w:w w:val="105"/>
          <w:sz w:val="18"/>
        </w:rPr>
        <w:t>é</w:t>
      </w:r>
      <w:r>
        <w:rPr>
          <w:rFonts w:ascii="Georgia"/>
          <w:b/>
          <w:bCs/>
          <w:color w:val="575656"/>
          <w:w w:val="105"/>
          <w:sz w:val="18"/>
        </w:rPr>
        <w:t>t</w:t>
      </w:r>
      <w:r>
        <w:rPr>
          <w:rFonts w:ascii="Georgia"/>
          <w:b/>
          <w:bCs/>
          <w:color w:val="575656"/>
          <w:w w:val="105"/>
          <w:sz w:val="18"/>
        </w:rPr>
        <w:t>é</w:t>
      </w:r>
      <w:r>
        <w:rPr>
          <w:rFonts w:ascii="Georgia"/>
          <w:b/>
          <w:bCs/>
          <w:color w:val="575656"/>
          <w:w w:val="105"/>
          <w:sz w:val="18"/>
        </w:rPr>
        <w:t>, soit avec une promesse ferme de location en cas d</w:t>
      </w:r>
      <w:r>
        <w:rPr>
          <w:rFonts w:ascii="Georgia"/>
          <w:b/>
          <w:bCs/>
          <w:color w:val="575656"/>
          <w:w w:val="105"/>
          <w:sz w:val="18"/>
        </w:rPr>
        <w:t>’</w:t>
      </w:r>
      <w:r>
        <w:rPr>
          <w:rFonts w:ascii="Georgia"/>
          <w:b/>
          <w:bCs/>
          <w:color w:val="575656"/>
          <w:w w:val="105"/>
          <w:sz w:val="18"/>
        </w:rPr>
        <w:t xml:space="preserve">adjudication. </w:t>
      </w:r>
    </w:p>
    <w:p w14:paraId="34E6BC93" w14:textId="77777777" w:rsidR="00535F4C" w:rsidRDefault="00535F4C" w:rsidP="00535F4C">
      <w:pPr>
        <w:pStyle w:val="Corpsdetexte"/>
        <w:numPr>
          <w:ilvl w:val="0"/>
          <w:numId w:val="9"/>
        </w:numPr>
        <w:spacing w:before="122" w:line="276" w:lineRule="auto"/>
        <w:rPr>
          <w:rFonts w:ascii="Georgia"/>
          <w:b/>
          <w:bCs/>
          <w:color w:val="575656"/>
          <w:w w:val="105"/>
          <w:sz w:val="18"/>
        </w:rPr>
      </w:pPr>
      <w:r>
        <w:rPr>
          <w:rFonts w:ascii="Georgia"/>
          <w:b/>
          <w:bCs/>
          <w:color w:val="575656"/>
          <w:w w:val="105"/>
          <w:sz w:val="18"/>
        </w:rPr>
        <w:t>Veuillez joindre la liste du mat</w:t>
      </w:r>
      <w:r>
        <w:rPr>
          <w:rFonts w:ascii="Georgia"/>
          <w:b/>
          <w:bCs/>
          <w:color w:val="575656"/>
          <w:w w:val="105"/>
          <w:sz w:val="18"/>
        </w:rPr>
        <w:t>é</w:t>
      </w:r>
      <w:r>
        <w:rPr>
          <w:rFonts w:ascii="Georgia"/>
          <w:b/>
          <w:bCs/>
          <w:color w:val="575656"/>
          <w:w w:val="105"/>
          <w:sz w:val="18"/>
        </w:rPr>
        <w:t xml:space="preserve">riel et </w:t>
      </w:r>
      <w:r>
        <w:rPr>
          <w:rFonts w:ascii="Georgia"/>
          <w:b/>
          <w:bCs/>
          <w:color w:val="575656"/>
          <w:w w:val="105"/>
          <w:sz w:val="18"/>
        </w:rPr>
        <w:t>é</w:t>
      </w:r>
      <w:r>
        <w:rPr>
          <w:rFonts w:ascii="Georgia"/>
          <w:b/>
          <w:bCs/>
          <w:color w:val="575656"/>
          <w:w w:val="105"/>
          <w:sz w:val="18"/>
        </w:rPr>
        <w:t>quipements destin</w:t>
      </w:r>
      <w:r>
        <w:rPr>
          <w:rFonts w:ascii="Georgia"/>
          <w:b/>
          <w:bCs/>
          <w:color w:val="575656"/>
          <w:w w:val="105"/>
          <w:sz w:val="18"/>
        </w:rPr>
        <w:t>é</w:t>
      </w:r>
      <w:r>
        <w:rPr>
          <w:rFonts w:ascii="Georgia"/>
          <w:b/>
          <w:bCs/>
          <w:color w:val="575656"/>
          <w:w w:val="105"/>
          <w:sz w:val="18"/>
        </w:rPr>
        <w:t xml:space="preserve"> </w:t>
      </w:r>
      <w:r>
        <w:rPr>
          <w:rFonts w:ascii="Georgia"/>
          <w:b/>
          <w:bCs/>
          <w:color w:val="575656"/>
          <w:w w:val="105"/>
          <w:sz w:val="18"/>
        </w:rPr>
        <w:t>à</w:t>
      </w:r>
      <w:r>
        <w:rPr>
          <w:rFonts w:ascii="Georgia"/>
          <w:b/>
          <w:bCs/>
          <w:color w:val="575656"/>
          <w:w w:val="105"/>
          <w:sz w:val="18"/>
        </w:rPr>
        <w:t xml:space="preserve"> l</w:t>
      </w:r>
      <w:r>
        <w:rPr>
          <w:rFonts w:ascii="Georgia"/>
          <w:b/>
          <w:bCs/>
          <w:color w:val="575656"/>
          <w:w w:val="105"/>
          <w:sz w:val="18"/>
        </w:rPr>
        <w:t>’</w:t>
      </w:r>
      <w:r>
        <w:rPr>
          <w:rFonts w:ascii="Georgia"/>
          <w:b/>
          <w:bCs/>
          <w:color w:val="575656"/>
          <w:w w:val="105"/>
          <w:sz w:val="18"/>
        </w:rPr>
        <w:t>ex</w:t>
      </w:r>
      <w:r>
        <w:rPr>
          <w:rFonts w:ascii="Georgia"/>
          <w:b/>
          <w:bCs/>
          <w:color w:val="575656"/>
          <w:w w:val="105"/>
          <w:sz w:val="18"/>
        </w:rPr>
        <w:t>é</w:t>
      </w:r>
      <w:r>
        <w:rPr>
          <w:rFonts w:ascii="Georgia"/>
          <w:b/>
          <w:bCs/>
          <w:color w:val="575656"/>
          <w:w w:val="105"/>
          <w:sz w:val="18"/>
        </w:rPr>
        <w:t>cution du march</w:t>
      </w:r>
      <w:r>
        <w:rPr>
          <w:rFonts w:ascii="Georgia"/>
          <w:b/>
          <w:bCs/>
          <w:color w:val="575656"/>
          <w:w w:val="105"/>
          <w:sz w:val="18"/>
        </w:rPr>
        <w:t>é</w:t>
      </w:r>
      <w:r>
        <w:rPr>
          <w:rFonts w:ascii="Georgia"/>
          <w:b/>
          <w:bCs/>
          <w:color w:val="575656"/>
          <w:w w:val="105"/>
          <w:sz w:val="18"/>
        </w:rPr>
        <w:t>. Les descriptions doivent d</w:t>
      </w:r>
      <w:r>
        <w:rPr>
          <w:rFonts w:ascii="Georgia"/>
          <w:b/>
          <w:bCs/>
          <w:color w:val="575656"/>
          <w:w w:val="105"/>
          <w:sz w:val="18"/>
        </w:rPr>
        <w:t>é</w:t>
      </w:r>
      <w:r>
        <w:rPr>
          <w:rFonts w:ascii="Georgia"/>
          <w:b/>
          <w:bCs/>
          <w:color w:val="575656"/>
          <w:w w:val="105"/>
          <w:sz w:val="18"/>
        </w:rPr>
        <w:t>montrer la capacit</w:t>
      </w:r>
      <w:r>
        <w:rPr>
          <w:rFonts w:ascii="Georgia"/>
          <w:b/>
          <w:bCs/>
          <w:color w:val="575656"/>
          <w:w w:val="105"/>
          <w:sz w:val="18"/>
        </w:rPr>
        <w:t>é</w:t>
      </w:r>
      <w:r>
        <w:rPr>
          <w:rFonts w:ascii="Georgia"/>
          <w:b/>
          <w:bCs/>
          <w:color w:val="575656"/>
          <w:w w:val="105"/>
          <w:sz w:val="18"/>
        </w:rPr>
        <w:t xml:space="preserve"> du soumissionnaire </w:t>
      </w:r>
      <w:r>
        <w:rPr>
          <w:rFonts w:ascii="Georgia"/>
          <w:b/>
          <w:bCs/>
          <w:color w:val="575656"/>
          <w:w w:val="105"/>
          <w:sz w:val="18"/>
        </w:rPr>
        <w:t>à</w:t>
      </w:r>
      <w:r>
        <w:rPr>
          <w:rFonts w:ascii="Georgia"/>
          <w:b/>
          <w:bCs/>
          <w:color w:val="575656"/>
          <w:w w:val="105"/>
          <w:sz w:val="18"/>
        </w:rPr>
        <w:t xml:space="preserve"> r</w:t>
      </w:r>
      <w:r>
        <w:rPr>
          <w:rFonts w:ascii="Georgia"/>
          <w:b/>
          <w:bCs/>
          <w:color w:val="575656"/>
          <w:w w:val="105"/>
          <w:sz w:val="18"/>
        </w:rPr>
        <w:t>é</w:t>
      </w:r>
      <w:r>
        <w:rPr>
          <w:rFonts w:ascii="Georgia"/>
          <w:b/>
          <w:bCs/>
          <w:color w:val="575656"/>
          <w:w w:val="105"/>
          <w:sz w:val="18"/>
        </w:rPr>
        <w:t xml:space="preserve">aliser les travaux. </w:t>
      </w:r>
    </w:p>
    <w:p w14:paraId="12DD193D" w14:textId="77777777" w:rsidR="00535F4C" w:rsidRDefault="00535F4C" w:rsidP="00535F4C">
      <w:pPr>
        <w:pStyle w:val="Paragraphedeliste"/>
        <w:numPr>
          <w:ilvl w:val="0"/>
          <w:numId w:val="9"/>
        </w:numPr>
        <w:spacing w:before="2"/>
        <w:rPr>
          <w:rFonts w:eastAsia="DejaVu Sans"/>
          <w:color w:val="575656"/>
          <w:w w:val="105"/>
          <w:kern w:val="18"/>
          <w:sz w:val="18"/>
        </w:rPr>
      </w:pPr>
    </w:p>
    <w:p w14:paraId="471DF7BA" w14:textId="77777777" w:rsidR="00535F4C" w:rsidRDefault="00535F4C" w:rsidP="00535F4C">
      <w:pPr>
        <w:pStyle w:val="Paragraphedeliste"/>
        <w:numPr>
          <w:ilvl w:val="0"/>
          <w:numId w:val="9"/>
        </w:numPr>
        <w:spacing w:before="2"/>
        <w:rPr>
          <w:rFonts w:eastAsia="DejaVu Sans"/>
          <w:b/>
          <w:bCs/>
          <w:color w:val="FF0000"/>
          <w:w w:val="105"/>
          <w:kern w:val="18"/>
          <w:sz w:val="22"/>
          <w:u w:val="single"/>
        </w:rPr>
      </w:pPr>
      <w:r>
        <w:rPr>
          <w:rFonts w:eastAsia="DejaVu Sans"/>
          <w:b/>
          <w:bCs/>
          <w:color w:val="FF0000"/>
          <w:w w:val="105"/>
          <w:kern w:val="18"/>
          <w:sz w:val="22"/>
          <w:u w:val="single"/>
        </w:rPr>
        <w:t>Lot N°1</w:t>
      </w:r>
    </w:p>
    <w:tbl>
      <w:tblPr>
        <w:tblStyle w:val="NormalTable0"/>
        <w:tblW w:w="13755" w:type="dxa"/>
        <w:tblInd w:w="-8" w:type="dxa"/>
        <w:tblLayout w:type="fixed"/>
        <w:tblLook w:val="01E0" w:firstRow="1" w:lastRow="1" w:firstColumn="1" w:lastColumn="1" w:noHBand="0" w:noVBand="0"/>
      </w:tblPr>
      <w:tblGrid>
        <w:gridCol w:w="3076"/>
        <w:gridCol w:w="2737"/>
        <w:gridCol w:w="1013"/>
        <w:gridCol w:w="521"/>
        <w:gridCol w:w="452"/>
        <w:gridCol w:w="425"/>
        <w:gridCol w:w="709"/>
        <w:gridCol w:w="669"/>
        <w:gridCol w:w="1144"/>
        <w:gridCol w:w="3009"/>
      </w:tblGrid>
      <w:tr w:rsidR="00535F4C" w14:paraId="01E23ABD" w14:textId="77777777" w:rsidTr="00535F4C">
        <w:trPr>
          <w:trHeight w:val="181"/>
        </w:trPr>
        <w:tc>
          <w:tcPr>
            <w:tcW w:w="3075" w:type="dxa"/>
            <w:vMerge w:val="restart"/>
            <w:tcBorders>
              <w:top w:val="single" w:sz="6" w:space="0" w:color="000000"/>
              <w:left w:val="single" w:sz="6" w:space="0" w:color="000000"/>
              <w:bottom w:val="single" w:sz="6" w:space="0" w:color="000000"/>
              <w:right w:val="single" w:sz="4" w:space="0" w:color="000000"/>
            </w:tcBorders>
          </w:tcPr>
          <w:p w14:paraId="63B567BF" w14:textId="77777777" w:rsidR="00535F4C" w:rsidRDefault="00535F4C">
            <w:pPr>
              <w:pStyle w:val="TableParagraph"/>
              <w:spacing w:before="1"/>
              <w:rPr>
                <w:rFonts w:ascii="Georgia" w:eastAsia="DejaVu Sans" w:hAnsi="Arial" w:cs="Tahoma"/>
                <w:color w:val="575656"/>
                <w:w w:val="105"/>
                <w:kern w:val="18"/>
                <w:sz w:val="18"/>
                <w:szCs w:val="24"/>
                <w:lang w:val="fr-FR"/>
              </w:rPr>
            </w:pPr>
          </w:p>
          <w:p w14:paraId="4159E7AC" w14:textId="77777777" w:rsidR="00535F4C" w:rsidRDefault="00535F4C">
            <w:pPr>
              <w:pStyle w:val="TableParagraph"/>
              <w:ind w:left="260"/>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V</w:t>
            </w:r>
            <w:r>
              <w:rPr>
                <w:rFonts w:ascii="Georgia" w:eastAsia="DejaVu Sans" w:hAnsi="Arial" w:cs="Tahoma"/>
                <w:color w:val="575656"/>
                <w:w w:val="105"/>
                <w:kern w:val="18"/>
                <w:sz w:val="18"/>
                <w:szCs w:val="24"/>
                <w:lang w:val="fr-FR"/>
              </w:rPr>
              <w:t>é</w:t>
            </w:r>
            <w:r>
              <w:rPr>
                <w:rFonts w:ascii="Georgia" w:eastAsia="DejaVu Sans" w:hAnsi="Arial" w:cs="Tahoma"/>
                <w:color w:val="575656"/>
                <w:w w:val="105"/>
                <w:kern w:val="18"/>
                <w:sz w:val="18"/>
                <w:szCs w:val="24"/>
                <w:lang w:val="fr-FR"/>
              </w:rPr>
              <w:t>hicules/Engin</w:t>
            </w:r>
          </w:p>
        </w:tc>
        <w:tc>
          <w:tcPr>
            <w:tcW w:w="2736" w:type="dxa"/>
            <w:vMerge w:val="restart"/>
            <w:tcBorders>
              <w:top w:val="single" w:sz="6" w:space="0" w:color="000000"/>
              <w:left w:val="single" w:sz="4" w:space="0" w:color="000000"/>
              <w:bottom w:val="single" w:sz="6" w:space="0" w:color="000000"/>
              <w:right w:val="single" w:sz="4" w:space="0" w:color="000000"/>
            </w:tcBorders>
          </w:tcPr>
          <w:p w14:paraId="311990CB" w14:textId="77777777" w:rsidR="00535F4C" w:rsidRDefault="00535F4C">
            <w:pPr>
              <w:pStyle w:val="TableParagraph"/>
              <w:spacing w:before="1"/>
              <w:rPr>
                <w:rFonts w:ascii="Georgia" w:eastAsia="DejaVu Sans" w:hAnsi="Arial" w:cs="Tahoma"/>
                <w:color w:val="575656"/>
                <w:w w:val="105"/>
                <w:kern w:val="18"/>
                <w:sz w:val="18"/>
                <w:szCs w:val="24"/>
                <w:lang w:val="fr-FR"/>
              </w:rPr>
            </w:pPr>
          </w:p>
          <w:p w14:paraId="3CD49762" w14:textId="77777777" w:rsidR="00535F4C" w:rsidRDefault="00535F4C">
            <w:pPr>
              <w:pStyle w:val="TableParagraph"/>
              <w:ind w:left="692"/>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Marque/Type</w:t>
            </w:r>
          </w:p>
        </w:tc>
        <w:tc>
          <w:tcPr>
            <w:tcW w:w="1013" w:type="dxa"/>
            <w:vMerge w:val="restart"/>
            <w:tcBorders>
              <w:top w:val="single" w:sz="6" w:space="0" w:color="000000"/>
              <w:left w:val="single" w:sz="4" w:space="0" w:color="000000"/>
              <w:bottom w:val="single" w:sz="6" w:space="0" w:color="000000"/>
              <w:right w:val="single" w:sz="6" w:space="0" w:color="000000"/>
            </w:tcBorders>
          </w:tcPr>
          <w:p w14:paraId="42C06A0F" w14:textId="77777777" w:rsidR="00535F4C" w:rsidRDefault="00535F4C">
            <w:pPr>
              <w:pStyle w:val="TableParagraph"/>
              <w:spacing w:before="1"/>
              <w:rPr>
                <w:rFonts w:ascii="Georgia" w:eastAsia="DejaVu Sans" w:hAnsi="Arial" w:cs="Tahoma"/>
                <w:color w:val="575656"/>
                <w:w w:val="105"/>
                <w:kern w:val="18"/>
                <w:sz w:val="18"/>
                <w:szCs w:val="24"/>
                <w:lang w:val="fr-FR"/>
              </w:rPr>
            </w:pPr>
          </w:p>
          <w:p w14:paraId="6AB1AB05" w14:textId="77777777" w:rsidR="00535F4C" w:rsidRDefault="00535F4C">
            <w:pPr>
              <w:pStyle w:val="TableParagraph"/>
              <w:ind w:left="317"/>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Age</w:t>
            </w:r>
          </w:p>
        </w:tc>
        <w:tc>
          <w:tcPr>
            <w:tcW w:w="521" w:type="dxa"/>
            <w:vMerge w:val="restart"/>
            <w:tcBorders>
              <w:top w:val="single" w:sz="6" w:space="0" w:color="000000"/>
              <w:left w:val="single" w:sz="6" w:space="0" w:color="000000"/>
              <w:bottom w:val="single" w:sz="6" w:space="0" w:color="000000"/>
              <w:right w:val="single" w:sz="6" w:space="0" w:color="000000"/>
            </w:tcBorders>
          </w:tcPr>
          <w:p w14:paraId="3CFADC66" w14:textId="77777777" w:rsidR="00535F4C" w:rsidRDefault="00535F4C">
            <w:pPr>
              <w:pStyle w:val="TableParagraph"/>
              <w:spacing w:before="1"/>
              <w:rPr>
                <w:rFonts w:ascii="Georgia" w:eastAsia="DejaVu Sans" w:hAnsi="Arial" w:cs="Tahoma"/>
                <w:color w:val="575656"/>
                <w:w w:val="105"/>
                <w:kern w:val="18"/>
                <w:sz w:val="18"/>
                <w:szCs w:val="24"/>
                <w:lang w:val="fr-FR"/>
              </w:rPr>
            </w:pPr>
          </w:p>
          <w:p w14:paraId="7EE5F903" w14:textId="77777777" w:rsidR="00535F4C" w:rsidRDefault="00535F4C">
            <w:pPr>
              <w:pStyle w:val="TableParagraph"/>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Km</w:t>
            </w:r>
          </w:p>
        </w:tc>
        <w:tc>
          <w:tcPr>
            <w:tcW w:w="1586" w:type="dxa"/>
            <w:gridSpan w:val="3"/>
            <w:tcBorders>
              <w:top w:val="single" w:sz="6" w:space="0" w:color="000000"/>
              <w:left w:val="single" w:sz="6" w:space="0" w:color="000000"/>
              <w:bottom w:val="single" w:sz="6" w:space="0" w:color="000000"/>
              <w:right w:val="single" w:sz="6" w:space="0" w:color="000000"/>
            </w:tcBorders>
            <w:hideMark/>
          </w:tcPr>
          <w:p w14:paraId="578EDEA0" w14:textId="77777777" w:rsidR="00535F4C" w:rsidRDefault="00535F4C">
            <w:pPr>
              <w:pStyle w:val="TableParagraph"/>
              <w:spacing w:before="3"/>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Etat</w:t>
            </w:r>
          </w:p>
        </w:tc>
        <w:tc>
          <w:tcPr>
            <w:tcW w:w="1813" w:type="dxa"/>
            <w:gridSpan w:val="2"/>
            <w:tcBorders>
              <w:top w:val="single" w:sz="6" w:space="0" w:color="000000"/>
              <w:left w:val="single" w:sz="6" w:space="0" w:color="000000"/>
              <w:bottom w:val="single" w:sz="6" w:space="0" w:color="000000"/>
              <w:right w:val="single" w:sz="6" w:space="0" w:color="000000"/>
            </w:tcBorders>
            <w:hideMark/>
          </w:tcPr>
          <w:p w14:paraId="1EFF87C1" w14:textId="77777777" w:rsidR="00535F4C" w:rsidRDefault="00535F4C">
            <w:pPr>
              <w:pStyle w:val="TableParagraph"/>
              <w:spacing w:before="3"/>
              <w:ind w:left="429"/>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Provenance</w:t>
            </w:r>
          </w:p>
        </w:tc>
        <w:tc>
          <w:tcPr>
            <w:tcW w:w="3009" w:type="dxa"/>
            <w:vMerge w:val="restart"/>
            <w:tcBorders>
              <w:top w:val="single" w:sz="6" w:space="0" w:color="000000"/>
              <w:left w:val="single" w:sz="6" w:space="0" w:color="000000"/>
              <w:bottom w:val="single" w:sz="6" w:space="0" w:color="000000"/>
              <w:right w:val="single" w:sz="6" w:space="0" w:color="000000"/>
            </w:tcBorders>
          </w:tcPr>
          <w:p w14:paraId="4C07B29B" w14:textId="77777777" w:rsidR="00535F4C" w:rsidRDefault="00535F4C">
            <w:pPr>
              <w:pStyle w:val="TableParagraph"/>
              <w:spacing w:before="1"/>
              <w:rPr>
                <w:rFonts w:ascii="Georgia" w:eastAsia="DejaVu Sans" w:hAnsi="Arial" w:cs="Tahoma"/>
                <w:color w:val="575656"/>
                <w:w w:val="105"/>
                <w:kern w:val="18"/>
                <w:sz w:val="18"/>
                <w:szCs w:val="24"/>
                <w:lang w:val="fr-FR"/>
              </w:rPr>
            </w:pPr>
          </w:p>
          <w:p w14:paraId="5E5BC6B0" w14:textId="77777777" w:rsidR="00535F4C" w:rsidRDefault="00535F4C">
            <w:pPr>
              <w:pStyle w:val="TableParagraph"/>
              <w:ind w:left="94"/>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Disponibilit</w:t>
            </w:r>
            <w:r>
              <w:rPr>
                <w:rFonts w:ascii="Georgia" w:eastAsia="DejaVu Sans" w:hAnsi="Arial" w:cs="Tahoma"/>
                <w:color w:val="575656"/>
                <w:w w:val="105"/>
                <w:kern w:val="18"/>
                <w:sz w:val="18"/>
                <w:szCs w:val="24"/>
                <w:lang w:val="fr-FR"/>
              </w:rPr>
              <w:t>é</w:t>
            </w:r>
          </w:p>
        </w:tc>
      </w:tr>
      <w:tr w:rsidR="00535F4C" w14:paraId="5AC129AC" w14:textId="77777777" w:rsidTr="00535F4C">
        <w:trPr>
          <w:trHeight w:hRule="exact" w:val="401"/>
        </w:trPr>
        <w:tc>
          <w:tcPr>
            <w:tcW w:w="3075" w:type="dxa"/>
            <w:vMerge/>
            <w:tcBorders>
              <w:top w:val="single" w:sz="6" w:space="0" w:color="000000"/>
              <w:left w:val="single" w:sz="6" w:space="0" w:color="000000"/>
              <w:bottom w:val="single" w:sz="6" w:space="0" w:color="000000"/>
              <w:right w:val="single" w:sz="4" w:space="0" w:color="000000"/>
            </w:tcBorders>
            <w:vAlign w:val="center"/>
            <w:hideMark/>
          </w:tcPr>
          <w:p w14:paraId="5EF40E3E" w14:textId="77777777" w:rsidR="00535F4C" w:rsidRDefault="00535F4C">
            <w:pPr>
              <w:suppressAutoHyphens w:val="0"/>
              <w:rPr>
                <w:rFonts w:ascii="Georgia"/>
                <w:color w:val="575656"/>
                <w:w w:val="105"/>
                <w:kern w:val="18"/>
                <w:sz w:val="18"/>
                <w:lang w:val="fr-FR"/>
              </w:rPr>
            </w:pPr>
          </w:p>
        </w:tc>
        <w:tc>
          <w:tcPr>
            <w:tcW w:w="2736" w:type="dxa"/>
            <w:vMerge/>
            <w:tcBorders>
              <w:top w:val="single" w:sz="6" w:space="0" w:color="000000"/>
              <w:left w:val="single" w:sz="4" w:space="0" w:color="000000"/>
              <w:bottom w:val="single" w:sz="6" w:space="0" w:color="000000"/>
              <w:right w:val="single" w:sz="4" w:space="0" w:color="000000"/>
            </w:tcBorders>
            <w:vAlign w:val="center"/>
            <w:hideMark/>
          </w:tcPr>
          <w:p w14:paraId="53D35976" w14:textId="77777777" w:rsidR="00535F4C" w:rsidRDefault="00535F4C">
            <w:pPr>
              <w:suppressAutoHyphens w:val="0"/>
              <w:rPr>
                <w:rFonts w:ascii="Georgia"/>
                <w:color w:val="575656"/>
                <w:w w:val="105"/>
                <w:kern w:val="18"/>
                <w:sz w:val="18"/>
                <w:lang w:val="fr-FR"/>
              </w:rPr>
            </w:pPr>
          </w:p>
        </w:tc>
        <w:tc>
          <w:tcPr>
            <w:tcW w:w="1013" w:type="dxa"/>
            <w:vMerge/>
            <w:tcBorders>
              <w:top w:val="single" w:sz="6" w:space="0" w:color="000000"/>
              <w:left w:val="single" w:sz="4" w:space="0" w:color="000000"/>
              <w:bottom w:val="single" w:sz="6" w:space="0" w:color="000000"/>
              <w:right w:val="single" w:sz="6" w:space="0" w:color="000000"/>
            </w:tcBorders>
            <w:vAlign w:val="center"/>
            <w:hideMark/>
          </w:tcPr>
          <w:p w14:paraId="6E1BD4CA" w14:textId="77777777" w:rsidR="00535F4C" w:rsidRDefault="00535F4C">
            <w:pPr>
              <w:suppressAutoHyphens w:val="0"/>
              <w:rPr>
                <w:rFonts w:ascii="Georgia"/>
                <w:color w:val="575656"/>
                <w:w w:val="105"/>
                <w:kern w:val="18"/>
                <w:sz w:val="18"/>
                <w:lang w:val="fr-FR"/>
              </w:rPr>
            </w:pPr>
          </w:p>
        </w:tc>
        <w:tc>
          <w:tcPr>
            <w:tcW w:w="521" w:type="dxa"/>
            <w:vMerge/>
            <w:tcBorders>
              <w:top w:val="single" w:sz="6" w:space="0" w:color="000000"/>
              <w:left w:val="single" w:sz="6" w:space="0" w:color="000000"/>
              <w:bottom w:val="single" w:sz="6" w:space="0" w:color="000000"/>
              <w:right w:val="single" w:sz="6" w:space="0" w:color="000000"/>
            </w:tcBorders>
            <w:vAlign w:val="center"/>
            <w:hideMark/>
          </w:tcPr>
          <w:p w14:paraId="3CBF29D1" w14:textId="77777777" w:rsidR="00535F4C" w:rsidRDefault="00535F4C">
            <w:pPr>
              <w:suppressAutoHyphens w:val="0"/>
              <w:rPr>
                <w:rFonts w:ascii="Georgia"/>
                <w:color w:val="575656"/>
                <w:w w:val="105"/>
                <w:kern w:val="18"/>
                <w:sz w:val="18"/>
                <w:lang w:val="fr-FR"/>
              </w:rPr>
            </w:pPr>
          </w:p>
        </w:tc>
        <w:tc>
          <w:tcPr>
            <w:tcW w:w="452" w:type="dxa"/>
            <w:tcBorders>
              <w:top w:val="single" w:sz="6" w:space="0" w:color="000000"/>
              <w:left w:val="single" w:sz="6" w:space="0" w:color="000000"/>
              <w:bottom w:val="single" w:sz="6" w:space="0" w:color="000000"/>
              <w:right w:val="single" w:sz="6" w:space="0" w:color="000000"/>
            </w:tcBorders>
            <w:hideMark/>
          </w:tcPr>
          <w:p w14:paraId="0CB40814" w14:textId="77777777" w:rsidR="00535F4C" w:rsidRDefault="00535F4C">
            <w:pPr>
              <w:pStyle w:val="TableParagraph"/>
              <w:spacing w:before="138"/>
              <w:ind w:right="3"/>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N</w:t>
            </w:r>
          </w:p>
        </w:tc>
        <w:tc>
          <w:tcPr>
            <w:tcW w:w="425" w:type="dxa"/>
            <w:tcBorders>
              <w:top w:val="single" w:sz="6" w:space="0" w:color="000000"/>
              <w:left w:val="single" w:sz="6" w:space="0" w:color="000000"/>
              <w:bottom w:val="single" w:sz="6" w:space="0" w:color="000000"/>
              <w:right w:val="single" w:sz="6" w:space="0" w:color="000000"/>
            </w:tcBorders>
            <w:hideMark/>
          </w:tcPr>
          <w:p w14:paraId="71A68FE0" w14:textId="77777777" w:rsidR="00535F4C" w:rsidRDefault="00535F4C">
            <w:pPr>
              <w:pStyle w:val="TableParagraph"/>
              <w:spacing w:before="138"/>
              <w:ind w:right="8"/>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B</w:t>
            </w:r>
          </w:p>
        </w:tc>
        <w:tc>
          <w:tcPr>
            <w:tcW w:w="709" w:type="dxa"/>
            <w:tcBorders>
              <w:top w:val="single" w:sz="6" w:space="0" w:color="000000"/>
              <w:left w:val="single" w:sz="6" w:space="0" w:color="000000"/>
              <w:bottom w:val="single" w:sz="6" w:space="0" w:color="000000"/>
              <w:right w:val="single" w:sz="6" w:space="0" w:color="000000"/>
            </w:tcBorders>
            <w:hideMark/>
          </w:tcPr>
          <w:p w14:paraId="1DEA6F73" w14:textId="77777777" w:rsidR="00535F4C" w:rsidRDefault="00535F4C">
            <w:pPr>
              <w:pStyle w:val="TableParagraph"/>
              <w:spacing w:before="138"/>
              <w:ind w:left="186"/>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M</w:t>
            </w:r>
          </w:p>
        </w:tc>
        <w:tc>
          <w:tcPr>
            <w:tcW w:w="669" w:type="dxa"/>
            <w:tcBorders>
              <w:top w:val="single" w:sz="6" w:space="0" w:color="000000"/>
              <w:left w:val="single" w:sz="6" w:space="0" w:color="000000"/>
              <w:bottom w:val="single" w:sz="6" w:space="0" w:color="000000"/>
              <w:right w:val="single" w:sz="4" w:space="0" w:color="000000"/>
            </w:tcBorders>
            <w:hideMark/>
          </w:tcPr>
          <w:p w14:paraId="45C257FB" w14:textId="77777777" w:rsidR="00535F4C" w:rsidRDefault="00535F4C">
            <w:pPr>
              <w:pStyle w:val="TableParagraph"/>
              <w:spacing w:before="138"/>
              <w:ind w:left="1"/>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w:t>
            </w:r>
          </w:p>
        </w:tc>
        <w:tc>
          <w:tcPr>
            <w:tcW w:w="1144" w:type="dxa"/>
            <w:tcBorders>
              <w:top w:val="single" w:sz="6" w:space="0" w:color="000000"/>
              <w:left w:val="single" w:sz="4" w:space="0" w:color="000000"/>
              <w:bottom w:val="single" w:sz="6" w:space="0" w:color="000000"/>
              <w:right w:val="single" w:sz="6" w:space="0" w:color="000000"/>
            </w:tcBorders>
            <w:hideMark/>
          </w:tcPr>
          <w:p w14:paraId="4BB623C8" w14:textId="77777777" w:rsidR="00535F4C" w:rsidRDefault="00535F4C">
            <w:pPr>
              <w:pStyle w:val="TableParagraph"/>
              <w:spacing w:before="138"/>
              <w:ind w:left="2"/>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L</w:t>
            </w:r>
          </w:p>
        </w:tc>
        <w:tc>
          <w:tcPr>
            <w:tcW w:w="3009" w:type="dxa"/>
            <w:vMerge/>
            <w:tcBorders>
              <w:top w:val="single" w:sz="6" w:space="0" w:color="000000"/>
              <w:left w:val="single" w:sz="6" w:space="0" w:color="000000"/>
              <w:bottom w:val="single" w:sz="6" w:space="0" w:color="000000"/>
              <w:right w:val="single" w:sz="6" w:space="0" w:color="000000"/>
            </w:tcBorders>
            <w:vAlign w:val="center"/>
            <w:hideMark/>
          </w:tcPr>
          <w:p w14:paraId="25878334" w14:textId="77777777" w:rsidR="00535F4C" w:rsidRDefault="00535F4C">
            <w:pPr>
              <w:suppressAutoHyphens w:val="0"/>
              <w:rPr>
                <w:rFonts w:ascii="Georgia"/>
                <w:color w:val="575656"/>
                <w:w w:val="105"/>
                <w:kern w:val="18"/>
                <w:sz w:val="18"/>
                <w:lang w:val="fr-FR"/>
              </w:rPr>
            </w:pPr>
          </w:p>
        </w:tc>
      </w:tr>
      <w:tr w:rsidR="00535F4C" w14:paraId="74B55939" w14:textId="77777777" w:rsidTr="00535F4C">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3F6885C6" w14:textId="77777777" w:rsidR="00535F4C" w:rsidRDefault="00535F4C">
            <w:pPr>
              <w:rPr>
                <w:color w:val="575656"/>
                <w:w w:val="105"/>
                <w:kern w:val="18"/>
                <w:sz w:val="18"/>
                <w:lang w:val="fr-FR"/>
              </w:rPr>
            </w:pPr>
          </w:p>
        </w:tc>
        <w:tc>
          <w:tcPr>
            <w:tcW w:w="2736" w:type="dxa"/>
            <w:tcBorders>
              <w:top w:val="single" w:sz="6" w:space="0" w:color="000000"/>
              <w:left w:val="single" w:sz="4" w:space="0" w:color="000000"/>
              <w:bottom w:val="single" w:sz="6" w:space="0" w:color="000000"/>
              <w:right w:val="single" w:sz="4" w:space="0" w:color="000000"/>
            </w:tcBorders>
          </w:tcPr>
          <w:p w14:paraId="27E0D20D" w14:textId="77777777" w:rsidR="00535F4C" w:rsidRDefault="00535F4C">
            <w:pPr>
              <w:rPr>
                <w:color w:val="575656"/>
                <w:w w:val="105"/>
                <w:kern w:val="18"/>
                <w:sz w:val="18"/>
                <w:lang w:val="fr-FR"/>
              </w:rPr>
            </w:pPr>
          </w:p>
        </w:tc>
        <w:tc>
          <w:tcPr>
            <w:tcW w:w="1013" w:type="dxa"/>
            <w:tcBorders>
              <w:top w:val="single" w:sz="6" w:space="0" w:color="000000"/>
              <w:left w:val="single" w:sz="4" w:space="0" w:color="000000"/>
              <w:bottom w:val="single" w:sz="6" w:space="0" w:color="000000"/>
              <w:right w:val="single" w:sz="6" w:space="0" w:color="000000"/>
            </w:tcBorders>
          </w:tcPr>
          <w:p w14:paraId="76E6FD62" w14:textId="77777777" w:rsidR="00535F4C" w:rsidRDefault="00535F4C">
            <w:pPr>
              <w:rPr>
                <w:color w:val="575656"/>
                <w:w w:val="105"/>
                <w:kern w:val="18"/>
                <w:sz w:val="18"/>
                <w:lang w:val="fr-FR"/>
              </w:rPr>
            </w:pPr>
          </w:p>
        </w:tc>
        <w:tc>
          <w:tcPr>
            <w:tcW w:w="521" w:type="dxa"/>
            <w:tcBorders>
              <w:top w:val="single" w:sz="6" w:space="0" w:color="000000"/>
              <w:left w:val="single" w:sz="6" w:space="0" w:color="000000"/>
              <w:bottom w:val="single" w:sz="6" w:space="0" w:color="000000"/>
              <w:right w:val="single" w:sz="6" w:space="0" w:color="000000"/>
            </w:tcBorders>
          </w:tcPr>
          <w:p w14:paraId="16938F71" w14:textId="77777777" w:rsidR="00535F4C" w:rsidRDefault="00535F4C">
            <w:pPr>
              <w:rPr>
                <w:color w:val="575656"/>
                <w:w w:val="105"/>
                <w:kern w:val="18"/>
                <w:sz w:val="18"/>
                <w:lang w:val="fr-FR"/>
              </w:rPr>
            </w:pPr>
          </w:p>
        </w:tc>
        <w:tc>
          <w:tcPr>
            <w:tcW w:w="452" w:type="dxa"/>
            <w:tcBorders>
              <w:top w:val="single" w:sz="6" w:space="0" w:color="000000"/>
              <w:left w:val="single" w:sz="6" w:space="0" w:color="000000"/>
              <w:bottom w:val="single" w:sz="6" w:space="0" w:color="000000"/>
              <w:right w:val="single" w:sz="6" w:space="0" w:color="000000"/>
            </w:tcBorders>
          </w:tcPr>
          <w:p w14:paraId="35F298D3" w14:textId="77777777" w:rsidR="00535F4C" w:rsidRDefault="00535F4C">
            <w:pPr>
              <w:rPr>
                <w:color w:val="575656"/>
                <w:w w:val="105"/>
                <w:kern w:val="18"/>
                <w:sz w:val="18"/>
                <w:lang w:val="fr-FR"/>
              </w:rPr>
            </w:pPr>
          </w:p>
        </w:tc>
        <w:tc>
          <w:tcPr>
            <w:tcW w:w="425" w:type="dxa"/>
            <w:tcBorders>
              <w:top w:val="single" w:sz="6" w:space="0" w:color="000000"/>
              <w:left w:val="single" w:sz="6" w:space="0" w:color="000000"/>
              <w:bottom w:val="single" w:sz="6" w:space="0" w:color="000000"/>
              <w:right w:val="single" w:sz="6" w:space="0" w:color="000000"/>
            </w:tcBorders>
          </w:tcPr>
          <w:p w14:paraId="36DDA806" w14:textId="77777777" w:rsidR="00535F4C" w:rsidRDefault="00535F4C">
            <w:pPr>
              <w:rPr>
                <w:color w:val="575656"/>
                <w:w w:val="105"/>
                <w:kern w:val="18"/>
                <w:sz w:val="18"/>
                <w:lang w:val="fr-FR"/>
              </w:rPr>
            </w:pPr>
          </w:p>
        </w:tc>
        <w:tc>
          <w:tcPr>
            <w:tcW w:w="709" w:type="dxa"/>
            <w:tcBorders>
              <w:top w:val="single" w:sz="6" w:space="0" w:color="000000"/>
              <w:left w:val="single" w:sz="6" w:space="0" w:color="000000"/>
              <w:bottom w:val="single" w:sz="6" w:space="0" w:color="000000"/>
              <w:right w:val="single" w:sz="6" w:space="0" w:color="000000"/>
            </w:tcBorders>
          </w:tcPr>
          <w:p w14:paraId="7083D20E" w14:textId="77777777" w:rsidR="00535F4C" w:rsidRDefault="00535F4C">
            <w:pPr>
              <w:rPr>
                <w:color w:val="575656"/>
                <w:w w:val="105"/>
                <w:kern w:val="18"/>
                <w:sz w:val="18"/>
                <w:lang w:val="fr-FR"/>
              </w:rPr>
            </w:pPr>
          </w:p>
        </w:tc>
        <w:tc>
          <w:tcPr>
            <w:tcW w:w="669" w:type="dxa"/>
            <w:tcBorders>
              <w:top w:val="single" w:sz="6" w:space="0" w:color="000000"/>
              <w:left w:val="single" w:sz="6" w:space="0" w:color="000000"/>
              <w:bottom w:val="single" w:sz="6" w:space="0" w:color="000000"/>
              <w:right w:val="single" w:sz="4" w:space="0" w:color="000000"/>
            </w:tcBorders>
          </w:tcPr>
          <w:p w14:paraId="0C1E6829" w14:textId="77777777" w:rsidR="00535F4C" w:rsidRDefault="00535F4C">
            <w:pPr>
              <w:rPr>
                <w:color w:val="575656"/>
                <w:w w:val="105"/>
                <w:kern w:val="18"/>
                <w:sz w:val="18"/>
                <w:lang w:val="fr-FR"/>
              </w:rPr>
            </w:pPr>
          </w:p>
        </w:tc>
        <w:tc>
          <w:tcPr>
            <w:tcW w:w="1144" w:type="dxa"/>
            <w:tcBorders>
              <w:top w:val="single" w:sz="6" w:space="0" w:color="000000"/>
              <w:left w:val="single" w:sz="4" w:space="0" w:color="000000"/>
              <w:bottom w:val="single" w:sz="6" w:space="0" w:color="000000"/>
              <w:right w:val="single" w:sz="6" w:space="0" w:color="000000"/>
            </w:tcBorders>
          </w:tcPr>
          <w:p w14:paraId="058EB727" w14:textId="77777777" w:rsidR="00535F4C" w:rsidRDefault="00535F4C">
            <w:pPr>
              <w:rPr>
                <w:color w:val="575656"/>
                <w:w w:val="105"/>
                <w:kern w:val="18"/>
                <w:sz w:val="18"/>
                <w:lang w:val="fr-FR"/>
              </w:rPr>
            </w:pPr>
          </w:p>
        </w:tc>
        <w:tc>
          <w:tcPr>
            <w:tcW w:w="3009" w:type="dxa"/>
            <w:tcBorders>
              <w:top w:val="single" w:sz="6" w:space="0" w:color="000000"/>
              <w:left w:val="single" w:sz="6" w:space="0" w:color="000000"/>
              <w:bottom w:val="single" w:sz="6" w:space="0" w:color="000000"/>
              <w:right w:val="single" w:sz="6" w:space="0" w:color="000000"/>
            </w:tcBorders>
          </w:tcPr>
          <w:p w14:paraId="4F1506DE" w14:textId="77777777" w:rsidR="00535F4C" w:rsidRDefault="00535F4C">
            <w:pPr>
              <w:rPr>
                <w:color w:val="575656"/>
                <w:w w:val="105"/>
                <w:kern w:val="18"/>
                <w:sz w:val="18"/>
                <w:lang w:val="fr-FR"/>
              </w:rPr>
            </w:pPr>
          </w:p>
        </w:tc>
      </w:tr>
      <w:tr w:rsidR="00535F4C" w14:paraId="44BF6685" w14:textId="77777777" w:rsidTr="00535F4C">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6C2CD318" w14:textId="77777777" w:rsidR="00535F4C" w:rsidRDefault="00535F4C">
            <w:pPr>
              <w:rPr>
                <w:color w:val="575656"/>
                <w:w w:val="105"/>
                <w:kern w:val="18"/>
                <w:sz w:val="18"/>
                <w:lang w:val="fr-FR"/>
              </w:rPr>
            </w:pPr>
          </w:p>
        </w:tc>
        <w:tc>
          <w:tcPr>
            <w:tcW w:w="2736" w:type="dxa"/>
            <w:tcBorders>
              <w:top w:val="single" w:sz="6" w:space="0" w:color="000000"/>
              <w:left w:val="single" w:sz="4" w:space="0" w:color="000000"/>
              <w:bottom w:val="single" w:sz="6" w:space="0" w:color="000000"/>
              <w:right w:val="single" w:sz="4" w:space="0" w:color="000000"/>
            </w:tcBorders>
          </w:tcPr>
          <w:p w14:paraId="0EAB356F" w14:textId="77777777" w:rsidR="00535F4C" w:rsidRDefault="00535F4C">
            <w:pPr>
              <w:rPr>
                <w:color w:val="575656"/>
                <w:w w:val="105"/>
                <w:kern w:val="18"/>
                <w:sz w:val="18"/>
                <w:lang w:val="fr-FR"/>
              </w:rPr>
            </w:pPr>
          </w:p>
        </w:tc>
        <w:tc>
          <w:tcPr>
            <w:tcW w:w="1013" w:type="dxa"/>
            <w:tcBorders>
              <w:top w:val="single" w:sz="6" w:space="0" w:color="000000"/>
              <w:left w:val="single" w:sz="4" w:space="0" w:color="000000"/>
              <w:bottom w:val="single" w:sz="6" w:space="0" w:color="000000"/>
              <w:right w:val="single" w:sz="6" w:space="0" w:color="000000"/>
            </w:tcBorders>
          </w:tcPr>
          <w:p w14:paraId="592DA496" w14:textId="77777777" w:rsidR="00535F4C" w:rsidRDefault="00535F4C">
            <w:pPr>
              <w:rPr>
                <w:color w:val="575656"/>
                <w:w w:val="105"/>
                <w:kern w:val="18"/>
                <w:sz w:val="18"/>
                <w:lang w:val="fr-FR"/>
              </w:rPr>
            </w:pPr>
          </w:p>
        </w:tc>
        <w:tc>
          <w:tcPr>
            <w:tcW w:w="521" w:type="dxa"/>
            <w:tcBorders>
              <w:top w:val="single" w:sz="6" w:space="0" w:color="000000"/>
              <w:left w:val="single" w:sz="6" w:space="0" w:color="000000"/>
              <w:bottom w:val="single" w:sz="6" w:space="0" w:color="000000"/>
              <w:right w:val="single" w:sz="6" w:space="0" w:color="000000"/>
            </w:tcBorders>
          </w:tcPr>
          <w:p w14:paraId="470FF059" w14:textId="77777777" w:rsidR="00535F4C" w:rsidRDefault="00535F4C">
            <w:pPr>
              <w:rPr>
                <w:color w:val="575656"/>
                <w:w w:val="105"/>
                <w:kern w:val="18"/>
                <w:sz w:val="18"/>
                <w:lang w:val="fr-FR"/>
              </w:rPr>
            </w:pPr>
          </w:p>
        </w:tc>
        <w:tc>
          <w:tcPr>
            <w:tcW w:w="452" w:type="dxa"/>
            <w:tcBorders>
              <w:top w:val="single" w:sz="6" w:space="0" w:color="000000"/>
              <w:left w:val="single" w:sz="6" w:space="0" w:color="000000"/>
              <w:bottom w:val="single" w:sz="6" w:space="0" w:color="000000"/>
              <w:right w:val="single" w:sz="6" w:space="0" w:color="000000"/>
            </w:tcBorders>
          </w:tcPr>
          <w:p w14:paraId="498468B6" w14:textId="77777777" w:rsidR="00535F4C" w:rsidRDefault="00535F4C">
            <w:pPr>
              <w:rPr>
                <w:color w:val="575656"/>
                <w:w w:val="105"/>
                <w:kern w:val="18"/>
                <w:sz w:val="18"/>
                <w:lang w:val="fr-FR"/>
              </w:rPr>
            </w:pPr>
          </w:p>
        </w:tc>
        <w:tc>
          <w:tcPr>
            <w:tcW w:w="425" w:type="dxa"/>
            <w:tcBorders>
              <w:top w:val="single" w:sz="6" w:space="0" w:color="000000"/>
              <w:left w:val="single" w:sz="6" w:space="0" w:color="000000"/>
              <w:bottom w:val="single" w:sz="6" w:space="0" w:color="000000"/>
              <w:right w:val="single" w:sz="6" w:space="0" w:color="000000"/>
            </w:tcBorders>
          </w:tcPr>
          <w:p w14:paraId="77B1FAE9" w14:textId="77777777" w:rsidR="00535F4C" w:rsidRDefault="00535F4C">
            <w:pPr>
              <w:rPr>
                <w:color w:val="575656"/>
                <w:w w:val="105"/>
                <w:kern w:val="18"/>
                <w:sz w:val="18"/>
                <w:lang w:val="fr-FR"/>
              </w:rPr>
            </w:pPr>
          </w:p>
        </w:tc>
        <w:tc>
          <w:tcPr>
            <w:tcW w:w="709" w:type="dxa"/>
            <w:tcBorders>
              <w:top w:val="single" w:sz="6" w:space="0" w:color="000000"/>
              <w:left w:val="single" w:sz="6" w:space="0" w:color="000000"/>
              <w:bottom w:val="single" w:sz="6" w:space="0" w:color="000000"/>
              <w:right w:val="single" w:sz="6" w:space="0" w:color="000000"/>
            </w:tcBorders>
          </w:tcPr>
          <w:p w14:paraId="01F3B2F6" w14:textId="77777777" w:rsidR="00535F4C" w:rsidRDefault="00535F4C">
            <w:pPr>
              <w:rPr>
                <w:color w:val="575656"/>
                <w:w w:val="105"/>
                <w:kern w:val="18"/>
                <w:sz w:val="18"/>
                <w:lang w:val="fr-FR"/>
              </w:rPr>
            </w:pPr>
          </w:p>
        </w:tc>
        <w:tc>
          <w:tcPr>
            <w:tcW w:w="669" w:type="dxa"/>
            <w:tcBorders>
              <w:top w:val="single" w:sz="6" w:space="0" w:color="000000"/>
              <w:left w:val="single" w:sz="6" w:space="0" w:color="000000"/>
              <w:bottom w:val="single" w:sz="6" w:space="0" w:color="000000"/>
              <w:right w:val="single" w:sz="4" w:space="0" w:color="000000"/>
            </w:tcBorders>
          </w:tcPr>
          <w:p w14:paraId="7D2533A5" w14:textId="77777777" w:rsidR="00535F4C" w:rsidRDefault="00535F4C">
            <w:pPr>
              <w:rPr>
                <w:color w:val="575656"/>
                <w:w w:val="105"/>
                <w:kern w:val="18"/>
                <w:sz w:val="18"/>
                <w:lang w:val="fr-FR"/>
              </w:rPr>
            </w:pPr>
          </w:p>
        </w:tc>
        <w:tc>
          <w:tcPr>
            <w:tcW w:w="1144" w:type="dxa"/>
            <w:tcBorders>
              <w:top w:val="single" w:sz="6" w:space="0" w:color="000000"/>
              <w:left w:val="single" w:sz="4" w:space="0" w:color="000000"/>
              <w:bottom w:val="single" w:sz="6" w:space="0" w:color="000000"/>
              <w:right w:val="single" w:sz="6" w:space="0" w:color="000000"/>
            </w:tcBorders>
          </w:tcPr>
          <w:p w14:paraId="173B4E90" w14:textId="77777777" w:rsidR="00535F4C" w:rsidRDefault="00535F4C">
            <w:pPr>
              <w:rPr>
                <w:color w:val="575656"/>
                <w:w w:val="105"/>
                <w:kern w:val="18"/>
                <w:sz w:val="18"/>
                <w:lang w:val="fr-FR"/>
              </w:rPr>
            </w:pPr>
          </w:p>
        </w:tc>
        <w:tc>
          <w:tcPr>
            <w:tcW w:w="3009" w:type="dxa"/>
            <w:tcBorders>
              <w:top w:val="single" w:sz="6" w:space="0" w:color="000000"/>
              <w:left w:val="single" w:sz="6" w:space="0" w:color="000000"/>
              <w:bottom w:val="single" w:sz="6" w:space="0" w:color="000000"/>
              <w:right w:val="single" w:sz="6" w:space="0" w:color="000000"/>
            </w:tcBorders>
          </w:tcPr>
          <w:p w14:paraId="59419A0A" w14:textId="77777777" w:rsidR="00535F4C" w:rsidRDefault="00535F4C">
            <w:pPr>
              <w:rPr>
                <w:color w:val="575656"/>
                <w:w w:val="105"/>
                <w:kern w:val="18"/>
                <w:sz w:val="18"/>
                <w:lang w:val="fr-FR"/>
              </w:rPr>
            </w:pPr>
          </w:p>
        </w:tc>
      </w:tr>
      <w:tr w:rsidR="00535F4C" w14:paraId="0250DDF9" w14:textId="77777777" w:rsidTr="00535F4C">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7DCCE3F0" w14:textId="77777777" w:rsidR="00535F4C" w:rsidRDefault="00535F4C">
            <w:pPr>
              <w:rPr>
                <w:color w:val="575656"/>
                <w:w w:val="105"/>
                <w:kern w:val="18"/>
                <w:sz w:val="18"/>
                <w:lang w:val="fr-FR"/>
              </w:rPr>
            </w:pPr>
          </w:p>
        </w:tc>
        <w:tc>
          <w:tcPr>
            <w:tcW w:w="2736" w:type="dxa"/>
            <w:tcBorders>
              <w:top w:val="single" w:sz="6" w:space="0" w:color="000000"/>
              <w:left w:val="single" w:sz="4" w:space="0" w:color="000000"/>
              <w:bottom w:val="single" w:sz="6" w:space="0" w:color="000000"/>
              <w:right w:val="single" w:sz="4" w:space="0" w:color="000000"/>
            </w:tcBorders>
          </w:tcPr>
          <w:p w14:paraId="38517668" w14:textId="77777777" w:rsidR="00535F4C" w:rsidRDefault="00535F4C">
            <w:pPr>
              <w:rPr>
                <w:color w:val="575656"/>
                <w:w w:val="105"/>
                <w:kern w:val="18"/>
                <w:sz w:val="18"/>
                <w:lang w:val="fr-FR"/>
              </w:rPr>
            </w:pPr>
          </w:p>
        </w:tc>
        <w:tc>
          <w:tcPr>
            <w:tcW w:w="1013" w:type="dxa"/>
            <w:tcBorders>
              <w:top w:val="single" w:sz="6" w:space="0" w:color="000000"/>
              <w:left w:val="single" w:sz="4" w:space="0" w:color="000000"/>
              <w:bottom w:val="single" w:sz="6" w:space="0" w:color="000000"/>
              <w:right w:val="single" w:sz="6" w:space="0" w:color="000000"/>
            </w:tcBorders>
          </w:tcPr>
          <w:p w14:paraId="28385650" w14:textId="77777777" w:rsidR="00535F4C" w:rsidRDefault="00535F4C">
            <w:pPr>
              <w:rPr>
                <w:color w:val="575656"/>
                <w:w w:val="105"/>
                <w:kern w:val="18"/>
                <w:sz w:val="18"/>
                <w:lang w:val="fr-FR"/>
              </w:rPr>
            </w:pPr>
          </w:p>
        </w:tc>
        <w:tc>
          <w:tcPr>
            <w:tcW w:w="521" w:type="dxa"/>
            <w:tcBorders>
              <w:top w:val="single" w:sz="6" w:space="0" w:color="000000"/>
              <w:left w:val="single" w:sz="6" w:space="0" w:color="000000"/>
              <w:bottom w:val="single" w:sz="6" w:space="0" w:color="000000"/>
              <w:right w:val="single" w:sz="6" w:space="0" w:color="000000"/>
            </w:tcBorders>
          </w:tcPr>
          <w:p w14:paraId="14540F6F" w14:textId="77777777" w:rsidR="00535F4C" w:rsidRDefault="00535F4C">
            <w:pPr>
              <w:rPr>
                <w:color w:val="575656"/>
                <w:w w:val="105"/>
                <w:kern w:val="18"/>
                <w:sz w:val="18"/>
                <w:lang w:val="fr-FR"/>
              </w:rPr>
            </w:pPr>
          </w:p>
        </w:tc>
        <w:tc>
          <w:tcPr>
            <w:tcW w:w="452" w:type="dxa"/>
            <w:tcBorders>
              <w:top w:val="single" w:sz="6" w:space="0" w:color="000000"/>
              <w:left w:val="single" w:sz="6" w:space="0" w:color="000000"/>
              <w:bottom w:val="single" w:sz="6" w:space="0" w:color="000000"/>
              <w:right w:val="single" w:sz="6" w:space="0" w:color="000000"/>
            </w:tcBorders>
          </w:tcPr>
          <w:p w14:paraId="77E0DD07" w14:textId="77777777" w:rsidR="00535F4C" w:rsidRDefault="00535F4C">
            <w:pPr>
              <w:rPr>
                <w:color w:val="575656"/>
                <w:w w:val="105"/>
                <w:kern w:val="18"/>
                <w:sz w:val="18"/>
                <w:lang w:val="fr-FR"/>
              </w:rPr>
            </w:pPr>
          </w:p>
        </w:tc>
        <w:tc>
          <w:tcPr>
            <w:tcW w:w="425" w:type="dxa"/>
            <w:tcBorders>
              <w:top w:val="single" w:sz="6" w:space="0" w:color="000000"/>
              <w:left w:val="single" w:sz="6" w:space="0" w:color="000000"/>
              <w:bottom w:val="single" w:sz="6" w:space="0" w:color="000000"/>
              <w:right w:val="single" w:sz="6" w:space="0" w:color="000000"/>
            </w:tcBorders>
          </w:tcPr>
          <w:p w14:paraId="088C4F3B" w14:textId="77777777" w:rsidR="00535F4C" w:rsidRDefault="00535F4C">
            <w:pPr>
              <w:rPr>
                <w:color w:val="575656"/>
                <w:w w:val="105"/>
                <w:kern w:val="18"/>
                <w:sz w:val="18"/>
                <w:lang w:val="fr-FR"/>
              </w:rPr>
            </w:pPr>
          </w:p>
        </w:tc>
        <w:tc>
          <w:tcPr>
            <w:tcW w:w="709" w:type="dxa"/>
            <w:tcBorders>
              <w:top w:val="single" w:sz="6" w:space="0" w:color="000000"/>
              <w:left w:val="single" w:sz="6" w:space="0" w:color="000000"/>
              <w:bottom w:val="single" w:sz="6" w:space="0" w:color="000000"/>
              <w:right w:val="single" w:sz="6" w:space="0" w:color="000000"/>
            </w:tcBorders>
          </w:tcPr>
          <w:p w14:paraId="09C83D50" w14:textId="77777777" w:rsidR="00535F4C" w:rsidRDefault="00535F4C">
            <w:pPr>
              <w:rPr>
                <w:color w:val="575656"/>
                <w:w w:val="105"/>
                <w:kern w:val="18"/>
                <w:sz w:val="18"/>
                <w:lang w:val="fr-FR"/>
              </w:rPr>
            </w:pPr>
          </w:p>
        </w:tc>
        <w:tc>
          <w:tcPr>
            <w:tcW w:w="669" w:type="dxa"/>
            <w:tcBorders>
              <w:top w:val="single" w:sz="6" w:space="0" w:color="000000"/>
              <w:left w:val="single" w:sz="6" w:space="0" w:color="000000"/>
              <w:bottom w:val="single" w:sz="6" w:space="0" w:color="000000"/>
              <w:right w:val="single" w:sz="4" w:space="0" w:color="000000"/>
            </w:tcBorders>
          </w:tcPr>
          <w:p w14:paraId="61E4E659" w14:textId="77777777" w:rsidR="00535F4C" w:rsidRDefault="00535F4C">
            <w:pPr>
              <w:rPr>
                <w:color w:val="575656"/>
                <w:w w:val="105"/>
                <w:kern w:val="18"/>
                <w:sz w:val="18"/>
                <w:lang w:val="fr-FR"/>
              </w:rPr>
            </w:pPr>
          </w:p>
        </w:tc>
        <w:tc>
          <w:tcPr>
            <w:tcW w:w="1144" w:type="dxa"/>
            <w:tcBorders>
              <w:top w:val="single" w:sz="6" w:space="0" w:color="000000"/>
              <w:left w:val="single" w:sz="4" w:space="0" w:color="000000"/>
              <w:bottom w:val="single" w:sz="6" w:space="0" w:color="000000"/>
              <w:right w:val="single" w:sz="6" w:space="0" w:color="000000"/>
            </w:tcBorders>
          </w:tcPr>
          <w:p w14:paraId="2565DEB1" w14:textId="77777777" w:rsidR="00535F4C" w:rsidRDefault="00535F4C">
            <w:pPr>
              <w:rPr>
                <w:color w:val="575656"/>
                <w:w w:val="105"/>
                <w:kern w:val="18"/>
                <w:sz w:val="18"/>
                <w:lang w:val="fr-FR"/>
              </w:rPr>
            </w:pPr>
          </w:p>
        </w:tc>
        <w:tc>
          <w:tcPr>
            <w:tcW w:w="3009" w:type="dxa"/>
            <w:tcBorders>
              <w:top w:val="single" w:sz="6" w:space="0" w:color="000000"/>
              <w:left w:val="single" w:sz="6" w:space="0" w:color="000000"/>
              <w:bottom w:val="single" w:sz="6" w:space="0" w:color="000000"/>
              <w:right w:val="single" w:sz="6" w:space="0" w:color="000000"/>
            </w:tcBorders>
          </w:tcPr>
          <w:p w14:paraId="501CF787" w14:textId="77777777" w:rsidR="00535F4C" w:rsidRDefault="00535F4C">
            <w:pPr>
              <w:rPr>
                <w:color w:val="575656"/>
                <w:w w:val="105"/>
                <w:kern w:val="18"/>
                <w:sz w:val="18"/>
                <w:lang w:val="fr-FR"/>
              </w:rPr>
            </w:pPr>
          </w:p>
        </w:tc>
      </w:tr>
      <w:tr w:rsidR="00535F4C" w14:paraId="4C2CE08A" w14:textId="77777777" w:rsidTr="00535F4C">
        <w:trPr>
          <w:trHeight w:hRule="exact" w:val="271"/>
        </w:trPr>
        <w:tc>
          <w:tcPr>
            <w:tcW w:w="3075" w:type="dxa"/>
            <w:tcBorders>
              <w:top w:val="single" w:sz="6" w:space="0" w:color="000000"/>
              <w:left w:val="single" w:sz="6" w:space="0" w:color="000000"/>
              <w:bottom w:val="single" w:sz="6" w:space="0" w:color="000000"/>
              <w:right w:val="single" w:sz="4" w:space="0" w:color="000000"/>
            </w:tcBorders>
          </w:tcPr>
          <w:p w14:paraId="73604A75" w14:textId="77777777" w:rsidR="00535F4C" w:rsidRDefault="00535F4C">
            <w:pPr>
              <w:rPr>
                <w:color w:val="575656"/>
                <w:w w:val="105"/>
                <w:kern w:val="18"/>
                <w:sz w:val="18"/>
                <w:lang w:val="fr-FR"/>
              </w:rPr>
            </w:pPr>
          </w:p>
        </w:tc>
        <w:tc>
          <w:tcPr>
            <w:tcW w:w="2736" w:type="dxa"/>
            <w:tcBorders>
              <w:top w:val="single" w:sz="6" w:space="0" w:color="000000"/>
              <w:left w:val="single" w:sz="4" w:space="0" w:color="000000"/>
              <w:bottom w:val="single" w:sz="6" w:space="0" w:color="000000"/>
              <w:right w:val="single" w:sz="4" w:space="0" w:color="000000"/>
            </w:tcBorders>
          </w:tcPr>
          <w:p w14:paraId="501562C4" w14:textId="77777777" w:rsidR="00535F4C" w:rsidRDefault="00535F4C">
            <w:pPr>
              <w:rPr>
                <w:color w:val="575656"/>
                <w:w w:val="105"/>
                <w:kern w:val="18"/>
                <w:sz w:val="18"/>
                <w:lang w:val="fr-FR"/>
              </w:rPr>
            </w:pPr>
          </w:p>
        </w:tc>
        <w:tc>
          <w:tcPr>
            <w:tcW w:w="1013" w:type="dxa"/>
            <w:tcBorders>
              <w:top w:val="single" w:sz="6" w:space="0" w:color="000000"/>
              <w:left w:val="single" w:sz="4" w:space="0" w:color="000000"/>
              <w:bottom w:val="single" w:sz="6" w:space="0" w:color="000000"/>
              <w:right w:val="single" w:sz="6" w:space="0" w:color="000000"/>
            </w:tcBorders>
          </w:tcPr>
          <w:p w14:paraId="5F7AD823" w14:textId="77777777" w:rsidR="00535F4C" w:rsidRDefault="00535F4C">
            <w:pPr>
              <w:rPr>
                <w:color w:val="575656"/>
                <w:w w:val="105"/>
                <w:kern w:val="18"/>
                <w:sz w:val="18"/>
                <w:lang w:val="fr-FR"/>
              </w:rPr>
            </w:pPr>
          </w:p>
        </w:tc>
        <w:tc>
          <w:tcPr>
            <w:tcW w:w="521" w:type="dxa"/>
            <w:tcBorders>
              <w:top w:val="single" w:sz="6" w:space="0" w:color="000000"/>
              <w:left w:val="single" w:sz="6" w:space="0" w:color="000000"/>
              <w:bottom w:val="single" w:sz="6" w:space="0" w:color="000000"/>
              <w:right w:val="single" w:sz="6" w:space="0" w:color="000000"/>
            </w:tcBorders>
          </w:tcPr>
          <w:p w14:paraId="06C295E1" w14:textId="77777777" w:rsidR="00535F4C" w:rsidRDefault="00535F4C">
            <w:pPr>
              <w:rPr>
                <w:color w:val="575656"/>
                <w:w w:val="105"/>
                <w:kern w:val="18"/>
                <w:sz w:val="18"/>
                <w:lang w:val="fr-FR"/>
              </w:rPr>
            </w:pPr>
          </w:p>
        </w:tc>
        <w:tc>
          <w:tcPr>
            <w:tcW w:w="452" w:type="dxa"/>
            <w:tcBorders>
              <w:top w:val="single" w:sz="6" w:space="0" w:color="000000"/>
              <w:left w:val="single" w:sz="6" w:space="0" w:color="000000"/>
              <w:bottom w:val="single" w:sz="6" w:space="0" w:color="000000"/>
              <w:right w:val="single" w:sz="6" w:space="0" w:color="000000"/>
            </w:tcBorders>
          </w:tcPr>
          <w:p w14:paraId="71FC8013" w14:textId="77777777" w:rsidR="00535F4C" w:rsidRDefault="00535F4C">
            <w:pPr>
              <w:rPr>
                <w:color w:val="575656"/>
                <w:w w:val="105"/>
                <w:kern w:val="18"/>
                <w:sz w:val="18"/>
                <w:lang w:val="fr-FR"/>
              </w:rPr>
            </w:pPr>
          </w:p>
        </w:tc>
        <w:tc>
          <w:tcPr>
            <w:tcW w:w="425" w:type="dxa"/>
            <w:tcBorders>
              <w:top w:val="single" w:sz="6" w:space="0" w:color="000000"/>
              <w:left w:val="single" w:sz="6" w:space="0" w:color="000000"/>
              <w:bottom w:val="single" w:sz="6" w:space="0" w:color="000000"/>
              <w:right w:val="single" w:sz="6" w:space="0" w:color="000000"/>
            </w:tcBorders>
          </w:tcPr>
          <w:p w14:paraId="7ECA4099" w14:textId="77777777" w:rsidR="00535F4C" w:rsidRDefault="00535F4C">
            <w:pPr>
              <w:rPr>
                <w:color w:val="575656"/>
                <w:w w:val="105"/>
                <w:kern w:val="18"/>
                <w:sz w:val="18"/>
                <w:lang w:val="fr-FR"/>
              </w:rPr>
            </w:pPr>
          </w:p>
        </w:tc>
        <w:tc>
          <w:tcPr>
            <w:tcW w:w="709" w:type="dxa"/>
            <w:tcBorders>
              <w:top w:val="single" w:sz="6" w:space="0" w:color="000000"/>
              <w:left w:val="single" w:sz="6" w:space="0" w:color="000000"/>
              <w:bottom w:val="single" w:sz="6" w:space="0" w:color="000000"/>
              <w:right w:val="single" w:sz="6" w:space="0" w:color="000000"/>
            </w:tcBorders>
          </w:tcPr>
          <w:p w14:paraId="301D3CC5" w14:textId="77777777" w:rsidR="00535F4C" w:rsidRDefault="00535F4C">
            <w:pPr>
              <w:rPr>
                <w:color w:val="575656"/>
                <w:w w:val="105"/>
                <w:kern w:val="18"/>
                <w:sz w:val="18"/>
                <w:lang w:val="fr-FR"/>
              </w:rPr>
            </w:pPr>
          </w:p>
        </w:tc>
        <w:tc>
          <w:tcPr>
            <w:tcW w:w="669" w:type="dxa"/>
            <w:tcBorders>
              <w:top w:val="single" w:sz="6" w:space="0" w:color="000000"/>
              <w:left w:val="single" w:sz="6" w:space="0" w:color="000000"/>
              <w:bottom w:val="single" w:sz="6" w:space="0" w:color="000000"/>
              <w:right w:val="single" w:sz="4" w:space="0" w:color="000000"/>
            </w:tcBorders>
          </w:tcPr>
          <w:p w14:paraId="6CB12FE6" w14:textId="77777777" w:rsidR="00535F4C" w:rsidRDefault="00535F4C">
            <w:pPr>
              <w:rPr>
                <w:color w:val="575656"/>
                <w:w w:val="105"/>
                <w:kern w:val="18"/>
                <w:sz w:val="18"/>
                <w:lang w:val="fr-FR"/>
              </w:rPr>
            </w:pPr>
          </w:p>
        </w:tc>
        <w:tc>
          <w:tcPr>
            <w:tcW w:w="1144" w:type="dxa"/>
            <w:tcBorders>
              <w:top w:val="single" w:sz="6" w:space="0" w:color="000000"/>
              <w:left w:val="single" w:sz="4" w:space="0" w:color="000000"/>
              <w:bottom w:val="single" w:sz="6" w:space="0" w:color="000000"/>
              <w:right w:val="single" w:sz="6" w:space="0" w:color="000000"/>
            </w:tcBorders>
          </w:tcPr>
          <w:p w14:paraId="64877EB1" w14:textId="77777777" w:rsidR="00535F4C" w:rsidRDefault="00535F4C">
            <w:pPr>
              <w:rPr>
                <w:color w:val="575656"/>
                <w:w w:val="105"/>
                <w:kern w:val="18"/>
                <w:sz w:val="18"/>
                <w:lang w:val="fr-FR"/>
              </w:rPr>
            </w:pPr>
          </w:p>
        </w:tc>
        <w:tc>
          <w:tcPr>
            <w:tcW w:w="3009" w:type="dxa"/>
            <w:tcBorders>
              <w:top w:val="single" w:sz="6" w:space="0" w:color="000000"/>
              <w:left w:val="single" w:sz="6" w:space="0" w:color="000000"/>
              <w:bottom w:val="single" w:sz="6" w:space="0" w:color="000000"/>
              <w:right w:val="single" w:sz="6" w:space="0" w:color="000000"/>
            </w:tcBorders>
          </w:tcPr>
          <w:p w14:paraId="3D143B1F" w14:textId="77777777" w:rsidR="00535F4C" w:rsidRDefault="00535F4C">
            <w:pPr>
              <w:rPr>
                <w:color w:val="575656"/>
                <w:w w:val="105"/>
                <w:kern w:val="18"/>
                <w:sz w:val="18"/>
                <w:lang w:val="fr-FR"/>
              </w:rPr>
            </w:pPr>
          </w:p>
        </w:tc>
      </w:tr>
      <w:tr w:rsidR="00535F4C" w14:paraId="03BA68C1" w14:textId="77777777" w:rsidTr="00535F4C">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70AEE486" w14:textId="77777777" w:rsidR="00535F4C" w:rsidRDefault="00535F4C">
            <w:pPr>
              <w:rPr>
                <w:color w:val="575656"/>
                <w:w w:val="105"/>
                <w:kern w:val="18"/>
                <w:sz w:val="18"/>
                <w:lang w:val="fr-FR"/>
              </w:rPr>
            </w:pPr>
          </w:p>
        </w:tc>
        <w:tc>
          <w:tcPr>
            <w:tcW w:w="2736" w:type="dxa"/>
            <w:tcBorders>
              <w:top w:val="single" w:sz="6" w:space="0" w:color="000000"/>
              <w:left w:val="single" w:sz="4" w:space="0" w:color="000000"/>
              <w:bottom w:val="single" w:sz="6" w:space="0" w:color="000000"/>
              <w:right w:val="single" w:sz="4" w:space="0" w:color="000000"/>
            </w:tcBorders>
          </w:tcPr>
          <w:p w14:paraId="0081D315" w14:textId="77777777" w:rsidR="00535F4C" w:rsidRDefault="00535F4C">
            <w:pPr>
              <w:rPr>
                <w:color w:val="575656"/>
                <w:w w:val="105"/>
                <w:kern w:val="18"/>
                <w:sz w:val="18"/>
                <w:lang w:val="fr-FR"/>
              </w:rPr>
            </w:pPr>
          </w:p>
        </w:tc>
        <w:tc>
          <w:tcPr>
            <w:tcW w:w="1013" w:type="dxa"/>
            <w:tcBorders>
              <w:top w:val="single" w:sz="6" w:space="0" w:color="000000"/>
              <w:left w:val="single" w:sz="4" w:space="0" w:color="000000"/>
              <w:bottom w:val="single" w:sz="6" w:space="0" w:color="000000"/>
              <w:right w:val="single" w:sz="6" w:space="0" w:color="000000"/>
            </w:tcBorders>
          </w:tcPr>
          <w:p w14:paraId="0F8B7D69" w14:textId="77777777" w:rsidR="00535F4C" w:rsidRDefault="00535F4C">
            <w:pPr>
              <w:rPr>
                <w:color w:val="575656"/>
                <w:w w:val="105"/>
                <w:kern w:val="18"/>
                <w:sz w:val="18"/>
                <w:lang w:val="fr-FR"/>
              </w:rPr>
            </w:pPr>
          </w:p>
        </w:tc>
        <w:tc>
          <w:tcPr>
            <w:tcW w:w="521" w:type="dxa"/>
            <w:tcBorders>
              <w:top w:val="single" w:sz="6" w:space="0" w:color="000000"/>
              <w:left w:val="single" w:sz="6" w:space="0" w:color="000000"/>
              <w:bottom w:val="single" w:sz="6" w:space="0" w:color="000000"/>
              <w:right w:val="single" w:sz="6" w:space="0" w:color="000000"/>
            </w:tcBorders>
          </w:tcPr>
          <w:p w14:paraId="7556E222" w14:textId="77777777" w:rsidR="00535F4C" w:rsidRDefault="00535F4C">
            <w:pPr>
              <w:rPr>
                <w:color w:val="575656"/>
                <w:w w:val="105"/>
                <w:kern w:val="18"/>
                <w:sz w:val="18"/>
                <w:lang w:val="fr-FR"/>
              </w:rPr>
            </w:pPr>
          </w:p>
        </w:tc>
        <w:tc>
          <w:tcPr>
            <w:tcW w:w="452" w:type="dxa"/>
            <w:tcBorders>
              <w:top w:val="single" w:sz="6" w:space="0" w:color="000000"/>
              <w:left w:val="single" w:sz="6" w:space="0" w:color="000000"/>
              <w:bottom w:val="single" w:sz="6" w:space="0" w:color="000000"/>
              <w:right w:val="single" w:sz="6" w:space="0" w:color="000000"/>
            </w:tcBorders>
          </w:tcPr>
          <w:p w14:paraId="212E3883" w14:textId="77777777" w:rsidR="00535F4C" w:rsidRDefault="00535F4C">
            <w:pPr>
              <w:rPr>
                <w:color w:val="575656"/>
                <w:w w:val="105"/>
                <w:kern w:val="18"/>
                <w:sz w:val="18"/>
                <w:lang w:val="fr-FR"/>
              </w:rPr>
            </w:pPr>
          </w:p>
        </w:tc>
        <w:tc>
          <w:tcPr>
            <w:tcW w:w="425" w:type="dxa"/>
            <w:tcBorders>
              <w:top w:val="single" w:sz="6" w:space="0" w:color="000000"/>
              <w:left w:val="single" w:sz="6" w:space="0" w:color="000000"/>
              <w:bottom w:val="single" w:sz="6" w:space="0" w:color="000000"/>
              <w:right w:val="single" w:sz="6" w:space="0" w:color="000000"/>
            </w:tcBorders>
          </w:tcPr>
          <w:p w14:paraId="053AC918" w14:textId="77777777" w:rsidR="00535F4C" w:rsidRDefault="00535F4C">
            <w:pPr>
              <w:rPr>
                <w:color w:val="575656"/>
                <w:w w:val="105"/>
                <w:kern w:val="18"/>
                <w:sz w:val="18"/>
                <w:lang w:val="fr-FR"/>
              </w:rPr>
            </w:pPr>
          </w:p>
        </w:tc>
        <w:tc>
          <w:tcPr>
            <w:tcW w:w="709" w:type="dxa"/>
            <w:tcBorders>
              <w:top w:val="single" w:sz="6" w:space="0" w:color="000000"/>
              <w:left w:val="single" w:sz="6" w:space="0" w:color="000000"/>
              <w:bottom w:val="single" w:sz="6" w:space="0" w:color="000000"/>
              <w:right w:val="single" w:sz="6" w:space="0" w:color="000000"/>
            </w:tcBorders>
          </w:tcPr>
          <w:p w14:paraId="3B41467B" w14:textId="77777777" w:rsidR="00535F4C" w:rsidRDefault="00535F4C">
            <w:pPr>
              <w:rPr>
                <w:color w:val="575656"/>
                <w:w w:val="105"/>
                <w:kern w:val="18"/>
                <w:sz w:val="18"/>
                <w:lang w:val="fr-FR"/>
              </w:rPr>
            </w:pPr>
          </w:p>
        </w:tc>
        <w:tc>
          <w:tcPr>
            <w:tcW w:w="669" w:type="dxa"/>
            <w:tcBorders>
              <w:top w:val="single" w:sz="6" w:space="0" w:color="000000"/>
              <w:left w:val="single" w:sz="6" w:space="0" w:color="000000"/>
              <w:bottom w:val="single" w:sz="6" w:space="0" w:color="000000"/>
              <w:right w:val="single" w:sz="4" w:space="0" w:color="000000"/>
            </w:tcBorders>
          </w:tcPr>
          <w:p w14:paraId="5239AF54" w14:textId="77777777" w:rsidR="00535F4C" w:rsidRDefault="00535F4C">
            <w:pPr>
              <w:rPr>
                <w:color w:val="575656"/>
                <w:w w:val="105"/>
                <w:kern w:val="18"/>
                <w:sz w:val="18"/>
                <w:lang w:val="fr-FR"/>
              </w:rPr>
            </w:pPr>
          </w:p>
        </w:tc>
        <w:tc>
          <w:tcPr>
            <w:tcW w:w="1144" w:type="dxa"/>
            <w:tcBorders>
              <w:top w:val="single" w:sz="6" w:space="0" w:color="000000"/>
              <w:left w:val="single" w:sz="4" w:space="0" w:color="000000"/>
              <w:bottom w:val="single" w:sz="6" w:space="0" w:color="000000"/>
              <w:right w:val="single" w:sz="6" w:space="0" w:color="000000"/>
            </w:tcBorders>
          </w:tcPr>
          <w:p w14:paraId="0A0810C5" w14:textId="77777777" w:rsidR="00535F4C" w:rsidRDefault="00535F4C">
            <w:pPr>
              <w:rPr>
                <w:color w:val="575656"/>
                <w:w w:val="105"/>
                <w:kern w:val="18"/>
                <w:sz w:val="18"/>
                <w:lang w:val="fr-FR"/>
              </w:rPr>
            </w:pPr>
          </w:p>
        </w:tc>
        <w:tc>
          <w:tcPr>
            <w:tcW w:w="3009" w:type="dxa"/>
            <w:tcBorders>
              <w:top w:val="single" w:sz="6" w:space="0" w:color="000000"/>
              <w:left w:val="single" w:sz="6" w:space="0" w:color="000000"/>
              <w:bottom w:val="single" w:sz="6" w:space="0" w:color="000000"/>
              <w:right w:val="single" w:sz="6" w:space="0" w:color="000000"/>
            </w:tcBorders>
          </w:tcPr>
          <w:p w14:paraId="72781494" w14:textId="77777777" w:rsidR="00535F4C" w:rsidRDefault="00535F4C">
            <w:pPr>
              <w:rPr>
                <w:color w:val="575656"/>
                <w:w w:val="105"/>
                <w:kern w:val="18"/>
                <w:sz w:val="18"/>
                <w:lang w:val="fr-FR"/>
              </w:rPr>
            </w:pPr>
          </w:p>
        </w:tc>
      </w:tr>
      <w:tr w:rsidR="00535F4C" w14:paraId="7124A513" w14:textId="77777777" w:rsidTr="00535F4C">
        <w:trPr>
          <w:trHeight w:hRule="exact" w:val="274"/>
        </w:trPr>
        <w:tc>
          <w:tcPr>
            <w:tcW w:w="3075" w:type="dxa"/>
            <w:tcBorders>
              <w:top w:val="single" w:sz="6" w:space="0" w:color="000000"/>
              <w:left w:val="single" w:sz="6" w:space="0" w:color="000000"/>
              <w:bottom w:val="single" w:sz="4" w:space="0" w:color="000000"/>
              <w:right w:val="single" w:sz="4" w:space="0" w:color="000000"/>
            </w:tcBorders>
          </w:tcPr>
          <w:p w14:paraId="215178AD" w14:textId="77777777" w:rsidR="00535F4C" w:rsidRDefault="00535F4C">
            <w:pPr>
              <w:rPr>
                <w:color w:val="575656"/>
                <w:w w:val="105"/>
                <w:kern w:val="18"/>
                <w:sz w:val="18"/>
                <w:lang w:val="fr-FR"/>
              </w:rPr>
            </w:pPr>
          </w:p>
        </w:tc>
        <w:tc>
          <w:tcPr>
            <w:tcW w:w="2736" w:type="dxa"/>
            <w:tcBorders>
              <w:top w:val="single" w:sz="6" w:space="0" w:color="000000"/>
              <w:left w:val="single" w:sz="4" w:space="0" w:color="000000"/>
              <w:bottom w:val="single" w:sz="4" w:space="0" w:color="000000"/>
              <w:right w:val="single" w:sz="4" w:space="0" w:color="000000"/>
            </w:tcBorders>
          </w:tcPr>
          <w:p w14:paraId="4D8F400A" w14:textId="77777777" w:rsidR="00535F4C" w:rsidRDefault="00535F4C">
            <w:pPr>
              <w:rPr>
                <w:color w:val="575656"/>
                <w:w w:val="105"/>
                <w:kern w:val="18"/>
                <w:sz w:val="18"/>
                <w:lang w:val="fr-FR"/>
              </w:rPr>
            </w:pPr>
          </w:p>
        </w:tc>
        <w:tc>
          <w:tcPr>
            <w:tcW w:w="1013" w:type="dxa"/>
            <w:tcBorders>
              <w:top w:val="single" w:sz="6" w:space="0" w:color="000000"/>
              <w:left w:val="single" w:sz="4" w:space="0" w:color="000000"/>
              <w:bottom w:val="single" w:sz="4" w:space="0" w:color="000000"/>
              <w:right w:val="single" w:sz="6" w:space="0" w:color="000000"/>
            </w:tcBorders>
          </w:tcPr>
          <w:p w14:paraId="0B98AC82" w14:textId="77777777" w:rsidR="00535F4C" w:rsidRDefault="00535F4C">
            <w:pPr>
              <w:rPr>
                <w:color w:val="575656"/>
                <w:w w:val="105"/>
                <w:kern w:val="18"/>
                <w:sz w:val="18"/>
                <w:lang w:val="fr-FR"/>
              </w:rPr>
            </w:pPr>
          </w:p>
        </w:tc>
        <w:tc>
          <w:tcPr>
            <w:tcW w:w="521" w:type="dxa"/>
            <w:tcBorders>
              <w:top w:val="single" w:sz="6" w:space="0" w:color="000000"/>
              <w:left w:val="single" w:sz="6" w:space="0" w:color="000000"/>
              <w:bottom w:val="single" w:sz="4" w:space="0" w:color="000000"/>
              <w:right w:val="single" w:sz="6" w:space="0" w:color="000000"/>
            </w:tcBorders>
          </w:tcPr>
          <w:p w14:paraId="7B1EA7C7" w14:textId="77777777" w:rsidR="00535F4C" w:rsidRDefault="00535F4C">
            <w:pPr>
              <w:rPr>
                <w:color w:val="575656"/>
                <w:w w:val="105"/>
                <w:kern w:val="18"/>
                <w:sz w:val="18"/>
                <w:lang w:val="fr-FR"/>
              </w:rPr>
            </w:pPr>
          </w:p>
        </w:tc>
        <w:tc>
          <w:tcPr>
            <w:tcW w:w="452" w:type="dxa"/>
            <w:tcBorders>
              <w:top w:val="single" w:sz="6" w:space="0" w:color="000000"/>
              <w:left w:val="single" w:sz="6" w:space="0" w:color="000000"/>
              <w:bottom w:val="single" w:sz="4" w:space="0" w:color="000000"/>
              <w:right w:val="single" w:sz="6" w:space="0" w:color="000000"/>
            </w:tcBorders>
          </w:tcPr>
          <w:p w14:paraId="6217721B" w14:textId="77777777" w:rsidR="00535F4C" w:rsidRDefault="00535F4C">
            <w:pPr>
              <w:rPr>
                <w:color w:val="575656"/>
                <w:w w:val="105"/>
                <w:kern w:val="18"/>
                <w:sz w:val="18"/>
                <w:lang w:val="fr-FR"/>
              </w:rPr>
            </w:pPr>
          </w:p>
        </w:tc>
        <w:tc>
          <w:tcPr>
            <w:tcW w:w="425" w:type="dxa"/>
            <w:tcBorders>
              <w:top w:val="single" w:sz="6" w:space="0" w:color="000000"/>
              <w:left w:val="single" w:sz="6" w:space="0" w:color="000000"/>
              <w:bottom w:val="single" w:sz="4" w:space="0" w:color="000000"/>
              <w:right w:val="single" w:sz="6" w:space="0" w:color="000000"/>
            </w:tcBorders>
          </w:tcPr>
          <w:p w14:paraId="3881568B" w14:textId="77777777" w:rsidR="00535F4C" w:rsidRDefault="00535F4C">
            <w:pPr>
              <w:rPr>
                <w:color w:val="575656"/>
                <w:w w:val="105"/>
                <w:kern w:val="18"/>
                <w:sz w:val="18"/>
                <w:lang w:val="fr-FR"/>
              </w:rPr>
            </w:pPr>
          </w:p>
        </w:tc>
        <w:tc>
          <w:tcPr>
            <w:tcW w:w="709" w:type="dxa"/>
            <w:tcBorders>
              <w:top w:val="single" w:sz="6" w:space="0" w:color="000000"/>
              <w:left w:val="single" w:sz="6" w:space="0" w:color="000000"/>
              <w:bottom w:val="single" w:sz="4" w:space="0" w:color="000000"/>
              <w:right w:val="single" w:sz="6" w:space="0" w:color="000000"/>
            </w:tcBorders>
          </w:tcPr>
          <w:p w14:paraId="54E1D914" w14:textId="77777777" w:rsidR="00535F4C" w:rsidRDefault="00535F4C">
            <w:pPr>
              <w:rPr>
                <w:color w:val="575656"/>
                <w:w w:val="105"/>
                <w:kern w:val="18"/>
                <w:sz w:val="18"/>
                <w:lang w:val="fr-FR"/>
              </w:rPr>
            </w:pPr>
          </w:p>
        </w:tc>
        <w:tc>
          <w:tcPr>
            <w:tcW w:w="669" w:type="dxa"/>
            <w:tcBorders>
              <w:top w:val="single" w:sz="6" w:space="0" w:color="000000"/>
              <w:left w:val="single" w:sz="6" w:space="0" w:color="000000"/>
              <w:bottom w:val="single" w:sz="4" w:space="0" w:color="000000"/>
              <w:right w:val="single" w:sz="4" w:space="0" w:color="000000"/>
            </w:tcBorders>
          </w:tcPr>
          <w:p w14:paraId="7751B226" w14:textId="77777777" w:rsidR="00535F4C" w:rsidRDefault="00535F4C">
            <w:pPr>
              <w:rPr>
                <w:color w:val="575656"/>
                <w:w w:val="105"/>
                <w:kern w:val="18"/>
                <w:sz w:val="18"/>
                <w:lang w:val="fr-FR"/>
              </w:rPr>
            </w:pPr>
          </w:p>
        </w:tc>
        <w:tc>
          <w:tcPr>
            <w:tcW w:w="1144" w:type="dxa"/>
            <w:tcBorders>
              <w:top w:val="single" w:sz="6" w:space="0" w:color="000000"/>
              <w:left w:val="single" w:sz="4" w:space="0" w:color="000000"/>
              <w:bottom w:val="single" w:sz="4" w:space="0" w:color="000000"/>
              <w:right w:val="single" w:sz="6" w:space="0" w:color="000000"/>
            </w:tcBorders>
          </w:tcPr>
          <w:p w14:paraId="142C4C80" w14:textId="77777777" w:rsidR="00535F4C" w:rsidRDefault="00535F4C">
            <w:pPr>
              <w:rPr>
                <w:color w:val="575656"/>
                <w:w w:val="105"/>
                <w:kern w:val="18"/>
                <w:sz w:val="18"/>
                <w:lang w:val="fr-FR"/>
              </w:rPr>
            </w:pPr>
          </w:p>
        </w:tc>
        <w:tc>
          <w:tcPr>
            <w:tcW w:w="3009" w:type="dxa"/>
            <w:tcBorders>
              <w:top w:val="single" w:sz="6" w:space="0" w:color="000000"/>
              <w:left w:val="single" w:sz="6" w:space="0" w:color="000000"/>
              <w:bottom w:val="single" w:sz="4" w:space="0" w:color="000000"/>
              <w:right w:val="single" w:sz="6" w:space="0" w:color="000000"/>
            </w:tcBorders>
          </w:tcPr>
          <w:p w14:paraId="027F852C" w14:textId="77777777" w:rsidR="00535F4C" w:rsidRDefault="00535F4C">
            <w:pPr>
              <w:rPr>
                <w:color w:val="575656"/>
                <w:w w:val="105"/>
                <w:kern w:val="18"/>
                <w:sz w:val="18"/>
                <w:lang w:val="fr-FR"/>
              </w:rPr>
            </w:pPr>
          </w:p>
        </w:tc>
      </w:tr>
    </w:tbl>
    <w:p w14:paraId="25DDBDAC" w14:textId="77777777" w:rsidR="00535F4C" w:rsidRDefault="00535F4C" w:rsidP="00535F4C">
      <w:pPr>
        <w:pStyle w:val="TableParagraph"/>
        <w:numPr>
          <w:ilvl w:val="0"/>
          <w:numId w:val="9"/>
        </w:numPr>
        <w:spacing w:before="1"/>
        <w:rPr>
          <w:rFonts w:eastAsia="DejaVu Sans" w:hAnsi="Arial" w:cs="Tahoma"/>
          <w:color w:val="575656"/>
          <w:w w:val="105"/>
          <w:kern w:val="18"/>
          <w:sz w:val="18"/>
          <w:szCs w:val="24"/>
          <w:lang w:val="fr-FR"/>
        </w:rPr>
      </w:pPr>
    </w:p>
    <w:tbl>
      <w:tblPr>
        <w:tblStyle w:val="NormalTable0"/>
        <w:tblW w:w="4923" w:type="pct"/>
        <w:tblInd w:w="0" w:type="dxa"/>
        <w:tblLook w:val="01E0" w:firstRow="1" w:lastRow="1" w:firstColumn="1" w:lastColumn="1" w:noHBand="0" w:noVBand="0"/>
      </w:tblPr>
      <w:tblGrid>
        <w:gridCol w:w="2523"/>
        <w:gridCol w:w="3723"/>
        <w:gridCol w:w="1573"/>
        <w:gridCol w:w="487"/>
        <w:gridCol w:w="333"/>
        <w:gridCol w:w="589"/>
        <w:gridCol w:w="854"/>
        <w:gridCol w:w="1146"/>
        <w:gridCol w:w="2542"/>
      </w:tblGrid>
      <w:tr w:rsidR="00535F4C" w14:paraId="4DC54FD7" w14:textId="77777777" w:rsidTr="00535F4C">
        <w:trPr>
          <w:trHeight w:val="190"/>
        </w:trPr>
        <w:tc>
          <w:tcPr>
            <w:tcW w:w="916" w:type="pct"/>
            <w:vMerge w:val="restart"/>
            <w:tcBorders>
              <w:top w:val="single" w:sz="4" w:space="0" w:color="000000"/>
              <w:left w:val="single" w:sz="6" w:space="0" w:color="000000"/>
              <w:bottom w:val="single" w:sz="4" w:space="0" w:color="000000"/>
              <w:right w:val="single" w:sz="4" w:space="0" w:color="000000"/>
            </w:tcBorders>
            <w:hideMark/>
          </w:tcPr>
          <w:p w14:paraId="46C22BF4"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 xml:space="preserve">Equipement de construction et autres </w:t>
            </w:r>
            <w:r>
              <w:rPr>
                <w:rFonts w:ascii="Georgia" w:eastAsia="DejaVu Sans" w:hAnsi="Arial" w:cs="Tahoma"/>
                <w:color w:val="575656"/>
                <w:w w:val="105"/>
                <w:kern w:val="18"/>
                <w:sz w:val="18"/>
                <w:szCs w:val="24"/>
                <w:lang w:val="fr-FR"/>
              </w:rPr>
              <w:t>é</w:t>
            </w:r>
            <w:r>
              <w:rPr>
                <w:rFonts w:ascii="Georgia" w:eastAsia="DejaVu Sans" w:hAnsi="Arial" w:cs="Tahoma"/>
                <w:color w:val="575656"/>
                <w:w w:val="105"/>
                <w:kern w:val="18"/>
                <w:sz w:val="18"/>
                <w:szCs w:val="24"/>
                <w:lang w:val="fr-FR"/>
              </w:rPr>
              <w:t>quipements</w:t>
            </w:r>
          </w:p>
        </w:tc>
        <w:tc>
          <w:tcPr>
            <w:tcW w:w="1352" w:type="pct"/>
            <w:vMerge w:val="restart"/>
            <w:tcBorders>
              <w:top w:val="single" w:sz="4" w:space="0" w:color="000000"/>
              <w:left w:val="single" w:sz="4" w:space="0" w:color="000000"/>
              <w:bottom w:val="single" w:sz="4" w:space="0" w:color="000000"/>
              <w:right w:val="single" w:sz="4" w:space="0" w:color="000000"/>
            </w:tcBorders>
          </w:tcPr>
          <w:p w14:paraId="221CF986" w14:textId="77777777" w:rsidR="00535F4C" w:rsidRDefault="00535F4C">
            <w:pPr>
              <w:pStyle w:val="TableParagraph"/>
              <w:spacing w:before="1"/>
              <w:rPr>
                <w:rFonts w:ascii="Georgia" w:eastAsia="DejaVu Sans" w:hAnsi="Arial" w:cs="Tahoma"/>
                <w:color w:val="575656"/>
                <w:w w:val="105"/>
                <w:kern w:val="18"/>
                <w:sz w:val="18"/>
                <w:szCs w:val="24"/>
                <w:lang w:val="fr-FR"/>
              </w:rPr>
            </w:pPr>
          </w:p>
          <w:p w14:paraId="4C9D40E7"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Puissance/capacit</w:t>
            </w:r>
            <w:r>
              <w:rPr>
                <w:rFonts w:ascii="Georgia" w:eastAsia="DejaVu Sans" w:hAnsi="Arial" w:cs="Tahoma"/>
                <w:color w:val="575656"/>
                <w:w w:val="105"/>
                <w:kern w:val="18"/>
                <w:sz w:val="18"/>
                <w:szCs w:val="24"/>
                <w:lang w:val="fr-FR"/>
              </w:rPr>
              <w:t>é</w:t>
            </w:r>
          </w:p>
        </w:tc>
        <w:tc>
          <w:tcPr>
            <w:tcW w:w="571" w:type="pct"/>
            <w:vMerge w:val="restart"/>
            <w:tcBorders>
              <w:top w:val="single" w:sz="4" w:space="0" w:color="000000"/>
              <w:left w:val="single" w:sz="4" w:space="0" w:color="000000"/>
              <w:bottom w:val="single" w:sz="4" w:space="0" w:color="000000"/>
              <w:right w:val="single" w:sz="6" w:space="0" w:color="000000"/>
            </w:tcBorders>
          </w:tcPr>
          <w:p w14:paraId="47CFB2BD" w14:textId="77777777" w:rsidR="00535F4C" w:rsidRDefault="00535F4C">
            <w:pPr>
              <w:pStyle w:val="TableParagraph"/>
              <w:spacing w:before="1"/>
              <w:rPr>
                <w:rFonts w:ascii="Georgia" w:eastAsia="DejaVu Sans" w:hAnsi="Arial" w:cs="Tahoma"/>
                <w:color w:val="575656"/>
                <w:w w:val="105"/>
                <w:kern w:val="18"/>
                <w:sz w:val="18"/>
                <w:szCs w:val="24"/>
                <w:lang w:val="fr-FR"/>
              </w:rPr>
            </w:pPr>
          </w:p>
          <w:p w14:paraId="0608C7D1"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N</w:t>
            </w:r>
            <w:r>
              <w:rPr>
                <w:rFonts w:ascii="Georgia" w:eastAsia="DejaVu Sans" w:hAnsi="Arial" w:cs="Tahoma"/>
                <w:color w:val="575656"/>
                <w:w w:val="105"/>
                <w:kern w:val="18"/>
                <w:sz w:val="18"/>
                <w:szCs w:val="24"/>
                <w:lang w:val="fr-FR"/>
              </w:rPr>
              <w:t>°</w:t>
            </w:r>
            <w:r>
              <w:rPr>
                <w:rFonts w:ascii="Georgia" w:eastAsia="DejaVu Sans" w:hAnsi="Arial" w:cs="Tahoma"/>
                <w:color w:val="575656"/>
                <w:w w:val="105"/>
                <w:kern w:val="18"/>
                <w:sz w:val="18"/>
                <w:szCs w:val="24"/>
                <w:lang w:val="fr-FR"/>
              </w:rPr>
              <w:t xml:space="preserve"> d</w:t>
            </w:r>
            <w:r>
              <w:rPr>
                <w:rFonts w:ascii="Georgia" w:eastAsia="DejaVu Sans" w:hAnsi="Arial" w:cs="Tahoma"/>
                <w:color w:val="575656"/>
                <w:w w:val="105"/>
                <w:kern w:val="18"/>
                <w:sz w:val="18"/>
                <w:szCs w:val="24"/>
                <w:lang w:val="fr-FR"/>
              </w:rPr>
              <w:t>’</w:t>
            </w:r>
            <w:r>
              <w:rPr>
                <w:rFonts w:ascii="Georgia" w:eastAsia="DejaVu Sans" w:hAnsi="Arial" w:cs="Tahoma"/>
                <w:color w:val="575656"/>
                <w:w w:val="105"/>
                <w:kern w:val="18"/>
                <w:sz w:val="18"/>
                <w:szCs w:val="24"/>
                <w:lang w:val="fr-FR"/>
              </w:rPr>
              <w:t>unit</w:t>
            </w:r>
            <w:r>
              <w:rPr>
                <w:rFonts w:ascii="Georgia" w:eastAsia="DejaVu Sans" w:hAnsi="Arial" w:cs="Tahoma"/>
                <w:color w:val="575656"/>
                <w:w w:val="105"/>
                <w:kern w:val="18"/>
                <w:sz w:val="18"/>
                <w:szCs w:val="24"/>
                <w:lang w:val="fr-FR"/>
              </w:rPr>
              <w:t>é</w:t>
            </w:r>
            <w:r>
              <w:rPr>
                <w:rFonts w:ascii="Georgia" w:eastAsia="DejaVu Sans" w:hAnsi="Arial" w:cs="Tahoma"/>
                <w:color w:val="575656"/>
                <w:w w:val="105"/>
                <w:kern w:val="18"/>
                <w:sz w:val="18"/>
                <w:szCs w:val="24"/>
                <w:lang w:val="fr-FR"/>
              </w:rPr>
              <w:t>s</w:t>
            </w:r>
          </w:p>
        </w:tc>
        <w:tc>
          <w:tcPr>
            <w:tcW w:w="512" w:type="pct"/>
            <w:gridSpan w:val="3"/>
            <w:tcBorders>
              <w:top w:val="single" w:sz="4" w:space="0" w:color="000000"/>
              <w:left w:val="single" w:sz="6" w:space="0" w:color="000000"/>
              <w:bottom w:val="single" w:sz="4" w:space="0" w:color="000000"/>
              <w:right w:val="single" w:sz="6" w:space="0" w:color="000000"/>
            </w:tcBorders>
            <w:hideMark/>
          </w:tcPr>
          <w:p w14:paraId="19E65786"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Etat</w:t>
            </w:r>
          </w:p>
        </w:tc>
        <w:tc>
          <w:tcPr>
            <w:tcW w:w="726" w:type="pct"/>
            <w:gridSpan w:val="2"/>
            <w:tcBorders>
              <w:top w:val="single" w:sz="4" w:space="0" w:color="000000"/>
              <w:left w:val="single" w:sz="6" w:space="0" w:color="000000"/>
              <w:bottom w:val="single" w:sz="4" w:space="0" w:color="000000"/>
              <w:right w:val="single" w:sz="6" w:space="0" w:color="000000"/>
            </w:tcBorders>
            <w:hideMark/>
          </w:tcPr>
          <w:p w14:paraId="34B864CE"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Provenance</w:t>
            </w:r>
          </w:p>
        </w:tc>
        <w:tc>
          <w:tcPr>
            <w:tcW w:w="923" w:type="pct"/>
            <w:vMerge w:val="restart"/>
            <w:tcBorders>
              <w:top w:val="single" w:sz="4" w:space="0" w:color="000000"/>
              <w:left w:val="single" w:sz="6" w:space="0" w:color="000000"/>
              <w:bottom w:val="single" w:sz="4" w:space="0" w:color="000000"/>
              <w:right w:val="single" w:sz="6" w:space="0" w:color="000000"/>
            </w:tcBorders>
          </w:tcPr>
          <w:p w14:paraId="2100045C" w14:textId="77777777" w:rsidR="00535F4C" w:rsidRDefault="00535F4C">
            <w:pPr>
              <w:pStyle w:val="TableParagraph"/>
              <w:spacing w:before="1"/>
              <w:rPr>
                <w:rFonts w:ascii="Georgia" w:eastAsia="DejaVu Sans" w:hAnsi="Arial" w:cs="Tahoma"/>
                <w:color w:val="575656"/>
                <w:w w:val="105"/>
                <w:kern w:val="18"/>
                <w:sz w:val="18"/>
                <w:szCs w:val="24"/>
                <w:lang w:val="fr-FR"/>
              </w:rPr>
            </w:pPr>
          </w:p>
          <w:p w14:paraId="18B408E1"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Disponibilit</w:t>
            </w:r>
            <w:r>
              <w:rPr>
                <w:rFonts w:ascii="Georgia" w:eastAsia="DejaVu Sans" w:hAnsi="Arial" w:cs="Tahoma"/>
                <w:color w:val="575656"/>
                <w:w w:val="105"/>
                <w:kern w:val="18"/>
                <w:sz w:val="18"/>
                <w:szCs w:val="24"/>
                <w:lang w:val="fr-FR"/>
              </w:rPr>
              <w:t>é</w:t>
            </w:r>
          </w:p>
        </w:tc>
      </w:tr>
      <w:tr w:rsidR="00535F4C" w14:paraId="5AB52A5E" w14:textId="77777777" w:rsidTr="00535F4C">
        <w:trPr>
          <w:trHeight w:hRule="exact" w:val="935"/>
        </w:trPr>
        <w:tc>
          <w:tcPr>
            <w:tcW w:w="0" w:type="auto"/>
            <w:vMerge/>
            <w:tcBorders>
              <w:top w:val="single" w:sz="4" w:space="0" w:color="000000"/>
              <w:left w:val="single" w:sz="6" w:space="0" w:color="000000"/>
              <w:bottom w:val="single" w:sz="4" w:space="0" w:color="000000"/>
              <w:right w:val="single" w:sz="4" w:space="0" w:color="000000"/>
            </w:tcBorders>
            <w:vAlign w:val="center"/>
            <w:hideMark/>
          </w:tcPr>
          <w:p w14:paraId="2594DC79" w14:textId="77777777" w:rsidR="00535F4C" w:rsidRDefault="00535F4C">
            <w:pPr>
              <w:suppressAutoHyphens w:val="0"/>
              <w:rPr>
                <w:rFonts w:ascii="Georgia"/>
                <w:color w:val="575656"/>
                <w:w w:val="105"/>
                <w:kern w:val="18"/>
                <w:sz w:val="18"/>
                <w:lang w:val="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DAE0FA" w14:textId="77777777" w:rsidR="00535F4C" w:rsidRDefault="00535F4C">
            <w:pPr>
              <w:suppressAutoHyphens w:val="0"/>
              <w:rPr>
                <w:rFonts w:ascii="Georgia"/>
                <w:color w:val="575656"/>
                <w:w w:val="105"/>
                <w:kern w:val="18"/>
                <w:sz w:val="18"/>
                <w:lang w:val="fr-FR"/>
              </w:rPr>
            </w:pPr>
          </w:p>
        </w:tc>
        <w:tc>
          <w:tcPr>
            <w:tcW w:w="0" w:type="auto"/>
            <w:vMerge/>
            <w:tcBorders>
              <w:top w:val="single" w:sz="4" w:space="0" w:color="000000"/>
              <w:left w:val="single" w:sz="4" w:space="0" w:color="000000"/>
              <w:bottom w:val="single" w:sz="4" w:space="0" w:color="000000"/>
              <w:right w:val="single" w:sz="6" w:space="0" w:color="000000"/>
            </w:tcBorders>
            <w:vAlign w:val="center"/>
            <w:hideMark/>
          </w:tcPr>
          <w:p w14:paraId="19F5BA8D" w14:textId="77777777" w:rsidR="00535F4C" w:rsidRDefault="00535F4C">
            <w:pPr>
              <w:suppressAutoHyphens w:val="0"/>
              <w:rPr>
                <w:rFonts w:ascii="Georgia"/>
                <w:color w:val="575656"/>
                <w:w w:val="105"/>
                <w:kern w:val="18"/>
                <w:sz w:val="18"/>
                <w:lang w:val="fr-FR"/>
              </w:rPr>
            </w:pPr>
          </w:p>
        </w:tc>
        <w:tc>
          <w:tcPr>
            <w:tcW w:w="177" w:type="pct"/>
            <w:tcBorders>
              <w:top w:val="single" w:sz="4" w:space="0" w:color="000000"/>
              <w:left w:val="single" w:sz="6" w:space="0" w:color="000000"/>
              <w:bottom w:val="single" w:sz="4" w:space="0" w:color="000000"/>
              <w:right w:val="single" w:sz="6" w:space="0" w:color="000000"/>
            </w:tcBorders>
            <w:hideMark/>
          </w:tcPr>
          <w:p w14:paraId="03028400"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N</w:t>
            </w:r>
          </w:p>
        </w:tc>
        <w:tc>
          <w:tcPr>
            <w:tcW w:w="121" w:type="pct"/>
            <w:tcBorders>
              <w:top w:val="single" w:sz="4" w:space="0" w:color="000000"/>
              <w:left w:val="single" w:sz="6" w:space="0" w:color="000000"/>
              <w:bottom w:val="single" w:sz="4" w:space="0" w:color="000000"/>
              <w:right w:val="single" w:sz="6" w:space="0" w:color="000000"/>
            </w:tcBorders>
            <w:hideMark/>
          </w:tcPr>
          <w:p w14:paraId="128EA023"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B</w:t>
            </w:r>
          </w:p>
        </w:tc>
        <w:tc>
          <w:tcPr>
            <w:tcW w:w="214" w:type="pct"/>
            <w:tcBorders>
              <w:top w:val="single" w:sz="4" w:space="0" w:color="000000"/>
              <w:left w:val="single" w:sz="6" w:space="0" w:color="000000"/>
              <w:bottom w:val="single" w:sz="4" w:space="0" w:color="000000"/>
              <w:right w:val="single" w:sz="6" w:space="0" w:color="000000"/>
            </w:tcBorders>
            <w:hideMark/>
          </w:tcPr>
          <w:p w14:paraId="04A211AC"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M</w:t>
            </w:r>
          </w:p>
        </w:tc>
        <w:tc>
          <w:tcPr>
            <w:tcW w:w="310" w:type="pct"/>
            <w:tcBorders>
              <w:top w:val="single" w:sz="4" w:space="0" w:color="000000"/>
              <w:left w:val="single" w:sz="6" w:space="0" w:color="000000"/>
              <w:bottom w:val="single" w:sz="4" w:space="0" w:color="000000"/>
              <w:right w:val="single" w:sz="4" w:space="0" w:color="000000"/>
            </w:tcBorders>
            <w:hideMark/>
          </w:tcPr>
          <w:p w14:paraId="588CAB61"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w:t>
            </w:r>
          </w:p>
        </w:tc>
        <w:tc>
          <w:tcPr>
            <w:tcW w:w="416" w:type="pct"/>
            <w:tcBorders>
              <w:top w:val="single" w:sz="4" w:space="0" w:color="000000"/>
              <w:left w:val="single" w:sz="4" w:space="0" w:color="000000"/>
              <w:bottom w:val="single" w:sz="4" w:space="0" w:color="000000"/>
              <w:right w:val="single" w:sz="6" w:space="0" w:color="000000"/>
            </w:tcBorders>
            <w:hideMark/>
          </w:tcPr>
          <w:p w14:paraId="27979569"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L</w:t>
            </w:r>
          </w:p>
        </w:tc>
        <w:tc>
          <w:tcPr>
            <w:tcW w:w="0" w:type="auto"/>
            <w:vMerge/>
            <w:tcBorders>
              <w:top w:val="single" w:sz="4" w:space="0" w:color="000000"/>
              <w:left w:val="single" w:sz="6" w:space="0" w:color="000000"/>
              <w:bottom w:val="single" w:sz="4" w:space="0" w:color="000000"/>
              <w:right w:val="single" w:sz="6" w:space="0" w:color="000000"/>
            </w:tcBorders>
            <w:vAlign w:val="center"/>
            <w:hideMark/>
          </w:tcPr>
          <w:p w14:paraId="7D4BA991" w14:textId="77777777" w:rsidR="00535F4C" w:rsidRDefault="00535F4C">
            <w:pPr>
              <w:suppressAutoHyphens w:val="0"/>
              <w:rPr>
                <w:rFonts w:ascii="Georgia"/>
                <w:color w:val="575656"/>
                <w:w w:val="105"/>
                <w:kern w:val="18"/>
                <w:sz w:val="18"/>
                <w:lang w:val="fr-FR"/>
              </w:rPr>
            </w:pPr>
          </w:p>
        </w:tc>
      </w:tr>
      <w:tr w:rsidR="00535F4C" w14:paraId="6CD7C44D" w14:textId="77777777" w:rsidTr="00535F4C">
        <w:trPr>
          <w:trHeight w:hRule="exact" w:val="287"/>
        </w:trPr>
        <w:tc>
          <w:tcPr>
            <w:tcW w:w="916" w:type="pct"/>
            <w:tcBorders>
              <w:top w:val="single" w:sz="4" w:space="0" w:color="000000"/>
              <w:left w:val="single" w:sz="6" w:space="0" w:color="000000"/>
              <w:bottom w:val="single" w:sz="4" w:space="0" w:color="000000"/>
              <w:right w:val="single" w:sz="4" w:space="0" w:color="000000"/>
            </w:tcBorders>
          </w:tcPr>
          <w:p w14:paraId="73273A60" w14:textId="77777777" w:rsidR="00535F4C" w:rsidRDefault="00535F4C">
            <w:pPr>
              <w:pStyle w:val="TableParagraph"/>
              <w:spacing w:before="1"/>
              <w:rPr>
                <w:rFonts w:ascii="Georgia" w:eastAsia="DejaVu Sans" w:hAnsi="Arial" w:cs="Tahoma"/>
                <w:color w:val="575656"/>
                <w:w w:val="105"/>
                <w:kern w:val="18"/>
                <w:sz w:val="18"/>
                <w:szCs w:val="24"/>
                <w:lang w:val="fr-FR"/>
              </w:rPr>
            </w:pPr>
          </w:p>
        </w:tc>
        <w:tc>
          <w:tcPr>
            <w:tcW w:w="1352" w:type="pct"/>
            <w:tcBorders>
              <w:top w:val="single" w:sz="4" w:space="0" w:color="000000"/>
              <w:left w:val="single" w:sz="4" w:space="0" w:color="000000"/>
              <w:bottom w:val="single" w:sz="4" w:space="0" w:color="000000"/>
              <w:right w:val="single" w:sz="4" w:space="0" w:color="000000"/>
            </w:tcBorders>
          </w:tcPr>
          <w:p w14:paraId="42F77A19" w14:textId="77777777" w:rsidR="00535F4C" w:rsidRDefault="00535F4C">
            <w:pPr>
              <w:pStyle w:val="TableParagraph"/>
              <w:spacing w:before="1"/>
              <w:rPr>
                <w:rFonts w:eastAsia="DejaVu Sans" w:hAnsi="Arial" w:cs="Tahoma"/>
                <w:color w:val="575656"/>
                <w:w w:val="105"/>
                <w:kern w:val="18"/>
                <w:sz w:val="18"/>
                <w:szCs w:val="24"/>
                <w:lang w:val="fr-FR"/>
              </w:rPr>
            </w:pPr>
          </w:p>
        </w:tc>
        <w:tc>
          <w:tcPr>
            <w:tcW w:w="571" w:type="pct"/>
            <w:tcBorders>
              <w:top w:val="single" w:sz="4" w:space="0" w:color="000000"/>
              <w:left w:val="single" w:sz="4" w:space="0" w:color="000000"/>
              <w:bottom w:val="single" w:sz="4" w:space="0" w:color="000000"/>
              <w:right w:val="single" w:sz="6" w:space="0" w:color="000000"/>
            </w:tcBorders>
          </w:tcPr>
          <w:p w14:paraId="2B13E96D" w14:textId="77777777" w:rsidR="00535F4C" w:rsidRDefault="00535F4C">
            <w:pPr>
              <w:pStyle w:val="TableParagraph"/>
              <w:spacing w:before="1"/>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4" w:space="0" w:color="000000"/>
              <w:right w:val="single" w:sz="6" w:space="0" w:color="000000"/>
            </w:tcBorders>
          </w:tcPr>
          <w:p w14:paraId="35EEB3FE" w14:textId="77777777" w:rsidR="00535F4C" w:rsidRDefault="00535F4C">
            <w:pPr>
              <w:pStyle w:val="TableParagraph"/>
              <w:spacing w:before="1"/>
              <w:rPr>
                <w:rFonts w:eastAsia="DejaVu Sans" w:hAnsi="Arial" w:cs="Tahoma"/>
                <w:color w:val="575656"/>
                <w:w w:val="105"/>
                <w:kern w:val="18"/>
                <w:sz w:val="18"/>
                <w:szCs w:val="24"/>
                <w:lang w:val="fr-FR"/>
              </w:rPr>
            </w:pPr>
          </w:p>
        </w:tc>
        <w:tc>
          <w:tcPr>
            <w:tcW w:w="121" w:type="pct"/>
            <w:tcBorders>
              <w:top w:val="single" w:sz="4" w:space="0" w:color="000000"/>
              <w:left w:val="single" w:sz="6" w:space="0" w:color="000000"/>
              <w:bottom w:val="single" w:sz="4" w:space="0" w:color="000000"/>
              <w:right w:val="single" w:sz="6" w:space="0" w:color="000000"/>
            </w:tcBorders>
          </w:tcPr>
          <w:p w14:paraId="217BF65C" w14:textId="77777777" w:rsidR="00535F4C" w:rsidRDefault="00535F4C">
            <w:pPr>
              <w:pStyle w:val="TableParagraph"/>
              <w:spacing w:before="1"/>
              <w:rPr>
                <w:rFonts w:eastAsia="DejaVu Sans" w:hAnsi="Arial" w:cs="Tahoma"/>
                <w:color w:val="575656"/>
                <w:w w:val="105"/>
                <w:kern w:val="18"/>
                <w:sz w:val="18"/>
                <w:szCs w:val="24"/>
                <w:lang w:val="fr-FR"/>
              </w:rPr>
            </w:pPr>
          </w:p>
        </w:tc>
        <w:tc>
          <w:tcPr>
            <w:tcW w:w="214" w:type="pct"/>
            <w:tcBorders>
              <w:top w:val="single" w:sz="4" w:space="0" w:color="000000"/>
              <w:left w:val="single" w:sz="6" w:space="0" w:color="000000"/>
              <w:bottom w:val="single" w:sz="4" w:space="0" w:color="000000"/>
              <w:right w:val="single" w:sz="6" w:space="0" w:color="000000"/>
            </w:tcBorders>
          </w:tcPr>
          <w:p w14:paraId="2BA6EE28" w14:textId="77777777" w:rsidR="00535F4C" w:rsidRDefault="00535F4C">
            <w:pPr>
              <w:pStyle w:val="TableParagraph"/>
              <w:spacing w:before="1"/>
              <w:rPr>
                <w:rFonts w:eastAsia="DejaVu Sans" w:hAnsi="Arial" w:cs="Tahoma"/>
                <w:color w:val="575656"/>
                <w:w w:val="105"/>
                <w:kern w:val="18"/>
                <w:sz w:val="18"/>
                <w:szCs w:val="24"/>
                <w:lang w:val="fr-FR"/>
              </w:rPr>
            </w:pPr>
          </w:p>
        </w:tc>
        <w:tc>
          <w:tcPr>
            <w:tcW w:w="310" w:type="pct"/>
            <w:tcBorders>
              <w:top w:val="single" w:sz="4" w:space="0" w:color="000000"/>
              <w:left w:val="single" w:sz="6" w:space="0" w:color="000000"/>
              <w:bottom w:val="single" w:sz="4" w:space="0" w:color="000000"/>
              <w:right w:val="single" w:sz="4" w:space="0" w:color="000000"/>
            </w:tcBorders>
          </w:tcPr>
          <w:p w14:paraId="3E0B39FD" w14:textId="77777777" w:rsidR="00535F4C" w:rsidRDefault="00535F4C">
            <w:pPr>
              <w:pStyle w:val="TableParagraph"/>
              <w:spacing w:before="1"/>
              <w:rPr>
                <w:rFonts w:eastAsia="DejaVu Sans" w:hAnsi="Arial" w:cs="Tahoma"/>
                <w:color w:val="575656"/>
                <w:w w:val="105"/>
                <w:kern w:val="18"/>
                <w:sz w:val="18"/>
                <w:szCs w:val="24"/>
                <w:lang w:val="fr-FR"/>
              </w:rPr>
            </w:pPr>
          </w:p>
        </w:tc>
        <w:tc>
          <w:tcPr>
            <w:tcW w:w="416" w:type="pct"/>
            <w:tcBorders>
              <w:top w:val="single" w:sz="4" w:space="0" w:color="000000"/>
              <w:left w:val="single" w:sz="4" w:space="0" w:color="000000"/>
              <w:bottom w:val="single" w:sz="4" w:space="0" w:color="000000"/>
              <w:right w:val="single" w:sz="6" w:space="0" w:color="000000"/>
            </w:tcBorders>
          </w:tcPr>
          <w:p w14:paraId="4FBC875C" w14:textId="77777777" w:rsidR="00535F4C" w:rsidRDefault="00535F4C">
            <w:pPr>
              <w:pStyle w:val="TableParagraph"/>
              <w:spacing w:before="1"/>
              <w:rPr>
                <w:rFonts w:eastAsia="DejaVu Sans" w:hAnsi="Arial" w:cs="Tahoma"/>
                <w:color w:val="575656"/>
                <w:w w:val="105"/>
                <w:kern w:val="18"/>
                <w:sz w:val="18"/>
                <w:szCs w:val="24"/>
                <w:lang w:val="fr-FR"/>
              </w:rPr>
            </w:pPr>
          </w:p>
        </w:tc>
        <w:tc>
          <w:tcPr>
            <w:tcW w:w="923" w:type="pct"/>
            <w:tcBorders>
              <w:top w:val="single" w:sz="4" w:space="0" w:color="000000"/>
              <w:left w:val="single" w:sz="6" w:space="0" w:color="000000"/>
              <w:bottom w:val="single" w:sz="4" w:space="0" w:color="000000"/>
              <w:right w:val="single" w:sz="6" w:space="0" w:color="000000"/>
            </w:tcBorders>
          </w:tcPr>
          <w:p w14:paraId="0EA1B635" w14:textId="77777777" w:rsidR="00535F4C" w:rsidRDefault="00535F4C">
            <w:pPr>
              <w:pStyle w:val="TableParagraph"/>
              <w:spacing w:before="1"/>
              <w:rPr>
                <w:rFonts w:eastAsia="DejaVu Sans" w:hAnsi="Arial" w:cs="Tahoma"/>
                <w:color w:val="575656"/>
                <w:w w:val="105"/>
                <w:kern w:val="18"/>
                <w:sz w:val="18"/>
                <w:szCs w:val="24"/>
                <w:lang w:val="fr-FR"/>
              </w:rPr>
            </w:pPr>
          </w:p>
        </w:tc>
      </w:tr>
      <w:tr w:rsidR="00535F4C" w14:paraId="5F190BB6" w14:textId="77777777" w:rsidTr="00535F4C">
        <w:trPr>
          <w:trHeight w:hRule="exact" w:val="291"/>
        </w:trPr>
        <w:tc>
          <w:tcPr>
            <w:tcW w:w="916" w:type="pct"/>
            <w:tcBorders>
              <w:top w:val="single" w:sz="4" w:space="0" w:color="000000"/>
              <w:left w:val="single" w:sz="6" w:space="0" w:color="000000"/>
              <w:bottom w:val="single" w:sz="6" w:space="0" w:color="000000"/>
              <w:right w:val="single" w:sz="4" w:space="0" w:color="000000"/>
            </w:tcBorders>
          </w:tcPr>
          <w:p w14:paraId="2C92AEE4" w14:textId="77777777" w:rsidR="00535F4C" w:rsidRDefault="00535F4C">
            <w:pPr>
              <w:pStyle w:val="TableParagraph"/>
              <w:spacing w:before="1"/>
              <w:rPr>
                <w:rFonts w:eastAsia="DejaVu Sans" w:hAnsi="Arial" w:cs="Tahoma"/>
                <w:color w:val="575656"/>
                <w:w w:val="105"/>
                <w:kern w:val="18"/>
                <w:sz w:val="18"/>
                <w:szCs w:val="24"/>
                <w:lang w:val="fr-FR"/>
              </w:rPr>
            </w:pPr>
          </w:p>
        </w:tc>
        <w:tc>
          <w:tcPr>
            <w:tcW w:w="1352" w:type="pct"/>
            <w:tcBorders>
              <w:top w:val="single" w:sz="4" w:space="0" w:color="000000"/>
              <w:left w:val="single" w:sz="4" w:space="0" w:color="000000"/>
              <w:bottom w:val="single" w:sz="6" w:space="0" w:color="000000"/>
              <w:right w:val="single" w:sz="4" w:space="0" w:color="000000"/>
            </w:tcBorders>
          </w:tcPr>
          <w:p w14:paraId="124C307B" w14:textId="77777777" w:rsidR="00535F4C" w:rsidRDefault="00535F4C">
            <w:pPr>
              <w:pStyle w:val="TableParagraph"/>
              <w:spacing w:before="1"/>
              <w:rPr>
                <w:rFonts w:eastAsia="DejaVu Sans" w:hAnsi="Arial" w:cs="Tahoma"/>
                <w:color w:val="575656"/>
                <w:w w:val="105"/>
                <w:kern w:val="18"/>
                <w:sz w:val="18"/>
                <w:szCs w:val="24"/>
                <w:lang w:val="fr-FR"/>
              </w:rPr>
            </w:pPr>
          </w:p>
        </w:tc>
        <w:tc>
          <w:tcPr>
            <w:tcW w:w="571" w:type="pct"/>
            <w:tcBorders>
              <w:top w:val="single" w:sz="4" w:space="0" w:color="000000"/>
              <w:left w:val="single" w:sz="4" w:space="0" w:color="000000"/>
              <w:bottom w:val="single" w:sz="6" w:space="0" w:color="000000"/>
              <w:right w:val="single" w:sz="6" w:space="0" w:color="000000"/>
            </w:tcBorders>
          </w:tcPr>
          <w:p w14:paraId="0FEC9562" w14:textId="77777777" w:rsidR="00535F4C" w:rsidRDefault="00535F4C">
            <w:pPr>
              <w:pStyle w:val="TableParagraph"/>
              <w:spacing w:before="1"/>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6" w:space="0" w:color="000000"/>
              <w:right w:val="single" w:sz="6" w:space="0" w:color="000000"/>
            </w:tcBorders>
          </w:tcPr>
          <w:p w14:paraId="022B9B02" w14:textId="77777777" w:rsidR="00535F4C" w:rsidRDefault="00535F4C">
            <w:pPr>
              <w:pStyle w:val="TableParagraph"/>
              <w:spacing w:before="1"/>
              <w:rPr>
                <w:rFonts w:eastAsia="DejaVu Sans" w:hAnsi="Arial" w:cs="Tahoma"/>
                <w:color w:val="575656"/>
                <w:w w:val="105"/>
                <w:kern w:val="18"/>
                <w:sz w:val="18"/>
                <w:szCs w:val="24"/>
                <w:lang w:val="fr-FR"/>
              </w:rPr>
            </w:pPr>
          </w:p>
        </w:tc>
        <w:tc>
          <w:tcPr>
            <w:tcW w:w="121" w:type="pct"/>
            <w:tcBorders>
              <w:top w:val="single" w:sz="4" w:space="0" w:color="000000"/>
              <w:left w:val="single" w:sz="6" w:space="0" w:color="000000"/>
              <w:bottom w:val="single" w:sz="6" w:space="0" w:color="000000"/>
              <w:right w:val="single" w:sz="6" w:space="0" w:color="000000"/>
            </w:tcBorders>
          </w:tcPr>
          <w:p w14:paraId="5DE65D5D" w14:textId="77777777" w:rsidR="00535F4C" w:rsidRDefault="00535F4C">
            <w:pPr>
              <w:pStyle w:val="TableParagraph"/>
              <w:spacing w:before="1"/>
              <w:rPr>
                <w:rFonts w:eastAsia="DejaVu Sans" w:hAnsi="Arial" w:cs="Tahoma"/>
                <w:color w:val="575656"/>
                <w:w w:val="105"/>
                <w:kern w:val="18"/>
                <w:sz w:val="18"/>
                <w:szCs w:val="24"/>
                <w:lang w:val="fr-FR"/>
              </w:rPr>
            </w:pPr>
          </w:p>
        </w:tc>
        <w:tc>
          <w:tcPr>
            <w:tcW w:w="214" w:type="pct"/>
            <w:tcBorders>
              <w:top w:val="single" w:sz="4" w:space="0" w:color="000000"/>
              <w:left w:val="single" w:sz="6" w:space="0" w:color="000000"/>
              <w:bottom w:val="single" w:sz="6" w:space="0" w:color="000000"/>
              <w:right w:val="single" w:sz="6" w:space="0" w:color="000000"/>
            </w:tcBorders>
          </w:tcPr>
          <w:p w14:paraId="6998971F" w14:textId="77777777" w:rsidR="00535F4C" w:rsidRDefault="00535F4C">
            <w:pPr>
              <w:pStyle w:val="TableParagraph"/>
              <w:spacing w:before="1"/>
              <w:rPr>
                <w:rFonts w:eastAsia="DejaVu Sans" w:hAnsi="Arial" w:cs="Tahoma"/>
                <w:color w:val="575656"/>
                <w:w w:val="105"/>
                <w:kern w:val="18"/>
                <w:sz w:val="18"/>
                <w:szCs w:val="24"/>
                <w:lang w:val="fr-FR"/>
              </w:rPr>
            </w:pPr>
          </w:p>
        </w:tc>
        <w:tc>
          <w:tcPr>
            <w:tcW w:w="310" w:type="pct"/>
            <w:tcBorders>
              <w:top w:val="single" w:sz="4" w:space="0" w:color="000000"/>
              <w:left w:val="single" w:sz="6" w:space="0" w:color="000000"/>
              <w:bottom w:val="single" w:sz="6" w:space="0" w:color="000000"/>
              <w:right w:val="single" w:sz="4" w:space="0" w:color="000000"/>
            </w:tcBorders>
          </w:tcPr>
          <w:p w14:paraId="1DEA650B" w14:textId="77777777" w:rsidR="00535F4C" w:rsidRDefault="00535F4C">
            <w:pPr>
              <w:pStyle w:val="TableParagraph"/>
              <w:spacing w:before="1"/>
              <w:rPr>
                <w:rFonts w:eastAsia="DejaVu Sans" w:hAnsi="Arial" w:cs="Tahoma"/>
                <w:color w:val="575656"/>
                <w:w w:val="105"/>
                <w:kern w:val="18"/>
                <w:sz w:val="18"/>
                <w:szCs w:val="24"/>
                <w:lang w:val="fr-FR"/>
              </w:rPr>
            </w:pPr>
          </w:p>
        </w:tc>
        <w:tc>
          <w:tcPr>
            <w:tcW w:w="416" w:type="pct"/>
            <w:tcBorders>
              <w:top w:val="single" w:sz="4" w:space="0" w:color="000000"/>
              <w:left w:val="single" w:sz="4" w:space="0" w:color="000000"/>
              <w:bottom w:val="single" w:sz="6" w:space="0" w:color="000000"/>
              <w:right w:val="single" w:sz="6" w:space="0" w:color="000000"/>
            </w:tcBorders>
          </w:tcPr>
          <w:p w14:paraId="4433163C" w14:textId="77777777" w:rsidR="00535F4C" w:rsidRDefault="00535F4C">
            <w:pPr>
              <w:pStyle w:val="TableParagraph"/>
              <w:spacing w:before="1"/>
              <w:rPr>
                <w:rFonts w:eastAsia="DejaVu Sans" w:hAnsi="Arial" w:cs="Tahoma"/>
                <w:color w:val="575656"/>
                <w:w w:val="105"/>
                <w:kern w:val="18"/>
                <w:sz w:val="18"/>
                <w:szCs w:val="24"/>
                <w:lang w:val="fr-FR"/>
              </w:rPr>
            </w:pPr>
          </w:p>
        </w:tc>
        <w:tc>
          <w:tcPr>
            <w:tcW w:w="923" w:type="pct"/>
            <w:tcBorders>
              <w:top w:val="single" w:sz="4" w:space="0" w:color="000000"/>
              <w:left w:val="single" w:sz="6" w:space="0" w:color="000000"/>
              <w:bottom w:val="single" w:sz="6" w:space="0" w:color="000000"/>
              <w:right w:val="single" w:sz="6" w:space="0" w:color="000000"/>
            </w:tcBorders>
          </w:tcPr>
          <w:p w14:paraId="76E8E152" w14:textId="77777777" w:rsidR="00535F4C" w:rsidRDefault="00535F4C">
            <w:pPr>
              <w:pStyle w:val="TableParagraph"/>
              <w:spacing w:before="1"/>
              <w:rPr>
                <w:rFonts w:eastAsia="DejaVu Sans" w:hAnsi="Arial" w:cs="Tahoma"/>
                <w:color w:val="575656"/>
                <w:w w:val="105"/>
                <w:kern w:val="18"/>
                <w:sz w:val="18"/>
                <w:szCs w:val="24"/>
                <w:lang w:val="fr-FR"/>
              </w:rPr>
            </w:pPr>
          </w:p>
        </w:tc>
      </w:tr>
      <w:tr w:rsidR="00535F4C" w14:paraId="45B4C35B" w14:textId="77777777" w:rsidTr="00535F4C">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5EE327F2" w14:textId="77777777" w:rsidR="00535F4C" w:rsidRDefault="00535F4C">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4B805F28" w14:textId="77777777" w:rsidR="00535F4C" w:rsidRDefault="00535F4C">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16CF5F1F" w14:textId="77777777" w:rsidR="00535F4C" w:rsidRDefault="00535F4C">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2C80D6B8" w14:textId="77777777" w:rsidR="00535F4C" w:rsidRDefault="00535F4C">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65BA1BFF" w14:textId="77777777" w:rsidR="00535F4C" w:rsidRDefault="00535F4C">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2FD0E698" w14:textId="77777777" w:rsidR="00535F4C" w:rsidRDefault="00535F4C">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7C2B30B4" w14:textId="77777777" w:rsidR="00535F4C" w:rsidRDefault="00535F4C">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1FF86147" w14:textId="77777777" w:rsidR="00535F4C" w:rsidRDefault="00535F4C">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16B8AC40" w14:textId="77777777" w:rsidR="00535F4C" w:rsidRDefault="00535F4C">
            <w:pPr>
              <w:pStyle w:val="TableParagraph"/>
              <w:spacing w:before="1"/>
              <w:rPr>
                <w:rFonts w:eastAsia="DejaVu Sans" w:hAnsi="Arial" w:cs="Tahoma"/>
                <w:color w:val="575656"/>
                <w:w w:val="105"/>
                <w:kern w:val="18"/>
                <w:sz w:val="18"/>
                <w:szCs w:val="24"/>
                <w:lang w:val="fr-FR"/>
              </w:rPr>
            </w:pPr>
          </w:p>
        </w:tc>
      </w:tr>
      <w:tr w:rsidR="00535F4C" w14:paraId="1CD4B5DA" w14:textId="77777777" w:rsidTr="00535F4C">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42B74510" w14:textId="77777777" w:rsidR="00535F4C" w:rsidRDefault="00535F4C">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0BE149D6" w14:textId="77777777" w:rsidR="00535F4C" w:rsidRDefault="00535F4C">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5CDA541B" w14:textId="77777777" w:rsidR="00535F4C" w:rsidRDefault="00535F4C">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3ED986F2" w14:textId="77777777" w:rsidR="00535F4C" w:rsidRDefault="00535F4C">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3A1AC469" w14:textId="77777777" w:rsidR="00535F4C" w:rsidRDefault="00535F4C">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2FEDC976" w14:textId="77777777" w:rsidR="00535F4C" w:rsidRDefault="00535F4C">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50567B20" w14:textId="77777777" w:rsidR="00535F4C" w:rsidRDefault="00535F4C">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20BE4A80" w14:textId="77777777" w:rsidR="00535F4C" w:rsidRDefault="00535F4C">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3F3CDC1A" w14:textId="77777777" w:rsidR="00535F4C" w:rsidRDefault="00535F4C">
            <w:pPr>
              <w:pStyle w:val="TableParagraph"/>
              <w:spacing w:before="1"/>
              <w:rPr>
                <w:rFonts w:eastAsia="DejaVu Sans" w:hAnsi="Arial" w:cs="Tahoma"/>
                <w:color w:val="575656"/>
                <w:w w:val="105"/>
                <w:kern w:val="18"/>
                <w:sz w:val="18"/>
                <w:szCs w:val="24"/>
                <w:lang w:val="fr-FR"/>
              </w:rPr>
            </w:pPr>
          </w:p>
        </w:tc>
      </w:tr>
      <w:tr w:rsidR="00535F4C" w14:paraId="4B949F72" w14:textId="77777777" w:rsidTr="00535F4C">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27512EF5" w14:textId="77777777" w:rsidR="00535F4C" w:rsidRDefault="00535F4C">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708340C5" w14:textId="77777777" w:rsidR="00535F4C" w:rsidRDefault="00535F4C">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7658C89D" w14:textId="77777777" w:rsidR="00535F4C" w:rsidRDefault="00535F4C">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47152366" w14:textId="77777777" w:rsidR="00535F4C" w:rsidRDefault="00535F4C">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10FBDD58" w14:textId="77777777" w:rsidR="00535F4C" w:rsidRDefault="00535F4C">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296731EA" w14:textId="77777777" w:rsidR="00535F4C" w:rsidRDefault="00535F4C">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76F2B9A4" w14:textId="77777777" w:rsidR="00535F4C" w:rsidRDefault="00535F4C">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58C8CE66" w14:textId="77777777" w:rsidR="00535F4C" w:rsidRDefault="00535F4C">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2AA308C8" w14:textId="77777777" w:rsidR="00535F4C" w:rsidRDefault="00535F4C">
            <w:pPr>
              <w:pStyle w:val="TableParagraph"/>
              <w:spacing w:before="1"/>
              <w:rPr>
                <w:rFonts w:eastAsia="DejaVu Sans" w:hAnsi="Arial" w:cs="Tahoma"/>
                <w:color w:val="575656"/>
                <w:w w:val="105"/>
                <w:kern w:val="18"/>
                <w:sz w:val="18"/>
                <w:szCs w:val="24"/>
                <w:lang w:val="fr-FR"/>
              </w:rPr>
            </w:pPr>
          </w:p>
        </w:tc>
      </w:tr>
      <w:tr w:rsidR="00535F4C" w14:paraId="34F03C9A" w14:textId="77777777" w:rsidTr="00535F4C">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1FB5BA7F" w14:textId="77777777" w:rsidR="00535F4C" w:rsidRDefault="00535F4C">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19C06B10" w14:textId="77777777" w:rsidR="00535F4C" w:rsidRDefault="00535F4C">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05D7FEE3" w14:textId="77777777" w:rsidR="00535F4C" w:rsidRDefault="00535F4C">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4A59F52C" w14:textId="77777777" w:rsidR="00535F4C" w:rsidRDefault="00535F4C">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781F875A" w14:textId="77777777" w:rsidR="00535F4C" w:rsidRDefault="00535F4C">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6C9876E3" w14:textId="77777777" w:rsidR="00535F4C" w:rsidRDefault="00535F4C">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3015D196" w14:textId="77777777" w:rsidR="00535F4C" w:rsidRDefault="00535F4C">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5016295A" w14:textId="77777777" w:rsidR="00535F4C" w:rsidRDefault="00535F4C">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7D3D54EE" w14:textId="77777777" w:rsidR="00535F4C" w:rsidRDefault="00535F4C">
            <w:pPr>
              <w:pStyle w:val="TableParagraph"/>
              <w:spacing w:before="1"/>
              <w:rPr>
                <w:rFonts w:eastAsia="DejaVu Sans" w:hAnsi="Arial" w:cs="Tahoma"/>
                <w:color w:val="575656"/>
                <w:w w:val="105"/>
                <w:kern w:val="18"/>
                <w:sz w:val="18"/>
                <w:szCs w:val="24"/>
                <w:lang w:val="fr-FR"/>
              </w:rPr>
            </w:pPr>
          </w:p>
        </w:tc>
      </w:tr>
      <w:tr w:rsidR="00535F4C" w14:paraId="64A10455" w14:textId="77777777" w:rsidTr="00535F4C">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7F51A972" w14:textId="77777777" w:rsidR="00535F4C" w:rsidRDefault="00535F4C">
            <w:pPr>
              <w:rPr>
                <w:color w:val="575656"/>
                <w:w w:val="105"/>
                <w:kern w:val="18"/>
                <w:sz w:val="18"/>
                <w:lang w:val="fr-FR"/>
              </w:rPr>
            </w:pPr>
          </w:p>
        </w:tc>
        <w:tc>
          <w:tcPr>
            <w:tcW w:w="1352" w:type="pct"/>
            <w:tcBorders>
              <w:top w:val="single" w:sz="6" w:space="0" w:color="000000"/>
              <w:left w:val="single" w:sz="4" w:space="0" w:color="000000"/>
              <w:bottom w:val="single" w:sz="6" w:space="0" w:color="000000"/>
              <w:right w:val="single" w:sz="4" w:space="0" w:color="000000"/>
            </w:tcBorders>
          </w:tcPr>
          <w:p w14:paraId="7ADE81E2" w14:textId="77777777" w:rsidR="00535F4C" w:rsidRDefault="00535F4C">
            <w:pPr>
              <w:rPr>
                <w:color w:val="575656"/>
                <w:w w:val="105"/>
                <w:kern w:val="18"/>
                <w:sz w:val="18"/>
                <w:lang w:val="fr-FR"/>
              </w:rPr>
            </w:pPr>
          </w:p>
        </w:tc>
        <w:tc>
          <w:tcPr>
            <w:tcW w:w="571" w:type="pct"/>
            <w:tcBorders>
              <w:top w:val="single" w:sz="6" w:space="0" w:color="000000"/>
              <w:left w:val="single" w:sz="4" w:space="0" w:color="000000"/>
              <w:bottom w:val="single" w:sz="6" w:space="0" w:color="000000"/>
              <w:right w:val="single" w:sz="6" w:space="0" w:color="000000"/>
            </w:tcBorders>
          </w:tcPr>
          <w:p w14:paraId="4529A487" w14:textId="77777777" w:rsidR="00535F4C" w:rsidRDefault="00535F4C">
            <w:pPr>
              <w:rPr>
                <w:color w:val="575656"/>
                <w:w w:val="105"/>
                <w:kern w:val="18"/>
                <w:sz w:val="18"/>
                <w:lang w:val="fr-FR"/>
              </w:rPr>
            </w:pPr>
          </w:p>
        </w:tc>
        <w:tc>
          <w:tcPr>
            <w:tcW w:w="177" w:type="pct"/>
            <w:tcBorders>
              <w:top w:val="single" w:sz="6" w:space="0" w:color="000000"/>
              <w:left w:val="single" w:sz="6" w:space="0" w:color="000000"/>
              <w:bottom w:val="single" w:sz="6" w:space="0" w:color="000000"/>
              <w:right w:val="single" w:sz="6" w:space="0" w:color="000000"/>
            </w:tcBorders>
          </w:tcPr>
          <w:p w14:paraId="69999865" w14:textId="77777777" w:rsidR="00535F4C" w:rsidRDefault="00535F4C">
            <w:pPr>
              <w:rPr>
                <w:color w:val="575656"/>
                <w:w w:val="105"/>
                <w:kern w:val="18"/>
                <w:sz w:val="18"/>
                <w:lang w:val="fr-FR"/>
              </w:rPr>
            </w:pPr>
          </w:p>
        </w:tc>
        <w:tc>
          <w:tcPr>
            <w:tcW w:w="121" w:type="pct"/>
            <w:tcBorders>
              <w:top w:val="single" w:sz="6" w:space="0" w:color="000000"/>
              <w:left w:val="single" w:sz="6" w:space="0" w:color="000000"/>
              <w:bottom w:val="single" w:sz="6" w:space="0" w:color="000000"/>
              <w:right w:val="single" w:sz="6" w:space="0" w:color="000000"/>
            </w:tcBorders>
          </w:tcPr>
          <w:p w14:paraId="4478543A" w14:textId="77777777" w:rsidR="00535F4C" w:rsidRDefault="00535F4C">
            <w:pPr>
              <w:rPr>
                <w:color w:val="575656"/>
                <w:w w:val="105"/>
                <w:kern w:val="18"/>
                <w:sz w:val="18"/>
                <w:lang w:val="fr-FR"/>
              </w:rPr>
            </w:pPr>
          </w:p>
        </w:tc>
        <w:tc>
          <w:tcPr>
            <w:tcW w:w="214" w:type="pct"/>
            <w:tcBorders>
              <w:top w:val="single" w:sz="6" w:space="0" w:color="000000"/>
              <w:left w:val="single" w:sz="6" w:space="0" w:color="000000"/>
              <w:bottom w:val="single" w:sz="6" w:space="0" w:color="000000"/>
              <w:right w:val="single" w:sz="6" w:space="0" w:color="000000"/>
            </w:tcBorders>
          </w:tcPr>
          <w:p w14:paraId="5744005F" w14:textId="77777777" w:rsidR="00535F4C" w:rsidRDefault="00535F4C">
            <w:pPr>
              <w:rPr>
                <w:color w:val="575656"/>
                <w:w w:val="105"/>
                <w:kern w:val="18"/>
                <w:sz w:val="18"/>
                <w:lang w:val="fr-FR"/>
              </w:rPr>
            </w:pPr>
          </w:p>
        </w:tc>
        <w:tc>
          <w:tcPr>
            <w:tcW w:w="310" w:type="pct"/>
            <w:tcBorders>
              <w:top w:val="single" w:sz="6" w:space="0" w:color="000000"/>
              <w:left w:val="single" w:sz="6" w:space="0" w:color="000000"/>
              <w:bottom w:val="single" w:sz="6" w:space="0" w:color="000000"/>
              <w:right w:val="single" w:sz="4" w:space="0" w:color="000000"/>
            </w:tcBorders>
          </w:tcPr>
          <w:p w14:paraId="66CF2B67" w14:textId="77777777" w:rsidR="00535F4C" w:rsidRDefault="00535F4C">
            <w:pPr>
              <w:rPr>
                <w:color w:val="575656"/>
                <w:w w:val="105"/>
                <w:kern w:val="18"/>
                <w:sz w:val="18"/>
                <w:lang w:val="fr-FR"/>
              </w:rPr>
            </w:pPr>
          </w:p>
        </w:tc>
        <w:tc>
          <w:tcPr>
            <w:tcW w:w="416" w:type="pct"/>
            <w:tcBorders>
              <w:top w:val="single" w:sz="6" w:space="0" w:color="000000"/>
              <w:left w:val="single" w:sz="4" w:space="0" w:color="000000"/>
              <w:bottom w:val="single" w:sz="6" w:space="0" w:color="000000"/>
              <w:right w:val="single" w:sz="6" w:space="0" w:color="000000"/>
            </w:tcBorders>
          </w:tcPr>
          <w:p w14:paraId="34C10807" w14:textId="77777777" w:rsidR="00535F4C" w:rsidRDefault="00535F4C">
            <w:pPr>
              <w:rPr>
                <w:color w:val="575656"/>
                <w:w w:val="105"/>
                <w:kern w:val="18"/>
                <w:sz w:val="18"/>
                <w:lang w:val="fr-FR"/>
              </w:rPr>
            </w:pPr>
          </w:p>
        </w:tc>
        <w:tc>
          <w:tcPr>
            <w:tcW w:w="923" w:type="pct"/>
            <w:tcBorders>
              <w:top w:val="single" w:sz="6" w:space="0" w:color="000000"/>
              <w:left w:val="single" w:sz="6" w:space="0" w:color="000000"/>
              <w:bottom w:val="single" w:sz="6" w:space="0" w:color="000000"/>
              <w:right w:val="single" w:sz="6" w:space="0" w:color="000000"/>
            </w:tcBorders>
          </w:tcPr>
          <w:p w14:paraId="6C5DC6D0" w14:textId="77777777" w:rsidR="00535F4C" w:rsidRDefault="00535F4C">
            <w:pPr>
              <w:rPr>
                <w:color w:val="575656"/>
                <w:w w:val="105"/>
                <w:kern w:val="18"/>
                <w:sz w:val="18"/>
                <w:lang w:val="fr-FR"/>
              </w:rPr>
            </w:pPr>
          </w:p>
        </w:tc>
      </w:tr>
    </w:tbl>
    <w:p w14:paraId="10302AF1" w14:textId="77777777" w:rsidR="00535F4C" w:rsidRDefault="00535F4C" w:rsidP="00535F4C">
      <w:pPr>
        <w:pStyle w:val="Paragraphedeliste"/>
        <w:numPr>
          <w:ilvl w:val="0"/>
          <w:numId w:val="9"/>
        </w:numPr>
        <w:spacing w:before="2"/>
        <w:rPr>
          <w:rFonts w:eastAsia="DejaVu Sans"/>
          <w:color w:val="575656"/>
          <w:w w:val="105"/>
          <w:kern w:val="18"/>
          <w:sz w:val="18"/>
        </w:rPr>
      </w:pPr>
      <w:r>
        <w:rPr>
          <w:rFonts w:eastAsia="DejaVu Sans"/>
          <w:color w:val="575656"/>
          <w:w w:val="105"/>
          <w:kern w:val="18"/>
          <w:sz w:val="18"/>
        </w:rPr>
        <w:t xml:space="preserve">NB : </w:t>
      </w:r>
    </w:p>
    <w:p w14:paraId="22EC0EE8" w14:textId="77777777" w:rsidR="00535F4C" w:rsidRDefault="00535F4C" w:rsidP="00535F4C">
      <w:pPr>
        <w:pStyle w:val="Paragraphedeliste"/>
        <w:numPr>
          <w:ilvl w:val="0"/>
          <w:numId w:val="9"/>
        </w:numPr>
        <w:spacing w:before="2"/>
        <w:rPr>
          <w:rFonts w:eastAsia="DejaVu Sans"/>
          <w:color w:val="575656"/>
          <w:w w:val="105"/>
          <w:kern w:val="18"/>
          <w:sz w:val="18"/>
        </w:rPr>
      </w:pPr>
      <w:r>
        <w:rPr>
          <w:rFonts w:eastAsia="DejaVu Sans"/>
          <w:color w:val="575656"/>
          <w:w w:val="105"/>
          <w:kern w:val="18"/>
          <w:sz w:val="18"/>
        </w:rPr>
        <w:t>Neuf = N ; Bon = B ; Médiocre = M ; Possession = P ; Location = L ; Disponibilité = Date d’affectation sur le chantier</w:t>
      </w:r>
    </w:p>
    <w:p w14:paraId="5504AC54" w14:textId="77777777" w:rsidR="00535F4C" w:rsidRDefault="00535F4C" w:rsidP="00535F4C">
      <w:pPr>
        <w:widowControl/>
        <w:suppressAutoHyphens w:val="0"/>
        <w:rPr>
          <w:rFonts w:ascii="Times New Roman" w:hAnsi="Times New Roman" w:cs="Times New Roman"/>
          <w:color w:val="575656"/>
          <w:w w:val="105"/>
          <w:kern w:val="18"/>
          <w:sz w:val="18"/>
          <w:szCs w:val="20"/>
          <w:lang w:val="fr-BE" w:eastAsia="nl-NL"/>
        </w:rPr>
        <w:sectPr w:rsidR="00535F4C">
          <w:pgSz w:w="16837" w:h="11905" w:orient="landscape"/>
          <w:pgMar w:top="1418" w:right="1418" w:bottom="1418" w:left="1418" w:header="567" w:footer="720" w:gutter="0"/>
          <w:cols w:space="720"/>
        </w:sectPr>
      </w:pPr>
    </w:p>
    <w:p w14:paraId="2F53E863" w14:textId="77777777" w:rsidR="00535F4C" w:rsidRDefault="00535F4C" w:rsidP="00535F4C">
      <w:pPr>
        <w:pStyle w:val="Paragraphedeliste"/>
        <w:numPr>
          <w:ilvl w:val="0"/>
          <w:numId w:val="9"/>
        </w:numPr>
        <w:spacing w:before="2"/>
        <w:rPr>
          <w:rFonts w:eastAsia="DejaVu Sans"/>
          <w:b/>
          <w:bCs/>
          <w:color w:val="FF0000"/>
          <w:w w:val="105"/>
          <w:kern w:val="18"/>
          <w:sz w:val="22"/>
          <w:u w:val="single"/>
        </w:rPr>
      </w:pPr>
      <w:r>
        <w:rPr>
          <w:rFonts w:eastAsia="DejaVu Sans"/>
          <w:b/>
          <w:bCs/>
          <w:color w:val="FF0000"/>
          <w:w w:val="105"/>
          <w:kern w:val="18"/>
          <w:sz w:val="22"/>
          <w:u w:val="single"/>
        </w:rPr>
        <w:t>Lot N°2</w:t>
      </w:r>
    </w:p>
    <w:tbl>
      <w:tblPr>
        <w:tblStyle w:val="NormalTable0"/>
        <w:tblW w:w="13755" w:type="dxa"/>
        <w:tblInd w:w="-8" w:type="dxa"/>
        <w:tblLayout w:type="fixed"/>
        <w:tblLook w:val="01E0" w:firstRow="1" w:lastRow="1" w:firstColumn="1" w:lastColumn="1" w:noHBand="0" w:noVBand="0"/>
      </w:tblPr>
      <w:tblGrid>
        <w:gridCol w:w="3076"/>
        <w:gridCol w:w="2737"/>
        <w:gridCol w:w="1013"/>
        <w:gridCol w:w="521"/>
        <w:gridCol w:w="452"/>
        <w:gridCol w:w="425"/>
        <w:gridCol w:w="709"/>
        <w:gridCol w:w="669"/>
        <w:gridCol w:w="1144"/>
        <w:gridCol w:w="3009"/>
      </w:tblGrid>
      <w:tr w:rsidR="00535F4C" w14:paraId="4BAC62EC" w14:textId="77777777" w:rsidTr="00535F4C">
        <w:trPr>
          <w:trHeight w:val="181"/>
        </w:trPr>
        <w:tc>
          <w:tcPr>
            <w:tcW w:w="3075" w:type="dxa"/>
            <w:vMerge w:val="restart"/>
            <w:tcBorders>
              <w:top w:val="single" w:sz="6" w:space="0" w:color="000000"/>
              <w:left w:val="single" w:sz="6" w:space="0" w:color="000000"/>
              <w:bottom w:val="single" w:sz="6" w:space="0" w:color="000000"/>
              <w:right w:val="single" w:sz="4" w:space="0" w:color="000000"/>
            </w:tcBorders>
          </w:tcPr>
          <w:p w14:paraId="4106D796" w14:textId="77777777" w:rsidR="00535F4C" w:rsidRDefault="00535F4C">
            <w:pPr>
              <w:pStyle w:val="TableParagraph"/>
              <w:spacing w:before="1"/>
              <w:rPr>
                <w:rFonts w:ascii="Georgia" w:eastAsia="DejaVu Sans" w:hAnsi="Arial" w:cs="Tahoma"/>
                <w:color w:val="575656"/>
                <w:w w:val="105"/>
                <w:kern w:val="18"/>
                <w:sz w:val="18"/>
                <w:szCs w:val="24"/>
                <w:lang w:val="fr-FR"/>
              </w:rPr>
            </w:pPr>
          </w:p>
          <w:p w14:paraId="3E89631E" w14:textId="77777777" w:rsidR="00535F4C" w:rsidRDefault="00535F4C">
            <w:pPr>
              <w:pStyle w:val="TableParagraph"/>
              <w:ind w:left="260"/>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V</w:t>
            </w:r>
            <w:r>
              <w:rPr>
                <w:rFonts w:ascii="Georgia" w:eastAsia="DejaVu Sans" w:hAnsi="Arial" w:cs="Tahoma"/>
                <w:color w:val="575656"/>
                <w:w w:val="105"/>
                <w:kern w:val="18"/>
                <w:sz w:val="18"/>
                <w:szCs w:val="24"/>
                <w:lang w:val="fr-FR"/>
              </w:rPr>
              <w:t>é</w:t>
            </w:r>
            <w:r>
              <w:rPr>
                <w:rFonts w:ascii="Georgia" w:eastAsia="DejaVu Sans" w:hAnsi="Arial" w:cs="Tahoma"/>
                <w:color w:val="575656"/>
                <w:w w:val="105"/>
                <w:kern w:val="18"/>
                <w:sz w:val="18"/>
                <w:szCs w:val="24"/>
                <w:lang w:val="fr-FR"/>
              </w:rPr>
              <w:t>hicules/Engin</w:t>
            </w:r>
          </w:p>
        </w:tc>
        <w:tc>
          <w:tcPr>
            <w:tcW w:w="2736" w:type="dxa"/>
            <w:vMerge w:val="restart"/>
            <w:tcBorders>
              <w:top w:val="single" w:sz="6" w:space="0" w:color="000000"/>
              <w:left w:val="single" w:sz="4" w:space="0" w:color="000000"/>
              <w:bottom w:val="single" w:sz="6" w:space="0" w:color="000000"/>
              <w:right w:val="single" w:sz="4" w:space="0" w:color="000000"/>
            </w:tcBorders>
          </w:tcPr>
          <w:p w14:paraId="37AC56A2" w14:textId="77777777" w:rsidR="00535F4C" w:rsidRDefault="00535F4C">
            <w:pPr>
              <w:pStyle w:val="TableParagraph"/>
              <w:spacing w:before="1"/>
              <w:rPr>
                <w:rFonts w:ascii="Georgia" w:eastAsia="DejaVu Sans" w:hAnsi="Arial" w:cs="Tahoma"/>
                <w:color w:val="575656"/>
                <w:w w:val="105"/>
                <w:kern w:val="18"/>
                <w:sz w:val="18"/>
                <w:szCs w:val="24"/>
                <w:lang w:val="fr-FR"/>
              </w:rPr>
            </w:pPr>
          </w:p>
          <w:p w14:paraId="69844B6F" w14:textId="77777777" w:rsidR="00535F4C" w:rsidRDefault="00535F4C">
            <w:pPr>
              <w:pStyle w:val="TableParagraph"/>
              <w:ind w:left="692"/>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Marque/Type</w:t>
            </w:r>
          </w:p>
        </w:tc>
        <w:tc>
          <w:tcPr>
            <w:tcW w:w="1013" w:type="dxa"/>
            <w:vMerge w:val="restart"/>
            <w:tcBorders>
              <w:top w:val="single" w:sz="6" w:space="0" w:color="000000"/>
              <w:left w:val="single" w:sz="4" w:space="0" w:color="000000"/>
              <w:bottom w:val="single" w:sz="6" w:space="0" w:color="000000"/>
              <w:right w:val="single" w:sz="6" w:space="0" w:color="000000"/>
            </w:tcBorders>
          </w:tcPr>
          <w:p w14:paraId="134EBF36" w14:textId="77777777" w:rsidR="00535F4C" w:rsidRDefault="00535F4C">
            <w:pPr>
              <w:pStyle w:val="TableParagraph"/>
              <w:spacing w:before="1"/>
              <w:rPr>
                <w:rFonts w:ascii="Georgia" w:eastAsia="DejaVu Sans" w:hAnsi="Arial" w:cs="Tahoma"/>
                <w:color w:val="575656"/>
                <w:w w:val="105"/>
                <w:kern w:val="18"/>
                <w:sz w:val="18"/>
                <w:szCs w:val="24"/>
                <w:lang w:val="fr-FR"/>
              </w:rPr>
            </w:pPr>
          </w:p>
          <w:p w14:paraId="4F0A44F2" w14:textId="77777777" w:rsidR="00535F4C" w:rsidRDefault="00535F4C">
            <w:pPr>
              <w:pStyle w:val="TableParagraph"/>
              <w:ind w:left="317"/>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Age</w:t>
            </w:r>
          </w:p>
        </w:tc>
        <w:tc>
          <w:tcPr>
            <w:tcW w:w="521" w:type="dxa"/>
            <w:vMerge w:val="restart"/>
            <w:tcBorders>
              <w:top w:val="single" w:sz="6" w:space="0" w:color="000000"/>
              <w:left w:val="single" w:sz="6" w:space="0" w:color="000000"/>
              <w:bottom w:val="single" w:sz="6" w:space="0" w:color="000000"/>
              <w:right w:val="single" w:sz="6" w:space="0" w:color="000000"/>
            </w:tcBorders>
          </w:tcPr>
          <w:p w14:paraId="5803D8F2" w14:textId="77777777" w:rsidR="00535F4C" w:rsidRDefault="00535F4C">
            <w:pPr>
              <w:pStyle w:val="TableParagraph"/>
              <w:spacing w:before="1"/>
              <w:rPr>
                <w:rFonts w:ascii="Georgia" w:eastAsia="DejaVu Sans" w:hAnsi="Arial" w:cs="Tahoma"/>
                <w:color w:val="575656"/>
                <w:w w:val="105"/>
                <w:kern w:val="18"/>
                <w:sz w:val="18"/>
                <w:szCs w:val="24"/>
                <w:lang w:val="fr-FR"/>
              </w:rPr>
            </w:pPr>
          </w:p>
          <w:p w14:paraId="26A69E5F" w14:textId="77777777" w:rsidR="00535F4C" w:rsidRDefault="00535F4C">
            <w:pPr>
              <w:pStyle w:val="TableParagraph"/>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Km</w:t>
            </w:r>
          </w:p>
        </w:tc>
        <w:tc>
          <w:tcPr>
            <w:tcW w:w="1586" w:type="dxa"/>
            <w:gridSpan w:val="3"/>
            <w:tcBorders>
              <w:top w:val="single" w:sz="6" w:space="0" w:color="000000"/>
              <w:left w:val="single" w:sz="6" w:space="0" w:color="000000"/>
              <w:bottom w:val="single" w:sz="6" w:space="0" w:color="000000"/>
              <w:right w:val="single" w:sz="6" w:space="0" w:color="000000"/>
            </w:tcBorders>
            <w:hideMark/>
          </w:tcPr>
          <w:p w14:paraId="61166FE9" w14:textId="77777777" w:rsidR="00535F4C" w:rsidRDefault="00535F4C">
            <w:pPr>
              <w:pStyle w:val="TableParagraph"/>
              <w:spacing w:before="3"/>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Etat</w:t>
            </w:r>
          </w:p>
        </w:tc>
        <w:tc>
          <w:tcPr>
            <w:tcW w:w="1813" w:type="dxa"/>
            <w:gridSpan w:val="2"/>
            <w:tcBorders>
              <w:top w:val="single" w:sz="6" w:space="0" w:color="000000"/>
              <w:left w:val="single" w:sz="6" w:space="0" w:color="000000"/>
              <w:bottom w:val="single" w:sz="6" w:space="0" w:color="000000"/>
              <w:right w:val="single" w:sz="6" w:space="0" w:color="000000"/>
            </w:tcBorders>
            <w:hideMark/>
          </w:tcPr>
          <w:p w14:paraId="34D02FD6" w14:textId="77777777" w:rsidR="00535F4C" w:rsidRDefault="00535F4C">
            <w:pPr>
              <w:pStyle w:val="TableParagraph"/>
              <w:spacing w:before="3"/>
              <w:ind w:left="429"/>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Provenance</w:t>
            </w:r>
          </w:p>
        </w:tc>
        <w:tc>
          <w:tcPr>
            <w:tcW w:w="3009" w:type="dxa"/>
            <w:vMerge w:val="restart"/>
            <w:tcBorders>
              <w:top w:val="single" w:sz="6" w:space="0" w:color="000000"/>
              <w:left w:val="single" w:sz="6" w:space="0" w:color="000000"/>
              <w:bottom w:val="single" w:sz="6" w:space="0" w:color="000000"/>
              <w:right w:val="single" w:sz="6" w:space="0" w:color="000000"/>
            </w:tcBorders>
          </w:tcPr>
          <w:p w14:paraId="31C7F7B0" w14:textId="77777777" w:rsidR="00535F4C" w:rsidRDefault="00535F4C">
            <w:pPr>
              <w:pStyle w:val="TableParagraph"/>
              <w:spacing w:before="1"/>
              <w:rPr>
                <w:rFonts w:ascii="Georgia" w:eastAsia="DejaVu Sans" w:hAnsi="Arial" w:cs="Tahoma"/>
                <w:color w:val="575656"/>
                <w:w w:val="105"/>
                <w:kern w:val="18"/>
                <w:sz w:val="18"/>
                <w:szCs w:val="24"/>
                <w:lang w:val="fr-FR"/>
              </w:rPr>
            </w:pPr>
          </w:p>
          <w:p w14:paraId="5F75F7B2" w14:textId="77777777" w:rsidR="00535F4C" w:rsidRDefault="00535F4C">
            <w:pPr>
              <w:pStyle w:val="TableParagraph"/>
              <w:ind w:left="94"/>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Disponibilit</w:t>
            </w:r>
            <w:r>
              <w:rPr>
                <w:rFonts w:ascii="Georgia" w:eastAsia="DejaVu Sans" w:hAnsi="Arial" w:cs="Tahoma"/>
                <w:color w:val="575656"/>
                <w:w w:val="105"/>
                <w:kern w:val="18"/>
                <w:sz w:val="18"/>
                <w:szCs w:val="24"/>
                <w:lang w:val="fr-FR"/>
              </w:rPr>
              <w:t>é</w:t>
            </w:r>
          </w:p>
        </w:tc>
      </w:tr>
      <w:tr w:rsidR="00535F4C" w14:paraId="343FBD3C" w14:textId="77777777" w:rsidTr="00535F4C">
        <w:trPr>
          <w:trHeight w:hRule="exact" w:val="401"/>
        </w:trPr>
        <w:tc>
          <w:tcPr>
            <w:tcW w:w="3075" w:type="dxa"/>
            <w:vMerge/>
            <w:tcBorders>
              <w:top w:val="single" w:sz="6" w:space="0" w:color="000000"/>
              <w:left w:val="single" w:sz="6" w:space="0" w:color="000000"/>
              <w:bottom w:val="single" w:sz="6" w:space="0" w:color="000000"/>
              <w:right w:val="single" w:sz="4" w:space="0" w:color="000000"/>
            </w:tcBorders>
            <w:vAlign w:val="center"/>
            <w:hideMark/>
          </w:tcPr>
          <w:p w14:paraId="2F5BC9DB" w14:textId="77777777" w:rsidR="00535F4C" w:rsidRDefault="00535F4C">
            <w:pPr>
              <w:suppressAutoHyphens w:val="0"/>
              <w:rPr>
                <w:rFonts w:ascii="Georgia"/>
                <w:color w:val="575656"/>
                <w:w w:val="105"/>
                <w:kern w:val="18"/>
                <w:sz w:val="18"/>
                <w:lang w:val="fr-FR"/>
              </w:rPr>
            </w:pPr>
          </w:p>
        </w:tc>
        <w:tc>
          <w:tcPr>
            <w:tcW w:w="2736" w:type="dxa"/>
            <w:vMerge/>
            <w:tcBorders>
              <w:top w:val="single" w:sz="6" w:space="0" w:color="000000"/>
              <w:left w:val="single" w:sz="4" w:space="0" w:color="000000"/>
              <w:bottom w:val="single" w:sz="6" w:space="0" w:color="000000"/>
              <w:right w:val="single" w:sz="4" w:space="0" w:color="000000"/>
            </w:tcBorders>
            <w:vAlign w:val="center"/>
            <w:hideMark/>
          </w:tcPr>
          <w:p w14:paraId="6F5BB364" w14:textId="77777777" w:rsidR="00535F4C" w:rsidRDefault="00535F4C">
            <w:pPr>
              <w:suppressAutoHyphens w:val="0"/>
              <w:rPr>
                <w:rFonts w:ascii="Georgia"/>
                <w:color w:val="575656"/>
                <w:w w:val="105"/>
                <w:kern w:val="18"/>
                <w:sz w:val="18"/>
                <w:lang w:val="fr-FR"/>
              </w:rPr>
            </w:pPr>
          </w:p>
        </w:tc>
        <w:tc>
          <w:tcPr>
            <w:tcW w:w="1013" w:type="dxa"/>
            <w:vMerge/>
            <w:tcBorders>
              <w:top w:val="single" w:sz="6" w:space="0" w:color="000000"/>
              <w:left w:val="single" w:sz="4" w:space="0" w:color="000000"/>
              <w:bottom w:val="single" w:sz="6" w:space="0" w:color="000000"/>
              <w:right w:val="single" w:sz="6" w:space="0" w:color="000000"/>
            </w:tcBorders>
            <w:vAlign w:val="center"/>
            <w:hideMark/>
          </w:tcPr>
          <w:p w14:paraId="2BFE058E" w14:textId="77777777" w:rsidR="00535F4C" w:rsidRDefault="00535F4C">
            <w:pPr>
              <w:suppressAutoHyphens w:val="0"/>
              <w:rPr>
                <w:rFonts w:ascii="Georgia"/>
                <w:color w:val="575656"/>
                <w:w w:val="105"/>
                <w:kern w:val="18"/>
                <w:sz w:val="18"/>
                <w:lang w:val="fr-FR"/>
              </w:rPr>
            </w:pPr>
          </w:p>
        </w:tc>
        <w:tc>
          <w:tcPr>
            <w:tcW w:w="521" w:type="dxa"/>
            <w:vMerge/>
            <w:tcBorders>
              <w:top w:val="single" w:sz="6" w:space="0" w:color="000000"/>
              <w:left w:val="single" w:sz="6" w:space="0" w:color="000000"/>
              <w:bottom w:val="single" w:sz="6" w:space="0" w:color="000000"/>
              <w:right w:val="single" w:sz="6" w:space="0" w:color="000000"/>
            </w:tcBorders>
            <w:vAlign w:val="center"/>
            <w:hideMark/>
          </w:tcPr>
          <w:p w14:paraId="4B27E6BC" w14:textId="77777777" w:rsidR="00535F4C" w:rsidRDefault="00535F4C">
            <w:pPr>
              <w:suppressAutoHyphens w:val="0"/>
              <w:rPr>
                <w:rFonts w:ascii="Georgia"/>
                <w:color w:val="575656"/>
                <w:w w:val="105"/>
                <w:kern w:val="18"/>
                <w:sz w:val="18"/>
                <w:lang w:val="fr-FR"/>
              </w:rPr>
            </w:pPr>
          </w:p>
        </w:tc>
        <w:tc>
          <w:tcPr>
            <w:tcW w:w="452" w:type="dxa"/>
            <w:tcBorders>
              <w:top w:val="single" w:sz="6" w:space="0" w:color="000000"/>
              <w:left w:val="single" w:sz="6" w:space="0" w:color="000000"/>
              <w:bottom w:val="single" w:sz="6" w:space="0" w:color="000000"/>
              <w:right w:val="single" w:sz="6" w:space="0" w:color="000000"/>
            </w:tcBorders>
            <w:hideMark/>
          </w:tcPr>
          <w:p w14:paraId="54CBA572" w14:textId="77777777" w:rsidR="00535F4C" w:rsidRDefault="00535F4C">
            <w:pPr>
              <w:pStyle w:val="TableParagraph"/>
              <w:spacing w:before="138"/>
              <w:ind w:right="3"/>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N</w:t>
            </w:r>
          </w:p>
        </w:tc>
        <w:tc>
          <w:tcPr>
            <w:tcW w:w="425" w:type="dxa"/>
            <w:tcBorders>
              <w:top w:val="single" w:sz="6" w:space="0" w:color="000000"/>
              <w:left w:val="single" w:sz="6" w:space="0" w:color="000000"/>
              <w:bottom w:val="single" w:sz="6" w:space="0" w:color="000000"/>
              <w:right w:val="single" w:sz="6" w:space="0" w:color="000000"/>
            </w:tcBorders>
            <w:hideMark/>
          </w:tcPr>
          <w:p w14:paraId="2396D684" w14:textId="77777777" w:rsidR="00535F4C" w:rsidRDefault="00535F4C">
            <w:pPr>
              <w:pStyle w:val="TableParagraph"/>
              <w:spacing w:before="138"/>
              <w:ind w:right="8"/>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B</w:t>
            </w:r>
          </w:p>
        </w:tc>
        <w:tc>
          <w:tcPr>
            <w:tcW w:w="709" w:type="dxa"/>
            <w:tcBorders>
              <w:top w:val="single" w:sz="6" w:space="0" w:color="000000"/>
              <w:left w:val="single" w:sz="6" w:space="0" w:color="000000"/>
              <w:bottom w:val="single" w:sz="6" w:space="0" w:color="000000"/>
              <w:right w:val="single" w:sz="6" w:space="0" w:color="000000"/>
            </w:tcBorders>
            <w:hideMark/>
          </w:tcPr>
          <w:p w14:paraId="6CB04018" w14:textId="77777777" w:rsidR="00535F4C" w:rsidRDefault="00535F4C">
            <w:pPr>
              <w:pStyle w:val="TableParagraph"/>
              <w:spacing w:before="138"/>
              <w:ind w:left="186"/>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M</w:t>
            </w:r>
          </w:p>
        </w:tc>
        <w:tc>
          <w:tcPr>
            <w:tcW w:w="669" w:type="dxa"/>
            <w:tcBorders>
              <w:top w:val="single" w:sz="6" w:space="0" w:color="000000"/>
              <w:left w:val="single" w:sz="6" w:space="0" w:color="000000"/>
              <w:bottom w:val="single" w:sz="6" w:space="0" w:color="000000"/>
              <w:right w:val="single" w:sz="4" w:space="0" w:color="000000"/>
            </w:tcBorders>
            <w:hideMark/>
          </w:tcPr>
          <w:p w14:paraId="4097D720" w14:textId="77777777" w:rsidR="00535F4C" w:rsidRDefault="00535F4C">
            <w:pPr>
              <w:pStyle w:val="TableParagraph"/>
              <w:spacing w:before="138"/>
              <w:ind w:left="1"/>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w:t>
            </w:r>
          </w:p>
        </w:tc>
        <w:tc>
          <w:tcPr>
            <w:tcW w:w="1144" w:type="dxa"/>
            <w:tcBorders>
              <w:top w:val="single" w:sz="6" w:space="0" w:color="000000"/>
              <w:left w:val="single" w:sz="4" w:space="0" w:color="000000"/>
              <w:bottom w:val="single" w:sz="6" w:space="0" w:color="000000"/>
              <w:right w:val="single" w:sz="6" w:space="0" w:color="000000"/>
            </w:tcBorders>
            <w:hideMark/>
          </w:tcPr>
          <w:p w14:paraId="1C24AA96" w14:textId="77777777" w:rsidR="00535F4C" w:rsidRDefault="00535F4C">
            <w:pPr>
              <w:pStyle w:val="TableParagraph"/>
              <w:spacing w:before="138"/>
              <w:ind w:left="2"/>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L</w:t>
            </w:r>
          </w:p>
        </w:tc>
        <w:tc>
          <w:tcPr>
            <w:tcW w:w="3009" w:type="dxa"/>
            <w:vMerge/>
            <w:tcBorders>
              <w:top w:val="single" w:sz="6" w:space="0" w:color="000000"/>
              <w:left w:val="single" w:sz="6" w:space="0" w:color="000000"/>
              <w:bottom w:val="single" w:sz="6" w:space="0" w:color="000000"/>
              <w:right w:val="single" w:sz="6" w:space="0" w:color="000000"/>
            </w:tcBorders>
            <w:vAlign w:val="center"/>
            <w:hideMark/>
          </w:tcPr>
          <w:p w14:paraId="45B10CAA" w14:textId="77777777" w:rsidR="00535F4C" w:rsidRDefault="00535F4C">
            <w:pPr>
              <w:suppressAutoHyphens w:val="0"/>
              <w:rPr>
                <w:rFonts w:ascii="Georgia"/>
                <w:color w:val="575656"/>
                <w:w w:val="105"/>
                <w:kern w:val="18"/>
                <w:sz w:val="18"/>
                <w:lang w:val="fr-FR"/>
              </w:rPr>
            </w:pPr>
          </w:p>
        </w:tc>
      </w:tr>
      <w:tr w:rsidR="00535F4C" w14:paraId="4DEE98F8" w14:textId="77777777" w:rsidTr="00535F4C">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0C4B7AB8" w14:textId="77777777" w:rsidR="00535F4C" w:rsidRDefault="00535F4C">
            <w:pPr>
              <w:rPr>
                <w:color w:val="575656"/>
                <w:w w:val="105"/>
                <w:kern w:val="18"/>
                <w:sz w:val="18"/>
                <w:lang w:val="fr-FR"/>
              </w:rPr>
            </w:pPr>
          </w:p>
        </w:tc>
        <w:tc>
          <w:tcPr>
            <w:tcW w:w="2736" w:type="dxa"/>
            <w:tcBorders>
              <w:top w:val="single" w:sz="6" w:space="0" w:color="000000"/>
              <w:left w:val="single" w:sz="4" w:space="0" w:color="000000"/>
              <w:bottom w:val="single" w:sz="6" w:space="0" w:color="000000"/>
              <w:right w:val="single" w:sz="4" w:space="0" w:color="000000"/>
            </w:tcBorders>
          </w:tcPr>
          <w:p w14:paraId="46AFA91A" w14:textId="77777777" w:rsidR="00535F4C" w:rsidRDefault="00535F4C">
            <w:pPr>
              <w:rPr>
                <w:color w:val="575656"/>
                <w:w w:val="105"/>
                <w:kern w:val="18"/>
                <w:sz w:val="18"/>
                <w:lang w:val="fr-FR"/>
              </w:rPr>
            </w:pPr>
          </w:p>
        </w:tc>
        <w:tc>
          <w:tcPr>
            <w:tcW w:w="1013" w:type="dxa"/>
            <w:tcBorders>
              <w:top w:val="single" w:sz="6" w:space="0" w:color="000000"/>
              <w:left w:val="single" w:sz="4" w:space="0" w:color="000000"/>
              <w:bottom w:val="single" w:sz="6" w:space="0" w:color="000000"/>
              <w:right w:val="single" w:sz="6" w:space="0" w:color="000000"/>
            </w:tcBorders>
          </w:tcPr>
          <w:p w14:paraId="5BF7367E" w14:textId="77777777" w:rsidR="00535F4C" w:rsidRDefault="00535F4C">
            <w:pPr>
              <w:rPr>
                <w:color w:val="575656"/>
                <w:w w:val="105"/>
                <w:kern w:val="18"/>
                <w:sz w:val="18"/>
                <w:lang w:val="fr-FR"/>
              </w:rPr>
            </w:pPr>
          </w:p>
        </w:tc>
        <w:tc>
          <w:tcPr>
            <w:tcW w:w="521" w:type="dxa"/>
            <w:tcBorders>
              <w:top w:val="single" w:sz="6" w:space="0" w:color="000000"/>
              <w:left w:val="single" w:sz="6" w:space="0" w:color="000000"/>
              <w:bottom w:val="single" w:sz="6" w:space="0" w:color="000000"/>
              <w:right w:val="single" w:sz="6" w:space="0" w:color="000000"/>
            </w:tcBorders>
          </w:tcPr>
          <w:p w14:paraId="35F256C4" w14:textId="77777777" w:rsidR="00535F4C" w:rsidRDefault="00535F4C">
            <w:pPr>
              <w:rPr>
                <w:color w:val="575656"/>
                <w:w w:val="105"/>
                <w:kern w:val="18"/>
                <w:sz w:val="18"/>
                <w:lang w:val="fr-FR"/>
              </w:rPr>
            </w:pPr>
          </w:p>
        </w:tc>
        <w:tc>
          <w:tcPr>
            <w:tcW w:w="452" w:type="dxa"/>
            <w:tcBorders>
              <w:top w:val="single" w:sz="6" w:space="0" w:color="000000"/>
              <w:left w:val="single" w:sz="6" w:space="0" w:color="000000"/>
              <w:bottom w:val="single" w:sz="6" w:space="0" w:color="000000"/>
              <w:right w:val="single" w:sz="6" w:space="0" w:color="000000"/>
            </w:tcBorders>
          </w:tcPr>
          <w:p w14:paraId="2CF7729F" w14:textId="77777777" w:rsidR="00535F4C" w:rsidRDefault="00535F4C">
            <w:pPr>
              <w:rPr>
                <w:color w:val="575656"/>
                <w:w w:val="105"/>
                <w:kern w:val="18"/>
                <w:sz w:val="18"/>
                <w:lang w:val="fr-FR"/>
              </w:rPr>
            </w:pPr>
          </w:p>
        </w:tc>
        <w:tc>
          <w:tcPr>
            <w:tcW w:w="425" w:type="dxa"/>
            <w:tcBorders>
              <w:top w:val="single" w:sz="6" w:space="0" w:color="000000"/>
              <w:left w:val="single" w:sz="6" w:space="0" w:color="000000"/>
              <w:bottom w:val="single" w:sz="6" w:space="0" w:color="000000"/>
              <w:right w:val="single" w:sz="6" w:space="0" w:color="000000"/>
            </w:tcBorders>
          </w:tcPr>
          <w:p w14:paraId="2BF51A4D" w14:textId="77777777" w:rsidR="00535F4C" w:rsidRDefault="00535F4C">
            <w:pPr>
              <w:rPr>
                <w:color w:val="575656"/>
                <w:w w:val="105"/>
                <w:kern w:val="18"/>
                <w:sz w:val="18"/>
                <w:lang w:val="fr-FR"/>
              </w:rPr>
            </w:pPr>
          </w:p>
        </w:tc>
        <w:tc>
          <w:tcPr>
            <w:tcW w:w="709" w:type="dxa"/>
            <w:tcBorders>
              <w:top w:val="single" w:sz="6" w:space="0" w:color="000000"/>
              <w:left w:val="single" w:sz="6" w:space="0" w:color="000000"/>
              <w:bottom w:val="single" w:sz="6" w:space="0" w:color="000000"/>
              <w:right w:val="single" w:sz="6" w:space="0" w:color="000000"/>
            </w:tcBorders>
          </w:tcPr>
          <w:p w14:paraId="74FEBBF5" w14:textId="77777777" w:rsidR="00535F4C" w:rsidRDefault="00535F4C">
            <w:pPr>
              <w:rPr>
                <w:color w:val="575656"/>
                <w:w w:val="105"/>
                <w:kern w:val="18"/>
                <w:sz w:val="18"/>
                <w:lang w:val="fr-FR"/>
              </w:rPr>
            </w:pPr>
          </w:p>
        </w:tc>
        <w:tc>
          <w:tcPr>
            <w:tcW w:w="669" w:type="dxa"/>
            <w:tcBorders>
              <w:top w:val="single" w:sz="6" w:space="0" w:color="000000"/>
              <w:left w:val="single" w:sz="6" w:space="0" w:color="000000"/>
              <w:bottom w:val="single" w:sz="6" w:space="0" w:color="000000"/>
              <w:right w:val="single" w:sz="4" w:space="0" w:color="000000"/>
            </w:tcBorders>
          </w:tcPr>
          <w:p w14:paraId="6B7DAAD9" w14:textId="77777777" w:rsidR="00535F4C" w:rsidRDefault="00535F4C">
            <w:pPr>
              <w:rPr>
                <w:color w:val="575656"/>
                <w:w w:val="105"/>
                <w:kern w:val="18"/>
                <w:sz w:val="18"/>
                <w:lang w:val="fr-FR"/>
              </w:rPr>
            </w:pPr>
          </w:p>
        </w:tc>
        <w:tc>
          <w:tcPr>
            <w:tcW w:w="1144" w:type="dxa"/>
            <w:tcBorders>
              <w:top w:val="single" w:sz="6" w:space="0" w:color="000000"/>
              <w:left w:val="single" w:sz="4" w:space="0" w:color="000000"/>
              <w:bottom w:val="single" w:sz="6" w:space="0" w:color="000000"/>
              <w:right w:val="single" w:sz="6" w:space="0" w:color="000000"/>
            </w:tcBorders>
          </w:tcPr>
          <w:p w14:paraId="4F1048FB" w14:textId="77777777" w:rsidR="00535F4C" w:rsidRDefault="00535F4C">
            <w:pPr>
              <w:rPr>
                <w:color w:val="575656"/>
                <w:w w:val="105"/>
                <w:kern w:val="18"/>
                <w:sz w:val="18"/>
                <w:lang w:val="fr-FR"/>
              </w:rPr>
            </w:pPr>
          </w:p>
        </w:tc>
        <w:tc>
          <w:tcPr>
            <w:tcW w:w="3009" w:type="dxa"/>
            <w:tcBorders>
              <w:top w:val="single" w:sz="6" w:space="0" w:color="000000"/>
              <w:left w:val="single" w:sz="6" w:space="0" w:color="000000"/>
              <w:bottom w:val="single" w:sz="6" w:space="0" w:color="000000"/>
              <w:right w:val="single" w:sz="6" w:space="0" w:color="000000"/>
            </w:tcBorders>
          </w:tcPr>
          <w:p w14:paraId="3ECCB2A7" w14:textId="77777777" w:rsidR="00535F4C" w:rsidRDefault="00535F4C">
            <w:pPr>
              <w:rPr>
                <w:color w:val="575656"/>
                <w:w w:val="105"/>
                <w:kern w:val="18"/>
                <w:sz w:val="18"/>
                <w:lang w:val="fr-FR"/>
              </w:rPr>
            </w:pPr>
          </w:p>
        </w:tc>
      </w:tr>
      <w:tr w:rsidR="00535F4C" w14:paraId="7E5656D9" w14:textId="77777777" w:rsidTr="00535F4C">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556F35F0" w14:textId="77777777" w:rsidR="00535F4C" w:rsidRDefault="00535F4C">
            <w:pPr>
              <w:rPr>
                <w:color w:val="575656"/>
                <w:w w:val="105"/>
                <w:kern w:val="18"/>
                <w:sz w:val="18"/>
                <w:lang w:val="fr-FR"/>
              </w:rPr>
            </w:pPr>
          </w:p>
        </w:tc>
        <w:tc>
          <w:tcPr>
            <w:tcW w:w="2736" w:type="dxa"/>
            <w:tcBorders>
              <w:top w:val="single" w:sz="6" w:space="0" w:color="000000"/>
              <w:left w:val="single" w:sz="4" w:space="0" w:color="000000"/>
              <w:bottom w:val="single" w:sz="6" w:space="0" w:color="000000"/>
              <w:right w:val="single" w:sz="4" w:space="0" w:color="000000"/>
            </w:tcBorders>
          </w:tcPr>
          <w:p w14:paraId="26751BD8" w14:textId="77777777" w:rsidR="00535F4C" w:rsidRDefault="00535F4C">
            <w:pPr>
              <w:rPr>
                <w:color w:val="575656"/>
                <w:w w:val="105"/>
                <w:kern w:val="18"/>
                <w:sz w:val="18"/>
                <w:lang w:val="fr-FR"/>
              </w:rPr>
            </w:pPr>
          </w:p>
        </w:tc>
        <w:tc>
          <w:tcPr>
            <w:tcW w:w="1013" w:type="dxa"/>
            <w:tcBorders>
              <w:top w:val="single" w:sz="6" w:space="0" w:color="000000"/>
              <w:left w:val="single" w:sz="4" w:space="0" w:color="000000"/>
              <w:bottom w:val="single" w:sz="6" w:space="0" w:color="000000"/>
              <w:right w:val="single" w:sz="6" w:space="0" w:color="000000"/>
            </w:tcBorders>
          </w:tcPr>
          <w:p w14:paraId="75B9F745" w14:textId="77777777" w:rsidR="00535F4C" w:rsidRDefault="00535F4C">
            <w:pPr>
              <w:rPr>
                <w:color w:val="575656"/>
                <w:w w:val="105"/>
                <w:kern w:val="18"/>
                <w:sz w:val="18"/>
                <w:lang w:val="fr-FR"/>
              </w:rPr>
            </w:pPr>
          </w:p>
        </w:tc>
        <w:tc>
          <w:tcPr>
            <w:tcW w:w="521" w:type="dxa"/>
            <w:tcBorders>
              <w:top w:val="single" w:sz="6" w:space="0" w:color="000000"/>
              <w:left w:val="single" w:sz="6" w:space="0" w:color="000000"/>
              <w:bottom w:val="single" w:sz="6" w:space="0" w:color="000000"/>
              <w:right w:val="single" w:sz="6" w:space="0" w:color="000000"/>
            </w:tcBorders>
          </w:tcPr>
          <w:p w14:paraId="7A500F0B" w14:textId="77777777" w:rsidR="00535F4C" w:rsidRDefault="00535F4C">
            <w:pPr>
              <w:rPr>
                <w:color w:val="575656"/>
                <w:w w:val="105"/>
                <w:kern w:val="18"/>
                <w:sz w:val="18"/>
                <w:lang w:val="fr-FR"/>
              </w:rPr>
            </w:pPr>
          </w:p>
        </w:tc>
        <w:tc>
          <w:tcPr>
            <w:tcW w:w="452" w:type="dxa"/>
            <w:tcBorders>
              <w:top w:val="single" w:sz="6" w:space="0" w:color="000000"/>
              <w:left w:val="single" w:sz="6" w:space="0" w:color="000000"/>
              <w:bottom w:val="single" w:sz="6" w:space="0" w:color="000000"/>
              <w:right w:val="single" w:sz="6" w:space="0" w:color="000000"/>
            </w:tcBorders>
          </w:tcPr>
          <w:p w14:paraId="6C5E184C" w14:textId="77777777" w:rsidR="00535F4C" w:rsidRDefault="00535F4C">
            <w:pPr>
              <w:rPr>
                <w:color w:val="575656"/>
                <w:w w:val="105"/>
                <w:kern w:val="18"/>
                <w:sz w:val="18"/>
                <w:lang w:val="fr-FR"/>
              </w:rPr>
            </w:pPr>
          </w:p>
        </w:tc>
        <w:tc>
          <w:tcPr>
            <w:tcW w:w="425" w:type="dxa"/>
            <w:tcBorders>
              <w:top w:val="single" w:sz="6" w:space="0" w:color="000000"/>
              <w:left w:val="single" w:sz="6" w:space="0" w:color="000000"/>
              <w:bottom w:val="single" w:sz="6" w:space="0" w:color="000000"/>
              <w:right w:val="single" w:sz="6" w:space="0" w:color="000000"/>
            </w:tcBorders>
          </w:tcPr>
          <w:p w14:paraId="70D70CD3" w14:textId="77777777" w:rsidR="00535F4C" w:rsidRDefault="00535F4C">
            <w:pPr>
              <w:rPr>
                <w:color w:val="575656"/>
                <w:w w:val="105"/>
                <w:kern w:val="18"/>
                <w:sz w:val="18"/>
                <w:lang w:val="fr-FR"/>
              </w:rPr>
            </w:pPr>
          </w:p>
        </w:tc>
        <w:tc>
          <w:tcPr>
            <w:tcW w:w="709" w:type="dxa"/>
            <w:tcBorders>
              <w:top w:val="single" w:sz="6" w:space="0" w:color="000000"/>
              <w:left w:val="single" w:sz="6" w:space="0" w:color="000000"/>
              <w:bottom w:val="single" w:sz="6" w:space="0" w:color="000000"/>
              <w:right w:val="single" w:sz="6" w:space="0" w:color="000000"/>
            </w:tcBorders>
          </w:tcPr>
          <w:p w14:paraId="0513E62E" w14:textId="77777777" w:rsidR="00535F4C" w:rsidRDefault="00535F4C">
            <w:pPr>
              <w:rPr>
                <w:color w:val="575656"/>
                <w:w w:val="105"/>
                <w:kern w:val="18"/>
                <w:sz w:val="18"/>
                <w:lang w:val="fr-FR"/>
              </w:rPr>
            </w:pPr>
          </w:p>
        </w:tc>
        <w:tc>
          <w:tcPr>
            <w:tcW w:w="669" w:type="dxa"/>
            <w:tcBorders>
              <w:top w:val="single" w:sz="6" w:space="0" w:color="000000"/>
              <w:left w:val="single" w:sz="6" w:space="0" w:color="000000"/>
              <w:bottom w:val="single" w:sz="6" w:space="0" w:color="000000"/>
              <w:right w:val="single" w:sz="4" w:space="0" w:color="000000"/>
            </w:tcBorders>
          </w:tcPr>
          <w:p w14:paraId="677218FF" w14:textId="77777777" w:rsidR="00535F4C" w:rsidRDefault="00535F4C">
            <w:pPr>
              <w:rPr>
                <w:color w:val="575656"/>
                <w:w w:val="105"/>
                <w:kern w:val="18"/>
                <w:sz w:val="18"/>
                <w:lang w:val="fr-FR"/>
              </w:rPr>
            </w:pPr>
          </w:p>
        </w:tc>
        <w:tc>
          <w:tcPr>
            <w:tcW w:w="1144" w:type="dxa"/>
            <w:tcBorders>
              <w:top w:val="single" w:sz="6" w:space="0" w:color="000000"/>
              <w:left w:val="single" w:sz="4" w:space="0" w:color="000000"/>
              <w:bottom w:val="single" w:sz="6" w:space="0" w:color="000000"/>
              <w:right w:val="single" w:sz="6" w:space="0" w:color="000000"/>
            </w:tcBorders>
          </w:tcPr>
          <w:p w14:paraId="1F35E7DF" w14:textId="77777777" w:rsidR="00535F4C" w:rsidRDefault="00535F4C">
            <w:pPr>
              <w:rPr>
                <w:color w:val="575656"/>
                <w:w w:val="105"/>
                <w:kern w:val="18"/>
                <w:sz w:val="18"/>
                <w:lang w:val="fr-FR"/>
              </w:rPr>
            </w:pPr>
          </w:p>
        </w:tc>
        <w:tc>
          <w:tcPr>
            <w:tcW w:w="3009" w:type="dxa"/>
            <w:tcBorders>
              <w:top w:val="single" w:sz="6" w:space="0" w:color="000000"/>
              <w:left w:val="single" w:sz="6" w:space="0" w:color="000000"/>
              <w:bottom w:val="single" w:sz="6" w:space="0" w:color="000000"/>
              <w:right w:val="single" w:sz="6" w:space="0" w:color="000000"/>
            </w:tcBorders>
          </w:tcPr>
          <w:p w14:paraId="720D2BCD" w14:textId="77777777" w:rsidR="00535F4C" w:rsidRDefault="00535F4C">
            <w:pPr>
              <w:rPr>
                <w:color w:val="575656"/>
                <w:w w:val="105"/>
                <w:kern w:val="18"/>
                <w:sz w:val="18"/>
                <w:lang w:val="fr-FR"/>
              </w:rPr>
            </w:pPr>
          </w:p>
        </w:tc>
      </w:tr>
      <w:tr w:rsidR="00535F4C" w14:paraId="4AB1D47F" w14:textId="77777777" w:rsidTr="00535F4C">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514EBAF1" w14:textId="77777777" w:rsidR="00535F4C" w:rsidRDefault="00535F4C">
            <w:pPr>
              <w:rPr>
                <w:color w:val="575656"/>
                <w:w w:val="105"/>
                <w:kern w:val="18"/>
                <w:sz w:val="18"/>
                <w:lang w:val="fr-FR"/>
              </w:rPr>
            </w:pPr>
          </w:p>
        </w:tc>
        <w:tc>
          <w:tcPr>
            <w:tcW w:w="2736" w:type="dxa"/>
            <w:tcBorders>
              <w:top w:val="single" w:sz="6" w:space="0" w:color="000000"/>
              <w:left w:val="single" w:sz="4" w:space="0" w:color="000000"/>
              <w:bottom w:val="single" w:sz="6" w:space="0" w:color="000000"/>
              <w:right w:val="single" w:sz="4" w:space="0" w:color="000000"/>
            </w:tcBorders>
          </w:tcPr>
          <w:p w14:paraId="54668FFC" w14:textId="77777777" w:rsidR="00535F4C" w:rsidRDefault="00535F4C">
            <w:pPr>
              <w:rPr>
                <w:color w:val="575656"/>
                <w:w w:val="105"/>
                <w:kern w:val="18"/>
                <w:sz w:val="18"/>
                <w:lang w:val="fr-FR"/>
              </w:rPr>
            </w:pPr>
          </w:p>
        </w:tc>
        <w:tc>
          <w:tcPr>
            <w:tcW w:w="1013" w:type="dxa"/>
            <w:tcBorders>
              <w:top w:val="single" w:sz="6" w:space="0" w:color="000000"/>
              <w:left w:val="single" w:sz="4" w:space="0" w:color="000000"/>
              <w:bottom w:val="single" w:sz="6" w:space="0" w:color="000000"/>
              <w:right w:val="single" w:sz="6" w:space="0" w:color="000000"/>
            </w:tcBorders>
          </w:tcPr>
          <w:p w14:paraId="7DAE879E" w14:textId="77777777" w:rsidR="00535F4C" w:rsidRDefault="00535F4C">
            <w:pPr>
              <w:rPr>
                <w:color w:val="575656"/>
                <w:w w:val="105"/>
                <w:kern w:val="18"/>
                <w:sz w:val="18"/>
                <w:lang w:val="fr-FR"/>
              </w:rPr>
            </w:pPr>
          </w:p>
        </w:tc>
        <w:tc>
          <w:tcPr>
            <w:tcW w:w="521" w:type="dxa"/>
            <w:tcBorders>
              <w:top w:val="single" w:sz="6" w:space="0" w:color="000000"/>
              <w:left w:val="single" w:sz="6" w:space="0" w:color="000000"/>
              <w:bottom w:val="single" w:sz="6" w:space="0" w:color="000000"/>
              <w:right w:val="single" w:sz="6" w:space="0" w:color="000000"/>
            </w:tcBorders>
          </w:tcPr>
          <w:p w14:paraId="2B95A6C5" w14:textId="77777777" w:rsidR="00535F4C" w:rsidRDefault="00535F4C">
            <w:pPr>
              <w:rPr>
                <w:color w:val="575656"/>
                <w:w w:val="105"/>
                <w:kern w:val="18"/>
                <w:sz w:val="18"/>
                <w:lang w:val="fr-FR"/>
              </w:rPr>
            </w:pPr>
          </w:p>
        </w:tc>
        <w:tc>
          <w:tcPr>
            <w:tcW w:w="452" w:type="dxa"/>
            <w:tcBorders>
              <w:top w:val="single" w:sz="6" w:space="0" w:color="000000"/>
              <w:left w:val="single" w:sz="6" w:space="0" w:color="000000"/>
              <w:bottom w:val="single" w:sz="6" w:space="0" w:color="000000"/>
              <w:right w:val="single" w:sz="6" w:space="0" w:color="000000"/>
            </w:tcBorders>
          </w:tcPr>
          <w:p w14:paraId="272B9C79" w14:textId="77777777" w:rsidR="00535F4C" w:rsidRDefault="00535F4C">
            <w:pPr>
              <w:rPr>
                <w:color w:val="575656"/>
                <w:w w:val="105"/>
                <w:kern w:val="18"/>
                <w:sz w:val="18"/>
                <w:lang w:val="fr-FR"/>
              </w:rPr>
            </w:pPr>
          </w:p>
        </w:tc>
        <w:tc>
          <w:tcPr>
            <w:tcW w:w="425" w:type="dxa"/>
            <w:tcBorders>
              <w:top w:val="single" w:sz="6" w:space="0" w:color="000000"/>
              <w:left w:val="single" w:sz="6" w:space="0" w:color="000000"/>
              <w:bottom w:val="single" w:sz="6" w:space="0" w:color="000000"/>
              <w:right w:val="single" w:sz="6" w:space="0" w:color="000000"/>
            </w:tcBorders>
          </w:tcPr>
          <w:p w14:paraId="4F1E9DAE" w14:textId="77777777" w:rsidR="00535F4C" w:rsidRDefault="00535F4C">
            <w:pPr>
              <w:rPr>
                <w:color w:val="575656"/>
                <w:w w:val="105"/>
                <w:kern w:val="18"/>
                <w:sz w:val="18"/>
                <w:lang w:val="fr-FR"/>
              </w:rPr>
            </w:pPr>
          </w:p>
        </w:tc>
        <w:tc>
          <w:tcPr>
            <w:tcW w:w="709" w:type="dxa"/>
            <w:tcBorders>
              <w:top w:val="single" w:sz="6" w:space="0" w:color="000000"/>
              <w:left w:val="single" w:sz="6" w:space="0" w:color="000000"/>
              <w:bottom w:val="single" w:sz="6" w:space="0" w:color="000000"/>
              <w:right w:val="single" w:sz="6" w:space="0" w:color="000000"/>
            </w:tcBorders>
          </w:tcPr>
          <w:p w14:paraId="6494003D" w14:textId="77777777" w:rsidR="00535F4C" w:rsidRDefault="00535F4C">
            <w:pPr>
              <w:rPr>
                <w:color w:val="575656"/>
                <w:w w:val="105"/>
                <w:kern w:val="18"/>
                <w:sz w:val="18"/>
                <w:lang w:val="fr-FR"/>
              </w:rPr>
            </w:pPr>
          </w:p>
        </w:tc>
        <w:tc>
          <w:tcPr>
            <w:tcW w:w="669" w:type="dxa"/>
            <w:tcBorders>
              <w:top w:val="single" w:sz="6" w:space="0" w:color="000000"/>
              <w:left w:val="single" w:sz="6" w:space="0" w:color="000000"/>
              <w:bottom w:val="single" w:sz="6" w:space="0" w:color="000000"/>
              <w:right w:val="single" w:sz="4" w:space="0" w:color="000000"/>
            </w:tcBorders>
          </w:tcPr>
          <w:p w14:paraId="1CDA10CF" w14:textId="77777777" w:rsidR="00535F4C" w:rsidRDefault="00535F4C">
            <w:pPr>
              <w:rPr>
                <w:color w:val="575656"/>
                <w:w w:val="105"/>
                <w:kern w:val="18"/>
                <w:sz w:val="18"/>
                <w:lang w:val="fr-FR"/>
              </w:rPr>
            </w:pPr>
          </w:p>
        </w:tc>
        <w:tc>
          <w:tcPr>
            <w:tcW w:w="1144" w:type="dxa"/>
            <w:tcBorders>
              <w:top w:val="single" w:sz="6" w:space="0" w:color="000000"/>
              <w:left w:val="single" w:sz="4" w:space="0" w:color="000000"/>
              <w:bottom w:val="single" w:sz="6" w:space="0" w:color="000000"/>
              <w:right w:val="single" w:sz="6" w:space="0" w:color="000000"/>
            </w:tcBorders>
          </w:tcPr>
          <w:p w14:paraId="74C39735" w14:textId="77777777" w:rsidR="00535F4C" w:rsidRDefault="00535F4C">
            <w:pPr>
              <w:rPr>
                <w:color w:val="575656"/>
                <w:w w:val="105"/>
                <w:kern w:val="18"/>
                <w:sz w:val="18"/>
                <w:lang w:val="fr-FR"/>
              </w:rPr>
            </w:pPr>
          </w:p>
        </w:tc>
        <w:tc>
          <w:tcPr>
            <w:tcW w:w="3009" w:type="dxa"/>
            <w:tcBorders>
              <w:top w:val="single" w:sz="6" w:space="0" w:color="000000"/>
              <w:left w:val="single" w:sz="6" w:space="0" w:color="000000"/>
              <w:bottom w:val="single" w:sz="6" w:space="0" w:color="000000"/>
              <w:right w:val="single" w:sz="6" w:space="0" w:color="000000"/>
            </w:tcBorders>
          </w:tcPr>
          <w:p w14:paraId="0E8CCD6F" w14:textId="77777777" w:rsidR="00535F4C" w:rsidRDefault="00535F4C">
            <w:pPr>
              <w:rPr>
                <w:color w:val="575656"/>
                <w:w w:val="105"/>
                <w:kern w:val="18"/>
                <w:sz w:val="18"/>
                <w:lang w:val="fr-FR"/>
              </w:rPr>
            </w:pPr>
          </w:p>
        </w:tc>
      </w:tr>
      <w:tr w:rsidR="00535F4C" w14:paraId="6AEB4217" w14:textId="77777777" w:rsidTr="00535F4C">
        <w:trPr>
          <w:trHeight w:hRule="exact" w:val="271"/>
        </w:trPr>
        <w:tc>
          <w:tcPr>
            <w:tcW w:w="3075" w:type="dxa"/>
            <w:tcBorders>
              <w:top w:val="single" w:sz="6" w:space="0" w:color="000000"/>
              <w:left w:val="single" w:sz="6" w:space="0" w:color="000000"/>
              <w:bottom w:val="single" w:sz="6" w:space="0" w:color="000000"/>
              <w:right w:val="single" w:sz="4" w:space="0" w:color="000000"/>
            </w:tcBorders>
          </w:tcPr>
          <w:p w14:paraId="2331D651" w14:textId="77777777" w:rsidR="00535F4C" w:rsidRDefault="00535F4C">
            <w:pPr>
              <w:rPr>
                <w:color w:val="575656"/>
                <w:w w:val="105"/>
                <w:kern w:val="18"/>
                <w:sz w:val="18"/>
                <w:lang w:val="fr-FR"/>
              </w:rPr>
            </w:pPr>
          </w:p>
        </w:tc>
        <w:tc>
          <w:tcPr>
            <w:tcW w:w="2736" w:type="dxa"/>
            <w:tcBorders>
              <w:top w:val="single" w:sz="6" w:space="0" w:color="000000"/>
              <w:left w:val="single" w:sz="4" w:space="0" w:color="000000"/>
              <w:bottom w:val="single" w:sz="6" w:space="0" w:color="000000"/>
              <w:right w:val="single" w:sz="4" w:space="0" w:color="000000"/>
            </w:tcBorders>
          </w:tcPr>
          <w:p w14:paraId="49F7B485" w14:textId="77777777" w:rsidR="00535F4C" w:rsidRDefault="00535F4C">
            <w:pPr>
              <w:rPr>
                <w:color w:val="575656"/>
                <w:w w:val="105"/>
                <w:kern w:val="18"/>
                <w:sz w:val="18"/>
                <w:lang w:val="fr-FR"/>
              </w:rPr>
            </w:pPr>
          </w:p>
        </w:tc>
        <w:tc>
          <w:tcPr>
            <w:tcW w:w="1013" w:type="dxa"/>
            <w:tcBorders>
              <w:top w:val="single" w:sz="6" w:space="0" w:color="000000"/>
              <w:left w:val="single" w:sz="4" w:space="0" w:color="000000"/>
              <w:bottom w:val="single" w:sz="6" w:space="0" w:color="000000"/>
              <w:right w:val="single" w:sz="6" w:space="0" w:color="000000"/>
            </w:tcBorders>
          </w:tcPr>
          <w:p w14:paraId="3ED53D04" w14:textId="77777777" w:rsidR="00535F4C" w:rsidRDefault="00535F4C">
            <w:pPr>
              <w:rPr>
                <w:color w:val="575656"/>
                <w:w w:val="105"/>
                <w:kern w:val="18"/>
                <w:sz w:val="18"/>
                <w:lang w:val="fr-FR"/>
              </w:rPr>
            </w:pPr>
          </w:p>
        </w:tc>
        <w:tc>
          <w:tcPr>
            <w:tcW w:w="521" w:type="dxa"/>
            <w:tcBorders>
              <w:top w:val="single" w:sz="6" w:space="0" w:color="000000"/>
              <w:left w:val="single" w:sz="6" w:space="0" w:color="000000"/>
              <w:bottom w:val="single" w:sz="6" w:space="0" w:color="000000"/>
              <w:right w:val="single" w:sz="6" w:space="0" w:color="000000"/>
            </w:tcBorders>
          </w:tcPr>
          <w:p w14:paraId="15928F1C" w14:textId="77777777" w:rsidR="00535F4C" w:rsidRDefault="00535F4C">
            <w:pPr>
              <w:rPr>
                <w:color w:val="575656"/>
                <w:w w:val="105"/>
                <w:kern w:val="18"/>
                <w:sz w:val="18"/>
                <w:lang w:val="fr-FR"/>
              </w:rPr>
            </w:pPr>
          </w:p>
        </w:tc>
        <w:tc>
          <w:tcPr>
            <w:tcW w:w="452" w:type="dxa"/>
            <w:tcBorders>
              <w:top w:val="single" w:sz="6" w:space="0" w:color="000000"/>
              <w:left w:val="single" w:sz="6" w:space="0" w:color="000000"/>
              <w:bottom w:val="single" w:sz="6" w:space="0" w:color="000000"/>
              <w:right w:val="single" w:sz="6" w:space="0" w:color="000000"/>
            </w:tcBorders>
          </w:tcPr>
          <w:p w14:paraId="3288D1AE" w14:textId="77777777" w:rsidR="00535F4C" w:rsidRDefault="00535F4C">
            <w:pPr>
              <w:rPr>
                <w:color w:val="575656"/>
                <w:w w:val="105"/>
                <w:kern w:val="18"/>
                <w:sz w:val="18"/>
                <w:lang w:val="fr-FR"/>
              </w:rPr>
            </w:pPr>
          </w:p>
        </w:tc>
        <w:tc>
          <w:tcPr>
            <w:tcW w:w="425" w:type="dxa"/>
            <w:tcBorders>
              <w:top w:val="single" w:sz="6" w:space="0" w:color="000000"/>
              <w:left w:val="single" w:sz="6" w:space="0" w:color="000000"/>
              <w:bottom w:val="single" w:sz="6" w:space="0" w:color="000000"/>
              <w:right w:val="single" w:sz="6" w:space="0" w:color="000000"/>
            </w:tcBorders>
          </w:tcPr>
          <w:p w14:paraId="45E0D601" w14:textId="77777777" w:rsidR="00535F4C" w:rsidRDefault="00535F4C">
            <w:pPr>
              <w:rPr>
                <w:color w:val="575656"/>
                <w:w w:val="105"/>
                <w:kern w:val="18"/>
                <w:sz w:val="18"/>
                <w:lang w:val="fr-FR"/>
              </w:rPr>
            </w:pPr>
          </w:p>
        </w:tc>
        <w:tc>
          <w:tcPr>
            <w:tcW w:w="709" w:type="dxa"/>
            <w:tcBorders>
              <w:top w:val="single" w:sz="6" w:space="0" w:color="000000"/>
              <w:left w:val="single" w:sz="6" w:space="0" w:color="000000"/>
              <w:bottom w:val="single" w:sz="6" w:space="0" w:color="000000"/>
              <w:right w:val="single" w:sz="6" w:space="0" w:color="000000"/>
            </w:tcBorders>
          </w:tcPr>
          <w:p w14:paraId="5D7EBD60" w14:textId="77777777" w:rsidR="00535F4C" w:rsidRDefault="00535F4C">
            <w:pPr>
              <w:rPr>
                <w:color w:val="575656"/>
                <w:w w:val="105"/>
                <w:kern w:val="18"/>
                <w:sz w:val="18"/>
                <w:lang w:val="fr-FR"/>
              </w:rPr>
            </w:pPr>
          </w:p>
        </w:tc>
        <w:tc>
          <w:tcPr>
            <w:tcW w:w="669" w:type="dxa"/>
            <w:tcBorders>
              <w:top w:val="single" w:sz="6" w:space="0" w:color="000000"/>
              <w:left w:val="single" w:sz="6" w:space="0" w:color="000000"/>
              <w:bottom w:val="single" w:sz="6" w:space="0" w:color="000000"/>
              <w:right w:val="single" w:sz="4" w:space="0" w:color="000000"/>
            </w:tcBorders>
          </w:tcPr>
          <w:p w14:paraId="623403FC" w14:textId="77777777" w:rsidR="00535F4C" w:rsidRDefault="00535F4C">
            <w:pPr>
              <w:rPr>
                <w:color w:val="575656"/>
                <w:w w:val="105"/>
                <w:kern w:val="18"/>
                <w:sz w:val="18"/>
                <w:lang w:val="fr-FR"/>
              </w:rPr>
            </w:pPr>
          </w:p>
        </w:tc>
        <w:tc>
          <w:tcPr>
            <w:tcW w:w="1144" w:type="dxa"/>
            <w:tcBorders>
              <w:top w:val="single" w:sz="6" w:space="0" w:color="000000"/>
              <w:left w:val="single" w:sz="4" w:space="0" w:color="000000"/>
              <w:bottom w:val="single" w:sz="6" w:space="0" w:color="000000"/>
              <w:right w:val="single" w:sz="6" w:space="0" w:color="000000"/>
            </w:tcBorders>
          </w:tcPr>
          <w:p w14:paraId="0089BAE9" w14:textId="77777777" w:rsidR="00535F4C" w:rsidRDefault="00535F4C">
            <w:pPr>
              <w:rPr>
                <w:color w:val="575656"/>
                <w:w w:val="105"/>
                <w:kern w:val="18"/>
                <w:sz w:val="18"/>
                <w:lang w:val="fr-FR"/>
              </w:rPr>
            </w:pPr>
          </w:p>
        </w:tc>
        <w:tc>
          <w:tcPr>
            <w:tcW w:w="3009" w:type="dxa"/>
            <w:tcBorders>
              <w:top w:val="single" w:sz="6" w:space="0" w:color="000000"/>
              <w:left w:val="single" w:sz="6" w:space="0" w:color="000000"/>
              <w:bottom w:val="single" w:sz="6" w:space="0" w:color="000000"/>
              <w:right w:val="single" w:sz="6" w:space="0" w:color="000000"/>
            </w:tcBorders>
          </w:tcPr>
          <w:p w14:paraId="3ED42063" w14:textId="77777777" w:rsidR="00535F4C" w:rsidRDefault="00535F4C">
            <w:pPr>
              <w:rPr>
                <w:color w:val="575656"/>
                <w:w w:val="105"/>
                <w:kern w:val="18"/>
                <w:sz w:val="18"/>
                <w:lang w:val="fr-FR"/>
              </w:rPr>
            </w:pPr>
          </w:p>
        </w:tc>
      </w:tr>
      <w:tr w:rsidR="00535F4C" w14:paraId="51F61701" w14:textId="77777777" w:rsidTr="00535F4C">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5E5366A3" w14:textId="77777777" w:rsidR="00535F4C" w:rsidRDefault="00535F4C">
            <w:pPr>
              <w:rPr>
                <w:color w:val="575656"/>
                <w:w w:val="105"/>
                <w:kern w:val="18"/>
                <w:sz w:val="18"/>
                <w:lang w:val="fr-FR"/>
              </w:rPr>
            </w:pPr>
          </w:p>
        </w:tc>
        <w:tc>
          <w:tcPr>
            <w:tcW w:w="2736" w:type="dxa"/>
            <w:tcBorders>
              <w:top w:val="single" w:sz="6" w:space="0" w:color="000000"/>
              <w:left w:val="single" w:sz="4" w:space="0" w:color="000000"/>
              <w:bottom w:val="single" w:sz="6" w:space="0" w:color="000000"/>
              <w:right w:val="single" w:sz="4" w:space="0" w:color="000000"/>
            </w:tcBorders>
          </w:tcPr>
          <w:p w14:paraId="409565D7" w14:textId="77777777" w:rsidR="00535F4C" w:rsidRDefault="00535F4C">
            <w:pPr>
              <w:rPr>
                <w:color w:val="575656"/>
                <w:w w:val="105"/>
                <w:kern w:val="18"/>
                <w:sz w:val="18"/>
                <w:lang w:val="fr-FR"/>
              </w:rPr>
            </w:pPr>
          </w:p>
        </w:tc>
        <w:tc>
          <w:tcPr>
            <w:tcW w:w="1013" w:type="dxa"/>
            <w:tcBorders>
              <w:top w:val="single" w:sz="6" w:space="0" w:color="000000"/>
              <w:left w:val="single" w:sz="4" w:space="0" w:color="000000"/>
              <w:bottom w:val="single" w:sz="6" w:space="0" w:color="000000"/>
              <w:right w:val="single" w:sz="6" w:space="0" w:color="000000"/>
            </w:tcBorders>
          </w:tcPr>
          <w:p w14:paraId="3E70AECA" w14:textId="77777777" w:rsidR="00535F4C" w:rsidRDefault="00535F4C">
            <w:pPr>
              <w:rPr>
                <w:color w:val="575656"/>
                <w:w w:val="105"/>
                <w:kern w:val="18"/>
                <w:sz w:val="18"/>
                <w:lang w:val="fr-FR"/>
              </w:rPr>
            </w:pPr>
          </w:p>
        </w:tc>
        <w:tc>
          <w:tcPr>
            <w:tcW w:w="521" w:type="dxa"/>
            <w:tcBorders>
              <w:top w:val="single" w:sz="6" w:space="0" w:color="000000"/>
              <w:left w:val="single" w:sz="6" w:space="0" w:color="000000"/>
              <w:bottom w:val="single" w:sz="6" w:space="0" w:color="000000"/>
              <w:right w:val="single" w:sz="6" w:space="0" w:color="000000"/>
            </w:tcBorders>
          </w:tcPr>
          <w:p w14:paraId="03EE5261" w14:textId="77777777" w:rsidR="00535F4C" w:rsidRDefault="00535F4C">
            <w:pPr>
              <w:rPr>
                <w:color w:val="575656"/>
                <w:w w:val="105"/>
                <w:kern w:val="18"/>
                <w:sz w:val="18"/>
                <w:lang w:val="fr-FR"/>
              </w:rPr>
            </w:pPr>
          </w:p>
        </w:tc>
        <w:tc>
          <w:tcPr>
            <w:tcW w:w="452" w:type="dxa"/>
            <w:tcBorders>
              <w:top w:val="single" w:sz="6" w:space="0" w:color="000000"/>
              <w:left w:val="single" w:sz="6" w:space="0" w:color="000000"/>
              <w:bottom w:val="single" w:sz="6" w:space="0" w:color="000000"/>
              <w:right w:val="single" w:sz="6" w:space="0" w:color="000000"/>
            </w:tcBorders>
          </w:tcPr>
          <w:p w14:paraId="68DB024B" w14:textId="77777777" w:rsidR="00535F4C" w:rsidRDefault="00535F4C">
            <w:pPr>
              <w:rPr>
                <w:color w:val="575656"/>
                <w:w w:val="105"/>
                <w:kern w:val="18"/>
                <w:sz w:val="18"/>
                <w:lang w:val="fr-FR"/>
              </w:rPr>
            </w:pPr>
          </w:p>
        </w:tc>
        <w:tc>
          <w:tcPr>
            <w:tcW w:w="425" w:type="dxa"/>
            <w:tcBorders>
              <w:top w:val="single" w:sz="6" w:space="0" w:color="000000"/>
              <w:left w:val="single" w:sz="6" w:space="0" w:color="000000"/>
              <w:bottom w:val="single" w:sz="6" w:space="0" w:color="000000"/>
              <w:right w:val="single" w:sz="6" w:space="0" w:color="000000"/>
            </w:tcBorders>
          </w:tcPr>
          <w:p w14:paraId="34F3D3C9" w14:textId="77777777" w:rsidR="00535F4C" w:rsidRDefault="00535F4C">
            <w:pPr>
              <w:rPr>
                <w:color w:val="575656"/>
                <w:w w:val="105"/>
                <w:kern w:val="18"/>
                <w:sz w:val="18"/>
                <w:lang w:val="fr-FR"/>
              </w:rPr>
            </w:pPr>
          </w:p>
        </w:tc>
        <w:tc>
          <w:tcPr>
            <w:tcW w:w="709" w:type="dxa"/>
            <w:tcBorders>
              <w:top w:val="single" w:sz="6" w:space="0" w:color="000000"/>
              <w:left w:val="single" w:sz="6" w:space="0" w:color="000000"/>
              <w:bottom w:val="single" w:sz="6" w:space="0" w:color="000000"/>
              <w:right w:val="single" w:sz="6" w:space="0" w:color="000000"/>
            </w:tcBorders>
          </w:tcPr>
          <w:p w14:paraId="09108603" w14:textId="77777777" w:rsidR="00535F4C" w:rsidRDefault="00535F4C">
            <w:pPr>
              <w:rPr>
                <w:color w:val="575656"/>
                <w:w w:val="105"/>
                <w:kern w:val="18"/>
                <w:sz w:val="18"/>
                <w:lang w:val="fr-FR"/>
              </w:rPr>
            </w:pPr>
          </w:p>
        </w:tc>
        <w:tc>
          <w:tcPr>
            <w:tcW w:w="669" w:type="dxa"/>
            <w:tcBorders>
              <w:top w:val="single" w:sz="6" w:space="0" w:color="000000"/>
              <w:left w:val="single" w:sz="6" w:space="0" w:color="000000"/>
              <w:bottom w:val="single" w:sz="6" w:space="0" w:color="000000"/>
              <w:right w:val="single" w:sz="4" w:space="0" w:color="000000"/>
            </w:tcBorders>
          </w:tcPr>
          <w:p w14:paraId="59F1D936" w14:textId="77777777" w:rsidR="00535F4C" w:rsidRDefault="00535F4C">
            <w:pPr>
              <w:rPr>
                <w:color w:val="575656"/>
                <w:w w:val="105"/>
                <w:kern w:val="18"/>
                <w:sz w:val="18"/>
                <w:lang w:val="fr-FR"/>
              </w:rPr>
            </w:pPr>
          </w:p>
        </w:tc>
        <w:tc>
          <w:tcPr>
            <w:tcW w:w="1144" w:type="dxa"/>
            <w:tcBorders>
              <w:top w:val="single" w:sz="6" w:space="0" w:color="000000"/>
              <w:left w:val="single" w:sz="4" w:space="0" w:color="000000"/>
              <w:bottom w:val="single" w:sz="6" w:space="0" w:color="000000"/>
              <w:right w:val="single" w:sz="6" w:space="0" w:color="000000"/>
            </w:tcBorders>
          </w:tcPr>
          <w:p w14:paraId="2E26C855" w14:textId="77777777" w:rsidR="00535F4C" w:rsidRDefault="00535F4C">
            <w:pPr>
              <w:rPr>
                <w:color w:val="575656"/>
                <w:w w:val="105"/>
                <w:kern w:val="18"/>
                <w:sz w:val="18"/>
                <w:lang w:val="fr-FR"/>
              </w:rPr>
            </w:pPr>
          </w:p>
        </w:tc>
        <w:tc>
          <w:tcPr>
            <w:tcW w:w="3009" w:type="dxa"/>
            <w:tcBorders>
              <w:top w:val="single" w:sz="6" w:space="0" w:color="000000"/>
              <w:left w:val="single" w:sz="6" w:space="0" w:color="000000"/>
              <w:bottom w:val="single" w:sz="6" w:space="0" w:color="000000"/>
              <w:right w:val="single" w:sz="6" w:space="0" w:color="000000"/>
            </w:tcBorders>
          </w:tcPr>
          <w:p w14:paraId="20E024F2" w14:textId="77777777" w:rsidR="00535F4C" w:rsidRDefault="00535F4C">
            <w:pPr>
              <w:rPr>
                <w:color w:val="575656"/>
                <w:w w:val="105"/>
                <w:kern w:val="18"/>
                <w:sz w:val="18"/>
                <w:lang w:val="fr-FR"/>
              </w:rPr>
            </w:pPr>
          </w:p>
        </w:tc>
      </w:tr>
      <w:tr w:rsidR="00535F4C" w14:paraId="37DBA0FB" w14:textId="77777777" w:rsidTr="00535F4C">
        <w:trPr>
          <w:trHeight w:hRule="exact" w:val="274"/>
        </w:trPr>
        <w:tc>
          <w:tcPr>
            <w:tcW w:w="3075" w:type="dxa"/>
            <w:tcBorders>
              <w:top w:val="single" w:sz="6" w:space="0" w:color="000000"/>
              <w:left w:val="single" w:sz="6" w:space="0" w:color="000000"/>
              <w:bottom w:val="single" w:sz="4" w:space="0" w:color="000000"/>
              <w:right w:val="single" w:sz="4" w:space="0" w:color="000000"/>
            </w:tcBorders>
          </w:tcPr>
          <w:p w14:paraId="68DD58F4" w14:textId="77777777" w:rsidR="00535F4C" w:rsidRDefault="00535F4C">
            <w:pPr>
              <w:rPr>
                <w:color w:val="575656"/>
                <w:w w:val="105"/>
                <w:kern w:val="18"/>
                <w:sz w:val="18"/>
                <w:lang w:val="fr-FR"/>
              </w:rPr>
            </w:pPr>
          </w:p>
        </w:tc>
        <w:tc>
          <w:tcPr>
            <w:tcW w:w="2736" w:type="dxa"/>
            <w:tcBorders>
              <w:top w:val="single" w:sz="6" w:space="0" w:color="000000"/>
              <w:left w:val="single" w:sz="4" w:space="0" w:color="000000"/>
              <w:bottom w:val="single" w:sz="4" w:space="0" w:color="000000"/>
              <w:right w:val="single" w:sz="4" w:space="0" w:color="000000"/>
            </w:tcBorders>
          </w:tcPr>
          <w:p w14:paraId="0EAA6F72" w14:textId="77777777" w:rsidR="00535F4C" w:rsidRDefault="00535F4C">
            <w:pPr>
              <w:rPr>
                <w:color w:val="575656"/>
                <w:w w:val="105"/>
                <w:kern w:val="18"/>
                <w:sz w:val="18"/>
                <w:lang w:val="fr-FR"/>
              </w:rPr>
            </w:pPr>
          </w:p>
        </w:tc>
        <w:tc>
          <w:tcPr>
            <w:tcW w:w="1013" w:type="dxa"/>
            <w:tcBorders>
              <w:top w:val="single" w:sz="6" w:space="0" w:color="000000"/>
              <w:left w:val="single" w:sz="4" w:space="0" w:color="000000"/>
              <w:bottom w:val="single" w:sz="4" w:space="0" w:color="000000"/>
              <w:right w:val="single" w:sz="6" w:space="0" w:color="000000"/>
            </w:tcBorders>
          </w:tcPr>
          <w:p w14:paraId="3B8223FC" w14:textId="77777777" w:rsidR="00535F4C" w:rsidRDefault="00535F4C">
            <w:pPr>
              <w:rPr>
                <w:color w:val="575656"/>
                <w:w w:val="105"/>
                <w:kern w:val="18"/>
                <w:sz w:val="18"/>
                <w:lang w:val="fr-FR"/>
              </w:rPr>
            </w:pPr>
          </w:p>
        </w:tc>
        <w:tc>
          <w:tcPr>
            <w:tcW w:w="521" w:type="dxa"/>
            <w:tcBorders>
              <w:top w:val="single" w:sz="6" w:space="0" w:color="000000"/>
              <w:left w:val="single" w:sz="6" w:space="0" w:color="000000"/>
              <w:bottom w:val="single" w:sz="4" w:space="0" w:color="000000"/>
              <w:right w:val="single" w:sz="6" w:space="0" w:color="000000"/>
            </w:tcBorders>
          </w:tcPr>
          <w:p w14:paraId="0AAB3D89" w14:textId="77777777" w:rsidR="00535F4C" w:rsidRDefault="00535F4C">
            <w:pPr>
              <w:rPr>
                <w:color w:val="575656"/>
                <w:w w:val="105"/>
                <w:kern w:val="18"/>
                <w:sz w:val="18"/>
                <w:lang w:val="fr-FR"/>
              </w:rPr>
            </w:pPr>
          </w:p>
        </w:tc>
        <w:tc>
          <w:tcPr>
            <w:tcW w:w="452" w:type="dxa"/>
            <w:tcBorders>
              <w:top w:val="single" w:sz="6" w:space="0" w:color="000000"/>
              <w:left w:val="single" w:sz="6" w:space="0" w:color="000000"/>
              <w:bottom w:val="single" w:sz="4" w:space="0" w:color="000000"/>
              <w:right w:val="single" w:sz="6" w:space="0" w:color="000000"/>
            </w:tcBorders>
          </w:tcPr>
          <w:p w14:paraId="66647314" w14:textId="77777777" w:rsidR="00535F4C" w:rsidRDefault="00535F4C">
            <w:pPr>
              <w:rPr>
                <w:color w:val="575656"/>
                <w:w w:val="105"/>
                <w:kern w:val="18"/>
                <w:sz w:val="18"/>
                <w:lang w:val="fr-FR"/>
              </w:rPr>
            </w:pPr>
          </w:p>
        </w:tc>
        <w:tc>
          <w:tcPr>
            <w:tcW w:w="425" w:type="dxa"/>
            <w:tcBorders>
              <w:top w:val="single" w:sz="6" w:space="0" w:color="000000"/>
              <w:left w:val="single" w:sz="6" w:space="0" w:color="000000"/>
              <w:bottom w:val="single" w:sz="4" w:space="0" w:color="000000"/>
              <w:right w:val="single" w:sz="6" w:space="0" w:color="000000"/>
            </w:tcBorders>
          </w:tcPr>
          <w:p w14:paraId="369FBCF4" w14:textId="77777777" w:rsidR="00535F4C" w:rsidRDefault="00535F4C">
            <w:pPr>
              <w:rPr>
                <w:color w:val="575656"/>
                <w:w w:val="105"/>
                <w:kern w:val="18"/>
                <w:sz w:val="18"/>
                <w:lang w:val="fr-FR"/>
              </w:rPr>
            </w:pPr>
          </w:p>
        </w:tc>
        <w:tc>
          <w:tcPr>
            <w:tcW w:w="709" w:type="dxa"/>
            <w:tcBorders>
              <w:top w:val="single" w:sz="6" w:space="0" w:color="000000"/>
              <w:left w:val="single" w:sz="6" w:space="0" w:color="000000"/>
              <w:bottom w:val="single" w:sz="4" w:space="0" w:color="000000"/>
              <w:right w:val="single" w:sz="6" w:space="0" w:color="000000"/>
            </w:tcBorders>
          </w:tcPr>
          <w:p w14:paraId="2920ABB1" w14:textId="77777777" w:rsidR="00535F4C" w:rsidRDefault="00535F4C">
            <w:pPr>
              <w:rPr>
                <w:color w:val="575656"/>
                <w:w w:val="105"/>
                <w:kern w:val="18"/>
                <w:sz w:val="18"/>
                <w:lang w:val="fr-FR"/>
              </w:rPr>
            </w:pPr>
          </w:p>
        </w:tc>
        <w:tc>
          <w:tcPr>
            <w:tcW w:w="669" w:type="dxa"/>
            <w:tcBorders>
              <w:top w:val="single" w:sz="6" w:space="0" w:color="000000"/>
              <w:left w:val="single" w:sz="6" w:space="0" w:color="000000"/>
              <w:bottom w:val="single" w:sz="4" w:space="0" w:color="000000"/>
              <w:right w:val="single" w:sz="4" w:space="0" w:color="000000"/>
            </w:tcBorders>
          </w:tcPr>
          <w:p w14:paraId="656770FA" w14:textId="77777777" w:rsidR="00535F4C" w:rsidRDefault="00535F4C">
            <w:pPr>
              <w:rPr>
                <w:color w:val="575656"/>
                <w:w w:val="105"/>
                <w:kern w:val="18"/>
                <w:sz w:val="18"/>
                <w:lang w:val="fr-FR"/>
              </w:rPr>
            </w:pPr>
          </w:p>
        </w:tc>
        <w:tc>
          <w:tcPr>
            <w:tcW w:w="1144" w:type="dxa"/>
            <w:tcBorders>
              <w:top w:val="single" w:sz="6" w:space="0" w:color="000000"/>
              <w:left w:val="single" w:sz="4" w:space="0" w:color="000000"/>
              <w:bottom w:val="single" w:sz="4" w:space="0" w:color="000000"/>
              <w:right w:val="single" w:sz="6" w:space="0" w:color="000000"/>
            </w:tcBorders>
          </w:tcPr>
          <w:p w14:paraId="4C661231" w14:textId="77777777" w:rsidR="00535F4C" w:rsidRDefault="00535F4C">
            <w:pPr>
              <w:rPr>
                <w:color w:val="575656"/>
                <w:w w:val="105"/>
                <w:kern w:val="18"/>
                <w:sz w:val="18"/>
                <w:lang w:val="fr-FR"/>
              </w:rPr>
            </w:pPr>
          </w:p>
        </w:tc>
        <w:tc>
          <w:tcPr>
            <w:tcW w:w="3009" w:type="dxa"/>
            <w:tcBorders>
              <w:top w:val="single" w:sz="6" w:space="0" w:color="000000"/>
              <w:left w:val="single" w:sz="6" w:space="0" w:color="000000"/>
              <w:bottom w:val="single" w:sz="4" w:space="0" w:color="000000"/>
              <w:right w:val="single" w:sz="6" w:space="0" w:color="000000"/>
            </w:tcBorders>
          </w:tcPr>
          <w:p w14:paraId="02D4C6CF" w14:textId="77777777" w:rsidR="00535F4C" w:rsidRDefault="00535F4C">
            <w:pPr>
              <w:rPr>
                <w:color w:val="575656"/>
                <w:w w:val="105"/>
                <w:kern w:val="18"/>
                <w:sz w:val="18"/>
                <w:lang w:val="fr-FR"/>
              </w:rPr>
            </w:pPr>
          </w:p>
        </w:tc>
      </w:tr>
    </w:tbl>
    <w:p w14:paraId="7FBB9659" w14:textId="77777777" w:rsidR="00535F4C" w:rsidRDefault="00535F4C" w:rsidP="00535F4C">
      <w:pPr>
        <w:pStyle w:val="TableParagraph"/>
        <w:numPr>
          <w:ilvl w:val="0"/>
          <w:numId w:val="9"/>
        </w:numPr>
        <w:spacing w:before="1"/>
        <w:rPr>
          <w:rFonts w:eastAsia="DejaVu Sans" w:hAnsi="Arial" w:cs="Tahoma"/>
          <w:color w:val="575656"/>
          <w:w w:val="105"/>
          <w:kern w:val="18"/>
          <w:sz w:val="18"/>
          <w:szCs w:val="24"/>
          <w:lang w:val="fr-FR"/>
        </w:rPr>
      </w:pPr>
    </w:p>
    <w:tbl>
      <w:tblPr>
        <w:tblStyle w:val="NormalTable0"/>
        <w:tblW w:w="4923" w:type="pct"/>
        <w:tblInd w:w="0" w:type="dxa"/>
        <w:tblLook w:val="01E0" w:firstRow="1" w:lastRow="1" w:firstColumn="1" w:lastColumn="1" w:noHBand="0" w:noVBand="0"/>
      </w:tblPr>
      <w:tblGrid>
        <w:gridCol w:w="2523"/>
        <w:gridCol w:w="3723"/>
        <w:gridCol w:w="1573"/>
        <w:gridCol w:w="487"/>
        <w:gridCol w:w="333"/>
        <w:gridCol w:w="589"/>
        <w:gridCol w:w="854"/>
        <w:gridCol w:w="1146"/>
        <w:gridCol w:w="2542"/>
      </w:tblGrid>
      <w:tr w:rsidR="00535F4C" w14:paraId="69935378" w14:textId="77777777" w:rsidTr="00535F4C">
        <w:trPr>
          <w:trHeight w:val="190"/>
        </w:trPr>
        <w:tc>
          <w:tcPr>
            <w:tcW w:w="916" w:type="pct"/>
            <w:vMerge w:val="restart"/>
            <w:tcBorders>
              <w:top w:val="single" w:sz="4" w:space="0" w:color="000000"/>
              <w:left w:val="single" w:sz="6" w:space="0" w:color="000000"/>
              <w:bottom w:val="single" w:sz="4" w:space="0" w:color="000000"/>
              <w:right w:val="single" w:sz="4" w:space="0" w:color="000000"/>
            </w:tcBorders>
            <w:hideMark/>
          </w:tcPr>
          <w:p w14:paraId="5A83CB04"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 xml:space="preserve">Equipement de construction et autres </w:t>
            </w:r>
            <w:r>
              <w:rPr>
                <w:rFonts w:ascii="Georgia" w:eastAsia="DejaVu Sans" w:hAnsi="Arial" w:cs="Tahoma"/>
                <w:color w:val="575656"/>
                <w:w w:val="105"/>
                <w:kern w:val="18"/>
                <w:sz w:val="18"/>
                <w:szCs w:val="24"/>
                <w:lang w:val="fr-FR"/>
              </w:rPr>
              <w:t>é</w:t>
            </w:r>
            <w:r>
              <w:rPr>
                <w:rFonts w:ascii="Georgia" w:eastAsia="DejaVu Sans" w:hAnsi="Arial" w:cs="Tahoma"/>
                <w:color w:val="575656"/>
                <w:w w:val="105"/>
                <w:kern w:val="18"/>
                <w:sz w:val="18"/>
                <w:szCs w:val="24"/>
                <w:lang w:val="fr-FR"/>
              </w:rPr>
              <w:t>quipements</w:t>
            </w:r>
          </w:p>
        </w:tc>
        <w:tc>
          <w:tcPr>
            <w:tcW w:w="1352" w:type="pct"/>
            <w:vMerge w:val="restart"/>
            <w:tcBorders>
              <w:top w:val="single" w:sz="4" w:space="0" w:color="000000"/>
              <w:left w:val="single" w:sz="4" w:space="0" w:color="000000"/>
              <w:bottom w:val="single" w:sz="4" w:space="0" w:color="000000"/>
              <w:right w:val="single" w:sz="4" w:space="0" w:color="000000"/>
            </w:tcBorders>
          </w:tcPr>
          <w:p w14:paraId="0D104DDF" w14:textId="77777777" w:rsidR="00535F4C" w:rsidRDefault="00535F4C">
            <w:pPr>
              <w:pStyle w:val="TableParagraph"/>
              <w:spacing w:before="1"/>
              <w:rPr>
                <w:rFonts w:ascii="Georgia" w:eastAsia="DejaVu Sans" w:hAnsi="Arial" w:cs="Tahoma"/>
                <w:color w:val="575656"/>
                <w:w w:val="105"/>
                <w:kern w:val="18"/>
                <w:sz w:val="18"/>
                <w:szCs w:val="24"/>
                <w:lang w:val="fr-FR"/>
              </w:rPr>
            </w:pPr>
          </w:p>
          <w:p w14:paraId="45880953"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Puissance/capacit</w:t>
            </w:r>
            <w:r>
              <w:rPr>
                <w:rFonts w:ascii="Georgia" w:eastAsia="DejaVu Sans" w:hAnsi="Arial" w:cs="Tahoma"/>
                <w:color w:val="575656"/>
                <w:w w:val="105"/>
                <w:kern w:val="18"/>
                <w:sz w:val="18"/>
                <w:szCs w:val="24"/>
                <w:lang w:val="fr-FR"/>
              </w:rPr>
              <w:t>é</w:t>
            </w:r>
          </w:p>
        </w:tc>
        <w:tc>
          <w:tcPr>
            <w:tcW w:w="571" w:type="pct"/>
            <w:vMerge w:val="restart"/>
            <w:tcBorders>
              <w:top w:val="single" w:sz="4" w:space="0" w:color="000000"/>
              <w:left w:val="single" w:sz="4" w:space="0" w:color="000000"/>
              <w:bottom w:val="single" w:sz="4" w:space="0" w:color="000000"/>
              <w:right w:val="single" w:sz="6" w:space="0" w:color="000000"/>
            </w:tcBorders>
          </w:tcPr>
          <w:p w14:paraId="0EDAA087" w14:textId="77777777" w:rsidR="00535F4C" w:rsidRDefault="00535F4C">
            <w:pPr>
              <w:pStyle w:val="TableParagraph"/>
              <w:spacing w:before="1"/>
              <w:rPr>
                <w:rFonts w:ascii="Georgia" w:eastAsia="DejaVu Sans" w:hAnsi="Arial" w:cs="Tahoma"/>
                <w:color w:val="575656"/>
                <w:w w:val="105"/>
                <w:kern w:val="18"/>
                <w:sz w:val="18"/>
                <w:szCs w:val="24"/>
                <w:lang w:val="fr-FR"/>
              </w:rPr>
            </w:pPr>
          </w:p>
          <w:p w14:paraId="744D19AE"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N</w:t>
            </w:r>
            <w:r>
              <w:rPr>
                <w:rFonts w:ascii="Georgia" w:eastAsia="DejaVu Sans" w:hAnsi="Arial" w:cs="Tahoma"/>
                <w:color w:val="575656"/>
                <w:w w:val="105"/>
                <w:kern w:val="18"/>
                <w:sz w:val="18"/>
                <w:szCs w:val="24"/>
                <w:lang w:val="fr-FR"/>
              </w:rPr>
              <w:t>°</w:t>
            </w:r>
            <w:r>
              <w:rPr>
                <w:rFonts w:ascii="Georgia" w:eastAsia="DejaVu Sans" w:hAnsi="Arial" w:cs="Tahoma"/>
                <w:color w:val="575656"/>
                <w:w w:val="105"/>
                <w:kern w:val="18"/>
                <w:sz w:val="18"/>
                <w:szCs w:val="24"/>
                <w:lang w:val="fr-FR"/>
              </w:rPr>
              <w:t xml:space="preserve"> d</w:t>
            </w:r>
            <w:r>
              <w:rPr>
                <w:rFonts w:ascii="Georgia" w:eastAsia="DejaVu Sans" w:hAnsi="Arial" w:cs="Tahoma"/>
                <w:color w:val="575656"/>
                <w:w w:val="105"/>
                <w:kern w:val="18"/>
                <w:sz w:val="18"/>
                <w:szCs w:val="24"/>
                <w:lang w:val="fr-FR"/>
              </w:rPr>
              <w:t>’</w:t>
            </w:r>
            <w:r>
              <w:rPr>
                <w:rFonts w:ascii="Georgia" w:eastAsia="DejaVu Sans" w:hAnsi="Arial" w:cs="Tahoma"/>
                <w:color w:val="575656"/>
                <w:w w:val="105"/>
                <w:kern w:val="18"/>
                <w:sz w:val="18"/>
                <w:szCs w:val="24"/>
                <w:lang w:val="fr-FR"/>
              </w:rPr>
              <w:t>unit</w:t>
            </w:r>
            <w:r>
              <w:rPr>
                <w:rFonts w:ascii="Georgia" w:eastAsia="DejaVu Sans" w:hAnsi="Arial" w:cs="Tahoma"/>
                <w:color w:val="575656"/>
                <w:w w:val="105"/>
                <w:kern w:val="18"/>
                <w:sz w:val="18"/>
                <w:szCs w:val="24"/>
                <w:lang w:val="fr-FR"/>
              </w:rPr>
              <w:t>é</w:t>
            </w:r>
            <w:r>
              <w:rPr>
                <w:rFonts w:ascii="Georgia" w:eastAsia="DejaVu Sans" w:hAnsi="Arial" w:cs="Tahoma"/>
                <w:color w:val="575656"/>
                <w:w w:val="105"/>
                <w:kern w:val="18"/>
                <w:sz w:val="18"/>
                <w:szCs w:val="24"/>
                <w:lang w:val="fr-FR"/>
              </w:rPr>
              <w:t>s</w:t>
            </w:r>
          </w:p>
        </w:tc>
        <w:tc>
          <w:tcPr>
            <w:tcW w:w="512" w:type="pct"/>
            <w:gridSpan w:val="3"/>
            <w:tcBorders>
              <w:top w:val="single" w:sz="4" w:space="0" w:color="000000"/>
              <w:left w:val="single" w:sz="6" w:space="0" w:color="000000"/>
              <w:bottom w:val="single" w:sz="4" w:space="0" w:color="000000"/>
              <w:right w:val="single" w:sz="6" w:space="0" w:color="000000"/>
            </w:tcBorders>
            <w:hideMark/>
          </w:tcPr>
          <w:p w14:paraId="4CDF22B8"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Etat</w:t>
            </w:r>
          </w:p>
        </w:tc>
        <w:tc>
          <w:tcPr>
            <w:tcW w:w="726" w:type="pct"/>
            <w:gridSpan w:val="2"/>
            <w:tcBorders>
              <w:top w:val="single" w:sz="4" w:space="0" w:color="000000"/>
              <w:left w:val="single" w:sz="6" w:space="0" w:color="000000"/>
              <w:bottom w:val="single" w:sz="4" w:space="0" w:color="000000"/>
              <w:right w:val="single" w:sz="6" w:space="0" w:color="000000"/>
            </w:tcBorders>
            <w:hideMark/>
          </w:tcPr>
          <w:p w14:paraId="2743C616"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Provenance</w:t>
            </w:r>
          </w:p>
        </w:tc>
        <w:tc>
          <w:tcPr>
            <w:tcW w:w="923" w:type="pct"/>
            <w:vMerge w:val="restart"/>
            <w:tcBorders>
              <w:top w:val="single" w:sz="4" w:space="0" w:color="000000"/>
              <w:left w:val="single" w:sz="6" w:space="0" w:color="000000"/>
              <w:bottom w:val="single" w:sz="4" w:space="0" w:color="000000"/>
              <w:right w:val="single" w:sz="6" w:space="0" w:color="000000"/>
            </w:tcBorders>
          </w:tcPr>
          <w:p w14:paraId="6E12FA47" w14:textId="77777777" w:rsidR="00535F4C" w:rsidRDefault="00535F4C">
            <w:pPr>
              <w:pStyle w:val="TableParagraph"/>
              <w:spacing w:before="1"/>
              <w:rPr>
                <w:rFonts w:ascii="Georgia" w:eastAsia="DejaVu Sans" w:hAnsi="Arial" w:cs="Tahoma"/>
                <w:color w:val="575656"/>
                <w:w w:val="105"/>
                <w:kern w:val="18"/>
                <w:sz w:val="18"/>
                <w:szCs w:val="24"/>
                <w:lang w:val="fr-FR"/>
              </w:rPr>
            </w:pPr>
          </w:p>
          <w:p w14:paraId="69187026"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Disponibilit</w:t>
            </w:r>
            <w:r>
              <w:rPr>
                <w:rFonts w:ascii="Georgia" w:eastAsia="DejaVu Sans" w:hAnsi="Arial" w:cs="Tahoma"/>
                <w:color w:val="575656"/>
                <w:w w:val="105"/>
                <w:kern w:val="18"/>
                <w:sz w:val="18"/>
                <w:szCs w:val="24"/>
                <w:lang w:val="fr-FR"/>
              </w:rPr>
              <w:t>é</w:t>
            </w:r>
          </w:p>
        </w:tc>
      </w:tr>
      <w:tr w:rsidR="00535F4C" w14:paraId="56F4A41E" w14:textId="77777777" w:rsidTr="00535F4C">
        <w:trPr>
          <w:trHeight w:hRule="exact" w:val="935"/>
        </w:trPr>
        <w:tc>
          <w:tcPr>
            <w:tcW w:w="0" w:type="auto"/>
            <w:vMerge/>
            <w:tcBorders>
              <w:top w:val="single" w:sz="4" w:space="0" w:color="000000"/>
              <w:left w:val="single" w:sz="6" w:space="0" w:color="000000"/>
              <w:bottom w:val="single" w:sz="4" w:space="0" w:color="000000"/>
              <w:right w:val="single" w:sz="4" w:space="0" w:color="000000"/>
            </w:tcBorders>
            <w:vAlign w:val="center"/>
            <w:hideMark/>
          </w:tcPr>
          <w:p w14:paraId="53F6117D" w14:textId="77777777" w:rsidR="00535F4C" w:rsidRDefault="00535F4C">
            <w:pPr>
              <w:suppressAutoHyphens w:val="0"/>
              <w:rPr>
                <w:rFonts w:ascii="Georgia"/>
                <w:color w:val="575656"/>
                <w:w w:val="105"/>
                <w:kern w:val="18"/>
                <w:sz w:val="18"/>
                <w:lang w:val="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09BBA8" w14:textId="77777777" w:rsidR="00535F4C" w:rsidRDefault="00535F4C">
            <w:pPr>
              <w:suppressAutoHyphens w:val="0"/>
              <w:rPr>
                <w:rFonts w:ascii="Georgia"/>
                <w:color w:val="575656"/>
                <w:w w:val="105"/>
                <w:kern w:val="18"/>
                <w:sz w:val="18"/>
                <w:lang w:val="fr-FR"/>
              </w:rPr>
            </w:pPr>
          </w:p>
        </w:tc>
        <w:tc>
          <w:tcPr>
            <w:tcW w:w="0" w:type="auto"/>
            <w:vMerge/>
            <w:tcBorders>
              <w:top w:val="single" w:sz="4" w:space="0" w:color="000000"/>
              <w:left w:val="single" w:sz="4" w:space="0" w:color="000000"/>
              <w:bottom w:val="single" w:sz="4" w:space="0" w:color="000000"/>
              <w:right w:val="single" w:sz="6" w:space="0" w:color="000000"/>
            </w:tcBorders>
            <w:vAlign w:val="center"/>
            <w:hideMark/>
          </w:tcPr>
          <w:p w14:paraId="6A70EE4D" w14:textId="77777777" w:rsidR="00535F4C" w:rsidRDefault="00535F4C">
            <w:pPr>
              <w:suppressAutoHyphens w:val="0"/>
              <w:rPr>
                <w:rFonts w:ascii="Georgia"/>
                <w:color w:val="575656"/>
                <w:w w:val="105"/>
                <w:kern w:val="18"/>
                <w:sz w:val="18"/>
                <w:lang w:val="fr-FR"/>
              </w:rPr>
            </w:pPr>
          </w:p>
        </w:tc>
        <w:tc>
          <w:tcPr>
            <w:tcW w:w="177" w:type="pct"/>
            <w:tcBorders>
              <w:top w:val="single" w:sz="4" w:space="0" w:color="000000"/>
              <w:left w:val="single" w:sz="6" w:space="0" w:color="000000"/>
              <w:bottom w:val="single" w:sz="4" w:space="0" w:color="000000"/>
              <w:right w:val="single" w:sz="6" w:space="0" w:color="000000"/>
            </w:tcBorders>
            <w:hideMark/>
          </w:tcPr>
          <w:p w14:paraId="0972EAC0"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N</w:t>
            </w:r>
          </w:p>
        </w:tc>
        <w:tc>
          <w:tcPr>
            <w:tcW w:w="121" w:type="pct"/>
            <w:tcBorders>
              <w:top w:val="single" w:sz="4" w:space="0" w:color="000000"/>
              <w:left w:val="single" w:sz="6" w:space="0" w:color="000000"/>
              <w:bottom w:val="single" w:sz="4" w:space="0" w:color="000000"/>
              <w:right w:val="single" w:sz="6" w:space="0" w:color="000000"/>
            </w:tcBorders>
            <w:hideMark/>
          </w:tcPr>
          <w:p w14:paraId="18A47502"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B</w:t>
            </w:r>
          </w:p>
        </w:tc>
        <w:tc>
          <w:tcPr>
            <w:tcW w:w="214" w:type="pct"/>
            <w:tcBorders>
              <w:top w:val="single" w:sz="4" w:space="0" w:color="000000"/>
              <w:left w:val="single" w:sz="6" w:space="0" w:color="000000"/>
              <w:bottom w:val="single" w:sz="4" w:space="0" w:color="000000"/>
              <w:right w:val="single" w:sz="6" w:space="0" w:color="000000"/>
            </w:tcBorders>
            <w:hideMark/>
          </w:tcPr>
          <w:p w14:paraId="78299C79"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M</w:t>
            </w:r>
          </w:p>
        </w:tc>
        <w:tc>
          <w:tcPr>
            <w:tcW w:w="310" w:type="pct"/>
            <w:tcBorders>
              <w:top w:val="single" w:sz="4" w:space="0" w:color="000000"/>
              <w:left w:val="single" w:sz="6" w:space="0" w:color="000000"/>
              <w:bottom w:val="single" w:sz="4" w:space="0" w:color="000000"/>
              <w:right w:val="single" w:sz="4" w:space="0" w:color="000000"/>
            </w:tcBorders>
            <w:hideMark/>
          </w:tcPr>
          <w:p w14:paraId="6F64CA7C"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w:t>
            </w:r>
          </w:p>
        </w:tc>
        <w:tc>
          <w:tcPr>
            <w:tcW w:w="416" w:type="pct"/>
            <w:tcBorders>
              <w:top w:val="single" w:sz="4" w:space="0" w:color="000000"/>
              <w:left w:val="single" w:sz="4" w:space="0" w:color="000000"/>
              <w:bottom w:val="single" w:sz="4" w:space="0" w:color="000000"/>
              <w:right w:val="single" w:sz="6" w:space="0" w:color="000000"/>
            </w:tcBorders>
            <w:hideMark/>
          </w:tcPr>
          <w:p w14:paraId="08B8F30F"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L</w:t>
            </w:r>
          </w:p>
        </w:tc>
        <w:tc>
          <w:tcPr>
            <w:tcW w:w="0" w:type="auto"/>
            <w:vMerge/>
            <w:tcBorders>
              <w:top w:val="single" w:sz="4" w:space="0" w:color="000000"/>
              <w:left w:val="single" w:sz="6" w:space="0" w:color="000000"/>
              <w:bottom w:val="single" w:sz="4" w:space="0" w:color="000000"/>
              <w:right w:val="single" w:sz="6" w:space="0" w:color="000000"/>
            </w:tcBorders>
            <w:vAlign w:val="center"/>
            <w:hideMark/>
          </w:tcPr>
          <w:p w14:paraId="3A512B3D" w14:textId="77777777" w:rsidR="00535F4C" w:rsidRDefault="00535F4C">
            <w:pPr>
              <w:suppressAutoHyphens w:val="0"/>
              <w:rPr>
                <w:rFonts w:ascii="Georgia"/>
                <w:color w:val="575656"/>
                <w:w w:val="105"/>
                <w:kern w:val="18"/>
                <w:sz w:val="18"/>
                <w:lang w:val="fr-FR"/>
              </w:rPr>
            </w:pPr>
          </w:p>
        </w:tc>
      </w:tr>
      <w:tr w:rsidR="00535F4C" w14:paraId="15EF26D7" w14:textId="77777777" w:rsidTr="00535F4C">
        <w:trPr>
          <w:trHeight w:hRule="exact" w:val="287"/>
        </w:trPr>
        <w:tc>
          <w:tcPr>
            <w:tcW w:w="916" w:type="pct"/>
            <w:tcBorders>
              <w:top w:val="single" w:sz="4" w:space="0" w:color="000000"/>
              <w:left w:val="single" w:sz="6" w:space="0" w:color="000000"/>
              <w:bottom w:val="single" w:sz="4" w:space="0" w:color="000000"/>
              <w:right w:val="single" w:sz="4" w:space="0" w:color="000000"/>
            </w:tcBorders>
          </w:tcPr>
          <w:p w14:paraId="0248EE64" w14:textId="77777777" w:rsidR="00535F4C" w:rsidRDefault="00535F4C">
            <w:pPr>
              <w:pStyle w:val="TableParagraph"/>
              <w:spacing w:before="1"/>
              <w:rPr>
                <w:rFonts w:ascii="Georgia" w:eastAsia="DejaVu Sans" w:hAnsi="Arial" w:cs="Tahoma"/>
                <w:color w:val="575656"/>
                <w:w w:val="105"/>
                <w:kern w:val="18"/>
                <w:sz w:val="18"/>
                <w:szCs w:val="24"/>
                <w:lang w:val="fr-FR"/>
              </w:rPr>
            </w:pPr>
          </w:p>
        </w:tc>
        <w:tc>
          <w:tcPr>
            <w:tcW w:w="1352" w:type="pct"/>
            <w:tcBorders>
              <w:top w:val="single" w:sz="4" w:space="0" w:color="000000"/>
              <w:left w:val="single" w:sz="4" w:space="0" w:color="000000"/>
              <w:bottom w:val="single" w:sz="4" w:space="0" w:color="000000"/>
              <w:right w:val="single" w:sz="4" w:space="0" w:color="000000"/>
            </w:tcBorders>
          </w:tcPr>
          <w:p w14:paraId="42EE1D7D" w14:textId="77777777" w:rsidR="00535F4C" w:rsidRDefault="00535F4C">
            <w:pPr>
              <w:pStyle w:val="TableParagraph"/>
              <w:spacing w:before="1"/>
              <w:rPr>
                <w:rFonts w:eastAsia="DejaVu Sans" w:hAnsi="Arial" w:cs="Tahoma"/>
                <w:color w:val="575656"/>
                <w:w w:val="105"/>
                <w:kern w:val="18"/>
                <w:sz w:val="18"/>
                <w:szCs w:val="24"/>
                <w:lang w:val="fr-FR"/>
              </w:rPr>
            </w:pPr>
          </w:p>
        </w:tc>
        <w:tc>
          <w:tcPr>
            <w:tcW w:w="571" w:type="pct"/>
            <w:tcBorders>
              <w:top w:val="single" w:sz="4" w:space="0" w:color="000000"/>
              <w:left w:val="single" w:sz="4" w:space="0" w:color="000000"/>
              <w:bottom w:val="single" w:sz="4" w:space="0" w:color="000000"/>
              <w:right w:val="single" w:sz="6" w:space="0" w:color="000000"/>
            </w:tcBorders>
          </w:tcPr>
          <w:p w14:paraId="43EE0FDE" w14:textId="77777777" w:rsidR="00535F4C" w:rsidRDefault="00535F4C">
            <w:pPr>
              <w:pStyle w:val="TableParagraph"/>
              <w:spacing w:before="1"/>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4" w:space="0" w:color="000000"/>
              <w:right w:val="single" w:sz="6" w:space="0" w:color="000000"/>
            </w:tcBorders>
          </w:tcPr>
          <w:p w14:paraId="1EE37EC2" w14:textId="77777777" w:rsidR="00535F4C" w:rsidRDefault="00535F4C">
            <w:pPr>
              <w:pStyle w:val="TableParagraph"/>
              <w:spacing w:before="1"/>
              <w:rPr>
                <w:rFonts w:eastAsia="DejaVu Sans" w:hAnsi="Arial" w:cs="Tahoma"/>
                <w:color w:val="575656"/>
                <w:w w:val="105"/>
                <w:kern w:val="18"/>
                <w:sz w:val="18"/>
                <w:szCs w:val="24"/>
                <w:lang w:val="fr-FR"/>
              </w:rPr>
            </w:pPr>
          </w:p>
        </w:tc>
        <w:tc>
          <w:tcPr>
            <w:tcW w:w="121" w:type="pct"/>
            <w:tcBorders>
              <w:top w:val="single" w:sz="4" w:space="0" w:color="000000"/>
              <w:left w:val="single" w:sz="6" w:space="0" w:color="000000"/>
              <w:bottom w:val="single" w:sz="4" w:space="0" w:color="000000"/>
              <w:right w:val="single" w:sz="6" w:space="0" w:color="000000"/>
            </w:tcBorders>
          </w:tcPr>
          <w:p w14:paraId="18829A6B" w14:textId="77777777" w:rsidR="00535F4C" w:rsidRDefault="00535F4C">
            <w:pPr>
              <w:pStyle w:val="TableParagraph"/>
              <w:spacing w:before="1"/>
              <w:rPr>
                <w:rFonts w:eastAsia="DejaVu Sans" w:hAnsi="Arial" w:cs="Tahoma"/>
                <w:color w:val="575656"/>
                <w:w w:val="105"/>
                <w:kern w:val="18"/>
                <w:sz w:val="18"/>
                <w:szCs w:val="24"/>
                <w:lang w:val="fr-FR"/>
              </w:rPr>
            </w:pPr>
          </w:p>
        </w:tc>
        <w:tc>
          <w:tcPr>
            <w:tcW w:w="214" w:type="pct"/>
            <w:tcBorders>
              <w:top w:val="single" w:sz="4" w:space="0" w:color="000000"/>
              <w:left w:val="single" w:sz="6" w:space="0" w:color="000000"/>
              <w:bottom w:val="single" w:sz="4" w:space="0" w:color="000000"/>
              <w:right w:val="single" w:sz="6" w:space="0" w:color="000000"/>
            </w:tcBorders>
          </w:tcPr>
          <w:p w14:paraId="656AA85A" w14:textId="77777777" w:rsidR="00535F4C" w:rsidRDefault="00535F4C">
            <w:pPr>
              <w:pStyle w:val="TableParagraph"/>
              <w:spacing w:before="1"/>
              <w:rPr>
                <w:rFonts w:eastAsia="DejaVu Sans" w:hAnsi="Arial" w:cs="Tahoma"/>
                <w:color w:val="575656"/>
                <w:w w:val="105"/>
                <w:kern w:val="18"/>
                <w:sz w:val="18"/>
                <w:szCs w:val="24"/>
                <w:lang w:val="fr-FR"/>
              </w:rPr>
            </w:pPr>
          </w:p>
        </w:tc>
        <w:tc>
          <w:tcPr>
            <w:tcW w:w="310" w:type="pct"/>
            <w:tcBorders>
              <w:top w:val="single" w:sz="4" w:space="0" w:color="000000"/>
              <w:left w:val="single" w:sz="6" w:space="0" w:color="000000"/>
              <w:bottom w:val="single" w:sz="4" w:space="0" w:color="000000"/>
              <w:right w:val="single" w:sz="4" w:space="0" w:color="000000"/>
            </w:tcBorders>
          </w:tcPr>
          <w:p w14:paraId="47C9685A" w14:textId="77777777" w:rsidR="00535F4C" w:rsidRDefault="00535F4C">
            <w:pPr>
              <w:pStyle w:val="TableParagraph"/>
              <w:spacing w:before="1"/>
              <w:rPr>
                <w:rFonts w:eastAsia="DejaVu Sans" w:hAnsi="Arial" w:cs="Tahoma"/>
                <w:color w:val="575656"/>
                <w:w w:val="105"/>
                <w:kern w:val="18"/>
                <w:sz w:val="18"/>
                <w:szCs w:val="24"/>
                <w:lang w:val="fr-FR"/>
              </w:rPr>
            </w:pPr>
          </w:p>
        </w:tc>
        <w:tc>
          <w:tcPr>
            <w:tcW w:w="416" w:type="pct"/>
            <w:tcBorders>
              <w:top w:val="single" w:sz="4" w:space="0" w:color="000000"/>
              <w:left w:val="single" w:sz="4" w:space="0" w:color="000000"/>
              <w:bottom w:val="single" w:sz="4" w:space="0" w:color="000000"/>
              <w:right w:val="single" w:sz="6" w:space="0" w:color="000000"/>
            </w:tcBorders>
          </w:tcPr>
          <w:p w14:paraId="14B50E81" w14:textId="77777777" w:rsidR="00535F4C" w:rsidRDefault="00535F4C">
            <w:pPr>
              <w:pStyle w:val="TableParagraph"/>
              <w:spacing w:before="1"/>
              <w:rPr>
                <w:rFonts w:eastAsia="DejaVu Sans" w:hAnsi="Arial" w:cs="Tahoma"/>
                <w:color w:val="575656"/>
                <w:w w:val="105"/>
                <w:kern w:val="18"/>
                <w:sz w:val="18"/>
                <w:szCs w:val="24"/>
                <w:lang w:val="fr-FR"/>
              </w:rPr>
            </w:pPr>
          </w:p>
        </w:tc>
        <w:tc>
          <w:tcPr>
            <w:tcW w:w="923" w:type="pct"/>
            <w:tcBorders>
              <w:top w:val="single" w:sz="4" w:space="0" w:color="000000"/>
              <w:left w:val="single" w:sz="6" w:space="0" w:color="000000"/>
              <w:bottom w:val="single" w:sz="4" w:space="0" w:color="000000"/>
              <w:right w:val="single" w:sz="6" w:space="0" w:color="000000"/>
            </w:tcBorders>
          </w:tcPr>
          <w:p w14:paraId="00FA1B1F" w14:textId="77777777" w:rsidR="00535F4C" w:rsidRDefault="00535F4C">
            <w:pPr>
              <w:pStyle w:val="TableParagraph"/>
              <w:spacing w:before="1"/>
              <w:rPr>
                <w:rFonts w:eastAsia="DejaVu Sans" w:hAnsi="Arial" w:cs="Tahoma"/>
                <w:color w:val="575656"/>
                <w:w w:val="105"/>
                <w:kern w:val="18"/>
                <w:sz w:val="18"/>
                <w:szCs w:val="24"/>
                <w:lang w:val="fr-FR"/>
              </w:rPr>
            </w:pPr>
          </w:p>
        </w:tc>
      </w:tr>
      <w:tr w:rsidR="00535F4C" w14:paraId="196C3C2D" w14:textId="77777777" w:rsidTr="00535F4C">
        <w:trPr>
          <w:trHeight w:hRule="exact" w:val="291"/>
        </w:trPr>
        <w:tc>
          <w:tcPr>
            <w:tcW w:w="916" w:type="pct"/>
            <w:tcBorders>
              <w:top w:val="single" w:sz="4" w:space="0" w:color="000000"/>
              <w:left w:val="single" w:sz="6" w:space="0" w:color="000000"/>
              <w:bottom w:val="single" w:sz="6" w:space="0" w:color="000000"/>
              <w:right w:val="single" w:sz="4" w:space="0" w:color="000000"/>
            </w:tcBorders>
          </w:tcPr>
          <w:p w14:paraId="12B1D0E3" w14:textId="77777777" w:rsidR="00535F4C" w:rsidRDefault="00535F4C">
            <w:pPr>
              <w:pStyle w:val="TableParagraph"/>
              <w:spacing w:before="1"/>
              <w:rPr>
                <w:rFonts w:eastAsia="DejaVu Sans" w:hAnsi="Arial" w:cs="Tahoma"/>
                <w:color w:val="575656"/>
                <w:w w:val="105"/>
                <w:kern w:val="18"/>
                <w:sz w:val="18"/>
                <w:szCs w:val="24"/>
                <w:lang w:val="fr-FR"/>
              </w:rPr>
            </w:pPr>
          </w:p>
        </w:tc>
        <w:tc>
          <w:tcPr>
            <w:tcW w:w="1352" w:type="pct"/>
            <w:tcBorders>
              <w:top w:val="single" w:sz="4" w:space="0" w:color="000000"/>
              <w:left w:val="single" w:sz="4" w:space="0" w:color="000000"/>
              <w:bottom w:val="single" w:sz="6" w:space="0" w:color="000000"/>
              <w:right w:val="single" w:sz="4" w:space="0" w:color="000000"/>
            </w:tcBorders>
          </w:tcPr>
          <w:p w14:paraId="4AA75E15" w14:textId="77777777" w:rsidR="00535F4C" w:rsidRDefault="00535F4C">
            <w:pPr>
              <w:pStyle w:val="TableParagraph"/>
              <w:spacing w:before="1"/>
              <w:rPr>
                <w:rFonts w:eastAsia="DejaVu Sans" w:hAnsi="Arial" w:cs="Tahoma"/>
                <w:color w:val="575656"/>
                <w:w w:val="105"/>
                <w:kern w:val="18"/>
                <w:sz w:val="18"/>
                <w:szCs w:val="24"/>
                <w:lang w:val="fr-FR"/>
              </w:rPr>
            </w:pPr>
          </w:p>
        </w:tc>
        <w:tc>
          <w:tcPr>
            <w:tcW w:w="571" w:type="pct"/>
            <w:tcBorders>
              <w:top w:val="single" w:sz="4" w:space="0" w:color="000000"/>
              <w:left w:val="single" w:sz="4" w:space="0" w:color="000000"/>
              <w:bottom w:val="single" w:sz="6" w:space="0" w:color="000000"/>
              <w:right w:val="single" w:sz="6" w:space="0" w:color="000000"/>
            </w:tcBorders>
          </w:tcPr>
          <w:p w14:paraId="11D12403" w14:textId="77777777" w:rsidR="00535F4C" w:rsidRDefault="00535F4C">
            <w:pPr>
              <w:pStyle w:val="TableParagraph"/>
              <w:spacing w:before="1"/>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6" w:space="0" w:color="000000"/>
              <w:right w:val="single" w:sz="6" w:space="0" w:color="000000"/>
            </w:tcBorders>
          </w:tcPr>
          <w:p w14:paraId="1F5F30C1" w14:textId="77777777" w:rsidR="00535F4C" w:rsidRDefault="00535F4C">
            <w:pPr>
              <w:pStyle w:val="TableParagraph"/>
              <w:spacing w:before="1"/>
              <w:rPr>
                <w:rFonts w:eastAsia="DejaVu Sans" w:hAnsi="Arial" w:cs="Tahoma"/>
                <w:color w:val="575656"/>
                <w:w w:val="105"/>
                <w:kern w:val="18"/>
                <w:sz w:val="18"/>
                <w:szCs w:val="24"/>
                <w:lang w:val="fr-FR"/>
              </w:rPr>
            </w:pPr>
          </w:p>
        </w:tc>
        <w:tc>
          <w:tcPr>
            <w:tcW w:w="121" w:type="pct"/>
            <w:tcBorders>
              <w:top w:val="single" w:sz="4" w:space="0" w:color="000000"/>
              <w:left w:val="single" w:sz="6" w:space="0" w:color="000000"/>
              <w:bottom w:val="single" w:sz="6" w:space="0" w:color="000000"/>
              <w:right w:val="single" w:sz="6" w:space="0" w:color="000000"/>
            </w:tcBorders>
          </w:tcPr>
          <w:p w14:paraId="21DE0F4B" w14:textId="77777777" w:rsidR="00535F4C" w:rsidRDefault="00535F4C">
            <w:pPr>
              <w:pStyle w:val="TableParagraph"/>
              <w:spacing w:before="1"/>
              <w:rPr>
                <w:rFonts w:eastAsia="DejaVu Sans" w:hAnsi="Arial" w:cs="Tahoma"/>
                <w:color w:val="575656"/>
                <w:w w:val="105"/>
                <w:kern w:val="18"/>
                <w:sz w:val="18"/>
                <w:szCs w:val="24"/>
                <w:lang w:val="fr-FR"/>
              </w:rPr>
            </w:pPr>
          </w:p>
        </w:tc>
        <w:tc>
          <w:tcPr>
            <w:tcW w:w="214" w:type="pct"/>
            <w:tcBorders>
              <w:top w:val="single" w:sz="4" w:space="0" w:color="000000"/>
              <w:left w:val="single" w:sz="6" w:space="0" w:color="000000"/>
              <w:bottom w:val="single" w:sz="6" w:space="0" w:color="000000"/>
              <w:right w:val="single" w:sz="6" w:space="0" w:color="000000"/>
            </w:tcBorders>
          </w:tcPr>
          <w:p w14:paraId="5EFD660B" w14:textId="77777777" w:rsidR="00535F4C" w:rsidRDefault="00535F4C">
            <w:pPr>
              <w:pStyle w:val="TableParagraph"/>
              <w:spacing w:before="1"/>
              <w:rPr>
                <w:rFonts w:eastAsia="DejaVu Sans" w:hAnsi="Arial" w:cs="Tahoma"/>
                <w:color w:val="575656"/>
                <w:w w:val="105"/>
                <w:kern w:val="18"/>
                <w:sz w:val="18"/>
                <w:szCs w:val="24"/>
                <w:lang w:val="fr-FR"/>
              </w:rPr>
            </w:pPr>
          </w:p>
        </w:tc>
        <w:tc>
          <w:tcPr>
            <w:tcW w:w="310" w:type="pct"/>
            <w:tcBorders>
              <w:top w:val="single" w:sz="4" w:space="0" w:color="000000"/>
              <w:left w:val="single" w:sz="6" w:space="0" w:color="000000"/>
              <w:bottom w:val="single" w:sz="6" w:space="0" w:color="000000"/>
              <w:right w:val="single" w:sz="4" w:space="0" w:color="000000"/>
            </w:tcBorders>
          </w:tcPr>
          <w:p w14:paraId="3A409DDF" w14:textId="77777777" w:rsidR="00535F4C" w:rsidRDefault="00535F4C">
            <w:pPr>
              <w:pStyle w:val="TableParagraph"/>
              <w:spacing w:before="1"/>
              <w:rPr>
                <w:rFonts w:eastAsia="DejaVu Sans" w:hAnsi="Arial" w:cs="Tahoma"/>
                <w:color w:val="575656"/>
                <w:w w:val="105"/>
                <w:kern w:val="18"/>
                <w:sz w:val="18"/>
                <w:szCs w:val="24"/>
                <w:lang w:val="fr-FR"/>
              </w:rPr>
            </w:pPr>
          </w:p>
        </w:tc>
        <w:tc>
          <w:tcPr>
            <w:tcW w:w="416" w:type="pct"/>
            <w:tcBorders>
              <w:top w:val="single" w:sz="4" w:space="0" w:color="000000"/>
              <w:left w:val="single" w:sz="4" w:space="0" w:color="000000"/>
              <w:bottom w:val="single" w:sz="6" w:space="0" w:color="000000"/>
              <w:right w:val="single" w:sz="6" w:space="0" w:color="000000"/>
            </w:tcBorders>
          </w:tcPr>
          <w:p w14:paraId="5BF540BD" w14:textId="77777777" w:rsidR="00535F4C" w:rsidRDefault="00535F4C">
            <w:pPr>
              <w:pStyle w:val="TableParagraph"/>
              <w:spacing w:before="1"/>
              <w:rPr>
                <w:rFonts w:eastAsia="DejaVu Sans" w:hAnsi="Arial" w:cs="Tahoma"/>
                <w:color w:val="575656"/>
                <w:w w:val="105"/>
                <w:kern w:val="18"/>
                <w:sz w:val="18"/>
                <w:szCs w:val="24"/>
                <w:lang w:val="fr-FR"/>
              </w:rPr>
            </w:pPr>
          </w:p>
        </w:tc>
        <w:tc>
          <w:tcPr>
            <w:tcW w:w="923" w:type="pct"/>
            <w:tcBorders>
              <w:top w:val="single" w:sz="4" w:space="0" w:color="000000"/>
              <w:left w:val="single" w:sz="6" w:space="0" w:color="000000"/>
              <w:bottom w:val="single" w:sz="6" w:space="0" w:color="000000"/>
              <w:right w:val="single" w:sz="6" w:space="0" w:color="000000"/>
            </w:tcBorders>
          </w:tcPr>
          <w:p w14:paraId="6AC16C7F" w14:textId="77777777" w:rsidR="00535F4C" w:rsidRDefault="00535F4C">
            <w:pPr>
              <w:pStyle w:val="TableParagraph"/>
              <w:spacing w:before="1"/>
              <w:rPr>
                <w:rFonts w:eastAsia="DejaVu Sans" w:hAnsi="Arial" w:cs="Tahoma"/>
                <w:color w:val="575656"/>
                <w:w w:val="105"/>
                <w:kern w:val="18"/>
                <w:sz w:val="18"/>
                <w:szCs w:val="24"/>
                <w:lang w:val="fr-FR"/>
              </w:rPr>
            </w:pPr>
          </w:p>
        </w:tc>
      </w:tr>
      <w:tr w:rsidR="00535F4C" w14:paraId="49608FEF" w14:textId="77777777" w:rsidTr="00535F4C">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684D3D5F" w14:textId="77777777" w:rsidR="00535F4C" w:rsidRDefault="00535F4C">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76385A19" w14:textId="77777777" w:rsidR="00535F4C" w:rsidRDefault="00535F4C">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6AE56332" w14:textId="77777777" w:rsidR="00535F4C" w:rsidRDefault="00535F4C">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7D1B6793" w14:textId="77777777" w:rsidR="00535F4C" w:rsidRDefault="00535F4C">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1F6180B2" w14:textId="77777777" w:rsidR="00535F4C" w:rsidRDefault="00535F4C">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7A92DDBD" w14:textId="77777777" w:rsidR="00535F4C" w:rsidRDefault="00535F4C">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6F519AE3" w14:textId="77777777" w:rsidR="00535F4C" w:rsidRDefault="00535F4C">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28AFE0CA" w14:textId="77777777" w:rsidR="00535F4C" w:rsidRDefault="00535F4C">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7E4F75A1" w14:textId="77777777" w:rsidR="00535F4C" w:rsidRDefault="00535F4C">
            <w:pPr>
              <w:pStyle w:val="TableParagraph"/>
              <w:spacing w:before="1"/>
              <w:rPr>
                <w:rFonts w:eastAsia="DejaVu Sans" w:hAnsi="Arial" w:cs="Tahoma"/>
                <w:color w:val="575656"/>
                <w:w w:val="105"/>
                <w:kern w:val="18"/>
                <w:sz w:val="18"/>
                <w:szCs w:val="24"/>
                <w:lang w:val="fr-FR"/>
              </w:rPr>
            </w:pPr>
          </w:p>
        </w:tc>
      </w:tr>
      <w:tr w:rsidR="00535F4C" w14:paraId="3AA7A94D" w14:textId="77777777" w:rsidTr="00535F4C">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187E93C7" w14:textId="77777777" w:rsidR="00535F4C" w:rsidRDefault="00535F4C">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4AF7E580" w14:textId="77777777" w:rsidR="00535F4C" w:rsidRDefault="00535F4C">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232C3FC9" w14:textId="77777777" w:rsidR="00535F4C" w:rsidRDefault="00535F4C">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7397C527" w14:textId="77777777" w:rsidR="00535F4C" w:rsidRDefault="00535F4C">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20735FC8" w14:textId="77777777" w:rsidR="00535F4C" w:rsidRDefault="00535F4C">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052E43D1" w14:textId="77777777" w:rsidR="00535F4C" w:rsidRDefault="00535F4C">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5AEC5954" w14:textId="77777777" w:rsidR="00535F4C" w:rsidRDefault="00535F4C">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382BD265" w14:textId="77777777" w:rsidR="00535F4C" w:rsidRDefault="00535F4C">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04332F3B" w14:textId="77777777" w:rsidR="00535F4C" w:rsidRDefault="00535F4C">
            <w:pPr>
              <w:pStyle w:val="TableParagraph"/>
              <w:spacing w:before="1"/>
              <w:rPr>
                <w:rFonts w:eastAsia="DejaVu Sans" w:hAnsi="Arial" w:cs="Tahoma"/>
                <w:color w:val="575656"/>
                <w:w w:val="105"/>
                <w:kern w:val="18"/>
                <w:sz w:val="18"/>
                <w:szCs w:val="24"/>
                <w:lang w:val="fr-FR"/>
              </w:rPr>
            </w:pPr>
          </w:p>
        </w:tc>
      </w:tr>
      <w:tr w:rsidR="00535F4C" w14:paraId="6D232D9C" w14:textId="77777777" w:rsidTr="00535F4C">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4D16B1A9" w14:textId="77777777" w:rsidR="00535F4C" w:rsidRDefault="00535F4C">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7AAA6D31" w14:textId="77777777" w:rsidR="00535F4C" w:rsidRDefault="00535F4C">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772BF7F8" w14:textId="77777777" w:rsidR="00535F4C" w:rsidRDefault="00535F4C">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6CD4D901" w14:textId="77777777" w:rsidR="00535F4C" w:rsidRDefault="00535F4C">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3C95FB91" w14:textId="77777777" w:rsidR="00535F4C" w:rsidRDefault="00535F4C">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60E0BB6C" w14:textId="77777777" w:rsidR="00535F4C" w:rsidRDefault="00535F4C">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2882FE98" w14:textId="77777777" w:rsidR="00535F4C" w:rsidRDefault="00535F4C">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446DD753" w14:textId="77777777" w:rsidR="00535F4C" w:rsidRDefault="00535F4C">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44EA5748" w14:textId="77777777" w:rsidR="00535F4C" w:rsidRDefault="00535F4C">
            <w:pPr>
              <w:pStyle w:val="TableParagraph"/>
              <w:spacing w:before="1"/>
              <w:rPr>
                <w:rFonts w:eastAsia="DejaVu Sans" w:hAnsi="Arial" w:cs="Tahoma"/>
                <w:color w:val="575656"/>
                <w:w w:val="105"/>
                <w:kern w:val="18"/>
                <w:sz w:val="18"/>
                <w:szCs w:val="24"/>
                <w:lang w:val="fr-FR"/>
              </w:rPr>
            </w:pPr>
          </w:p>
        </w:tc>
      </w:tr>
      <w:tr w:rsidR="00535F4C" w14:paraId="28D3676A" w14:textId="77777777" w:rsidTr="00535F4C">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7999AC4F" w14:textId="77777777" w:rsidR="00535F4C" w:rsidRDefault="00535F4C">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17744F9C" w14:textId="77777777" w:rsidR="00535F4C" w:rsidRDefault="00535F4C">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641EBF5A" w14:textId="77777777" w:rsidR="00535F4C" w:rsidRDefault="00535F4C">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0A9FDBEE" w14:textId="77777777" w:rsidR="00535F4C" w:rsidRDefault="00535F4C">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31C4F315" w14:textId="77777777" w:rsidR="00535F4C" w:rsidRDefault="00535F4C">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6BAE3A41" w14:textId="77777777" w:rsidR="00535F4C" w:rsidRDefault="00535F4C">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15FDB059" w14:textId="77777777" w:rsidR="00535F4C" w:rsidRDefault="00535F4C">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40630CFD" w14:textId="77777777" w:rsidR="00535F4C" w:rsidRDefault="00535F4C">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32F62AC4" w14:textId="77777777" w:rsidR="00535F4C" w:rsidRDefault="00535F4C">
            <w:pPr>
              <w:pStyle w:val="TableParagraph"/>
              <w:spacing w:before="1"/>
              <w:rPr>
                <w:rFonts w:eastAsia="DejaVu Sans" w:hAnsi="Arial" w:cs="Tahoma"/>
                <w:color w:val="575656"/>
                <w:w w:val="105"/>
                <w:kern w:val="18"/>
                <w:sz w:val="18"/>
                <w:szCs w:val="24"/>
                <w:lang w:val="fr-FR"/>
              </w:rPr>
            </w:pPr>
          </w:p>
        </w:tc>
      </w:tr>
      <w:tr w:rsidR="00535F4C" w14:paraId="2629FB9D" w14:textId="77777777" w:rsidTr="00535F4C">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5133088D" w14:textId="77777777" w:rsidR="00535F4C" w:rsidRDefault="00535F4C">
            <w:pPr>
              <w:rPr>
                <w:color w:val="575656"/>
                <w:w w:val="105"/>
                <w:kern w:val="18"/>
                <w:sz w:val="18"/>
                <w:lang w:val="fr-FR"/>
              </w:rPr>
            </w:pPr>
          </w:p>
        </w:tc>
        <w:tc>
          <w:tcPr>
            <w:tcW w:w="1352" w:type="pct"/>
            <w:tcBorders>
              <w:top w:val="single" w:sz="6" w:space="0" w:color="000000"/>
              <w:left w:val="single" w:sz="4" w:space="0" w:color="000000"/>
              <w:bottom w:val="single" w:sz="6" w:space="0" w:color="000000"/>
              <w:right w:val="single" w:sz="4" w:space="0" w:color="000000"/>
            </w:tcBorders>
          </w:tcPr>
          <w:p w14:paraId="2DDBE829" w14:textId="77777777" w:rsidR="00535F4C" w:rsidRDefault="00535F4C">
            <w:pPr>
              <w:rPr>
                <w:color w:val="575656"/>
                <w:w w:val="105"/>
                <w:kern w:val="18"/>
                <w:sz w:val="18"/>
                <w:lang w:val="fr-FR"/>
              </w:rPr>
            </w:pPr>
          </w:p>
        </w:tc>
        <w:tc>
          <w:tcPr>
            <w:tcW w:w="571" w:type="pct"/>
            <w:tcBorders>
              <w:top w:val="single" w:sz="6" w:space="0" w:color="000000"/>
              <w:left w:val="single" w:sz="4" w:space="0" w:color="000000"/>
              <w:bottom w:val="single" w:sz="6" w:space="0" w:color="000000"/>
              <w:right w:val="single" w:sz="6" w:space="0" w:color="000000"/>
            </w:tcBorders>
          </w:tcPr>
          <w:p w14:paraId="686625B0" w14:textId="77777777" w:rsidR="00535F4C" w:rsidRDefault="00535F4C">
            <w:pPr>
              <w:rPr>
                <w:color w:val="575656"/>
                <w:w w:val="105"/>
                <w:kern w:val="18"/>
                <w:sz w:val="18"/>
                <w:lang w:val="fr-FR"/>
              </w:rPr>
            </w:pPr>
          </w:p>
        </w:tc>
        <w:tc>
          <w:tcPr>
            <w:tcW w:w="177" w:type="pct"/>
            <w:tcBorders>
              <w:top w:val="single" w:sz="6" w:space="0" w:color="000000"/>
              <w:left w:val="single" w:sz="6" w:space="0" w:color="000000"/>
              <w:bottom w:val="single" w:sz="6" w:space="0" w:color="000000"/>
              <w:right w:val="single" w:sz="6" w:space="0" w:color="000000"/>
            </w:tcBorders>
          </w:tcPr>
          <w:p w14:paraId="31C0C501" w14:textId="77777777" w:rsidR="00535F4C" w:rsidRDefault="00535F4C">
            <w:pPr>
              <w:rPr>
                <w:color w:val="575656"/>
                <w:w w:val="105"/>
                <w:kern w:val="18"/>
                <w:sz w:val="18"/>
                <w:lang w:val="fr-FR"/>
              </w:rPr>
            </w:pPr>
          </w:p>
        </w:tc>
        <w:tc>
          <w:tcPr>
            <w:tcW w:w="121" w:type="pct"/>
            <w:tcBorders>
              <w:top w:val="single" w:sz="6" w:space="0" w:color="000000"/>
              <w:left w:val="single" w:sz="6" w:space="0" w:color="000000"/>
              <w:bottom w:val="single" w:sz="6" w:space="0" w:color="000000"/>
              <w:right w:val="single" w:sz="6" w:space="0" w:color="000000"/>
            </w:tcBorders>
          </w:tcPr>
          <w:p w14:paraId="4B5278B3" w14:textId="77777777" w:rsidR="00535F4C" w:rsidRDefault="00535F4C">
            <w:pPr>
              <w:rPr>
                <w:color w:val="575656"/>
                <w:w w:val="105"/>
                <w:kern w:val="18"/>
                <w:sz w:val="18"/>
                <w:lang w:val="fr-FR"/>
              </w:rPr>
            </w:pPr>
          </w:p>
        </w:tc>
        <w:tc>
          <w:tcPr>
            <w:tcW w:w="214" w:type="pct"/>
            <w:tcBorders>
              <w:top w:val="single" w:sz="6" w:space="0" w:color="000000"/>
              <w:left w:val="single" w:sz="6" w:space="0" w:color="000000"/>
              <w:bottom w:val="single" w:sz="6" w:space="0" w:color="000000"/>
              <w:right w:val="single" w:sz="6" w:space="0" w:color="000000"/>
            </w:tcBorders>
          </w:tcPr>
          <w:p w14:paraId="35ED53DA" w14:textId="77777777" w:rsidR="00535F4C" w:rsidRDefault="00535F4C">
            <w:pPr>
              <w:rPr>
                <w:color w:val="575656"/>
                <w:w w:val="105"/>
                <w:kern w:val="18"/>
                <w:sz w:val="18"/>
                <w:lang w:val="fr-FR"/>
              </w:rPr>
            </w:pPr>
          </w:p>
        </w:tc>
        <w:tc>
          <w:tcPr>
            <w:tcW w:w="310" w:type="pct"/>
            <w:tcBorders>
              <w:top w:val="single" w:sz="6" w:space="0" w:color="000000"/>
              <w:left w:val="single" w:sz="6" w:space="0" w:color="000000"/>
              <w:bottom w:val="single" w:sz="6" w:space="0" w:color="000000"/>
              <w:right w:val="single" w:sz="4" w:space="0" w:color="000000"/>
            </w:tcBorders>
          </w:tcPr>
          <w:p w14:paraId="6CB6B074" w14:textId="77777777" w:rsidR="00535F4C" w:rsidRDefault="00535F4C">
            <w:pPr>
              <w:rPr>
                <w:color w:val="575656"/>
                <w:w w:val="105"/>
                <w:kern w:val="18"/>
                <w:sz w:val="18"/>
                <w:lang w:val="fr-FR"/>
              </w:rPr>
            </w:pPr>
          </w:p>
        </w:tc>
        <w:tc>
          <w:tcPr>
            <w:tcW w:w="416" w:type="pct"/>
            <w:tcBorders>
              <w:top w:val="single" w:sz="6" w:space="0" w:color="000000"/>
              <w:left w:val="single" w:sz="4" w:space="0" w:color="000000"/>
              <w:bottom w:val="single" w:sz="6" w:space="0" w:color="000000"/>
              <w:right w:val="single" w:sz="6" w:space="0" w:color="000000"/>
            </w:tcBorders>
          </w:tcPr>
          <w:p w14:paraId="379C3F50" w14:textId="77777777" w:rsidR="00535F4C" w:rsidRDefault="00535F4C">
            <w:pPr>
              <w:rPr>
                <w:color w:val="575656"/>
                <w:w w:val="105"/>
                <w:kern w:val="18"/>
                <w:sz w:val="18"/>
                <w:lang w:val="fr-FR"/>
              </w:rPr>
            </w:pPr>
          </w:p>
        </w:tc>
        <w:tc>
          <w:tcPr>
            <w:tcW w:w="923" w:type="pct"/>
            <w:tcBorders>
              <w:top w:val="single" w:sz="6" w:space="0" w:color="000000"/>
              <w:left w:val="single" w:sz="6" w:space="0" w:color="000000"/>
              <w:bottom w:val="single" w:sz="6" w:space="0" w:color="000000"/>
              <w:right w:val="single" w:sz="6" w:space="0" w:color="000000"/>
            </w:tcBorders>
          </w:tcPr>
          <w:p w14:paraId="0035AC92" w14:textId="77777777" w:rsidR="00535F4C" w:rsidRDefault="00535F4C">
            <w:pPr>
              <w:rPr>
                <w:color w:val="575656"/>
                <w:w w:val="105"/>
                <w:kern w:val="18"/>
                <w:sz w:val="18"/>
                <w:lang w:val="fr-FR"/>
              </w:rPr>
            </w:pPr>
          </w:p>
        </w:tc>
      </w:tr>
    </w:tbl>
    <w:p w14:paraId="33A66DB6" w14:textId="77777777" w:rsidR="00535F4C" w:rsidRDefault="00535F4C" w:rsidP="00535F4C">
      <w:pPr>
        <w:pStyle w:val="Paragraphedeliste"/>
        <w:numPr>
          <w:ilvl w:val="0"/>
          <w:numId w:val="9"/>
        </w:numPr>
        <w:spacing w:before="2"/>
        <w:rPr>
          <w:rFonts w:eastAsia="DejaVu Sans"/>
          <w:color w:val="575656"/>
          <w:w w:val="105"/>
          <w:kern w:val="18"/>
          <w:sz w:val="18"/>
        </w:rPr>
      </w:pPr>
      <w:r>
        <w:rPr>
          <w:rFonts w:eastAsia="DejaVu Sans"/>
          <w:color w:val="575656"/>
          <w:w w:val="105"/>
          <w:kern w:val="18"/>
          <w:sz w:val="18"/>
        </w:rPr>
        <w:t xml:space="preserve">NB : </w:t>
      </w:r>
    </w:p>
    <w:p w14:paraId="12CB9F69" w14:textId="77777777" w:rsidR="00535F4C" w:rsidRDefault="00535F4C" w:rsidP="00535F4C">
      <w:pPr>
        <w:pStyle w:val="Paragraphedeliste"/>
        <w:numPr>
          <w:ilvl w:val="0"/>
          <w:numId w:val="9"/>
        </w:numPr>
        <w:spacing w:before="2"/>
        <w:rPr>
          <w:rFonts w:eastAsia="DejaVu Sans"/>
          <w:color w:val="575656"/>
          <w:w w:val="105"/>
          <w:kern w:val="18"/>
          <w:sz w:val="18"/>
        </w:rPr>
      </w:pPr>
      <w:r>
        <w:rPr>
          <w:rFonts w:eastAsia="DejaVu Sans"/>
          <w:color w:val="575656"/>
          <w:w w:val="105"/>
          <w:kern w:val="18"/>
          <w:sz w:val="18"/>
        </w:rPr>
        <w:t>Neuf = N ; Bon = B ; Médiocre = M ; Possession = P ; Location = L ; Disponibilité = Date d’affectation sur le chantier</w:t>
      </w:r>
    </w:p>
    <w:p w14:paraId="28AF2CC7" w14:textId="77777777" w:rsidR="00535F4C" w:rsidRDefault="00535F4C" w:rsidP="00535F4C">
      <w:pPr>
        <w:widowControl/>
        <w:suppressAutoHyphens w:val="0"/>
        <w:rPr>
          <w:rFonts w:ascii="Times New Roman" w:hAnsi="Times New Roman" w:cs="Times New Roman"/>
          <w:color w:val="575656"/>
          <w:w w:val="105"/>
          <w:kern w:val="18"/>
          <w:sz w:val="18"/>
          <w:szCs w:val="20"/>
          <w:lang w:val="fr-BE" w:eastAsia="nl-NL"/>
        </w:rPr>
        <w:sectPr w:rsidR="00535F4C">
          <w:pgSz w:w="16837" w:h="11905" w:orient="landscape"/>
          <w:pgMar w:top="1418" w:right="1418" w:bottom="1418" w:left="1418" w:header="567" w:footer="720" w:gutter="0"/>
          <w:cols w:space="720"/>
        </w:sectPr>
      </w:pPr>
    </w:p>
    <w:p w14:paraId="63559985" w14:textId="77777777" w:rsidR="00535F4C" w:rsidRDefault="00535F4C" w:rsidP="00535F4C">
      <w:pPr>
        <w:pStyle w:val="Paragraphedeliste"/>
        <w:numPr>
          <w:ilvl w:val="0"/>
          <w:numId w:val="9"/>
        </w:numPr>
        <w:spacing w:before="2"/>
        <w:rPr>
          <w:rFonts w:eastAsia="DejaVu Sans"/>
          <w:b/>
          <w:bCs/>
          <w:color w:val="FF0000"/>
          <w:w w:val="105"/>
          <w:kern w:val="18"/>
          <w:sz w:val="22"/>
          <w:u w:val="single"/>
        </w:rPr>
      </w:pPr>
      <w:r>
        <w:rPr>
          <w:rFonts w:eastAsia="DejaVu Sans"/>
          <w:b/>
          <w:bCs/>
          <w:color w:val="FF0000"/>
          <w:w w:val="105"/>
          <w:kern w:val="18"/>
          <w:sz w:val="22"/>
          <w:u w:val="single"/>
        </w:rPr>
        <w:t>Lot N°3</w:t>
      </w:r>
    </w:p>
    <w:tbl>
      <w:tblPr>
        <w:tblStyle w:val="NormalTable0"/>
        <w:tblW w:w="13755" w:type="dxa"/>
        <w:tblInd w:w="-8" w:type="dxa"/>
        <w:tblLayout w:type="fixed"/>
        <w:tblLook w:val="01E0" w:firstRow="1" w:lastRow="1" w:firstColumn="1" w:lastColumn="1" w:noHBand="0" w:noVBand="0"/>
      </w:tblPr>
      <w:tblGrid>
        <w:gridCol w:w="3076"/>
        <w:gridCol w:w="2737"/>
        <w:gridCol w:w="1013"/>
        <w:gridCol w:w="521"/>
        <w:gridCol w:w="452"/>
        <w:gridCol w:w="425"/>
        <w:gridCol w:w="709"/>
        <w:gridCol w:w="669"/>
        <w:gridCol w:w="1144"/>
        <w:gridCol w:w="3009"/>
      </w:tblGrid>
      <w:tr w:rsidR="00535F4C" w14:paraId="36C32BA2" w14:textId="77777777" w:rsidTr="00535F4C">
        <w:trPr>
          <w:trHeight w:val="181"/>
        </w:trPr>
        <w:tc>
          <w:tcPr>
            <w:tcW w:w="3075" w:type="dxa"/>
            <w:vMerge w:val="restart"/>
            <w:tcBorders>
              <w:top w:val="single" w:sz="6" w:space="0" w:color="000000"/>
              <w:left w:val="single" w:sz="6" w:space="0" w:color="000000"/>
              <w:bottom w:val="single" w:sz="6" w:space="0" w:color="000000"/>
              <w:right w:val="single" w:sz="4" w:space="0" w:color="000000"/>
            </w:tcBorders>
          </w:tcPr>
          <w:p w14:paraId="65EF6B3D" w14:textId="77777777" w:rsidR="00535F4C" w:rsidRDefault="00535F4C">
            <w:pPr>
              <w:pStyle w:val="TableParagraph"/>
              <w:spacing w:before="1"/>
              <w:rPr>
                <w:rFonts w:ascii="Georgia" w:eastAsia="DejaVu Sans" w:hAnsi="Arial" w:cs="Tahoma"/>
                <w:color w:val="575656"/>
                <w:w w:val="105"/>
                <w:kern w:val="18"/>
                <w:sz w:val="18"/>
                <w:szCs w:val="24"/>
                <w:lang w:val="fr-FR"/>
              </w:rPr>
            </w:pPr>
          </w:p>
          <w:p w14:paraId="2CF200E4" w14:textId="77777777" w:rsidR="00535F4C" w:rsidRDefault="00535F4C">
            <w:pPr>
              <w:pStyle w:val="TableParagraph"/>
              <w:ind w:left="260"/>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V</w:t>
            </w:r>
            <w:r>
              <w:rPr>
                <w:rFonts w:ascii="Georgia" w:eastAsia="DejaVu Sans" w:hAnsi="Arial" w:cs="Tahoma"/>
                <w:color w:val="575656"/>
                <w:w w:val="105"/>
                <w:kern w:val="18"/>
                <w:sz w:val="18"/>
                <w:szCs w:val="24"/>
                <w:lang w:val="fr-FR"/>
              </w:rPr>
              <w:t>é</w:t>
            </w:r>
            <w:r>
              <w:rPr>
                <w:rFonts w:ascii="Georgia" w:eastAsia="DejaVu Sans" w:hAnsi="Arial" w:cs="Tahoma"/>
                <w:color w:val="575656"/>
                <w:w w:val="105"/>
                <w:kern w:val="18"/>
                <w:sz w:val="18"/>
                <w:szCs w:val="24"/>
                <w:lang w:val="fr-FR"/>
              </w:rPr>
              <w:t>hicules/Engin</w:t>
            </w:r>
          </w:p>
        </w:tc>
        <w:tc>
          <w:tcPr>
            <w:tcW w:w="2736" w:type="dxa"/>
            <w:vMerge w:val="restart"/>
            <w:tcBorders>
              <w:top w:val="single" w:sz="6" w:space="0" w:color="000000"/>
              <w:left w:val="single" w:sz="4" w:space="0" w:color="000000"/>
              <w:bottom w:val="single" w:sz="6" w:space="0" w:color="000000"/>
              <w:right w:val="single" w:sz="4" w:space="0" w:color="000000"/>
            </w:tcBorders>
          </w:tcPr>
          <w:p w14:paraId="5B18FCB9" w14:textId="77777777" w:rsidR="00535F4C" w:rsidRDefault="00535F4C">
            <w:pPr>
              <w:pStyle w:val="TableParagraph"/>
              <w:spacing w:before="1"/>
              <w:rPr>
                <w:rFonts w:ascii="Georgia" w:eastAsia="DejaVu Sans" w:hAnsi="Arial" w:cs="Tahoma"/>
                <w:color w:val="575656"/>
                <w:w w:val="105"/>
                <w:kern w:val="18"/>
                <w:sz w:val="18"/>
                <w:szCs w:val="24"/>
                <w:lang w:val="fr-FR"/>
              </w:rPr>
            </w:pPr>
          </w:p>
          <w:p w14:paraId="68A43380" w14:textId="77777777" w:rsidR="00535F4C" w:rsidRDefault="00535F4C">
            <w:pPr>
              <w:pStyle w:val="TableParagraph"/>
              <w:ind w:left="692"/>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Marque/Type</w:t>
            </w:r>
          </w:p>
        </w:tc>
        <w:tc>
          <w:tcPr>
            <w:tcW w:w="1013" w:type="dxa"/>
            <w:vMerge w:val="restart"/>
            <w:tcBorders>
              <w:top w:val="single" w:sz="6" w:space="0" w:color="000000"/>
              <w:left w:val="single" w:sz="4" w:space="0" w:color="000000"/>
              <w:bottom w:val="single" w:sz="6" w:space="0" w:color="000000"/>
              <w:right w:val="single" w:sz="6" w:space="0" w:color="000000"/>
            </w:tcBorders>
          </w:tcPr>
          <w:p w14:paraId="7E589DB9" w14:textId="77777777" w:rsidR="00535F4C" w:rsidRDefault="00535F4C">
            <w:pPr>
              <w:pStyle w:val="TableParagraph"/>
              <w:spacing w:before="1"/>
              <w:rPr>
                <w:rFonts w:ascii="Georgia" w:eastAsia="DejaVu Sans" w:hAnsi="Arial" w:cs="Tahoma"/>
                <w:color w:val="575656"/>
                <w:w w:val="105"/>
                <w:kern w:val="18"/>
                <w:sz w:val="18"/>
                <w:szCs w:val="24"/>
                <w:lang w:val="fr-FR"/>
              </w:rPr>
            </w:pPr>
          </w:p>
          <w:p w14:paraId="28A7B573" w14:textId="77777777" w:rsidR="00535F4C" w:rsidRDefault="00535F4C">
            <w:pPr>
              <w:pStyle w:val="TableParagraph"/>
              <w:ind w:left="317"/>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Age</w:t>
            </w:r>
          </w:p>
        </w:tc>
        <w:tc>
          <w:tcPr>
            <w:tcW w:w="521" w:type="dxa"/>
            <w:vMerge w:val="restart"/>
            <w:tcBorders>
              <w:top w:val="single" w:sz="6" w:space="0" w:color="000000"/>
              <w:left w:val="single" w:sz="6" w:space="0" w:color="000000"/>
              <w:bottom w:val="single" w:sz="6" w:space="0" w:color="000000"/>
              <w:right w:val="single" w:sz="6" w:space="0" w:color="000000"/>
            </w:tcBorders>
          </w:tcPr>
          <w:p w14:paraId="44E8BE57" w14:textId="77777777" w:rsidR="00535F4C" w:rsidRDefault="00535F4C">
            <w:pPr>
              <w:pStyle w:val="TableParagraph"/>
              <w:spacing w:before="1"/>
              <w:rPr>
                <w:rFonts w:ascii="Georgia" w:eastAsia="DejaVu Sans" w:hAnsi="Arial" w:cs="Tahoma"/>
                <w:color w:val="575656"/>
                <w:w w:val="105"/>
                <w:kern w:val="18"/>
                <w:sz w:val="18"/>
                <w:szCs w:val="24"/>
                <w:lang w:val="fr-FR"/>
              </w:rPr>
            </w:pPr>
          </w:p>
          <w:p w14:paraId="2FDAE6F9" w14:textId="77777777" w:rsidR="00535F4C" w:rsidRDefault="00535F4C">
            <w:pPr>
              <w:pStyle w:val="TableParagraph"/>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Km</w:t>
            </w:r>
          </w:p>
        </w:tc>
        <w:tc>
          <w:tcPr>
            <w:tcW w:w="1586" w:type="dxa"/>
            <w:gridSpan w:val="3"/>
            <w:tcBorders>
              <w:top w:val="single" w:sz="6" w:space="0" w:color="000000"/>
              <w:left w:val="single" w:sz="6" w:space="0" w:color="000000"/>
              <w:bottom w:val="single" w:sz="6" w:space="0" w:color="000000"/>
              <w:right w:val="single" w:sz="6" w:space="0" w:color="000000"/>
            </w:tcBorders>
            <w:hideMark/>
          </w:tcPr>
          <w:p w14:paraId="7BDBB05A" w14:textId="77777777" w:rsidR="00535F4C" w:rsidRDefault="00535F4C">
            <w:pPr>
              <w:pStyle w:val="TableParagraph"/>
              <w:spacing w:before="3"/>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Etat</w:t>
            </w:r>
          </w:p>
        </w:tc>
        <w:tc>
          <w:tcPr>
            <w:tcW w:w="1813" w:type="dxa"/>
            <w:gridSpan w:val="2"/>
            <w:tcBorders>
              <w:top w:val="single" w:sz="6" w:space="0" w:color="000000"/>
              <w:left w:val="single" w:sz="6" w:space="0" w:color="000000"/>
              <w:bottom w:val="single" w:sz="6" w:space="0" w:color="000000"/>
              <w:right w:val="single" w:sz="6" w:space="0" w:color="000000"/>
            </w:tcBorders>
            <w:hideMark/>
          </w:tcPr>
          <w:p w14:paraId="36095AFE" w14:textId="77777777" w:rsidR="00535F4C" w:rsidRDefault="00535F4C">
            <w:pPr>
              <w:pStyle w:val="TableParagraph"/>
              <w:spacing w:before="3"/>
              <w:ind w:left="429"/>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Provenance</w:t>
            </w:r>
          </w:p>
        </w:tc>
        <w:tc>
          <w:tcPr>
            <w:tcW w:w="3009" w:type="dxa"/>
            <w:vMerge w:val="restart"/>
            <w:tcBorders>
              <w:top w:val="single" w:sz="6" w:space="0" w:color="000000"/>
              <w:left w:val="single" w:sz="6" w:space="0" w:color="000000"/>
              <w:bottom w:val="single" w:sz="6" w:space="0" w:color="000000"/>
              <w:right w:val="single" w:sz="6" w:space="0" w:color="000000"/>
            </w:tcBorders>
          </w:tcPr>
          <w:p w14:paraId="1FF48423" w14:textId="77777777" w:rsidR="00535F4C" w:rsidRDefault="00535F4C">
            <w:pPr>
              <w:pStyle w:val="TableParagraph"/>
              <w:spacing w:before="1"/>
              <w:rPr>
                <w:rFonts w:ascii="Georgia" w:eastAsia="DejaVu Sans" w:hAnsi="Arial" w:cs="Tahoma"/>
                <w:color w:val="575656"/>
                <w:w w:val="105"/>
                <w:kern w:val="18"/>
                <w:sz w:val="18"/>
                <w:szCs w:val="24"/>
                <w:lang w:val="fr-FR"/>
              </w:rPr>
            </w:pPr>
          </w:p>
          <w:p w14:paraId="027DFF98" w14:textId="77777777" w:rsidR="00535F4C" w:rsidRDefault="00535F4C">
            <w:pPr>
              <w:pStyle w:val="TableParagraph"/>
              <w:ind w:left="94"/>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Disponibilit</w:t>
            </w:r>
            <w:r>
              <w:rPr>
                <w:rFonts w:ascii="Georgia" w:eastAsia="DejaVu Sans" w:hAnsi="Arial" w:cs="Tahoma"/>
                <w:color w:val="575656"/>
                <w:w w:val="105"/>
                <w:kern w:val="18"/>
                <w:sz w:val="18"/>
                <w:szCs w:val="24"/>
                <w:lang w:val="fr-FR"/>
              </w:rPr>
              <w:t>é</w:t>
            </w:r>
          </w:p>
        </w:tc>
      </w:tr>
      <w:tr w:rsidR="00535F4C" w14:paraId="6F16CAA2" w14:textId="77777777" w:rsidTr="00535F4C">
        <w:trPr>
          <w:trHeight w:hRule="exact" w:val="401"/>
        </w:trPr>
        <w:tc>
          <w:tcPr>
            <w:tcW w:w="3075" w:type="dxa"/>
            <w:vMerge/>
            <w:tcBorders>
              <w:top w:val="single" w:sz="6" w:space="0" w:color="000000"/>
              <w:left w:val="single" w:sz="6" w:space="0" w:color="000000"/>
              <w:bottom w:val="single" w:sz="6" w:space="0" w:color="000000"/>
              <w:right w:val="single" w:sz="4" w:space="0" w:color="000000"/>
            </w:tcBorders>
            <w:vAlign w:val="center"/>
            <w:hideMark/>
          </w:tcPr>
          <w:p w14:paraId="786DAF48" w14:textId="77777777" w:rsidR="00535F4C" w:rsidRDefault="00535F4C">
            <w:pPr>
              <w:suppressAutoHyphens w:val="0"/>
              <w:rPr>
                <w:rFonts w:ascii="Georgia"/>
                <w:color w:val="575656"/>
                <w:w w:val="105"/>
                <w:kern w:val="18"/>
                <w:sz w:val="18"/>
                <w:lang w:val="fr-FR"/>
              </w:rPr>
            </w:pPr>
          </w:p>
        </w:tc>
        <w:tc>
          <w:tcPr>
            <w:tcW w:w="2736" w:type="dxa"/>
            <w:vMerge/>
            <w:tcBorders>
              <w:top w:val="single" w:sz="6" w:space="0" w:color="000000"/>
              <w:left w:val="single" w:sz="4" w:space="0" w:color="000000"/>
              <w:bottom w:val="single" w:sz="6" w:space="0" w:color="000000"/>
              <w:right w:val="single" w:sz="4" w:space="0" w:color="000000"/>
            </w:tcBorders>
            <w:vAlign w:val="center"/>
            <w:hideMark/>
          </w:tcPr>
          <w:p w14:paraId="22EA4E4D" w14:textId="77777777" w:rsidR="00535F4C" w:rsidRDefault="00535F4C">
            <w:pPr>
              <w:suppressAutoHyphens w:val="0"/>
              <w:rPr>
                <w:rFonts w:ascii="Georgia"/>
                <w:color w:val="575656"/>
                <w:w w:val="105"/>
                <w:kern w:val="18"/>
                <w:sz w:val="18"/>
                <w:lang w:val="fr-FR"/>
              </w:rPr>
            </w:pPr>
          </w:p>
        </w:tc>
        <w:tc>
          <w:tcPr>
            <w:tcW w:w="1013" w:type="dxa"/>
            <w:vMerge/>
            <w:tcBorders>
              <w:top w:val="single" w:sz="6" w:space="0" w:color="000000"/>
              <w:left w:val="single" w:sz="4" w:space="0" w:color="000000"/>
              <w:bottom w:val="single" w:sz="6" w:space="0" w:color="000000"/>
              <w:right w:val="single" w:sz="6" w:space="0" w:color="000000"/>
            </w:tcBorders>
            <w:vAlign w:val="center"/>
            <w:hideMark/>
          </w:tcPr>
          <w:p w14:paraId="11CA9E3E" w14:textId="77777777" w:rsidR="00535F4C" w:rsidRDefault="00535F4C">
            <w:pPr>
              <w:suppressAutoHyphens w:val="0"/>
              <w:rPr>
                <w:rFonts w:ascii="Georgia"/>
                <w:color w:val="575656"/>
                <w:w w:val="105"/>
                <w:kern w:val="18"/>
                <w:sz w:val="18"/>
                <w:lang w:val="fr-FR"/>
              </w:rPr>
            </w:pPr>
          </w:p>
        </w:tc>
        <w:tc>
          <w:tcPr>
            <w:tcW w:w="521" w:type="dxa"/>
            <w:vMerge/>
            <w:tcBorders>
              <w:top w:val="single" w:sz="6" w:space="0" w:color="000000"/>
              <w:left w:val="single" w:sz="6" w:space="0" w:color="000000"/>
              <w:bottom w:val="single" w:sz="6" w:space="0" w:color="000000"/>
              <w:right w:val="single" w:sz="6" w:space="0" w:color="000000"/>
            </w:tcBorders>
            <w:vAlign w:val="center"/>
            <w:hideMark/>
          </w:tcPr>
          <w:p w14:paraId="252561D4" w14:textId="77777777" w:rsidR="00535F4C" w:rsidRDefault="00535F4C">
            <w:pPr>
              <w:suppressAutoHyphens w:val="0"/>
              <w:rPr>
                <w:rFonts w:ascii="Georgia"/>
                <w:color w:val="575656"/>
                <w:w w:val="105"/>
                <w:kern w:val="18"/>
                <w:sz w:val="18"/>
                <w:lang w:val="fr-FR"/>
              </w:rPr>
            </w:pPr>
          </w:p>
        </w:tc>
        <w:tc>
          <w:tcPr>
            <w:tcW w:w="452" w:type="dxa"/>
            <w:tcBorders>
              <w:top w:val="single" w:sz="6" w:space="0" w:color="000000"/>
              <w:left w:val="single" w:sz="6" w:space="0" w:color="000000"/>
              <w:bottom w:val="single" w:sz="6" w:space="0" w:color="000000"/>
              <w:right w:val="single" w:sz="6" w:space="0" w:color="000000"/>
            </w:tcBorders>
            <w:hideMark/>
          </w:tcPr>
          <w:p w14:paraId="2626C96D" w14:textId="77777777" w:rsidR="00535F4C" w:rsidRDefault="00535F4C">
            <w:pPr>
              <w:pStyle w:val="TableParagraph"/>
              <w:spacing w:before="138"/>
              <w:ind w:right="3"/>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N</w:t>
            </w:r>
          </w:p>
        </w:tc>
        <w:tc>
          <w:tcPr>
            <w:tcW w:w="425" w:type="dxa"/>
            <w:tcBorders>
              <w:top w:val="single" w:sz="6" w:space="0" w:color="000000"/>
              <w:left w:val="single" w:sz="6" w:space="0" w:color="000000"/>
              <w:bottom w:val="single" w:sz="6" w:space="0" w:color="000000"/>
              <w:right w:val="single" w:sz="6" w:space="0" w:color="000000"/>
            </w:tcBorders>
            <w:hideMark/>
          </w:tcPr>
          <w:p w14:paraId="390A120C" w14:textId="77777777" w:rsidR="00535F4C" w:rsidRDefault="00535F4C">
            <w:pPr>
              <w:pStyle w:val="TableParagraph"/>
              <w:spacing w:before="138"/>
              <w:ind w:right="8"/>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B</w:t>
            </w:r>
          </w:p>
        </w:tc>
        <w:tc>
          <w:tcPr>
            <w:tcW w:w="709" w:type="dxa"/>
            <w:tcBorders>
              <w:top w:val="single" w:sz="6" w:space="0" w:color="000000"/>
              <w:left w:val="single" w:sz="6" w:space="0" w:color="000000"/>
              <w:bottom w:val="single" w:sz="6" w:space="0" w:color="000000"/>
              <w:right w:val="single" w:sz="6" w:space="0" w:color="000000"/>
            </w:tcBorders>
            <w:hideMark/>
          </w:tcPr>
          <w:p w14:paraId="526319B8" w14:textId="77777777" w:rsidR="00535F4C" w:rsidRDefault="00535F4C">
            <w:pPr>
              <w:pStyle w:val="TableParagraph"/>
              <w:spacing w:before="138"/>
              <w:ind w:left="186"/>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M</w:t>
            </w:r>
          </w:p>
        </w:tc>
        <w:tc>
          <w:tcPr>
            <w:tcW w:w="669" w:type="dxa"/>
            <w:tcBorders>
              <w:top w:val="single" w:sz="6" w:space="0" w:color="000000"/>
              <w:left w:val="single" w:sz="6" w:space="0" w:color="000000"/>
              <w:bottom w:val="single" w:sz="6" w:space="0" w:color="000000"/>
              <w:right w:val="single" w:sz="4" w:space="0" w:color="000000"/>
            </w:tcBorders>
            <w:hideMark/>
          </w:tcPr>
          <w:p w14:paraId="3EDE8CFF" w14:textId="77777777" w:rsidR="00535F4C" w:rsidRDefault="00535F4C">
            <w:pPr>
              <w:pStyle w:val="TableParagraph"/>
              <w:spacing w:before="138"/>
              <w:ind w:left="1"/>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w:t>
            </w:r>
          </w:p>
        </w:tc>
        <w:tc>
          <w:tcPr>
            <w:tcW w:w="1144" w:type="dxa"/>
            <w:tcBorders>
              <w:top w:val="single" w:sz="6" w:space="0" w:color="000000"/>
              <w:left w:val="single" w:sz="4" w:space="0" w:color="000000"/>
              <w:bottom w:val="single" w:sz="6" w:space="0" w:color="000000"/>
              <w:right w:val="single" w:sz="6" w:space="0" w:color="000000"/>
            </w:tcBorders>
            <w:hideMark/>
          </w:tcPr>
          <w:p w14:paraId="7AD3F4B7" w14:textId="77777777" w:rsidR="00535F4C" w:rsidRDefault="00535F4C">
            <w:pPr>
              <w:pStyle w:val="TableParagraph"/>
              <w:spacing w:before="138"/>
              <w:ind w:left="2"/>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L</w:t>
            </w:r>
          </w:p>
        </w:tc>
        <w:tc>
          <w:tcPr>
            <w:tcW w:w="3009" w:type="dxa"/>
            <w:vMerge/>
            <w:tcBorders>
              <w:top w:val="single" w:sz="6" w:space="0" w:color="000000"/>
              <w:left w:val="single" w:sz="6" w:space="0" w:color="000000"/>
              <w:bottom w:val="single" w:sz="6" w:space="0" w:color="000000"/>
              <w:right w:val="single" w:sz="6" w:space="0" w:color="000000"/>
            </w:tcBorders>
            <w:vAlign w:val="center"/>
            <w:hideMark/>
          </w:tcPr>
          <w:p w14:paraId="306007C5" w14:textId="77777777" w:rsidR="00535F4C" w:rsidRDefault="00535F4C">
            <w:pPr>
              <w:suppressAutoHyphens w:val="0"/>
              <w:rPr>
                <w:rFonts w:ascii="Georgia"/>
                <w:color w:val="575656"/>
                <w:w w:val="105"/>
                <w:kern w:val="18"/>
                <w:sz w:val="18"/>
                <w:lang w:val="fr-FR"/>
              </w:rPr>
            </w:pPr>
          </w:p>
        </w:tc>
      </w:tr>
      <w:tr w:rsidR="00535F4C" w14:paraId="3E317738" w14:textId="77777777" w:rsidTr="00535F4C">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5868A049" w14:textId="77777777" w:rsidR="00535F4C" w:rsidRDefault="00535F4C">
            <w:pPr>
              <w:rPr>
                <w:color w:val="575656"/>
                <w:w w:val="105"/>
                <w:kern w:val="18"/>
                <w:sz w:val="18"/>
                <w:lang w:val="fr-FR"/>
              </w:rPr>
            </w:pPr>
          </w:p>
        </w:tc>
        <w:tc>
          <w:tcPr>
            <w:tcW w:w="2736" w:type="dxa"/>
            <w:tcBorders>
              <w:top w:val="single" w:sz="6" w:space="0" w:color="000000"/>
              <w:left w:val="single" w:sz="4" w:space="0" w:color="000000"/>
              <w:bottom w:val="single" w:sz="6" w:space="0" w:color="000000"/>
              <w:right w:val="single" w:sz="4" w:space="0" w:color="000000"/>
            </w:tcBorders>
          </w:tcPr>
          <w:p w14:paraId="40D9FF0A" w14:textId="77777777" w:rsidR="00535F4C" w:rsidRDefault="00535F4C">
            <w:pPr>
              <w:rPr>
                <w:color w:val="575656"/>
                <w:w w:val="105"/>
                <w:kern w:val="18"/>
                <w:sz w:val="18"/>
                <w:lang w:val="fr-FR"/>
              </w:rPr>
            </w:pPr>
          </w:p>
        </w:tc>
        <w:tc>
          <w:tcPr>
            <w:tcW w:w="1013" w:type="dxa"/>
            <w:tcBorders>
              <w:top w:val="single" w:sz="6" w:space="0" w:color="000000"/>
              <w:left w:val="single" w:sz="4" w:space="0" w:color="000000"/>
              <w:bottom w:val="single" w:sz="6" w:space="0" w:color="000000"/>
              <w:right w:val="single" w:sz="6" w:space="0" w:color="000000"/>
            </w:tcBorders>
          </w:tcPr>
          <w:p w14:paraId="0619F967" w14:textId="77777777" w:rsidR="00535F4C" w:rsidRDefault="00535F4C">
            <w:pPr>
              <w:rPr>
                <w:color w:val="575656"/>
                <w:w w:val="105"/>
                <w:kern w:val="18"/>
                <w:sz w:val="18"/>
                <w:lang w:val="fr-FR"/>
              </w:rPr>
            </w:pPr>
          </w:p>
        </w:tc>
        <w:tc>
          <w:tcPr>
            <w:tcW w:w="521" w:type="dxa"/>
            <w:tcBorders>
              <w:top w:val="single" w:sz="6" w:space="0" w:color="000000"/>
              <w:left w:val="single" w:sz="6" w:space="0" w:color="000000"/>
              <w:bottom w:val="single" w:sz="6" w:space="0" w:color="000000"/>
              <w:right w:val="single" w:sz="6" w:space="0" w:color="000000"/>
            </w:tcBorders>
          </w:tcPr>
          <w:p w14:paraId="2D81A4EF" w14:textId="77777777" w:rsidR="00535F4C" w:rsidRDefault="00535F4C">
            <w:pPr>
              <w:rPr>
                <w:color w:val="575656"/>
                <w:w w:val="105"/>
                <w:kern w:val="18"/>
                <w:sz w:val="18"/>
                <w:lang w:val="fr-FR"/>
              </w:rPr>
            </w:pPr>
          </w:p>
        </w:tc>
        <w:tc>
          <w:tcPr>
            <w:tcW w:w="452" w:type="dxa"/>
            <w:tcBorders>
              <w:top w:val="single" w:sz="6" w:space="0" w:color="000000"/>
              <w:left w:val="single" w:sz="6" w:space="0" w:color="000000"/>
              <w:bottom w:val="single" w:sz="6" w:space="0" w:color="000000"/>
              <w:right w:val="single" w:sz="6" w:space="0" w:color="000000"/>
            </w:tcBorders>
          </w:tcPr>
          <w:p w14:paraId="61A1275C" w14:textId="77777777" w:rsidR="00535F4C" w:rsidRDefault="00535F4C">
            <w:pPr>
              <w:rPr>
                <w:color w:val="575656"/>
                <w:w w:val="105"/>
                <w:kern w:val="18"/>
                <w:sz w:val="18"/>
                <w:lang w:val="fr-FR"/>
              </w:rPr>
            </w:pPr>
          </w:p>
        </w:tc>
        <w:tc>
          <w:tcPr>
            <w:tcW w:w="425" w:type="dxa"/>
            <w:tcBorders>
              <w:top w:val="single" w:sz="6" w:space="0" w:color="000000"/>
              <w:left w:val="single" w:sz="6" w:space="0" w:color="000000"/>
              <w:bottom w:val="single" w:sz="6" w:space="0" w:color="000000"/>
              <w:right w:val="single" w:sz="6" w:space="0" w:color="000000"/>
            </w:tcBorders>
          </w:tcPr>
          <w:p w14:paraId="7E6FD9A6" w14:textId="77777777" w:rsidR="00535F4C" w:rsidRDefault="00535F4C">
            <w:pPr>
              <w:rPr>
                <w:color w:val="575656"/>
                <w:w w:val="105"/>
                <w:kern w:val="18"/>
                <w:sz w:val="18"/>
                <w:lang w:val="fr-FR"/>
              </w:rPr>
            </w:pPr>
          </w:p>
        </w:tc>
        <w:tc>
          <w:tcPr>
            <w:tcW w:w="709" w:type="dxa"/>
            <w:tcBorders>
              <w:top w:val="single" w:sz="6" w:space="0" w:color="000000"/>
              <w:left w:val="single" w:sz="6" w:space="0" w:color="000000"/>
              <w:bottom w:val="single" w:sz="6" w:space="0" w:color="000000"/>
              <w:right w:val="single" w:sz="6" w:space="0" w:color="000000"/>
            </w:tcBorders>
          </w:tcPr>
          <w:p w14:paraId="23FD9E5B" w14:textId="77777777" w:rsidR="00535F4C" w:rsidRDefault="00535F4C">
            <w:pPr>
              <w:rPr>
                <w:color w:val="575656"/>
                <w:w w:val="105"/>
                <w:kern w:val="18"/>
                <w:sz w:val="18"/>
                <w:lang w:val="fr-FR"/>
              </w:rPr>
            </w:pPr>
          </w:p>
        </w:tc>
        <w:tc>
          <w:tcPr>
            <w:tcW w:w="669" w:type="dxa"/>
            <w:tcBorders>
              <w:top w:val="single" w:sz="6" w:space="0" w:color="000000"/>
              <w:left w:val="single" w:sz="6" w:space="0" w:color="000000"/>
              <w:bottom w:val="single" w:sz="6" w:space="0" w:color="000000"/>
              <w:right w:val="single" w:sz="4" w:space="0" w:color="000000"/>
            </w:tcBorders>
          </w:tcPr>
          <w:p w14:paraId="53B0D602" w14:textId="77777777" w:rsidR="00535F4C" w:rsidRDefault="00535F4C">
            <w:pPr>
              <w:rPr>
                <w:color w:val="575656"/>
                <w:w w:val="105"/>
                <w:kern w:val="18"/>
                <w:sz w:val="18"/>
                <w:lang w:val="fr-FR"/>
              </w:rPr>
            </w:pPr>
          </w:p>
        </w:tc>
        <w:tc>
          <w:tcPr>
            <w:tcW w:w="1144" w:type="dxa"/>
            <w:tcBorders>
              <w:top w:val="single" w:sz="6" w:space="0" w:color="000000"/>
              <w:left w:val="single" w:sz="4" w:space="0" w:color="000000"/>
              <w:bottom w:val="single" w:sz="6" w:space="0" w:color="000000"/>
              <w:right w:val="single" w:sz="6" w:space="0" w:color="000000"/>
            </w:tcBorders>
          </w:tcPr>
          <w:p w14:paraId="420EF979" w14:textId="77777777" w:rsidR="00535F4C" w:rsidRDefault="00535F4C">
            <w:pPr>
              <w:rPr>
                <w:color w:val="575656"/>
                <w:w w:val="105"/>
                <w:kern w:val="18"/>
                <w:sz w:val="18"/>
                <w:lang w:val="fr-FR"/>
              </w:rPr>
            </w:pPr>
          </w:p>
        </w:tc>
        <w:tc>
          <w:tcPr>
            <w:tcW w:w="3009" w:type="dxa"/>
            <w:tcBorders>
              <w:top w:val="single" w:sz="6" w:space="0" w:color="000000"/>
              <w:left w:val="single" w:sz="6" w:space="0" w:color="000000"/>
              <w:bottom w:val="single" w:sz="6" w:space="0" w:color="000000"/>
              <w:right w:val="single" w:sz="6" w:space="0" w:color="000000"/>
            </w:tcBorders>
          </w:tcPr>
          <w:p w14:paraId="53855C44" w14:textId="77777777" w:rsidR="00535F4C" w:rsidRDefault="00535F4C">
            <w:pPr>
              <w:rPr>
                <w:color w:val="575656"/>
                <w:w w:val="105"/>
                <w:kern w:val="18"/>
                <w:sz w:val="18"/>
                <w:lang w:val="fr-FR"/>
              </w:rPr>
            </w:pPr>
          </w:p>
        </w:tc>
      </w:tr>
      <w:tr w:rsidR="00535F4C" w14:paraId="2374B24C" w14:textId="77777777" w:rsidTr="00535F4C">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0AB76302" w14:textId="77777777" w:rsidR="00535F4C" w:rsidRDefault="00535F4C">
            <w:pPr>
              <w:rPr>
                <w:color w:val="575656"/>
                <w:w w:val="105"/>
                <w:kern w:val="18"/>
                <w:sz w:val="18"/>
                <w:lang w:val="fr-FR"/>
              </w:rPr>
            </w:pPr>
          </w:p>
        </w:tc>
        <w:tc>
          <w:tcPr>
            <w:tcW w:w="2736" w:type="dxa"/>
            <w:tcBorders>
              <w:top w:val="single" w:sz="6" w:space="0" w:color="000000"/>
              <w:left w:val="single" w:sz="4" w:space="0" w:color="000000"/>
              <w:bottom w:val="single" w:sz="6" w:space="0" w:color="000000"/>
              <w:right w:val="single" w:sz="4" w:space="0" w:color="000000"/>
            </w:tcBorders>
          </w:tcPr>
          <w:p w14:paraId="385DF807" w14:textId="77777777" w:rsidR="00535F4C" w:rsidRDefault="00535F4C">
            <w:pPr>
              <w:rPr>
                <w:color w:val="575656"/>
                <w:w w:val="105"/>
                <w:kern w:val="18"/>
                <w:sz w:val="18"/>
                <w:lang w:val="fr-FR"/>
              </w:rPr>
            </w:pPr>
          </w:p>
        </w:tc>
        <w:tc>
          <w:tcPr>
            <w:tcW w:w="1013" w:type="dxa"/>
            <w:tcBorders>
              <w:top w:val="single" w:sz="6" w:space="0" w:color="000000"/>
              <w:left w:val="single" w:sz="4" w:space="0" w:color="000000"/>
              <w:bottom w:val="single" w:sz="6" w:space="0" w:color="000000"/>
              <w:right w:val="single" w:sz="6" w:space="0" w:color="000000"/>
            </w:tcBorders>
          </w:tcPr>
          <w:p w14:paraId="0800F625" w14:textId="77777777" w:rsidR="00535F4C" w:rsidRDefault="00535F4C">
            <w:pPr>
              <w:rPr>
                <w:color w:val="575656"/>
                <w:w w:val="105"/>
                <w:kern w:val="18"/>
                <w:sz w:val="18"/>
                <w:lang w:val="fr-FR"/>
              </w:rPr>
            </w:pPr>
          </w:p>
        </w:tc>
        <w:tc>
          <w:tcPr>
            <w:tcW w:w="521" w:type="dxa"/>
            <w:tcBorders>
              <w:top w:val="single" w:sz="6" w:space="0" w:color="000000"/>
              <w:left w:val="single" w:sz="6" w:space="0" w:color="000000"/>
              <w:bottom w:val="single" w:sz="6" w:space="0" w:color="000000"/>
              <w:right w:val="single" w:sz="6" w:space="0" w:color="000000"/>
            </w:tcBorders>
          </w:tcPr>
          <w:p w14:paraId="27EF9580" w14:textId="77777777" w:rsidR="00535F4C" w:rsidRDefault="00535F4C">
            <w:pPr>
              <w:rPr>
                <w:color w:val="575656"/>
                <w:w w:val="105"/>
                <w:kern w:val="18"/>
                <w:sz w:val="18"/>
                <w:lang w:val="fr-FR"/>
              </w:rPr>
            </w:pPr>
          </w:p>
        </w:tc>
        <w:tc>
          <w:tcPr>
            <w:tcW w:w="452" w:type="dxa"/>
            <w:tcBorders>
              <w:top w:val="single" w:sz="6" w:space="0" w:color="000000"/>
              <w:left w:val="single" w:sz="6" w:space="0" w:color="000000"/>
              <w:bottom w:val="single" w:sz="6" w:space="0" w:color="000000"/>
              <w:right w:val="single" w:sz="6" w:space="0" w:color="000000"/>
            </w:tcBorders>
          </w:tcPr>
          <w:p w14:paraId="2D4721D9" w14:textId="77777777" w:rsidR="00535F4C" w:rsidRDefault="00535F4C">
            <w:pPr>
              <w:rPr>
                <w:color w:val="575656"/>
                <w:w w:val="105"/>
                <w:kern w:val="18"/>
                <w:sz w:val="18"/>
                <w:lang w:val="fr-FR"/>
              </w:rPr>
            </w:pPr>
          </w:p>
        </w:tc>
        <w:tc>
          <w:tcPr>
            <w:tcW w:w="425" w:type="dxa"/>
            <w:tcBorders>
              <w:top w:val="single" w:sz="6" w:space="0" w:color="000000"/>
              <w:left w:val="single" w:sz="6" w:space="0" w:color="000000"/>
              <w:bottom w:val="single" w:sz="6" w:space="0" w:color="000000"/>
              <w:right w:val="single" w:sz="6" w:space="0" w:color="000000"/>
            </w:tcBorders>
          </w:tcPr>
          <w:p w14:paraId="1CEA4D36" w14:textId="77777777" w:rsidR="00535F4C" w:rsidRDefault="00535F4C">
            <w:pPr>
              <w:rPr>
                <w:color w:val="575656"/>
                <w:w w:val="105"/>
                <w:kern w:val="18"/>
                <w:sz w:val="18"/>
                <w:lang w:val="fr-FR"/>
              </w:rPr>
            </w:pPr>
          </w:p>
        </w:tc>
        <w:tc>
          <w:tcPr>
            <w:tcW w:w="709" w:type="dxa"/>
            <w:tcBorders>
              <w:top w:val="single" w:sz="6" w:space="0" w:color="000000"/>
              <w:left w:val="single" w:sz="6" w:space="0" w:color="000000"/>
              <w:bottom w:val="single" w:sz="6" w:space="0" w:color="000000"/>
              <w:right w:val="single" w:sz="6" w:space="0" w:color="000000"/>
            </w:tcBorders>
          </w:tcPr>
          <w:p w14:paraId="63A0E01D" w14:textId="77777777" w:rsidR="00535F4C" w:rsidRDefault="00535F4C">
            <w:pPr>
              <w:rPr>
                <w:color w:val="575656"/>
                <w:w w:val="105"/>
                <w:kern w:val="18"/>
                <w:sz w:val="18"/>
                <w:lang w:val="fr-FR"/>
              </w:rPr>
            </w:pPr>
          </w:p>
        </w:tc>
        <w:tc>
          <w:tcPr>
            <w:tcW w:w="669" w:type="dxa"/>
            <w:tcBorders>
              <w:top w:val="single" w:sz="6" w:space="0" w:color="000000"/>
              <w:left w:val="single" w:sz="6" w:space="0" w:color="000000"/>
              <w:bottom w:val="single" w:sz="6" w:space="0" w:color="000000"/>
              <w:right w:val="single" w:sz="4" w:space="0" w:color="000000"/>
            </w:tcBorders>
          </w:tcPr>
          <w:p w14:paraId="2DC2AE06" w14:textId="77777777" w:rsidR="00535F4C" w:rsidRDefault="00535F4C">
            <w:pPr>
              <w:rPr>
                <w:color w:val="575656"/>
                <w:w w:val="105"/>
                <w:kern w:val="18"/>
                <w:sz w:val="18"/>
                <w:lang w:val="fr-FR"/>
              </w:rPr>
            </w:pPr>
          </w:p>
        </w:tc>
        <w:tc>
          <w:tcPr>
            <w:tcW w:w="1144" w:type="dxa"/>
            <w:tcBorders>
              <w:top w:val="single" w:sz="6" w:space="0" w:color="000000"/>
              <w:left w:val="single" w:sz="4" w:space="0" w:color="000000"/>
              <w:bottom w:val="single" w:sz="6" w:space="0" w:color="000000"/>
              <w:right w:val="single" w:sz="6" w:space="0" w:color="000000"/>
            </w:tcBorders>
          </w:tcPr>
          <w:p w14:paraId="209AEED4" w14:textId="77777777" w:rsidR="00535F4C" w:rsidRDefault="00535F4C">
            <w:pPr>
              <w:rPr>
                <w:color w:val="575656"/>
                <w:w w:val="105"/>
                <w:kern w:val="18"/>
                <w:sz w:val="18"/>
                <w:lang w:val="fr-FR"/>
              </w:rPr>
            </w:pPr>
          </w:p>
        </w:tc>
        <w:tc>
          <w:tcPr>
            <w:tcW w:w="3009" w:type="dxa"/>
            <w:tcBorders>
              <w:top w:val="single" w:sz="6" w:space="0" w:color="000000"/>
              <w:left w:val="single" w:sz="6" w:space="0" w:color="000000"/>
              <w:bottom w:val="single" w:sz="6" w:space="0" w:color="000000"/>
              <w:right w:val="single" w:sz="6" w:space="0" w:color="000000"/>
            </w:tcBorders>
          </w:tcPr>
          <w:p w14:paraId="72C8FBE7" w14:textId="77777777" w:rsidR="00535F4C" w:rsidRDefault="00535F4C">
            <w:pPr>
              <w:rPr>
                <w:color w:val="575656"/>
                <w:w w:val="105"/>
                <w:kern w:val="18"/>
                <w:sz w:val="18"/>
                <w:lang w:val="fr-FR"/>
              </w:rPr>
            </w:pPr>
          </w:p>
        </w:tc>
      </w:tr>
      <w:tr w:rsidR="00535F4C" w14:paraId="0917F9E8" w14:textId="77777777" w:rsidTr="00535F4C">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4EE8DE4E" w14:textId="77777777" w:rsidR="00535F4C" w:rsidRDefault="00535F4C">
            <w:pPr>
              <w:rPr>
                <w:color w:val="575656"/>
                <w:w w:val="105"/>
                <w:kern w:val="18"/>
                <w:sz w:val="18"/>
                <w:lang w:val="fr-FR"/>
              </w:rPr>
            </w:pPr>
          </w:p>
        </w:tc>
        <w:tc>
          <w:tcPr>
            <w:tcW w:w="2736" w:type="dxa"/>
            <w:tcBorders>
              <w:top w:val="single" w:sz="6" w:space="0" w:color="000000"/>
              <w:left w:val="single" w:sz="4" w:space="0" w:color="000000"/>
              <w:bottom w:val="single" w:sz="6" w:space="0" w:color="000000"/>
              <w:right w:val="single" w:sz="4" w:space="0" w:color="000000"/>
            </w:tcBorders>
          </w:tcPr>
          <w:p w14:paraId="56A5483A" w14:textId="77777777" w:rsidR="00535F4C" w:rsidRDefault="00535F4C">
            <w:pPr>
              <w:rPr>
                <w:color w:val="575656"/>
                <w:w w:val="105"/>
                <w:kern w:val="18"/>
                <w:sz w:val="18"/>
                <w:lang w:val="fr-FR"/>
              </w:rPr>
            </w:pPr>
          </w:p>
        </w:tc>
        <w:tc>
          <w:tcPr>
            <w:tcW w:w="1013" w:type="dxa"/>
            <w:tcBorders>
              <w:top w:val="single" w:sz="6" w:space="0" w:color="000000"/>
              <w:left w:val="single" w:sz="4" w:space="0" w:color="000000"/>
              <w:bottom w:val="single" w:sz="6" w:space="0" w:color="000000"/>
              <w:right w:val="single" w:sz="6" w:space="0" w:color="000000"/>
            </w:tcBorders>
          </w:tcPr>
          <w:p w14:paraId="1DD0B682" w14:textId="77777777" w:rsidR="00535F4C" w:rsidRDefault="00535F4C">
            <w:pPr>
              <w:rPr>
                <w:color w:val="575656"/>
                <w:w w:val="105"/>
                <w:kern w:val="18"/>
                <w:sz w:val="18"/>
                <w:lang w:val="fr-FR"/>
              </w:rPr>
            </w:pPr>
          </w:p>
        </w:tc>
        <w:tc>
          <w:tcPr>
            <w:tcW w:w="521" w:type="dxa"/>
            <w:tcBorders>
              <w:top w:val="single" w:sz="6" w:space="0" w:color="000000"/>
              <w:left w:val="single" w:sz="6" w:space="0" w:color="000000"/>
              <w:bottom w:val="single" w:sz="6" w:space="0" w:color="000000"/>
              <w:right w:val="single" w:sz="6" w:space="0" w:color="000000"/>
            </w:tcBorders>
          </w:tcPr>
          <w:p w14:paraId="6AF6601B" w14:textId="77777777" w:rsidR="00535F4C" w:rsidRDefault="00535F4C">
            <w:pPr>
              <w:rPr>
                <w:color w:val="575656"/>
                <w:w w:val="105"/>
                <w:kern w:val="18"/>
                <w:sz w:val="18"/>
                <w:lang w:val="fr-FR"/>
              </w:rPr>
            </w:pPr>
          </w:p>
        </w:tc>
        <w:tc>
          <w:tcPr>
            <w:tcW w:w="452" w:type="dxa"/>
            <w:tcBorders>
              <w:top w:val="single" w:sz="6" w:space="0" w:color="000000"/>
              <w:left w:val="single" w:sz="6" w:space="0" w:color="000000"/>
              <w:bottom w:val="single" w:sz="6" w:space="0" w:color="000000"/>
              <w:right w:val="single" w:sz="6" w:space="0" w:color="000000"/>
            </w:tcBorders>
          </w:tcPr>
          <w:p w14:paraId="08D1E592" w14:textId="77777777" w:rsidR="00535F4C" w:rsidRDefault="00535F4C">
            <w:pPr>
              <w:rPr>
                <w:color w:val="575656"/>
                <w:w w:val="105"/>
                <w:kern w:val="18"/>
                <w:sz w:val="18"/>
                <w:lang w:val="fr-FR"/>
              </w:rPr>
            </w:pPr>
          </w:p>
        </w:tc>
        <w:tc>
          <w:tcPr>
            <w:tcW w:w="425" w:type="dxa"/>
            <w:tcBorders>
              <w:top w:val="single" w:sz="6" w:space="0" w:color="000000"/>
              <w:left w:val="single" w:sz="6" w:space="0" w:color="000000"/>
              <w:bottom w:val="single" w:sz="6" w:space="0" w:color="000000"/>
              <w:right w:val="single" w:sz="6" w:space="0" w:color="000000"/>
            </w:tcBorders>
          </w:tcPr>
          <w:p w14:paraId="7760CBF5" w14:textId="77777777" w:rsidR="00535F4C" w:rsidRDefault="00535F4C">
            <w:pPr>
              <w:rPr>
                <w:color w:val="575656"/>
                <w:w w:val="105"/>
                <w:kern w:val="18"/>
                <w:sz w:val="18"/>
                <w:lang w:val="fr-FR"/>
              </w:rPr>
            </w:pPr>
          </w:p>
        </w:tc>
        <w:tc>
          <w:tcPr>
            <w:tcW w:w="709" w:type="dxa"/>
            <w:tcBorders>
              <w:top w:val="single" w:sz="6" w:space="0" w:color="000000"/>
              <w:left w:val="single" w:sz="6" w:space="0" w:color="000000"/>
              <w:bottom w:val="single" w:sz="6" w:space="0" w:color="000000"/>
              <w:right w:val="single" w:sz="6" w:space="0" w:color="000000"/>
            </w:tcBorders>
          </w:tcPr>
          <w:p w14:paraId="577D5F80" w14:textId="77777777" w:rsidR="00535F4C" w:rsidRDefault="00535F4C">
            <w:pPr>
              <w:rPr>
                <w:color w:val="575656"/>
                <w:w w:val="105"/>
                <w:kern w:val="18"/>
                <w:sz w:val="18"/>
                <w:lang w:val="fr-FR"/>
              </w:rPr>
            </w:pPr>
          </w:p>
        </w:tc>
        <w:tc>
          <w:tcPr>
            <w:tcW w:w="669" w:type="dxa"/>
            <w:tcBorders>
              <w:top w:val="single" w:sz="6" w:space="0" w:color="000000"/>
              <w:left w:val="single" w:sz="6" w:space="0" w:color="000000"/>
              <w:bottom w:val="single" w:sz="6" w:space="0" w:color="000000"/>
              <w:right w:val="single" w:sz="4" w:space="0" w:color="000000"/>
            </w:tcBorders>
          </w:tcPr>
          <w:p w14:paraId="7FC5A81C" w14:textId="77777777" w:rsidR="00535F4C" w:rsidRDefault="00535F4C">
            <w:pPr>
              <w:rPr>
                <w:color w:val="575656"/>
                <w:w w:val="105"/>
                <w:kern w:val="18"/>
                <w:sz w:val="18"/>
                <w:lang w:val="fr-FR"/>
              </w:rPr>
            </w:pPr>
          </w:p>
        </w:tc>
        <w:tc>
          <w:tcPr>
            <w:tcW w:w="1144" w:type="dxa"/>
            <w:tcBorders>
              <w:top w:val="single" w:sz="6" w:space="0" w:color="000000"/>
              <w:left w:val="single" w:sz="4" w:space="0" w:color="000000"/>
              <w:bottom w:val="single" w:sz="6" w:space="0" w:color="000000"/>
              <w:right w:val="single" w:sz="6" w:space="0" w:color="000000"/>
            </w:tcBorders>
          </w:tcPr>
          <w:p w14:paraId="5CCF289D" w14:textId="77777777" w:rsidR="00535F4C" w:rsidRDefault="00535F4C">
            <w:pPr>
              <w:rPr>
                <w:color w:val="575656"/>
                <w:w w:val="105"/>
                <w:kern w:val="18"/>
                <w:sz w:val="18"/>
                <w:lang w:val="fr-FR"/>
              </w:rPr>
            </w:pPr>
          </w:p>
        </w:tc>
        <w:tc>
          <w:tcPr>
            <w:tcW w:w="3009" w:type="dxa"/>
            <w:tcBorders>
              <w:top w:val="single" w:sz="6" w:space="0" w:color="000000"/>
              <w:left w:val="single" w:sz="6" w:space="0" w:color="000000"/>
              <w:bottom w:val="single" w:sz="6" w:space="0" w:color="000000"/>
              <w:right w:val="single" w:sz="6" w:space="0" w:color="000000"/>
            </w:tcBorders>
          </w:tcPr>
          <w:p w14:paraId="1256055A" w14:textId="77777777" w:rsidR="00535F4C" w:rsidRDefault="00535F4C">
            <w:pPr>
              <w:rPr>
                <w:color w:val="575656"/>
                <w:w w:val="105"/>
                <w:kern w:val="18"/>
                <w:sz w:val="18"/>
                <w:lang w:val="fr-FR"/>
              </w:rPr>
            </w:pPr>
          </w:p>
        </w:tc>
      </w:tr>
      <w:tr w:rsidR="00535F4C" w14:paraId="409A72F0" w14:textId="77777777" w:rsidTr="00535F4C">
        <w:trPr>
          <w:trHeight w:hRule="exact" w:val="271"/>
        </w:trPr>
        <w:tc>
          <w:tcPr>
            <w:tcW w:w="3075" w:type="dxa"/>
            <w:tcBorders>
              <w:top w:val="single" w:sz="6" w:space="0" w:color="000000"/>
              <w:left w:val="single" w:sz="6" w:space="0" w:color="000000"/>
              <w:bottom w:val="single" w:sz="6" w:space="0" w:color="000000"/>
              <w:right w:val="single" w:sz="4" w:space="0" w:color="000000"/>
            </w:tcBorders>
          </w:tcPr>
          <w:p w14:paraId="77DAF333" w14:textId="77777777" w:rsidR="00535F4C" w:rsidRDefault="00535F4C">
            <w:pPr>
              <w:rPr>
                <w:color w:val="575656"/>
                <w:w w:val="105"/>
                <w:kern w:val="18"/>
                <w:sz w:val="18"/>
                <w:lang w:val="fr-FR"/>
              </w:rPr>
            </w:pPr>
          </w:p>
        </w:tc>
        <w:tc>
          <w:tcPr>
            <w:tcW w:w="2736" w:type="dxa"/>
            <w:tcBorders>
              <w:top w:val="single" w:sz="6" w:space="0" w:color="000000"/>
              <w:left w:val="single" w:sz="4" w:space="0" w:color="000000"/>
              <w:bottom w:val="single" w:sz="6" w:space="0" w:color="000000"/>
              <w:right w:val="single" w:sz="4" w:space="0" w:color="000000"/>
            </w:tcBorders>
          </w:tcPr>
          <w:p w14:paraId="25B0D507" w14:textId="77777777" w:rsidR="00535F4C" w:rsidRDefault="00535F4C">
            <w:pPr>
              <w:rPr>
                <w:color w:val="575656"/>
                <w:w w:val="105"/>
                <w:kern w:val="18"/>
                <w:sz w:val="18"/>
                <w:lang w:val="fr-FR"/>
              </w:rPr>
            </w:pPr>
          </w:p>
        </w:tc>
        <w:tc>
          <w:tcPr>
            <w:tcW w:w="1013" w:type="dxa"/>
            <w:tcBorders>
              <w:top w:val="single" w:sz="6" w:space="0" w:color="000000"/>
              <w:left w:val="single" w:sz="4" w:space="0" w:color="000000"/>
              <w:bottom w:val="single" w:sz="6" w:space="0" w:color="000000"/>
              <w:right w:val="single" w:sz="6" w:space="0" w:color="000000"/>
            </w:tcBorders>
          </w:tcPr>
          <w:p w14:paraId="0BE93DCB" w14:textId="77777777" w:rsidR="00535F4C" w:rsidRDefault="00535F4C">
            <w:pPr>
              <w:rPr>
                <w:color w:val="575656"/>
                <w:w w:val="105"/>
                <w:kern w:val="18"/>
                <w:sz w:val="18"/>
                <w:lang w:val="fr-FR"/>
              </w:rPr>
            </w:pPr>
          </w:p>
        </w:tc>
        <w:tc>
          <w:tcPr>
            <w:tcW w:w="521" w:type="dxa"/>
            <w:tcBorders>
              <w:top w:val="single" w:sz="6" w:space="0" w:color="000000"/>
              <w:left w:val="single" w:sz="6" w:space="0" w:color="000000"/>
              <w:bottom w:val="single" w:sz="6" w:space="0" w:color="000000"/>
              <w:right w:val="single" w:sz="6" w:space="0" w:color="000000"/>
            </w:tcBorders>
          </w:tcPr>
          <w:p w14:paraId="0DF45CD5" w14:textId="77777777" w:rsidR="00535F4C" w:rsidRDefault="00535F4C">
            <w:pPr>
              <w:rPr>
                <w:color w:val="575656"/>
                <w:w w:val="105"/>
                <w:kern w:val="18"/>
                <w:sz w:val="18"/>
                <w:lang w:val="fr-FR"/>
              </w:rPr>
            </w:pPr>
          </w:p>
        </w:tc>
        <w:tc>
          <w:tcPr>
            <w:tcW w:w="452" w:type="dxa"/>
            <w:tcBorders>
              <w:top w:val="single" w:sz="6" w:space="0" w:color="000000"/>
              <w:left w:val="single" w:sz="6" w:space="0" w:color="000000"/>
              <w:bottom w:val="single" w:sz="6" w:space="0" w:color="000000"/>
              <w:right w:val="single" w:sz="6" w:space="0" w:color="000000"/>
            </w:tcBorders>
          </w:tcPr>
          <w:p w14:paraId="729A00D0" w14:textId="77777777" w:rsidR="00535F4C" w:rsidRDefault="00535F4C">
            <w:pPr>
              <w:rPr>
                <w:color w:val="575656"/>
                <w:w w:val="105"/>
                <w:kern w:val="18"/>
                <w:sz w:val="18"/>
                <w:lang w:val="fr-FR"/>
              </w:rPr>
            </w:pPr>
          </w:p>
        </w:tc>
        <w:tc>
          <w:tcPr>
            <w:tcW w:w="425" w:type="dxa"/>
            <w:tcBorders>
              <w:top w:val="single" w:sz="6" w:space="0" w:color="000000"/>
              <w:left w:val="single" w:sz="6" w:space="0" w:color="000000"/>
              <w:bottom w:val="single" w:sz="6" w:space="0" w:color="000000"/>
              <w:right w:val="single" w:sz="6" w:space="0" w:color="000000"/>
            </w:tcBorders>
          </w:tcPr>
          <w:p w14:paraId="191E1690" w14:textId="77777777" w:rsidR="00535F4C" w:rsidRDefault="00535F4C">
            <w:pPr>
              <w:rPr>
                <w:color w:val="575656"/>
                <w:w w:val="105"/>
                <w:kern w:val="18"/>
                <w:sz w:val="18"/>
                <w:lang w:val="fr-FR"/>
              </w:rPr>
            </w:pPr>
          </w:p>
        </w:tc>
        <w:tc>
          <w:tcPr>
            <w:tcW w:w="709" w:type="dxa"/>
            <w:tcBorders>
              <w:top w:val="single" w:sz="6" w:space="0" w:color="000000"/>
              <w:left w:val="single" w:sz="6" w:space="0" w:color="000000"/>
              <w:bottom w:val="single" w:sz="6" w:space="0" w:color="000000"/>
              <w:right w:val="single" w:sz="6" w:space="0" w:color="000000"/>
            </w:tcBorders>
          </w:tcPr>
          <w:p w14:paraId="3254547A" w14:textId="77777777" w:rsidR="00535F4C" w:rsidRDefault="00535F4C">
            <w:pPr>
              <w:rPr>
                <w:color w:val="575656"/>
                <w:w w:val="105"/>
                <w:kern w:val="18"/>
                <w:sz w:val="18"/>
                <w:lang w:val="fr-FR"/>
              </w:rPr>
            </w:pPr>
          </w:p>
        </w:tc>
        <w:tc>
          <w:tcPr>
            <w:tcW w:w="669" w:type="dxa"/>
            <w:tcBorders>
              <w:top w:val="single" w:sz="6" w:space="0" w:color="000000"/>
              <w:left w:val="single" w:sz="6" w:space="0" w:color="000000"/>
              <w:bottom w:val="single" w:sz="6" w:space="0" w:color="000000"/>
              <w:right w:val="single" w:sz="4" w:space="0" w:color="000000"/>
            </w:tcBorders>
          </w:tcPr>
          <w:p w14:paraId="68398EB4" w14:textId="77777777" w:rsidR="00535F4C" w:rsidRDefault="00535F4C">
            <w:pPr>
              <w:rPr>
                <w:color w:val="575656"/>
                <w:w w:val="105"/>
                <w:kern w:val="18"/>
                <w:sz w:val="18"/>
                <w:lang w:val="fr-FR"/>
              </w:rPr>
            </w:pPr>
          </w:p>
        </w:tc>
        <w:tc>
          <w:tcPr>
            <w:tcW w:w="1144" w:type="dxa"/>
            <w:tcBorders>
              <w:top w:val="single" w:sz="6" w:space="0" w:color="000000"/>
              <w:left w:val="single" w:sz="4" w:space="0" w:color="000000"/>
              <w:bottom w:val="single" w:sz="6" w:space="0" w:color="000000"/>
              <w:right w:val="single" w:sz="6" w:space="0" w:color="000000"/>
            </w:tcBorders>
          </w:tcPr>
          <w:p w14:paraId="03248D0D" w14:textId="77777777" w:rsidR="00535F4C" w:rsidRDefault="00535F4C">
            <w:pPr>
              <w:rPr>
                <w:color w:val="575656"/>
                <w:w w:val="105"/>
                <w:kern w:val="18"/>
                <w:sz w:val="18"/>
                <w:lang w:val="fr-FR"/>
              </w:rPr>
            </w:pPr>
          </w:p>
        </w:tc>
        <w:tc>
          <w:tcPr>
            <w:tcW w:w="3009" w:type="dxa"/>
            <w:tcBorders>
              <w:top w:val="single" w:sz="6" w:space="0" w:color="000000"/>
              <w:left w:val="single" w:sz="6" w:space="0" w:color="000000"/>
              <w:bottom w:val="single" w:sz="6" w:space="0" w:color="000000"/>
              <w:right w:val="single" w:sz="6" w:space="0" w:color="000000"/>
            </w:tcBorders>
          </w:tcPr>
          <w:p w14:paraId="2C43D04A" w14:textId="77777777" w:rsidR="00535F4C" w:rsidRDefault="00535F4C">
            <w:pPr>
              <w:rPr>
                <w:color w:val="575656"/>
                <w:w w:val="105"/>
                <w:kern w:val="18"/>
                <w:sz w:val="18"/>
                <w:lang w:val="fr-FR"/>
              </w:rPr>
            </w:pPr>
          </w:p>
        </w:tc>
      </w:tr>
      <w:tr w:rsidR="00535F4C" w14:paraId="79A85777" w14:textId="77777777" w:rsidTr="00535F4C">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003839AF" w14:textId="77777777" w:rsidR="00535F4C" w:rsidRDefault="00535F4C">
            <w:pPr>
              <w:rPr>
                <w:color w:val="575656"/>
                <w:w w:val="105"/>
                <w:kern w:val="18"/>
                <w:sz w:val="18"/>
                <w:lang w:val="fr-FR"/>
              </w:rPr>
            </w:pPr>
          </w:p>
        </w:tc>
        <w:tc>
          <w:tcPr>
            <w:tcW w:w="2736" w:type="dxa"/>
            <w:tcBorders>
              <w:top w:val="single" w:sz="6" w:space="0" w:color="000000"/>
              <w:left w:val="single" w:sz="4" w:space="0" w:color="000000"/>
              <w:bottom w:val="single" w:sz="6" w:space="0" w:color="000000"/>
              <w:right w:val="single" w:sz="4" w:space="0" w:color="000000"/>
            </w:tcBorders>
          </w:tcPr>
          <w:p w14:paraId="08098F8C" w14:textId="77777777" w:rsidR="00535F4C" w:rsidRDefault="00535F4C">
            <w:pPr>
              <w:rPr>
                <w:color w:val="575656"/>
                <w:w w:val="105"/>
                <w:kern w:val="18"/>
                <w:sz w:val="18"/>
                <w:lang w:val="fr-FR"/>
              </w:rPr>
            </w:pPr>
          </w:p>
        </w:tc>
        <w:tc>
          <w:tcPr>
            <w:tcW w:w="1013" w:type="dxa"/>
            <w:tcBorders>
              <w:top w:val="single" w:sz="6" w:space="0" w:color="000000"/>
              <w:left w:val="single" w:sz="4" w:space="0" w:color="000000"/>
              <w:bottom w:val="single" w:sz="6" w:space="0" w:color="000000"/>
              <w:right w:val="single" w:sz="6" w:space="0" w:color="000000"/>
            </w:tcBorders>
          </w:tcPr>
          <w:p w14:paraId="71D49E56" w14:textId="77777777" w:rsidR="00535F4C" w:rsidRDefault="00535F4C">
            <w:pPr>
              <w:rPr>
                <w:color w:val="575656"/>
                <w:w w:val="105"/>
                <w:kern w:val="18"/>
                <w:sz w:val="18"/>
                <w:lang w:val="fr-FR"/>
              </w:rPr>
            </w:pPr>
          </w:p>
        </w:tc>
        <w:tc>
          <w:tcPr>
            <w:tcW w:w="521" w:type="dxa"/>
            <w:tcBorders>
              <w:top w:val="single" w:sz="6" w:space="0" w:color="000000"/>
              <w:left w:val="single" w:sz="6" w:space="0" w:color="000000"/>
              <w:bottom w:val="single" w:sz="6" w:space="0" w:color="000000"/>
              <w:right w:val="single" w:sz="6" w:space="0" w:color="000000"/>
            </w:tcBorders>
          </w:tcPr>
          <w:p w14:paraId="04CB4578" w14:textId="77777777" w:rsidR="00535F4C" w:rsidRDefault="00535F4C">
            <w:pPr>
              <w:rPr>
                <w:color w:val="575656"/>
                <w:w w:val="105"/>
                <w:kern w:val="18"/>
                <w:sz w:val="18"/>
                <w:lang w:val="fr-FR"/>
              </w:rPr>
            </w:pPr>
          </w:p>
        </w:tc>
        <w:tc>
          <w:tcPr>
            <w:tcW w:w="452" w:type="dxa"/>
            <w:tcBorders>
              <w:top w:val="single" w:sz="6" w:space="0" w:color="000000"/>
              <w:left w:val="single" w:sz="6" w:space="0" w:color="000000"/>
              <w:bottom w:val="single" w:sz="6" w:space="0" w:color="000000"/>
              <w:right w:val="single" w:sz="6" w:space="0" w:color="000000"/>
            </w:tcBorders>
          </w:tcPr>
          <w:p w14:paraId="0534B715" w14:textId="77777777" w:rsidR="00535F4C" w:rsidRDefault="00535F4C">
            <w:pPr>
              <w:rPr>
                <w:color w:val="575656"/>
                <w:w w:val="105"/>
                <w:kern w:val="18"/>
                <w:sz w:val="18"/>
                <w:lang w:val="fr-FR"/>
              </w:rPr>
            </w:pPr>
          </w:p>
        </w:tc>
        <w:tc>
          <w:tcPr>
            <w:tcW w:w="425" w:type="dxa"/>
            <w:tcBorders>
              <w:top w:val="single" w:sz="6" w:space="0" w:color="000000"/>
              <w:left w:val="single" w:sz="6" w:space="0" w:color="000000"/>
              <w:bottom w:val="single" w:sz="6" w:space="0" w:color="000000"/>
              <w:right w:val="single" w:sz="6" w:space="0" w:color="000000"/>
            </w:tcBorders>
          </w:tcPr>
          <w:p w14:paraId="526053BB" w14:textId="77777777" w:rsidR="00535F4C" w:rsidRDefault="00535F4C">
            <w:pPr>
              <w:rPr>
                <w:color w:val="575656"/>
                <w:w w:val="105"/>
                <w:kern w:val="18"/>
                <w:sz w:val="18"/>
                <w:lang w:val="fr-FR"/>
              </w:rPr>
            </w:pPr>
          </w:p>
        </w:tc>
        <w:tc>
          <w:tcPr>
            <w:tcW w:w="709" w:type="dxa"/>
            <w:tcBorders>
              <w:top w:val="single" w:sz="6" w:space="0" w:color="000000"/>
              <w:left w:val="single" w:sz="6" w:space="0" w:color="000000"/>
              <w:bottom w:val="single" w:sz="6" w:space="0" w:color="000000"/>
              <w:right w:val="single" w:sz="6" w:space="0" w:color="000000"/>
            </w:tcBorders>
          </w:tcPr>
          <w:p w14:paraId="54790220" w14:textId="77777777" w:rsidR="00535F4C" w:rsidRDefault="00535F4C">
            <w:pPr>
              <w:rPr>
                <w:color w:val="575656"/>
                <w:w w:val="105"/>
                <w:kern w:val="18"/>
                <w:sz w:val="18"/>
                <w:lang w:val="fr-FR"/>
              </w:rPr>
            </w:pPr>
          </w:p>
        </w:tc>
        <w:tc>
          <w:tcPr>
            <w:tcW w:w="669" w:type="dxa"/>
            <w:tcBorders>
              <w:top w:val="single" w:sz="6" w:space="0" w:color="000000"/>
              <w:left w:val="single" w:sz="6" w:space="0" w:color="000000"/>
              <w:bottom w:val="single" w:sz="6" w:space="0" w:color="000000"/>
              <w:right w:val="single" w:sz="4" w:space="0" w:color="000000"/>
            </w:tcBorders>
          </w:tcPr>
          <w:p w14:paraId="4153739F" w14:textId="77777777" w:rsidR="00535F4C" w:rsidRDefault="00535F4C">
            <w:pPr>
              <w:rPr>
                <w:color w:val="575656"/>
                <w:w w:val="105"/>
                <w:kern w:val="18"/>
                <w:sz w:val="18"/>
                <w:lang w:val="fr-FR"/>
              </w:rPr>
            </w:pPr>
          </w:p>
        </w:tc>
        <w:tc>
          <w:tcPr>
            <w:tcW w:w="1144" w:type="dxa"/>
            <w:tcBorders>
              <w:top w:val="single" w:sz="6" w:space="0" w:color="000000"/>
              <w:left w:val="single" w:sz="4" w:space="0" w:color="000000"/>
              <w:bottom w:val="single" w:sz="6" w:space="0" w:color="000000"/>
              <w:right w:val="single" w:sz="6" w:space="0" w:color="000000"/>
            </w:tcBorders>
          </w:tcPr>
          <w:p w14:paraId="3987671D" w14:textId="77777777" w:rsidR="00535F4C" w:rsidRDefault="00535F4C">
            <w:pPr>
              <w:rPr>
                <w:color w:val="575656"/>
                <w:w w:val="105"/>
                <w:kern w:val="18"/>
                <w:sz w:val="18"/>
                <w:lang w:val="fr-FR"/>
              </w:rPr>
            </w:pPr>
          </w:p>
        </w:tc>
        <w:tc>
          <w:tcPr>
            <w:tcW w:w="3009" w:type="dxa"/>
            <w:tcBorders>
              <w:top w:val="single" w:sz="6" w:space="0" w:color="000000"/>
              <w:left w:val="single" w:sz="6" w:space="0" w:color="000000"/>
              <w:bottom w:val="single" w:sz="6" w:space="0" w:color="000000"/>
              <w:right w:val="single" w:sz="6" w:space="0" w:color="000000"/>
            </w:tcBorders>
          </w:tcPr>
          <w:p w14:paraId="1A8BA0E6" w14:textId="77777777" w:rsidR="00535F4C" w:rsidRDefault="00535F4C">
            <w:pPr>
              <w:rPr>
                <w:color w:val="575656"/>
                <w:w w:val="105"/>
                <w:kern w:val="18"/>
                <w:sz w:val="18"/>
                <w:lang w:val="fr-FR"/>
              </w:rPr>
            </w:pPr>
          </w:p>
        </w:tc>
      </w:tr>
      <w:tr w:rsidR="00535F4C" w14:paraId="27839E95" w14:textId="77777777" w:rsidTr="00535F4C">
        <w:trPr>
          <w:trHeight w:hRule="exact" w:val="274"/>
        </w:trPr>
        <w:tc>
          <w:tcPr>
            <w:tcW w:w="3075" w:type="dxa"/>
            <w:tcBorders>
              <w:top w:val="single" w:sz="6" w:space="0" w:color="000000"/>
              <w:left w:val="single" w:sz="6" w:space="0" w:color="000000"/>
              <w:bottom w:val="single" w:sz="4" w:space="0" w:color="000000"/>
              <w:right w:val="single" w:sz="4" w:space="0" w:color="000000"/>
            </w:tcBorders>
          </w:tcPr>
          <w:p w14:paraId="4A306E1C" w14:textId="77777777" w:rsidR="00535F4C" w:rsidRDefault="00535F4C">
            <w:pPr>
              <w:rPr>
                <w:color w:val="575656"/>
                <w:w w:val="105"/>
                <w:kern w:val="18"/>
                <w:sz w:val="18"/>
                <w:lang w:val="fr-FR"/>
              </w:rPr>
            </w:pPr>
          </w:p>
        </w:tc>
        <w:tc>
          <w:tcPr>
            <w:tcW w:w="2736" w:type="dxa"/>
            <w:tcBorders>
              <w:top w:val="single" w:sz="6" w:space="0" w:color="000000"/>
              <w:left w:val="single" w:sz="4" w:space="0" w:color="000000"/>
              <w:bottom w:val="single" w:sz="4" w:space="0" w:color="000000"/>
              <w:right w:val="single" w:sz="4" w:space="0" w:color="000000"/>
            </w:tcBorders>
          </w:tcPr>
          <w:p w14:paraId="3EFD0801" w14:textId="77777777" w:rsidR="00535F4C" w:rsidRDefault="00535F4C">
            <w:pPr>
              <w:rPr>
                <w:color w:val="575656"/>
                <w:w w:val="105"/>
                <w:kern w:val="18"/>
                <w:sz w:val="18"/>
                <w:lang w:val="fr-FR"/>
              </w:rPr>
            </w:pPr>
          </w:p>
        </w:tc>
        <w:tc>
          <w:tcPr>
            <w:tcW w:w="1013" w:type="dxa"/>
            <w:tcBorders>
              <w:top w:val="single" w:sz="6" w:space="0" w:color="000000"/>
              <w:left w:val="single" w:sz="4" w:space="0" w:color="000000"/>
              <w:bottom w:val="single" w:sz="4" w:space="0" w:color="000000"/>
              <w:right w:val="single" w:sz="6" w:space="0" w:color="000000"/>
            </w:tcBorders>
          </w:tcPr>
          <w:p w14:paraId="0C28F46B" w14:textId="77777777" w:rsidR="00535F4C" w:rsidRDefault="00535F4C">
            <w:pPr>
              <w:rPr>
                <w:color w:val="575656"/>
                <w:w w:val="105"/>
                <w:kern w:val="18"/>
                <w:sz w:val="18"/>
                <w:lang w:val="fr-FR"/>
              </w:rPr>
            </w:pPr>
          </w:p>
        </w:tc>
        <w:tc>
          <w:tcPr>
            <w:tcW w:w="521" w:type="dxa"/>
            <w:tcBorders>
              <w:top w:val="single" w:sz="6" w:space="0" w:color="000000"/>
              <w:left w:val="single" w:sz="6" w:space="0" w:color="000000"/>
              <w:bottom w:val="single" w:sz="4" w:space="0" w:color="000000"/>
              <w:right w:val="single" w:sz="6" w:space="0" w:color="000000"/>
            </w:tcBorders>
          </w:tcPr>
          <w:p w14:paraId="1A356F7C" w14:textId="77777777" w:rsidR="00535F4C" w:rsidRDefault="00535F4C">
            <w:pPr>
              <w:rPr>
                <w:color w:val="575656"/>
                <w:w w:val="105"/>
                <w:kern w:val="18"/>
                <w:sz w:val="18"/>
                <w:lang w:val="fr-FR"/>
              </w:rPr>
            </w:pPr>
          </w:p>
        </w:tc>
        <w:tc>
          <w:tcPr>
            <w:tcW w:w="452" w:type="dxa"/>
            <w:tcBorders>
              <w:top w:val="single" w:sz="6" w:space="0" w:color="000000"/>
              <w:left w:val="single" w:sz="6" w:space="0" w:color="000000"/>
              <w:bottom w:val="single" w:sz="4" w:space="0" w:color="000000"/>
              <w:right w:val="single" w:sz="6" w:space="0" w:color="000000"/>
            </w:tcBorders>
          </w:tcPr>
          <w:p w14:paraId="0F02ADE2" w14:textId="77777777" w:rsidR="00535F4C" w:rsidRDefault="00535F4C">
            <w:pPr>
              <w:rPr>
                <w:color w:val="575656"/>
                <w:w w:val="105"/>
                <w:kern w:val="18"/>
                <w:sz w:val="18"/>
                <w:lang w:val="fr-FR"/>
              </w:rPr>
            </w:pPr>
          </w:p>
        </w:tc>
        <w:tc>
          <w:tcPr>
            <w:tcW w:w="425" w:type="dxa"/>
            <w:tcBorders>
              <w:top w:val="single" w:sz="6" w:space="0" w:color="000000"/>
              <w:left w:val="single" w:sz="6" w:space="0" w:color="000000"/>
              <w:bottom w:val="single" w:sz="4" w:space="0" w:color="000000"/>
              <w:right w:val="single" w:sz="6" w:space="0" w:color="000000"/>
            </w:tcBorders>
          </w:tcPr>
          <w:p w14:paraId="74D575AA" w14:textId="77777777" w:rsidR="00535F4C" w:rsidRDefault="00535F4C">
            <w:pPr>
              <w:rPr>
                <w:color w:val="575656"/>
                <w:w w:val="105"/>
                <w:kern w:val="18"/>
                <w:sz w:val="18"/>
                <w:lang w:val="fr-FR"/>
              </w:rPr>
            </w:pPr>
          </w:p>
        </w:tc>
        <w:tc>
          <w:tcPr>
            <w:tcW w:w="709" w:type="dxa"/>
            <w:tcBorders>
              <w:top w:val="single" w:sz="6" w:space="0" w:color="000000"/>
              <w:left w:val="single" w:sz="6" w:space="0" w:color="000000"/>
              <w:bottom w:val="single" w:sz="4" w:space="0" w:color="000000"/>
              <w:right w:val="single" w:sz="6" w:space="0" w:color="000000"/>
            </w:tcBorders>
          </w:tcPr>
          <w:p w14:paraId="3C0FEE4C" w14:textId="77777777" w:rsidR="00535F4C" w:rsidRDefault="00535F4C">
            <w:pPr>
              <w:rPr>
                <w:color w:val="575656"/>
                <w:w w:val="105"/>
                <w:kern w:val="18"/>
                <w:sz w:val="18"/>
                <w:lang w:val="fr-FR"/>
              </w:rPr>
            </w:pPr>
          </w:p>
        </w:tc>
        <w:tc>
          <w:tcPr>
            <w:tcW w:w="669" w:type="dxa"/>
            <w:tcBorders>
              <w:top w:val="single" w:sz="6" w:space="0" w:color="000000"/>
              <w:left w:val="single" w:sz="6" w:space="0" w:color="000000"/>
              <w:bottom w:val="single" w:sz="4" w:space="0" w:color="000000"/>
              <w:right w:val="single" w:sz="4" w:space="0" w:color="000000"/>
            </w:tcBorders>
          </w:tcPr>
          <w:p w14:paraId="4A35B70B" w14:textId="77777777" w:rsidR="00535F4C" w:rsidRDefault="00535F4C">
            <w:pPr>
              <w:rPr>
                <w:color w:val="575656"/>
                <w:w w:val="105"/>
                <w:kern w:val="18"/>
                <w:sz w:val="18"/>
                <w:lang w:val="fr-FR"/>
              </w:rPr>
            </w:pPr>
          </w:p>
        </w:tc>
        <w:tc>
          <w:tcPr>
            <w:tcW w:w="1144" w:type="dxa"/>
            <w:tcBorders>
              <w:top w:val="single" w:sz="6" w:space="0" w:color="000000"/>
              <w:left w:val="single" w:sz="4" w:space="0" w:color="000000"/>
              <w:bottom w:val="single" w:sz="4" w:space="0" w:color="000000"/>
              <w:right w:val="single" w:sz="6" w:space="0" w:color="000000"/>
            </w:tcBorders>
          </w:tcPr>
          <w:p w14:paraId="09BC0E3F" w14:textId="77777777" w:rsidR="00535F4C" w:rsidRDefault="00535F4C">
            <w:pPr>
              <w:rPr>
                <w:color w:val="575656"/>
                <w:w w:val="105"/>
                <w:kern w:val="18"/>
                <w:sz w:val="18"/>
                <w:lang w:val="fr-FR"/>
              </w:rPr>
            </w:pPr>
          </w:p>
        </w:tc>
        <w:tc>
          <w:tcPr>
            <w:tcW w:w="3009" w:type="dxa"/>
            <w:tcBorders>
              <w:top w:val="single" w:sz="6" w:space="0" w:color="000000"/>
              <w:left w:val="single" w:sz="6" w:space="0" w:color="000000"/>
              <w:bottom w:val="single" w:sz="4" w:space="0" w:color="000000"/>
              <w:right w:val="single" w:sz="6" w:space="0" w:color="000000"/>
            </w:tcBorders>
          </w:tcPr>
          <w:p w14:paraId="0E7B33EC" w14:textId="77777777" w:rsidR="00535F4C" w:rsidRDefault="00535F4C">
            <w:pPr>
              <w:rPr>
                <w:color w:val="575656"/>
                <w:w w:val="105"/>
                <w:kern w:val="18"/>
                <w:sz w:val="18"/>
                <w:lang w:val="fr-FR"/>
              </w:rPr>
            </w:pPr>
          </w:p>
        </w:tc>
      </w:tr>
    </w:tbl>
    <w:p w14:paraId="7F67764B" w14:textId="77777777" w:rsidR="00535F4C" w:rsidRDefault="00535F4C" w:rsidP="00535F4C">
      <w:pPr>
        <w:pStyle w:val="TableParagraph"/>
        <w:numPr>
          <w:ilvl w:val="0"/>
          <w:numId w:val="9"/>
        </w:numPr>
        <w:spacing w:before="1"/>
        <w:rPr>
          <w:rFonts w:eastAsia="DejaVu Sans" w:hAnsi="Arial" w:cs="Tahoma"/>
          <w:color w:val="575656"/>
          <w:w w:val="105"/>
          <w:kern w:val="18"/>
          <w:sz w:val="18"/>
          <w:szCs w:val="24"/>
          <w:lang w:val="fr-FR"/>
        </w:rPr>
      </w:pPr>
    </w:p>
    <w:tbl>
      <w:tblPr>
        <w:tblStyle w:val="NormalTable0"/>
        <w:tblW w:w="4923" w:type="pct"/>
        <w:tblInd w:w="0" w:type="dxa"/>
        <w:tblLook w:val="01E0" w:firstRow="1" w:lastRow="1" w:firstColumn="1" w:lastColumn="1" w:noHBand="0" w:noVBand="0"/>
      </w:tblPr>
      <w:tblGrid>
        <w:gridCol w:w="2523"/>
        <w:gridCol w:w="3723"/>
        <w:gridCol w:w="1573"/>
        <w:gridCol w:w="487"/>
        <w:gridCol w:w="333"/>
        <w:gridCol w:w="589"/>
        <w:gridCol w:w="854"/>
        <w:gridCol w:w="1146"/>
        <w:gridCol w:w="2542"/>
      </w:tblGrid>
      <w:tr w:rsidR="00535F4C" w14:paraId="1995513C" w14:textId="77777777" w:rsidTr="00535F4C">
        <w:trPr>
          <w:trHeight w:val="190"/>
        </w:trPr>
        <w:tc>
          <w:tcPr>
            <w:tcW w:w="916" w:type="pct"/>
            <w:vMerge w:val="restart"/>
            <w:tcBorders>
              <w:top w:val="single" w:sz="4" w:space="0" w:color="000000"/>
              <w:left w:val="single" w:sz="6" w:space="0" w:color="000000"/>
              <w:bottom w:val="single" w:sz="4" w:space="0" w:color="000000"/>
              <w:right w:val="single" w:sz="4" w:space="0" w:color="000000"/>
            </w:tcBorders>
            <w:hideMark/>
          </w:tcPr>
          <w:p w14:paraId="3F3215FB"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 xml:space="preserve">Equipement de construction et autres </w:t>
            </w:r>
            <w:r>
              <w:rPr>
                <w:rFonts w:ascii="Georgia" w:eastAsia="DejaVu Sans" w:hAnsi="Arial" w:cs="Tahoma"/>
                <w:color w:val="575656"/>
                <w:w w:val="105"/>
                <w:kern w:val="18"/>
                <w:sz w:val="18"/>
                <w:szCs w:val="24"/>
                <w:lang w:val="fr-FR"/>
              </w:rPr>
              <w:t>é</w:t>
            </w:r>
            <w:r>
              <w:rPr>
                <w:rFonts w:ascii="Georgia" w:eastAsia="DejaVu Sans" w:hAnsi="Arial" w:cs="Tahoma"/>
                <w:color w:val="575656"/>
                <w:w w:val="105"/>
                <w:kern w:val="18"/>
                <w:sz w:val="18"/>
                <w:szCs w:val="24"/>
                <w:lang w:val="fr-FR"/>
              </w:rPr>
              <w:t>quipements</w:t>
            </w:r>
          </w:p>
        </w:tc>
        <w:tc>
          <w:tcPr>
            <w:tcW w:w="1352" w:type="pct"/>
            <w:vMerge w:val="restart"/>
            <w:tcBorders>
              <w:top w:val="single" w:sz="4" w:space="0" w:color="000000"/>
              <w:left w:val="single" w:sz="4" w:space="0" w:color="000000"/>
              <w:bottom w:val="single" w:sz="4" w:space="0" w:color="000000"/>
              <w:right w:val="single" w:sz="4" w:space="0" w:color="000000"/>
            </w:tcBorders>
          </w:tcPr>
          <w:p w14:paraId="7F820609" w14:textId="77777777" w:rsidR="00535F4C" w:rsidRDefault="00535F4C">
            <w:pPr>
              <w:pStyle w:val="TableParagraph"/>
              <w:spacing w:before="1"/>
              <w:rPr>
                <w:rFonts w:ascii="Georgia" w:eastAsia="DejaVu Sans" w:hAnsi="Arial" w:cs="Tahoma"/>
                <w:color w:val="575656"/>
                <w:w w:val="105"/>
                <w:kern w:val="18"/>
                <w:sz w:val="18"/>
                <w:szCs w:val="24"/>
                <w:lang w:val="fr-FR"/>
              </w:rPr>
            </w:pPr>
          </w:p>
          <w:p w14:paraId="3A2E8EE4"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Puissance/capacit</w:t>
            </w:r>
            <w:r>
              <w:rPr>
                <w:rFonts w:ascii="Georgia" w:eastAsia="DejaVu Sans" w:hAnsi="Arial" w:cs="Tahoma"/>
                <w:color w:val="575656"/>
                <w:w w:val="105"/>
                <w:kern w:val="18"/>
                <w:sz w:val="18"/>
                <w:szCs w:val="24"/>
                <w:lang w:val="fr-FR"/>
              </w:rPr>
              <w:t>é</w:t>
            </w:r>
          </w:p>
        </w:tc>
        <w:tc>
          <w:tcPr>
            <w:tcW w:w="571" w:type="pct"/>
            <w:vMerge w:val="restart"/>
            <w:tcBorders>
              <w:top w:val="single" w:sz="4" w:space="0" w:color="000000"/>
              <w:left w:val="single" w:sz="4" w:space="0" w:color="000000"/>
              <w:bottom w:val="single" w:sz="4" w:space="0" w:color="000000"/>
              <w:right w:val="single" w:sz="6" w:space="0" w:color="000000"/>
            </w:tcBorders>
          </w:tcPr>
          <w:p w14:paraId="272C91FA" w14:textId="77777777" w:rsidR="00535F4C" w:rsidRDefault="00535F4C">
            <w:pPr>
              <w:pStyle w:val="TableParagraph"/>
              <w:spacing w:before="1"/>
              <w:rPr>
                <w:rFonts w:ascii="Georgia" w:eastAsia="DejaVu Sans" w:hAnsi="Arial" w:cs="Tahoma"/>
                <w:color w:val="575656"/>
                <w:w w:val="105"/>
                <w:kern w:val="18"/>
                <w:sz w:val="18"/>
                <w:szCs w:val="24"/>
                <w:lang w:val="fr-FR"/>
              </w:rPr>
            </w:pPr>
          </w:p>
          <w:p w14:paraId="73E8F2CB"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N</w:t>
            </w:r>
            <w:r>
              <w:rPr>
                <w:rFonts w:ascii="Georgia" w:eastAsia="DejaVu Sans" w:hAnsi="Arial" w:cs="Tahoma"/>
                <w:color w:val="575656"/>
                <w:w w:val="105"/>
                <w:kern w:val="18"/>
                <w:sz w:val="18"/>
                <w:szCs w:val="24"/>
                <w:lang w:val="fr-FR"/>
              </w:rPr>
              <w:t>°</w:t>
            </w:r>
            <w:r>
              <w:rPr>
                <w:rFonts w:ascii="Georgia" w:eastAsia="DejaVu Sans" w:hAnsi="Arial" w:cs="Tahoma"/>
                <w:color w:val="575656"/>
                <w:w w:val="105"/>
                <w:kern w:val="18"/>
                <w:sz w:val="18"/>
                <w:szCs w:val="24"/>
                <w:lang w:val="fr-FR"/>
              </w:rPr>
              <w:t xml:space="preserve"> d</w:t>
            </w:r>
            <w:r>
              <w:rPr>
                <w:rFonts w:ascii="Georgia" w:eastAsia="DejaVu Sans" w:hAnsi="Arial" w:cs="Tahoma"/>
                <w:color w:val="575656"/>
                <w:w w:val="105"/>
                <w:kern w:val="18"/>
                <w:sz w:val="18"/>
                <w:szCs w:val="24"/>
                <w:lang w:val="fr-FR"/>
              </w:rPr>
              <w:t>’</w:t>
            </w:r>
            <w:r>
              <w:rPr>
                <w:rFonts w:ascii="Georgia" w:eastAsia="DejaVu Sans" w:hAnsi="Arial" w:cs="Tahoma"/>
                <w:color w:val="575656"/>
                <w:w w:val="105"/>
                <w:kern w:val="18"/>
                <w:sz w:val="18"/>
                <w:szCs w:val="24"/>
                <w:lang w:val="fr-FR"/>
              </w:rPr>
              <w:t>unit</w:t>
            </w:r>
            <w:r>
              <w:rPr>
                <w:rFonts w:ascii="Georgia" w:eastAsia="DejaVu Sans" w:hAnsi="Arial" w:cs="Tahoma"/>
                <w:color w:val="575656"/>
                <w:w w:val="105"/>
                <w:kern w:val="18"/>
                <w:sz w:val="18"/>
                <w:szCs w:val="24"/>
                <w:lang w:val="fr-FR"/>
              </w:rPr>
              <w:t>é</w:t>
            </w:r>
            <w:r>
              <w:rPr>
                <w:rFonts w:ascii="Georgia" w:eastAsia="DejaVu Sans" w:hAnsi="Arial" w:cs="Tahoma"/>
                <w:color w:val="575656"/>
                <w:w w:val="105"/>
                <w:kern w:val="18"/>
                <w:sz w:val="18"/>
                <w:szCs w:val="24"/>
                <w:lang w:val="fr-FR"/>
              </w:rPr>
              <w:t>s</w:t>
            </w:r>
          </w:p>
        </w:tc>
        <w:tc>
          <w:tcPr>
            <w:tcW w:w="512" w:type="pct"/>
            <w:gridSpan w:val="3"/>
            <w:tcBorders>
              <w:top w:val="single" w:sz="4" w:space="0" w:color="000000"/>
              <w:left w:val="single" w:sz="6" w:space="0" w:color="000000"/>
              <w:bottom w:val="single" w:sz="4" w:space="0" w:color="000000"/>
              <w:right w:val="single" w:sz="6" w:space="0" w:color="000000"/>
            </w:tcBorders>
            <w:hideMark/>
          </w:tcPr>
          <w:p w14:paraId="4AB740D1"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Etat</w:t>
            </w:r>
          </w:p>
        </w:tc>
        <w:tc>
          <w:tcPr>
            <w:tcW w:w="726" w:type="pct"/>
            <w:gridSpan w:val="2"/>
            <w:tcBorders>
              <w:top w:val="single" w:sz="4" w:space="0" w:color="000000"/>
              <w:left w:val="single" w:sz="6" w:space="0" w:color="000000"/>
              <w:bottom w:val="single" w:sz="4" w:space="0" w:color="000000"/>
              <w:right w:val="single" w:sz="6" w:space="0" w:color="000000"/>
            </w:tcBorders>
            <w:hideMark/>
          </w:tcPr>
          <w:p w14:paraId="733E817E"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Provenance</w:t>
            </w:r>
          </w:p>
        </w:tc>
        <w:tc>
          <w:tcPr>
            <w:tcW w:w="923" w:type="pct"/>
            <w:vMerge w:val="restart"/>
            <w:tcBorders>
              <w:top w:val="single" w:sz="4" w:space="0" w:color="000000"/>
              <w:left w:val="single" w:sz="6" w:space="0" w:color="000000"/>
              <w:bottom w:val="single" w:sz="4" w:space="0" w:color="000000"/>
              <w:right w:val="single" w:sz="6" w:space="0" w:color="000000"/>
            </w:tcBorders>
          </w:tcPr>
          <w:p w14:paraId="3FFAAA5F" w14:textId="77777777" w:rsidR="00535F4C" w:rsidRDefault="00535F4C">
            <w:pPr>
              <w:pStyle w:val="TableParagraph"/>
              <w:spacing w:before="1"/>
              <w:rPr>
                <w:rFonts w:ascii="Georgia" w:eastAsia="DejaVu Sans" w:hAnsi="Arial" w:cs="Tahoma"/>
                <w:color w:val="575656"/>
                <w:w w:val="105"/>
                <w:kern w:val="18"/>
                <w:sz w:val="18"/>
                <w:szCs w:val="24"/>
                <w:lang w:val="fr-FR"/>
              </w:rPr>
            </w:pPr>
          </w:p>
          <w:p w14:paraId="0E66D20F"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Disponibilit</w:t>
            </w:r>
            <w:r>
              <w:rPr>
                <w:rFonts w:ascii="Georgia" w:eastAsia="DejaVu Sans" w:hAnsi="Arial" w:cs="Tahoma"/>
                <w:color w:val="575656"/>
                <w:w w:val="105"/>
                <w:kern w:val="18"/>
                <w:sz w:val="18"/>
                <w:szCs w:val="24"/>
                <w:lang w:val="fr-FR"/>
              </w:rPr>
              <w:t>é</w:t>
            </w:r>
          </w:p>
        </w:tc>
      </w:tr>
      <w:tr w:rsidR="00535F4C" w14:paraId="15D637DE" w14:textId="77777777" w:rsidTr="00535F4C">
        <w:trPr>
          <w:trHeight w:hRule="exact" w:val="935"/>
        </w:trPr>
        <w:tc>
          <w:tcPr>
            <w:tcW w:w="0" w:type="auto"/>
            <w:vMerge/>
            <w:tcBorders>
              <w:top w:val="single" w:sz="4" w:space="0" w:color="000000"/>
              <w:left w:val="single" w:sz="6" w:space="0" w:color="000000"/>
              <w:bottom w:val="single" w:sz="4" w:space="0" w:color="000000"/>
              <w:right w:val="single" w:sz="4" w:space="0" w:color="000000"/>
            </w:tcBorders>
            <w:vAlign w:val="center"/>
            <w:hideMark/>
          </w:tcPr>
          <w:p w14:paraId="105A1EBA" w14:textId="77777777" w:rsidR="00535F4C" w:rsidRDefault="00535F4C">
            <w:pPr>
              <w:suppressAutoHyphens w:val="0"/>
              <w:rPr>
                <w:rFonts w:ascii="Georgia"/>
                <w:color w:val="575656"/>
                <w:w w:val="105"/>
                <w:kern w:val="18"/>
                <w:sz w:val="18"/>
                <w:lang w:val="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597453" w14:textId="77777777" w:rsidR="00535F4C" w:rsidRDefault="00535F4C">
            <w:pPr>
              <w:suppressAutoHyphens w:val="0"/>
              <w:rPr>
                <w:rFonts w:ascii="Georgia"/>
                <w:color w:val="575656"/>
                <w:w w:val="105"/>
                <w:kern w:val="18"/>
                <w:sz w:val="18"/>
                <w:lang w:val="fr-FR"/>
              </w:rPr>
            </w:pPr>
          </w:p>
        </w:tc>
        <w:tc>
          <w:tcPr>
            <w:tcW w:w="0" w:type="auto"/>
            <w:vMerge/>
            <w:tcBorders>
              <w:top w:val="single" w:sz="4" w:space="0" w:color="000000"/>
              <w:left w:val="single" w:sz="4" w:space="0" w:color="000000"/>
              <w:bottom w:val="single" w:sz="4" w:space="0" w:color="000000"/>
              <w:right w:val="single" w:sz="6" w:space="0" w:color="000000"/>
            </w:tcBorders>
            <w:vAlign w:val="center"/>
            <w:hideMark/>
          </w:tcPr>
          <w:p w14:paraId="3ED07B2E" w14:textId="77777777" w:rsidR="00535F4C" w:rsidRDefault="00535F4C">
            <w:pPr>
              <w:suppressAutoHyphens w:val="0"/>
              <w:rPr>
                <w:rFonts w:ascii="Georgia"/>
                <w:color w:val="575656"/>
                <w:w w:val="105"/>
                <w:kern w:val="18"/>
                <w:sz w:val="18"/>
                <w:lang w:val="fr-FR"/>
              </w:rPr>
            </w:pPr>
          </w:p>
        </w:tc>
        <w:tc>
          <w:tcPr>
            <w:tcW w:w="177" w:type="pct"/>
            <w:tcBorders>
              <w:top w:val="single" w:sz="4" w:space="0" w:color="000000"/>
              <w:left w:val="single" w:sz="6" w:space="0" w:color="000000"/>
              <w:bottom w:val="single" w:sz="4" w:space="0" w:color="000000"/>
              <w:right w:val="single" w:sz="6" w:space="0" w:color="000000"/>
            </w:tcBorders>
            <w:hideMark/>
          </w:tcPr>
          <w:p w14:paraId="5F126442"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N</w:t>
            </w:r>
          </w:p>
        </w:tc>
        <w:tc>
          <w:tcPr>
            <w:tcW w:w="121" w:type="pct"/>
            <w:tcBorders>
              <w:top w:val="single" w:sz="4" w:space="0" w:color="000000"/>
              <w:left w:val="single" w:sz="6" w:space="0" w:color="000000"/>
              <w:bottom w:val="single" w:sz="4" w:space="0" w:color="000000"/>
              <w:right w:val="single" w:sz="6" w:space="0" w:color="000000"/>
            </w:tcBorders>
            <w:hideMark/>
          </w:tcPr>
          <w:p w14:paraId="5F9D1BEE"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B</w:t>
            </w:r>
          </w:p>
        </w:tc>
        <w:tc>
          <w:tcPr>
            <w:tcW w:w="214" w:type="pct"/>
            <w:tcBorders>
              <w:top w:val="single" w:sz="4" w:space="0" w:color="000000"/>
              <w:left w:val="single" w:sz="6" w:space="0" w:color="000000"/>
              <w:bottom w:val="single" w:sz="4" w:space="0" w:color="000000"/>
              <w:right w:val="single" w:sz="6" w:space="0" w:color="000000"/>
            </w:tcBorders>
            <w:hideMark/>
          </w:tcPr>
          <w:p w14:paraId="29455F24"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M</w:t>
            </w:r>
          </w:p>
        </w:tc>
        <w:tc>
          <w:tcPr>
            <w:tcW w:w="310" w:type="pct"/>
            <w:tcBorders>
              <w:top w:val="single" w:sz="4" w:space="0" w:color="000000"/>
              <w:left w:val="single" w:sz="6" w:space="0" w:color="000000"/>
              <w:bottom w:val="single" w:sz="4" w:space="0" w:color="000000"/>
              <w:right w:val="single" w:sz="4" w:space="0" w:color="000000"/>
            </w:tcBorders>
            <w:hideMark/>
          </w:tcPr>
          <w:p w14:paraId="655FAE36"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w:t>
            </w:r>
          </w:p>
        </w:tc>
        <w:tc>
          <w:tcPr>
            <w:tcW w:w="416" w:type="pct"/>
            <w:tcBorders>
              <w:top w:val="single" w:sz="4" w:space="0" w:color="000000"/>
              <w:left w:val="single" w:sz="4" w:space="0" w:color="000000"/>
              <w:bottom w:val="single" w:sz="4" w:space="0" w:color="000000"/>
              <w:right w:val="single" w:sz="6" w:space="0" w:color="000000"/>
            </w:tcBorders>
            <w:hideMark/>
          </w:tcPr>
          <w:p w14:paraId="22AB280F"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L</w:t>
            </w:r>
          </w:p>
        </w:tc>
        <w:tc>
          <w:tcPr>
            <w:tcW w:w="0" w:type="auto"/>
            <w:vMerge/>
            <w:tcBorders>
              <w:top w:val="single" w:sz="4" w:space="0" w:color="000000"/>
              <w:left w:val="single" w:sz="6" w:space="0" w:color="000000"/>
              <w:bottom w:val="single" w:sz="4" w:space="0" w:color="000000"/>
              <w:right w:val="single" w:sz="6" w:space="0" w:color="000000"/>
            </w:tcBorders>
            <w:vAlign w:val="center"/>
            <w:hideMark/>
          </w:tcPr>
          <w:p w14:paraId="1B2C8425" w14:textId="77777777" w:rsidR="00535F4C" w:rsidRDefault="00535F4C">
            <w:pPr>
              <w:suppressAutoHyphens w:val="0"/>
              <w:rPr>
                <w:rFonts w:ascii="Georgia"/>
                <w:color w:val="575656"/>
                <w:w w:val="105"/>
                <w:kern w:val="18"/>
                <w:sz w:val="18"/>
                <w:lang w:val="fr-FR"/>
              </w:rPr>
            </w:pPr>
          </w:p>
        </w:tc>
      </w:tr>
      <w:tr w:rsidR="00535F4C" w14:paraId="3FFE7389" w14:textId="77777777" w:rsidTr="00535F4C">
        <w:trPr>
          <w:trHeight w:hRule="exact" w:val="287"/>
        </w:trPr>
        <w:tc>
          <w:tcPr>
            <w:tcW w:w="916" w:type="pct"/>
            <w:tcBorders>
              <w:top w:val="single" w:sz="4" w:space="0" w:color="000000"/>
              <w:left w:val="single" w:sz="6" w:space="0" w:color="000000"/>
              <w:bottom w:val="single" w:sz="4" w:space="0" w:color="000000"/>
              <w:right w:val="single" w:sz="4" w:space="0" w:color="000000"/>
            </w:tcBorders>
          </w:tcPr>
          <w:p w14:paraId="5629EA82" w14:textId="77777777" w:rsidR="00535F4C" w:rsidRDefault="00535F4C">
            <w:pPr>
              <w:pStyle w:val="TableParagraph"/>
              <w:spacing w:before="1"/>
              <w:rPr>
                <w:rFonts w:ascii="Georgia" w:eastAsia="DejaVu Sans" w:hAnsi="Arial" w:cs="Tahoma"/>
                <w:color w:val="575656"/>
                <w:w w:val="105"/>
                <w:kern w:val="18"/>
                <w:sz w:val="18"/>
                <w:szCs w:val="24"/>
                <w:lang w:val="fr-FR"/>
              </w:rPr>
            </w:pPr>
          </w:p>
        </w:tc>
        <w:tc>
          <w:tcPr>
            <w:tcW w:w="1352" w:type="pct"/>
            <w:tcBorders>
              <w:top w:val="single" w:sz="4" w:space="0" w:color="000000"/>
              <w:left w:val="single" w:sz="4" w:space="0" w:color="000000"/>
              <w:bottom w:val="single" w:sz="4" w:space="0" w:color="000000"/>
              <w:right w:val="single" w:sz="4" w:space="0" w:color="000000"/>
            </w:tcBorders>
          </w:tcPr>
          <w:p w14:paraId="2116532C" w14:textId="77777777" w:rsidR="00535F4C" w:rsidRDefault="00535F4C">
            <w:pPr>
              <w:pStyle w:val="TableParagraph"/>
              <w:spacing w:before="1"/>
              <w:rPr>
                <w:rFonts w:eastAsia="DejaVu Sans" w:hAnsi="Arial" w:cs="Tahoma"/>
                <w:color w:val="575656"/>
                <w:w w:val="105"/>
                <w:kern w:val="18"/>
                <w:sz w:val="18"/>
                <w:szCs w:val="24"/>
                <w:lang w:val="fr-FR"/>
              </w:rPr>
            </w:pPr>
          </w:p>
        </w:tc>
        <w:tc>
          <w:tcPr>
            <w:tcW w:w="571" w:type="pct"/>
            <w:tcBorders>
              <w:top w:val="single" w:sz="4" w:space="0" w:color="000000"/>
              <w:left w:val="single" w:sz="4" w:space="0" w:color="000000"/>
              <w:bottom w:val="single" w:sz="4" w:space="0" w:color="000000"/>
              <w:right w:val="single" w:sz="6" w:space="0" w:color="000000"/>
            </w:tcBorders>
          </w:tcPr>
          <w:p w14:paraId="70817F92" w14:textId="77777777" w:rsidR="00535F4C" w:rsidRDefault="00535F4C">
            <w:pPr>
              <w:pStyle w:val="TableParagraph"/>
              <w:spacing w:before="1"/>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4" w:space="0" w:color="000000"/>
              <w:right w:val="single" w:sz="6" w:space="0" w:color="000000"/>
            </w:tcBorders>
          </w:tcPr>
          <w:p w14:paraId="3307F3E8" w14:textId="77777777" w:rsidR="00535F4C" w:rsidRDefault="00535F4C">
            <w:pPr>
              <w:pStyle w:val="TableParagraph"/>
              <w:spacing w:before="1"/>
              <w:rPr>
                <w:rFonts w:eastAsia="DejaVu Sans" w:hAnsi="Arial" w:cs="Tahoma"/>
                <w:color w:val="575656"/>
                <w:w w:val="105"/>
                <w:kern w:val="18"/>
                <w:sz w:val="18"/>
                <w:szCs w:val="24"/>
                <w:lang w:val="fr-FR"/>
              </w:rPr>
            </w:pPr>
          </w:p>
        </w:tc>
        <w:tc>
          <w:tcPr>
            <w:tcW w:w="121" w:type="pct"/>
            <w:tcBorders>
              <w:top w:val="single" w:sz="4" w:space="0" w:color="000000"/>
              <w:left w:val="single" w:sz="6" w:space="0" w:color="000000"/>
              <w:bottom w:val="single" w:sz="4" w:space="0" w:color="000000"/>
              <w:right w:val="single" w:sz="6" w:space="0" w:color="000000"/>
            </w:tcBorders>
          </w:tcPr>
          <w:p w14:paraId="5324EC76" w14:textId="77777777" w:rsidR="00535F4C" w:rsidRDefault="00535F4C">
            <w:pPr>
              <w:pStyle w:val="TableParagraph"/>
              <w:spacing w:before="1"/>
              <w:rPr>
                <w:rFonts w:eastAsia="DejaVu Sans" w:hAnsi="Arial" w:cs="Tahoma"/>
                <w:color w:val="575656"/>
                <w:w w:val="105"/>
                <w:kern w:val="18"/>
                <w:sz w:val="18"/>
                <w:szCs w:val="24"/>
                <w:lang w:val="fr-FR"/>
              </w:rPr>
            </w:pPr>
          </w:p>
        </w:tc>
        <w:tc>
          <w:tcPr>
            <w:tcW w:w="214" w:type="pct"/>
            <w:tcBorders>
              <w:top w:val="single" w:sz="4" w:space="0" w:color="000000"/>
              <w:left w:val="single" w:sz="6" w:space="0" w:color="000000"/>
              <w:bottom w:val="single" w:sz="4" w:space="0" w:color="000000"/>
              <w:right w:val="single" w:sz="6" w:space="0" w:color="000000"/>
            </w:tcBorders>
          </w:tcPr>
          <w:p w14:paraId="4A905B42" w14:textId="77777777" w:rsidR="00535F4C" w:rsidRDefault="00535F4C">
            <w:pPr>
              <w:pStyle w:val="TableParagraph"/>
              <w:spacing w:before="1"/>
              <w:rPr>
                <w:rFonts w:eastAsia="DejaVu Sans" w:hAnsi="Arial" w:cs="Tahoma"/>
                <w:color w:val="575656"/>
                <w:w w:val="105"/>
                <w:kern w:val="18"/>
                <w:sz w:val="18"/>
                <w:szCs w:val="24"/>
                <w:lang w:val="fr-FR"/>
              </w:rPr>
            </w:pPr>
          </w:p>
        </w:tc>
        <w:tc>
          <w:tcPr>
            <w:tcW w:w="310" w:type="pct"/>
            <w:tcBorders>
              <w:top w:val="single" w:sz="4" w:space="0" w:color="000000"/>
              <w:left w:val="single" w:sz="6" w:space="0" w:color="000000"/>
              <w:bottom w:val="single" w:sz="4" w:space="0" w:color="000000"/>
              <w:right w:val="single" w:sz="4" w:space="0" w:color="000000"/>
            </w:tcBorders>
          </w:tcPr>
          <w:p w14:paraId="1F09DE80" w14:textId="77777777" w:rsidR="00535F4C" w:rsidRDefault="00535F4C">
            <w:pPr>
              <w:pStyle w:val="TableParagraph"/>
              <w:spacing w:before="1"/>
              <w:rPr>
                <w:rFonts w:eastAsia="DejaVu Sans" w:hAnsi="Arial" w:cs="Tahoma"/>
                <w:color w:val="575656"/>
                <w:w w:val="105"/>
                <w:kern w:val="18"/>
                <w:sz w:val="18"/>
                <w:szCs w:val="24"/>
                <w:lang w:val="fr-FR"/>
              </w:rPr>
            </w:pPr>
          </w:p>
        </w:tc>
        <w:tc>
          <w:tcPr>
            <w:tcW w:w="416" w:type="pct"/>
            <w:tcBorders>
              <w:top w:val="single" w:sz="4" w:space="0" w:color="000000"/>
              <w:left w:val="single" w:sz="4" w:space="0" w:color="000000"/>
              <w:bottom w:val="single" w:sz="4" w:space="0" w:color="000000"/>
              <w:right w:val="single" w:sz="6" w:space="0" w:color="000000"/>
            </w:tcBorders>
          </w:tcPr>
          <w:p w14:paraId="58A9A113" w14:textId="77777777" w:rsidR="00535F4C" w:rsidRDefault="00535F4C">
            <w:pPr>
              <w:pStyle w:val="TableParagraph"/>
              <w:spacing w:before="1"/>
              <w:rPr>
                <w:rFonts w:eastAsia="DejaVu Sans" w:hAnsi="Arial" w:cs="Tahoma"/>
                <w:color w:val="575656"/>
                <w:w w:val="105"/>
                <w:kern w:val="18"/>
                <w:sz w:val="18"/>
                <w:szCs w:val="24"/>
                <w:lang w:val="fr-FR"/>
              </w:rPr>
            </w:pPr>
          </w:p>
        </w:tc>
        <w:tc>
          <w:tcPr>
            <w:tcW w:w="923" w:type="pct"/>
            <w:tcBorders>
              <w:top w:val="single" w:sz="4" w:space="0" w:color="000000"/>
              <w:left w:val="single" w:sz="6" w:space="0" w:color="000000"/>
              <w:bottom w:val="single" w:sz="4" w:space="0" w:color="000000"/>
              <w:right w:val="single" w:sz="6" w:space="0" w:color="000000"/>
            </w:tcBorders>
          </w:tcPr>
          <w:p w14:paraId="7E95482A" w14:textId="77777777" w:rsidR="00535F4C" w:rsidRDefault="00535F4C">
            <w:pPr>
              <w:pStyle w:val="TableParagraph"/>
              <w:spacing w:before="1"/>
              <w:rPr>
                <w:rFonts w:eastAsia="DejaVu Sans" w:hAnsi="Arial" w:cs="Tahoma"/>
                <w:color w:val="575656"/>
                <w:w w:val="105"/>
                <w:kern w:val="18"/>
                <w:sz w:val="18"/>
                <w:szCs w:val="24"/>
                <w:lang w:val="fr-FR"/>
              </w:rPr>
            </w:pPr>
          </w:p>
        </w:tc>
      </w:tr>
      <w:tr w:rsidR="00535F4C" w14:paraId="397DD89C" w14:textId="77777777" w:rsidTr="00535F4C">
        <w:trPr>
          <w:trHeight w:hRule="exact" w:val="291"/>
        </w:trPr>
        <w:tc>
          <w:tcPr>
            <w:tcW w:w="916" w:type="pct"/>
            <w:tcBorders>
              <w:top w:val="single" w:sz="4" w:space="0" w:color="000000"/>
              <w:left w:val="single" w:sz="6" w:space="0" w:color="000000"/>
              <w:bottom w:val="single" w:sz="6" w:space="0" w:color="000000"/>
              <w:right w:val="single" w:sz="4" w:space="0" w:color="000000"/>
            </w:tcBorders>
          </w:tcPr>
          <w:p w14:paraId="1FA32769" w14:textId="77777777" w:rsidR="00535F4C" w:rsidRDefault="00535F4C">
            <w:pPr>
              <w:pStyle w:val="TableParagraph"/>
              <w:spacing w:before="1"/>
              <w:rPr>
                <w:rFonts w:eastAsia="DejaVu Sans" w:hAnsi="Arial" w:cs="Tahoma"/>
                <w:color w:val="575656"/>
                <w:w w:val="105"/>
                <w:kern w:val="18"/>
                <w:sz w:val="18"/>
                <w:szCs w:val="24"/>
                <w:lang w:val="fr-FR"/>
              </w:rPr>
            </w:pPr>
          </w:p>
        </w:tc>
        <w:tc>
          <w:tcPr>
            <w:tcW w:w="1352" w:type="pct"/>
            <w:tcBorders>
              <w:top w:val="single" w:sz="4" w:space="0" w:color="000000"/>
              <w:left w:val="single" w:sz="4" w:space="0" w:color="000000"/>
              <w:bottom w:val="single" w:sz="6" w:space="0" w:color="000000"/>
              <w:right w:val="single" w:sz="4" w:space="0" w:color="000000"/>
            </w:tcBorders>
          </w:tcPr>
          <w:p w14:paraId="512BBC6A" w14:textId="77777777" w:rsidR="00535F4C" w:rsidRDefault="00535F4C">
            <w:pPr>
              <w:pStyle w:val="TableParagraph"/>
              <w:spacing w:before="1"/>
              <w:rPr>
                <w:rFonts w:eastAsia="DejaVu Sans" w:hAnsi="Arial" w:cs="Tahoma"/>
                <w:color w:val="575656"/>
                <w:w w:val="105"/>
                <w:kern w:val="18"/>
                <w:sz w:val="18"/>
                <w:szCs w:val="24"/>
                <w:lang w:val="fr-FR"/>
              </w:rPr>
            </w:pPr>
          </w:p>
        </w:tc>
        <w:tc>
          <w:tcPr>
            <w:tcW w:w="571" w:type="pct"/>
            <w:tcBorders>
              <w:top w:val="single" w:sz="4" w:space="0" w:color="000000"/>
              <w:left w:val="single" w:sz="4" w:space="0" w:color="000000"/>
              <w:bottom w:val="single" w:sz="6" w:space="0" w:color="000000"/>
              <w:right w:val="single" w:sz="6" w:space="0" w:color="000000"/>
            </w:tcBorders>
          </w:tcPr>
          <w:p w14:paraId="15E7FD1C" w14:textId="77777777" w:rsidR="00535F4C" w:rsidRDefault="00535F4C">
            <w:pPr>
              <w:pStyle w:val="TableParagraph"/>
              <w:spacing w:before="1"/>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6" w:space="0" w:color="000000"/>
              <w:right w:val="single" w:sz="6" w:space="0" w:color="000000"/>
            </w:tcBorders>
          </w:tcPr>
          <w:p w14:paraId="7FE5E366" w14:textId="77777777" w:rsidR="00535F4C" w:rsidRDefault="00535F4C">
            <w:pPr>
              <w:pStyle w:val="TableParagraph"/>
              <w:spacing w:before="1"/>
              <w:rPr>
                <w:rFonts w:eastAsia="DejaVu Sans" w:hAnsi="Arial" w:cs="Tahoma"/>
                <w:color w:val="575656"/>
                <w:w w:val="105"/>
                <w:kern w:val="18"/>
                <w:sz w:val="18"/>
                <w:szCs w:val="24"/>
                <w:lang w:val="fr-FR"/>
              </w:rPr>
            </w:pPr>
          </w:p>
        </w:tc>
        <w:tc>
          <w:tcPr>
            <w:tcW w:w="121" w:type="pct"/>
            <w:tcBorders>
              <w:top w:val="single" w:sz="4" w:space="0" w:color="000000"/>
              <w:left w:val="single" w:sz="6" w:space="0" w:color="000000"/>
              <w:bottom w:val="single" w:sz="6" w:space="0" w:color="000000"/>
              <w:right w:val="single" w:sz="6" w:space="0" w:color="000000"/>
            </w:tcBorders>
          </w:tcPr>
          <w:p w14:paraId="3151C428" w14:textId="77777777" w:rsidR="00535F4C" w:rsidRDefault="00535F4C">
            <w:pPr>
              <w:pStyle w:val="TableParagraph"/>
              <w:spacing w:before="1"/>
              <w:rPr>
                <w:rFonts w:eastAsia="DejaVu Sans" w:hAnsi="Arial" w:cs="Tahoma"/>
                <w:color w:val="575656"/>
                <w:w w:val="105"/>
                <w:kern w:val="18"/>
                <w:sz w:val="18"/>
                <w:szCs w:val="24"/>
                <w:lang w:val="fr-FR"/>
              </w:rPr>
            </w:pPr>
          </w:p>
        </w:tc>
        <w:tc>
          <w:tcPr>
            <w:tcW w:w="214" w:type="pct"/>
            <w:tcBorders>
              <w:top w:val="single" w:sz="4" w:space="0" w:color="000000"/>
              <w:left w:val="single" w:sz="6" w:space="0" w:color="000000"/>
              <w:bottom w:val="single" w:sz="6" w:space="0" w:color="000000"/>
              <w:right w:val="single" w:sz="6" w:space="0" w:color="000000"/>
            </w:tcBorders>
          </w:tcPr>
          <w:p w14:paraId="28DEEF00" w14:textId="77777777" w:rsidR="00535F4C" w:rsidRDefault="00535F4C">
            <w:pPr>
              <w:pStyle w:val="TableParagraph"/>
              <w:spacing w:before="1"/>
              <w:rPr>
                <w:rFonts w:eastAsia="DejaVu Sans" w:hAnsi="Arial" w:cs="Tahoma"/>
                <w:color w:val="575656"/>
                <w:w w:val="105"/>
                <w:kern w:val="18"/>
                <w:sz w:val="18"/>
                <w:szCs w:val="24"/>
                <w:lang w:val="fr-FR"/>
              </w:rPr>
            </w:pPr>
          </w:p>
        </w:tc>
        <w:tc>
          <w:tcPr>
            <w:tcW w:w="310" w:type="pct"/>
            <w:tcBorders>
              <w:top w:val="single" w:sz="4" w:space="0" w:color="000000"/>
              <w:left w:val="single" w:sz="6" w:space="0" w:color="000000"/>
              <w:bottom w:val="single" w:sz="6" w:space="0" w:color="000000"/>
              <w:right w:val="single" w:sz="4" w:space="0" w:color="000000"/>
            </w:tcBorders>
          </w:tcPr>
          <w:p w14:paraId="0B839CE2" w14:textId="77777777" w:rsidR="00535F4C" w:rsidRDefault="00535F4C">
            <w:pPr>
              <w:pStyle w:val="TableParagraph"/>
              <w:spacing w:before="1"/>
              <w:rPr>
                <w:rFonts w:eastAsia="DejaVu Sans" w:hAnsi="Arial" w:cs="Tahoma"/>
                <w:color w:val="575656"/>
                <w:w w:val="105"/>
                <w:kern w:val="18"/>
                <w:sz w:val="18"/>
                <w:szCs w:val="24"/>
                <w:lang w:val="fr-FR"/>
              </w:rPr>
            </w:pPr>
          </w:p>
        </w:tc>
        <w:tc>
          <w:tcPr>
            <w:tcW w:w="416" w:type="pct"/>
            <w:tcBorders>
              <w:top w:val="single" w:sz="4" w:space="0" w:color="000000"/>
              <w:left w:val="single" w:sz="4" w:space="0" w:color="000000"/>
              <w:bottom w:val="single" w:sz="6" w:space="0" w:color="000000"/>
              <w:right w:val="single" w:sz="6" w:space="0" w:color="000000"/>
            </w:tcBorders>
          </w:tcPr>
          <w:p w14:paraId="53264153" w14:textId="77777777" w:rsidR="00535F4C" w:rsidRDefault="00535F4C">
            <w:pPr>
              <w:pStyle w:val="TableParagraph"/>
              <w:spacing w:before="1"/>
              <w:rPr>
                <w:rFonts w:eastAsia="DejaVu Sans" w:hAnsi="Arial" w:cs="Tahoma"/>
                <w:color w:val="575656"/>
                <w:w w:val="105"/>
                <w:kern w:val="18"/>
                <w:sz w:val="18"/>
                <w:szCs w:val="24"/>
                <w:lang w:val="fr-FR"/>
              </w:rPr>
            </w:pPr>
          </w:p>
        </w:tc>
        <w:tc>
          <w:tcPr>
            <w:tcW w:w="923" w:type="pct"/>
            <w:tcBorders>
              <w:top w:val="single" w:sz="4" w:space="0" w:color="000000"/>
              <w:left w:val="single" w:sz="6" w:space="0" w:color="000000"/>
              <w:bottom w:val="single" w:sz="6" w:space="0" w:color="000000"/>
              <w:right w:val="single" w:sz="6" w:space="0" w:color="000000"/>
            </w:tcBorders>
          </w:tcPr>
          <w:p w14:paraId="7DA4E1F8" w14:textId="77777777" w:rsidR="00535F4C" w:rsidRDefault="00535F4C">
            <w:pPr>
              <w:pStyle w:val="TableParagraph"/>
              <w:spacing w:before="1"/>
              <w:rPr>
                <w:rFonts w:eastAsia="DejaVu Sans" w:hAnsi="Arial" w:cs="Tahoma"/>
                <w:color w:val="575656"/>
                <w:w w:val="105"/>
                <w:kern w:val="18"/>
                <w:sz w:val="18"/>
                <w:szCs w:val="24"/>
                <w:lang w:val="fr-FR"/>
              </w:rPr>
            </w:pPr>
          </w:p>
        </w:tc>
      </w:tr>
      <w:tr w:rsidR="00535F4C" w14:paraId="3D7FF448" w14:textId="77777777" w:rsidTr="00535F4C">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2BEBB9B5" w14:textId="77777777" w:rsidR="00535F4C" w:rsidRDefault="00535F4C">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0D4010DA" w14:textId="77777777" w:rsidR="00535F4C" w:rsidRDefault="00535F4C">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6DD3223B" w14:textId="77777777" w:rsidR="00535F4C" w:rsidRDefault="00535F4C">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57D523A0" w14:textId="77777777" w:rsidR="00535F4C" w:rsidRDefault="00535F4C">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26C48413" w14:textId="77777777" w:rsidR="00535F4C" w:rsidRDefault="00535F4C">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5C0B834D" w14:textId="77777777" w:rsidR="00535F4C" w:rsidRDefault="00535F4C">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40B8F5DE" w14:textId="77777777" w:rsidR="00535F4C" w:rsidRDefault="00535F4C">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12BD17C6" w14:textId="77777777" w:rsidR="00535F4C" w:rsidRDefault="00535F4C">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7B45BD66" w14:textId="77777777" w:rsidR="00535F4C" w:rsidRDefault="00535F4C">
            <w:pPr>
              <w:pStyle w:val="TableParagraph"/>
              <w:spacing w:before="1"/>
              <w:rPr>
                <w:rFonts w:eastAsia="DejaVu Sans" w:hAnsi="Arial" w:cs="Tahoma"/>
                <w:color w:val="575656"/>
                <w:w w:val="105"/>
                <w:kern w:val="18"/>
                <w:sz w:val="18"/>
                <w:szCs w:val="24"/>
                <w:lang w:val="fr-FR"/>
              </w:rPr>
            </w:pPr>
          </w:p>
        </w:tc>
      </w:tr>
      <w:tr w:rsidR="00535F4C" w14:paraId="1F5029AF" w14:textId="77777777" w:rsidTr="00535F4C">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70CB3C4E" w14:textId="77777777" w:rsidR="00535F4C" w:rsidRDefault="00535F4C">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3FD5677C" w14:textId="77777777" w:rsidR="00535F4C" w:rsidRDefault="00535F4C">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78EFD04B" w14:textId="77777777" w:rsidR="00535F4C" w:rsidRDefault="00535F4C">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2316BBB1" w14:textId="77777777" w:rsidR="00535F4C" w:rsidRDefault="00535F4C">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3A2B4540" w14:textId="77777777" w:rsidR="00535F4C" w:rsidRDefault="00535F4C">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290C7AD3" w14:textId="77777777" w:rsidR="00535F4C" w:rsidRDefault="00535F4C">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5ED0AA92" w14:textId="77777777" w:rsidR="00535F4C" w:rsidRDefault="00535F4C">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062C8C8B" w14:textId="77777777" w:rsidR="00535F4C" w:rsidRDefault="00535F4C">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76185A61" w14:textId="77777777" w:rsidR="00535F4C" w:rsidRDefault="00535F4C">
            <w:pPr>
              <w:pStyle w:val="TableParagraph"/>
              <w:spacing w:before="1"/>
              <w:rPr>
                <w:rFonts w:eastAsia="DejaVu Sans" w:hAnsi="Arial" w:cs="Tahoma"/>
                <w:color w:val="575656"/>
                <w:w w:val="105"/>
                <w:kern w:val="18"/>
                <w:sz w:val="18"/>
                <w:szCs w:val="24"/>
                <w:lang w:val="fr-FR"/>
              </w:rPr>
            </w:pPr>
          </w:p>
        </w:tc>
      </w:tr>
      <w:tr w:rsidR="00535F4C" w14:paraId="5A876B71" w14:textId="77777777" w:rsidTr="00535F4C">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615BEE85" w14:textId="77777777" w:rsidR="00535F4C" w:rsidRDefault="00535F4C">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1EDA5D41" w14:textId="77777777" w:rsidR="00535F4C" w:rsidRDefault="00535F4C">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3A384089" w14:textId="77777777" w:rsidR="00535F4C" w:rsidRDefault="00535F4C">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1B108AE8" w14:textId="77777777" w:rsidR="00535F4C" w:rsidRDefault="00535F4C">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64ADB687" w14:textId="77777777" w:rsidR="00535F4C" w:rsidRDefault="00535F4C">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7740477C" w14:textId="77777777" w:rsidR="00535F4C" w:rsidRDefault="00535F4C">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78035635" w14:textId="77777777" w:rsidR="00535F4C" w:rsidRDefault="00535F4C">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330F1A54" w14:textId="77777777" w:rsidR="00535F4C" w:rsidRDefault="00535F4C">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6571D1B8" w14:textId="77777777" w:rsidR="00535F4C" w:rsidRDefault="00535F4C">
            <w:pPr>
              <w:pStyle w:val="TableParagraph"/>
              <w:spacing w:before="1"/>
              <w:rPr>
                <w:rFonts w:eastAsia="DejaVu Sans" w:hAnsi="Arial" w:cs="Tahoma"/>
                <w:color w:val="575656"/>
                <w:w w:val="105"/>
                <w:kern w:val="18"/>
                <w:sz w:val="18"/>
                <w:szCs w:val="24"/>
                <w:lang w:val="fr-FR"/>
              </w:rPr>
            </w:pPr>
          </w:p>
        </w:tc>
      </w:tr>
      <w:tr w:rsidR="00535F4C" w14:paraId="1098A185" w14:textId="77777777" w:rsidTr="00535F4C">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1831A199" w14:textId="77777777" w:rsidR="00535F4C" w:rsidRDefault="00535F4C">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4311325D" w14:textId="77777777" w:rsidR="00535F4C" w:rsidRDefault="00535F4C">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05C5F414" w14:textId="77777777" w:rsidR="00535F4C" w:rsidRDefault="00535F4C">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16315206" w14:textId="77777777" w:rsidR="00535F4C" w:rsidRDefault="00535F4C">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7D2470D7" w14:textId="77777777" w:rsidR="00535F4C" w:rsidRDefault="00535F4C">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7A09DEF0" w14:textId="77777777" w:rsidR="00535F4C" w:rsidRDefault="00535F4C">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67BAA0AF" w14:textId="77777777" w:rsidR="00535F4C" w:rsidRDefault="00535F4C">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7DB35162" w14:textId="77777777" w:rsidR="00535F4C" w:rsidRDefault="00535F4C">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63460773" w14:textId="77777777" w:rsidR="00535F4C" w:rsidRDefault="00535F4C">
            <w:pPr>
              <w:pStyle w:val="TableParagraph"/>
              <w:spacing w:before="1"/>
              <w:rPr>
                <w:rFonts w:eastAsia="DejaVu Sans" w:hAnsi="Arial" w:cs="Tahoma"/>
                <w:color w:val="575656"/>
                <w:w w:val="105"/>
                <w:kern w:val="18"/>
                <w:sz w:val="18"/>
                <w:szCs w:val="24"/>
                <w:lang w:val="fr-FR"/>
              </w:rPr>
            </w:pPr>
          </w:p>
        </w:tc>
      </w:tr>
      <w:tr w:rsidR="00535F4C" w14:paraId="2380EBAE" w14:textId="77777777" w:rsidTr="00535F4C">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4A791D85" w14:textId="77777777" w:rsidR="00535F4C" w:rsidRDefault="00535F4C">
            <w:pPr>
              <w:rPr>
                <w:color w:val="575656"/>
                <w:w w:val="105"/>
                <w:kern w:val="18"/>
                <w:sz w:val="18"/>
                <w:lang w:val="fr-FR"/>
              </w:rPr>
            </w:pPr>
          </w:p>
        </w:tc>
        <w:tc>
          <w:tcPr>
            <w:tcW w:w="1352" w:type="pct"/>
            <w:tcBorders>
              <w:top w:val="single" w:sz="6" w:space="0" w:color="000000"/>
              <w:left w:val="single" w:sz="4" w:space="0" w:color="000000"/>
              <w:bottom w:val="single" w:sz="6" w:space="0" w:color="000000"/>
              <w:right w:val="single" w:sz="4" w:space="0" w:color="000000"/>
            </w:tcBorders>
          </w:tcPr>
          <w:p w14:paraId="236E459E" w14:textId="77777777" w:rsidR="00535F4C" w:rsidRDefault="00535F4C">
            <w:pPr>
              <w:rPr>
                <w:color w:val="575656"/>
                <w:w w:val="105"/>
                <w:kern w:val="18"/>
                <w:sz w:val="18"/>
                <w:lang w:val="fr-FR"/>
              </w:rPr>
            </w:pPr>
          </w:p>
        </w:tc>
        <w:tc>
          <w:tcPr>
            <w:tcW w:w="571" w:type="pct"/>
            <w:tcBorders>
              <w:top w:val="single" w:sz="6" w:space="0" w:color="000000"/>
              <w:left w:val="single" w:sz="4" w:space="0" w:color="000000"/>
              <w:bottom w:val="single" w:sz="6" w:space="0" w:color="000000"/>
              <w:right w:val="single" w:sz="6" w:space="0" w:color="000000"/>
            </w:tcBorders>
          </w:tcPr>
          <w:p w14:paraId="5871911E" w14:textId="77777777" w:rsidR="00535F4C" w:rsidRDefault="00535F4C">
            <w:pPr>
              <w:rPr>
                <w:color w:val="575656"/>
                <w:w w:val="105"/>
                <w:kern w:val="18"/>
                <w:sz w:val="18"/>
                <w:lang w:val="fr-FR"/>
              </w:rPr>
            </w:pPr>
          </w:p>
        </w:tc>
        <w:tc>
          <w:tcPr>
            <w:tcW w:w="177" w:type="pct"/>
            <w:tcBorders>
              <w:top w:val="single" w:sz="6" w:space="0" w:color="000000"/>
              <w:left w:val="single" w:sz="6" w:space="0" w:color="000000"/>
              <w:bottom w:val="single" w:sz="6" w:space="0" w:color="000000"/>
              <w:right w:val="single" w:sz="6" w:space="0" w:color="000000"/>
            </w:tcBorders>
          </w:tcPr>
          <w:p w14:paraId="17D91A1F" w14:textId="77777777" w:rsidR="00535F4C" w:rsidRDefault="00535F4C">
            <w:pPr>
              <w:rPr>
                <w:color w:val="575656"/>
                <w:w w:val="105"/>
                <w:kern w:val="18"/>
                <w:sz w:val="18"/>
                <w:lang w:val="fr-FR"/>
              </w:rPr>
            </w:pPr>
          </w:p>
        </w:tc>
        <w:tc>
          <w:tcPr>
            <w:tcW w:w="121" w:type="pct"/>
            <w:tcBorders>
              <w:top w:val="single" w:sz="6" w:space="0" w:color="000000"/>
              <w:left w:val="single" w:sz="6" w:space="0" w:color="000000"/>
              <w:bottom w:val="single" w:sz="6" w:space="0" w:color="000000"/>
              <w:right w:val="single" w:sz="6" w:space="0" w:color="000000"/>
            </w:tcBorders>
          </w:tcPr>
          <w:p w14:paraId="7ECBD227" w14:textId="77777777" w:rsidR="00535F4C" w:rsidRDefault="00535F4C">
            <w:pPr>
              <w:rPr>
                <w:color w:val="575656"/>
                <w:w w:val="105"/>
                <w:kern w:val="18"/>
                <w:sz w:val="18"/>
                <w:lang w:val="fr-FR"/>
              </w:rPr>
            </w:pPr>
          </w:p>
        </w:tc>
        <w:tc>
          <w:tcPr>
            <w:tcW w:w="214" w:type="pct"/>
            <w:tcBorders>
              <w:top w:val="single" w:sz="6" w:space="0" w:color="000000"/>
              <w:left w:val="single" w:sz="6" w:space="0" w:color="000000"/>
              <w:bottom w:val="single" w:sz="6" w:space="0" w:color="000000"/>
              <w:right w:val="single" w:sz="6" w:space="0" w:color="000000"/>
            </w:tcBorders>
          </w:tcPr>
          <w:p w14:paraId="6C4A1987" w14:textId="77777777" w:rsidR="00535F4C" w:rsidRDefault="00535F4C">
            <w:pPr>
              <w:rPr>
                <w:color w:val="575656"/>
                <w:w w:val="105"/>
                <w:kern w:val="18"/>
                <w:sz w:val="18"/>
                <w:lang w:val="fr-FR"/>
              </w:rPr>
            </w:pPr>
          </w:p>
        </w:tc>
        <w:tc>
          <w:tcPr>
            <w:tcW w:w="310" w:type="pct"/>
            <w:tcBorders>
              <w:top w:val="single" w:sz="6" w:space="0" w:color="000000"/>
              <w:left w:val="single" w:sz="6" w:space="0" w:color="000000"/>
              <w:bottom w:val="single" w:sz="6" w:space="0" w:color="000000"/>
              <w:right w:val="single" w:sz="4" w:space="0" w:color="000000"/>
            </w:tcBorders>
          </w:tcPr>
          <w:p w14:paraId="71C23784" w14:textId="77777777" w:rsidR="00535F4C" w:rsidRDefault="00535F4C">
            <w:pPr>
              <w:rPr>
                <w:color w:val="575656"/>
                <w:w w:val="105"/>
                <w:kern w:val="18"/>
                <w:sz w:val="18"/>
                <w:lang w:val="fr-FR"/>
              </w:rPr>
            </w:pPr>
          </w:p>
        </w:tc>
        <w:tc>
          <w:tcPr>
            <w:tcW w:w="416" w:type="pct"/>
            <w:tcBorders>
              <w:top w:val="single" w:sz="6" w:space="0" w:color="000000"/>
              <w:left w:val="single" w:sz="4" w:space="0" w:color="000000"/>
              <w:bottom w:val="single" w:sz="6" w:space="0" w:color="000000"/>
              <w:right w:val="single" w:sz="6" w:space="0" w:color="000000"/>
            </w:tcBorders>
          </w:tcPr>
          <w:p w14:paraId="42D8BD50" w14:textId="77777777" w:rsidR="00535F4C" w:rsidRDefault="00535F4C">
            <w:pPr>
              <w:rPr>
                <w:color w:val="575656"/>
                <w:w w:val="105"/>
                <w:kern w:val="18"/>
                <w:sz w:val="18"/>
                <w:lang w:val="fr-FR"/>
              </w:rPr>
            </w:pPr>
          </w:p>
        </w:tc>
        <w:tc>
          <w:tcPr>
            <w:tcW w:w="923" w:type="pct"/>
            <w:tcBorders>
              <w:top w:val="single" w:sz="6" w:space="0" w:color="000000"/>
              <w:left w:val="single" w:sz="6" w:space="0" w:color="000000"/>
              <w:bottom w:val="single" w:sz="6" w:space="0" w:color="000000"/>
              <w:right w:val="single" w:sz="6" w:space="0" w:color="000000"/>
            </w:tcBorders>
          </w:tcPr>
          <w:p w14:paraId="0FE3715E" w14:textId="77777777" w:rsidR="00535F4C" w:rsidRDefault="00535F4C">
            <w:pPr>
              <w:rPr>
                <w:color w:val="575656"/>
                <w:w w:val="105"/>
                <w:kern w:val="18"/>
                <w:sz w:val="18"/>
                <w:lang w:val="fr-FR"/>
              </w:rPr>
            </w:pPr>
          </w:p>
        </w:tc>
      </w:tr>
    </w:tbl>
    <w:p w14:paraId="23DE4575" w14:textId="77777777" w:rsidR="00535F4C" w:rsidRDefault="00535F4C" w:rsidP="00535F4C">
      <w:pPr>
        <w:pStyle w:val="Paragraphedeliste"/>
        <w:numPr>
          <w:ilvl w:val="0"/>
          <w:numId w:val="9"/>
        </w:numPr>
        <w:spacing w:before="2"/>
        <w:rPr>
          <w:rFonts w:eastAsia="DejaVu Sans"/>
          <w:color w:val="575656"/>
          <w:w w:val="105"/>
          <w:kern w:val="18"/>
          <w:sz w:val="18"/>
        </w:rPr>
      </w:pPr>
      <w:r>
        <w:rPr>
          <w:rFonts w:eastAsia="DejaVu Sans"/>
          <w:color w:val="575656"/>
          <w:w w:val="105"/>
          <w:kern w:val="18"/>
          <w:sz w:val="18"/>
        </w:rPr>
        <w:t xml:space="preserve">NB : </w:t>
      </w:r>
    </w:p>
    <w:p w14:paraId="211B6BC7" w14:textId="77777777" w:rsidR="00535F4C" w:rsidRDefault="00535F4C" w:rsidP="00535F4C">
      <w:pPr>
        <w:pStyle w:val="Paragraphedeliste"/>
        <w:numPr>
          <w:ilvl w:val="0"/>
          <w:numId w:val="9"/>
        </w:numPr>
        <w:spacing w:before="2"/>
        <w:rPr>
          <w:rFonts w:eastAsia="DejaVu Sans"/>
          <w:color w:val="575656"/>
          <w:w w:val="105"/>
          <w:kern w:val="18"/>
          <w:sz w:val="18"/>
        </w:rPr>
      </w:pPr>
      <w:r>
        <w:rPr>
          <w:rFonts w:eastAsia="DejaVu Sans"/>
          <w:color w:val="575656"/>
          <w:w w:val="105"/>
          <w:kern w:val="18"/>
          <w:sz w:val="18"/>
        </w:rPr>
        <w:t>Neuf = N ; Bon = B ; Médiocre = M ; Possession = P ; Location = L ; Disponibilité = Date d’affectation sur le chantier</w:t>
      </w:r>
    </w:p>
    <w:p w14:paraId="340275B4" w14:textId="77777777" w:rsidR="00535F4C" w:rsidRDefault="00535F4C" w:rsidP="00535F4C">
      <w:pPr>
        <w:pStyle w:val="Paragraphedeliste"/>
        <w:numPr>
          <w:ilvl w:val="0"/>
          <w:numId w:val="9"/>
        </w:numPr>
        <w:spacing w:before="2"/>
        <w:rPr>
          <w:rFonts w:eastAsia="DejaVu Sans"/>
          <w:color w:val="575656"/>
          <w:w w:val="105"/>
          <w:kern w:val="18"/>
          <w:sz w:val="18"/>
        </w:rPr>
      </w:pPr>
    </w:p>
    <w:p w14:paraId="5D6A4E02" w14:textId="77777777" w:rsidR="00535F4C" w:rsidRDefault="00535F4C" w:rsidP="00535F4C">
      <w:pPr>
        <w:pStyle w:val="Paragraphedeliste"/>
        <w:numPr>
          <w:ilvl w:val="0"/>
          <w:numId w:val="9"/>
        </w:numPr>
        <w:spacing w:before="2"/>
        <w:rPr>
          <w:rFonts w:eastAsia="DejaVu Sans"/>
          <w:b/>
          <w:bCs/>
          <w:color w:val="FF0000"/>
          <w:w w:val="105"/>
          <w:kern w:val="18"/>
          <w:sz w:val="22"/>
          <w:u w:val="single"/>
        </w:rPr>
      </w:pPr>
      <w:r>
        <w:rPr>
          <w:rFonts w:eastAsia="DejaVu Sans"/>
          <w:b/>
          <w:bCs/>
          <w:color w:val="FF0000"/>
          <w:w w:val="105"/>
          <w:kern w:val="18"/>
          <w:sz w:val="22"/>
          <w:u w:val="single"/>
        </w:rPr>
        <w:t>Lot N°4</w:t>
      </w:r>
    </w:p>
    <w:tbl>
      <w:tblPr>
        <w:tblStyle w:val="NormalTable0"/>
        <w:tblW w:w="13755" w:type="dxa"/>
        <w:tblInd w:w="-8" w:type="dxa"/>
        <w:tblLayout w:type="fixed"/>
        <w:tblLook w:val="01E0" w:firstRow="1" w:lastRow="1" w:firstColumn="1" w:lastColumn="1" w:noHBand="0" w:noVBand="0"/>
      </w:tblPr>
      <w:tblGrid>
        <w:gridCol w:w="3076"/>
        <w:gridCol w:w="2737"/>
        <w:gridCol w:w="1013"/>
        <w:gridCol w:w="521"/>
        <w:gridCol w:w="452"/>
        <w:gridCol w:w="425"/>
        <w:gridCol w:w="709"/>
        <w:gridCol w:w="669"/>
        <w:gridCol w:w="1144"/>
        <w:gridCol w:w="3009"/>
      </w:tblGrid>
      <w:tr w:rsidR="00535F4C" w14:paraId="6C6562A4" w14:textId="77777777" w:rsidTr="00535F4C">
        <w:trPr>
          <w:trHeight w:val="181"/>
        </w:trPr>
        <w:tc>
          <w:tcPr>
            <w:tcW w:w="3075" w:type="dxa"/>
            <w:vMerge w:val="restart"/>
            <w:tcBorders>
              <w:top w:val="single" w:sz="6" w:space="0" w:color="000000"/>
              <w:left w:val="single" w:sz="6" w:space="0" w:color="000000"/>
              <w:bottom w:val="single" w:sz="6" w:space="0" w:color="000000"/>
              <w:right w:val="single" w:sz="4" w:space="0" w:color="000000"/>
            </w:tcBorders>
          </w:tcPr>
          <w:p w14:paraId="523F97D7" w14:textId="77777777" w:rsidR="00535F4C" w:rsidRDefault="00535F4C">
            <w:pPr>
              <w:pStyle w:val="TableParagraph"/>
              <w:spacing w:before="1"/>
              <w:rPr>
                <w:rFonts w:ascii="Georgia" w:eastAsia="DejaVu Sans" w:hAnsi="Arial" w:cs="Tahoma"/>
                <w:color w:val="575656"/>
                <w:w w:val="105"/>
                <w:kern w:val="18"/>
                <w:sz w:val="18"/>
                <w:szCs w:val="24"/>
                <w:lang w:val="fr-FR"/>
              </w:rPr>
            </w:pPr>
          </w:p>
          <w:p w14:paraId="6CB0E945" w14:textId="77777777" w:rsidR="00535F4C" w:rsidRDefault="00535F4C">
            <w:pPr>
              <w:pStyle w:val="TableParagraph"/>
              <w:ind w:left="260"/>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V</w:t>
            </w:r>
            <w:r>
              <w:rPr>
                <w:rFonts w:ascii="Georgia" w:eastAsia="DejaVu Sans" w:hAnsi="Arial" w:cs="Tahoma"/>
                <w:color w:val="575656"/>
                <w:w w:val="105"/>
                <w:kern w:val="18"/>
                <w:sz w:val="18"/>
                <w:szCs w:val="24"/>
                <w:lang w:val="fr-FR"/>
              </w:rPr>
              <w:t>é</w:t>
            </w:r>
            <w:r>
              <w:rPr>
                <w:rFonts w:ascii="Georgia" w:eastAsia="DejaVu Sans" w:hAnsi="Arial" w:cs="Tahoma"/>
                <w:color w:val="575656"/>
                <w:w w:val="105"/>
                <w:kern w:val="18"/>
                <w:sz w:val="18"/>
                <w:szCs w:val="24"/>
                <w:lang w:val="fr-FR"/>
              </w:rPr>
              <w:t>hicules/Engin</w:t>
            </w:r>
          </w:p>
        </w:tc>
        <w:tc>
          <w:tcPr>
            <w:tcW w:w="2736" w:type="dxa"/>
            <w:vMerge w:val="restart"/>
            <w:tcBorders>
              <w:top w:val="single" w:sz="6" w:space="0" w:color="000000"/>
              <w:left w:val="single" w:sz="4" w:space="0" w:color="000000"/>
              <w:bottom w:val="single" w:sz="6" w:space="0" w:color="000000"/>
              <w:right w:val="single" w:sz="4" w:space="0" w:color="000000"/>
            </w:tcBorders>
          </w:tcPr>
          <w:p w14:paraId="59F1F7EC" w14:textId="77777777" w:rsidR="00535F4C" w:rsidRDefault="00535F4C">
            <w:pPr>
              <w:pStyle w:val="TableParagraph"/>
              <w:spacing w:before="1"/>
              <w:rPr>
                <w:rFonts w:ascii="Georgia" w:eastAsia="DejaVu Sans" w:hAnsi="Arial" w:cs="Tahoma"/>
                <w:color w:val="575656"/>
                <w:w w:val="105"/>
                <w:kern w:val="18"/>
                <w:sz w:val="18"/>
                <w:szCs w:val="24"/>
                <w:lang w:val="fr-FR"/>
              </w:rPr>
            </w:pPr>
          </w:p>
          <w:p w14:paraId="32C0FC51" w14:textId="77777777" w:rsidR="00535F4C" w:rsidRDefault="00535F4C">
            <w:pPr>
              <w:pStyle w:val="TableParagraph"/>
              <w:ind w:left="692"/>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Marque/Type</w:t>
            </w:r>
          </w:p>
        </w:tc>
        <w:tc>
          <w:tcPr>
            <w:tcW w:w="1013" w:type="dxa"/>
            <w:vMerge w:val="restart"/>
            <w:tcBorders>
              <w:top w:val="single" w:sz="6" w:space="0" w:color="000000"/>
              <w:left w:val="single" w:sz="4" w:space="0" w:color="000000"/>
              <w:bottom w:val="single" w:sz="6" w:space="0" w:color="000000"/>
              <w:right w:val="single" w:sz="6" w:space="0" w:color="000000"/>
            </w:tcBorders>
          </w:tcPr>
          <w:p w14:paraId="309C7243" w14:textId="77777777" w:rsidR="00535F4C" w:rsidRDefault="00535F4C">
            <w:pPr>
              <w:pStyle w:val="TableParagraph"/>
              <w:spacing w:before="1"/>
              <w:rPr>
                <w:rFonts w:ascii="Georgia" w:eastAsia="DejaVu Sans" w:hAnsi="Arial" w:cs="Tahoma"/>
                <w:color w:val="575656"/>
                <w:w w:val="105"/>
                <w:kern w:val="18"/>
                <w:sz w:val="18"/>
                <w:szCs w:val="24"/>
                <w:lang w:val="fr-FR"/>
              </w:rPr>
            </w:pPr>
          </w:p>
          <w:p w14:paraId="7CD84F13" w14:textId="77777777" w:rsidR="00535F4C" w:rsidRDefault="00535F4C">
            <w:pPr>
              <w:pStyle w:val="TableParagraph"/>
              <w:ind w:left="317"/>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Age</w:t>
            </w:r>
          </w:p>
        </w:tc>
        <w:tc>
          <w:tcPr>
            <w:tcW w:w="521" w:type="dxa"/>
            <w:vMerge w:val="restart"/>
            <w:tcBorders>
              <w:top w:val="single" w:sz="6" w:space="0" w:color="000000"/>
              <w:left w:val="single" w:sz="6" w:space="0" w:color="000000"/>
              <w:bottom w:val="single" w:sz="6" w:space="0" w:color="000000"/>
              <w:right w:val="single" w:sz="6" w:space="0" w:color="000000"/>
            </w:tcBorders>
          </w:tcPr>
          <w:p w14:paraId="115E8AD6" w14:textId="77777777" w:rsidR="00535F4C" w:rsidRDefault="00535F4C">
            <w:pPr>
              <w:pStyle w:val="TableParagraph"/>
              <w:spacing w:before="1"/>
              <w:rPr>
                <w:rFonts w:ascii="Georgia" w:eastAsia="DejaVu Sans" w:hAnsi="Arial" w:cs="Tahoma"/>
                <w:color w:val="575656"/>
                <w:w w:val="105"/>
                <w:kern w:val="18"/>
                <w:sz w:val="18"/>
                <w:szCs w:val="24"/>
                <w:lang w:val="fr-FR"/>
              </w:rPr>
            </w:pPr>
          </w:p>
          <w:p w14:paraId="7300DBD3" w14:textId="77777777" w:rsidR="00535F4C" w:rsidRDefault="00535F4C">
            <w:pPr>
              <w:pStyle w:val="TableParagraph"/>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Km</w:t>
            </w:r>
          </w:p>
        </w:tc>
        <w:tc>
          <w:tcPr>
            <w:tcW w:w="1586" w:type="dxa"/>
            <w:gridSpan w:val="3"/>
            <w:tcBorders>
              <w:top w:val="single" w:sz="6" w:space="0" w:color="000000"/>
              <w:left w:val="single" w:sz="6" w:space="0" w:color="000000"/>
              <w:bottom w:val="single" w:sz="6" w:space="0" w:color="000000"/>
              <w:right w:val="single" w:sz="6" w:space="0" w:color="000000"/>
            </w:tcBorders>
            <w:hideMark/>
          </w:tcPr>
          <w:p w14:paraId="02FE34AD" w14:textId="77777777" w:rsidR="00535F4C" w:rsidRDefault="00535F4C">
            <w:pPr>
              <w:pStyle w:val="TableParagraph"/>
              <w:spacing w:before="3"/>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Etat</w:t>
            </w:r>
          </w:p>
        </w:tc>
        <w:tc>
          <w:tcPr>
            <w:tcW w:w="1813" w:type="dxa"/>
            <w:gridSpan w:val="2"/>
            <w:tcBorders>
              <w:top w:val="single" w:sz="6" w:space="0" w:color="000000"/>
              <w:left w:val="single" w:sz="6" w:space="0" w:color="000000"/>
              <w:bottom w:val="single" w:sz="6" w:space="0" w:color="000000"/>
              <w:right w:val="single" w:sz="6" w:space="0" w:color="000000"/>
            </w:tcBorders>
            <w:hideMark/>
          </w:tcPr>
          <w:p w14:paraId="6D37909C" w14:textId="77777777" w:rsidR="00535F4C" w:rsidRDefault="00535F4C">
            <w:pPr>
              <w:pStyle w:val="TableParagraph"/>
              <w:spacing w:before="3"/>
              <w:ind w:left="429"/>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Provenance</w:t>
            </w:r>
          </w:p>
        </w:tc>
        <w:tc>
          <w:tcPr>
            <w:tcW w:w="3009" w:type="dxa"/>
            <w:vMerge w:val="restart"/>
            <w:tcBorders>
              <w:top w:val="single" w:sz="6" w:space="0" w:color="000000"/>
              <w:left w:val="single" w:sz="6" w:space="0" w:color="000000"/>
              <w:bottom w:val="single" w:sz="6" w:space="0" w:color="000000"/>
              <w:right w:val="single" w:sz="6" w:space="0" w:color="000000"/>
            </w:tcBorders>
          </w:tcPr>
          <w:p w14:paraId="07B3A09F" w14:textId="77777777" w:rsidR="00535F4C" w:rsidRDefault="00535F4C">
            <w:pPr>
              <w:pStyle w:val="TableParagraph"/>
              <w:spacing w:before="1"/>
              <w:rPr>
                <w:rFonts w:ascii="Georgia" w:eastAsia="DejaVu Sans" w:hAnsi="Arial" w:cs="Tahoma"/>
                <w:color w:val="575656"/>
                <w:w w:val="105"/>
                <w:kern w:val="18"/>
                <w:sz w:val="18"/>
                <w:szCs w:val="24"/>
                <w:lang w:val="fr-FR"/>
              </w:rPr>
            </w:pPr>
          </w:p>
          <w:p w14:paraId="1125A631" w14:textId="77777777" w:rsidR="00535F4C" w:rsidRDefault="00535F4C">
            <w:pPr>
              <w:pStyle w:val="TableParagraph"/>
              <w:ind w:left="94"/>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Disponibilit</w:t>
            </w:r>
            <w:r>
              <w:rPr>
                <w:rFonts w:ascii="Georgia" w:eastAsia="DejaVu Sans" w:hAnsi="Arial" w:cs="Tahoma"/>
                <w:color w:val="575656"/>
                <w:w w:val="105"/>
                <w:kern w:val="18"/>
                <w:sz w:val="18"/>
                <w:szCs w:val="24"/>
                <w:lang w:val="fr-FR"/>
              </w:rPr>
              <w:t>é</w:t>
            </w:r>
          </w:p>
        </w:tc>
      </w:tr>
      <w:tr w:rsidR="00535F4C" w14:paraId="21DCBAA4" w14:textId="77777777" w:rsidTr="00535F4C">
        <w:trPr>
          <w:trHeight w:hRule="exact" w:val="401"/>
        </w:trPr>
        <w:tc>
          <w:tcPr>
            <w:tcW w:w="3075" w:type="dxa"/>
            <w:vMerge/>
            <w:tcBorders>
              <w:top w:val="single" w:sz="6" w:space="0" w:color="000000"/>
              <w:left w:val="single" w:sz="6" w:space="0" w:color="000000"/>
              <w:bottom w:val="single" w:sz="6" w:space="0" w:color="000000"/>
              <w:right w:val="single" w:sz="4" w:space="0" w:color="000000"/>
            </w:tcBorders>
            <w:vAlign w:val="center"/>
            <w:hideMark/>
          </w:tcPr>
          <w:p w14:paraId="08861A4E" w14:textId="77777777" w:rsidR="00535F4C" w:rsidRDefault="00535F4C">
            <w:pPr>
              <w:suppressAutoHyphens w:val="0"/>
              <w:rPr>
                <w:rFonts w:ascii="Georgia"/>
                <w:color w:val="575656"/>
                <w:w w:val="105"/>
                <w:kern w:val="18"/>
                <w:sz w:val="18"/>
                <w:lang w:val="fr-FR"/>
              </w:rPr>
            </w:pPr>
          </w:p>
        </w:tc>
        <w:tc>
          <w:tcPr>
            <w:tcW w:w="2736" w:type="dxa"/>
            <w:vMerge/>
            <w:tcBorders>
              <w:top w:val="single" w:sz="6" w:space="0" w:color="000000"/>
              <w:left w:val="single" w:sz="4" w:space="0" w:color="000000"/>
              <w:bottom w:val="single" w:sz="6" w:space="0" w:color="000000"/>
              <w:right w:val="single" w:sz="4" w:space="0" w:color="000000"/>
            </w:tcBorders>
            <w:vAlign w:val="center"/>
            <w:hideMark/>
          </w:tcPr>
          <w:p w14:paraId="1BABC508" w14:textId="77777777" w:rsidR="00535F4C" w:rsidRDefault="00535F4C">
            <w:pPr>
              <w:suppressAutoHyphens w:val="0"/>
              <w:rPr>
                <w:rFonts w:ascii="Georgia"/>
                <w:color w:val="575656"/>
                <w:w w:val="105"/>
                <w:kern w:val="18"/>
                <w:sz w:val="18"/>
                <w:lang w:val="fr-FR"/>
              </w:rPr>
            </w:pPr>
          </w:p>
        </w:tc>
        <w:tc>
          <w:tcPr>
            <w:tcW w:w="1013" w:type="dxa"/>
            <w:vMerge/>
            <w:tcBorders>
              <w:top w:val="single" w:sz="6" w:space="0" w:color="000000"/>
              <w:left w:val="single" w:sz="4" w:space="0" w:color="000000"/>
              <w:bottom w:val="single" w:sz="6" w:space="0" w:color="000000"/>
              <w:right w:val="single" w:sz="6" w:space="0" w:color="000000"/>
            </w:tcBorders>
            <w:vAlign w:val="center"/>
            <w:hideMark/>
          </w:tcPr>
          <w:p w14:paraId="27B27B35" w14:textId="77777777" w:rsidR="00535F4C" w:rsidRDefault="00535F4C">
            <w:pPr>
              <w:suppressAutoHyphens w:val="0"/>
              <w:rPr>
                <w:rFonts w:ascii="Georgia"/>
                <w:color w:val="575656"/>
                <w:w w:val="105"/>
                <w:kern w:val="18"/>
                <w:sz w:val="18"/>
                <w:lang w:val="fr-FR"/>
              </w:rPr>
            </w:pPr>
          </w:p>
        </w:tc>
        <w:tc>
          <w:tcPr>
            <w:tcW w:w="521" w:type="dxa"/>
            <w:vMerge/>
            <w:tcBorders>
              <w:top w:val="single" w:sz="6" w:space="0" w:color="000000"/>
              <w:left w:val="single" w:sz="6" w:space="0" w:color="000000"/>
              <w:bottom w:val="single" w:sz="6" w:space="0" w:color="000000"/>
              <w:right w:val="single" w:sz="6" w:space="0" w:color="000000"/>
            </w:tcBorders>
            <w:vAlign w:val="center"/>
            <w:hideMark/>
          </w:tcPr>
          <w:p w14:paraId="052D55AF" w14:textId="77777777" w:rsidR="00535F4C" w:rsidRDefault="00535F4C">
            <w:pPr>
              <w:suppressAutoHyphens w:val="0"/>
              <w:rPr>
                <w:rFonts w:ascii="Georgia"/>
                <w:color w:val="575656"/>
                <w:w w:val="105"/>
                <w:kern w:val="18"/>
                <w:sz w:val="18"/>
                <w:lang w:val="fr-FR"/>
              </w:rPr>
            </w:pPr>
          </w:p>
        </w:tc>
        <w:tc>
          <w:tcPr>
            <w:tcW w:w="452" w:type="dxa"/>
            <w:tcBorders>
              <w:top w:val="single" w:sz="6" w:space="0" w:color="000000"/>
              <w:left w:val="single" w:sz="6" w:space="0" w:color="000000"/>
              <w:bottom w:val="single" w:sz="6" w:space="0" w:color="000000"/>
              <w:right w:val="single" w:sz="6" w:space="0" w:color="000000"/>
            </w:tcBorders>
            <w:hideMark/>
          </w:tcPr>
          <w:p w14:paraId="373CBB3E" w14:textId="77777777" w:rsidR="00535F4C" w:rsidRDefault="00535F4C">
            <w:pPr>
              <w:pStyle w:val="TableParagraph"/>
              <w:spacing w:before="138"/>
              <w:ind w:right="3"/>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N</w:t>
            </w:r>
          </w:p>
        </w:tc>
        <w:tc>
          <w:tcPr>
            <w:tcW w:w="425" w:type="dxa"/>
            <w:tcBorders>
              <w:top w:val="single" w:sz="6" w:space="0" w:color="000000"/>
              <w:left w:val="single" w:sz="6" w:space="0" w:color="000000"/>
              <w:bottom w:val="single" w:sz="6" w:space="0" w:color="000000"/>
              <w:right w:val="single" w:sz="6" w:space="0" w:color="000000"/>
            </w:tcBorders>
            <w:hideMark/>
          </w:tcPr>
          <w:p w14:paraId="2FE81ADB" w14:textId="77777777" w:rsidR="00535F4C" w:rsidRDefault="00535F4C">
            <w:pPr>
              <w:pStyle w:val="TableParagraph"/>
              <w:spacing w:before="138"/>
              <w:ind w:right="8"/>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B</w:t>
            </w:r>
          </w:p>
        </w:tc>
        <w:tc>
          <w:tcPr>
            <w:tcW w:w="709" w:type="dxa"/>
            <w:tcBorders>
              <w:top w:val="single" w:sz="6" w:space="0" w:color="000000"/>
              <w:left w:val="single" w:sz="6" w:space="0" w:color="000000"/>
              <w:bottom w:val="single" w:sz="6" w:space="0" w:color="000000"/>
              <w:right w:val="single" w:sz="6" w:space="0" w:color="000000"/>
            </w:tcBorders>
            <w:hideMark/>
          </w:tcPr>
          <w:p w14:paraId="765B1B85" w14:textId="77777777" w:rsidR="00535F4C" w:rsidRDefault="00535F4C">
            <w:pPr>
              <w:pStyle w:val="TableParagraph"/>
              <w:spacing w:before="138"/>
              <w:ind w:left="186"/>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M</w:t>
            </w:r>
          </w:p>
        </w:tc>
        <w:tc>
          <w:tcPr>
            <w:tcW w:w="669" w:type="dxa"/>
            <w:tcBorders>
              <w:top w:val="single" w:sz="6" w:space="0" w:color="000000"/>
              <w:left w:val="single" w:sz="6" w:space="0" w:color="000000"/>
              <w:bottom w:val="single" w:sz="6" w:space="0" w:color="000000"/>
              <w:right w:val="single" w:sz="4" w:space="0" w:color="000000"/>
            </w:tcBorders>
            <w:hideMark/>
          </w:tcPr>
          <w:p w14:paraId="203BC6F6" w14:textId="77777777" w:rsidR="00535F4C" w:rsidRDefault="00535F4C">
            <w:pPr>
              <w:pStyle w:val="TableParagraph"/>
              <w:spacing w:before="138"/>
              <w:ind w:left="1"/>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w:t>
            </w:r>
          </w:p>
        </w:tc>
        <w:tc>
          <w:tcPr>
            <w:tcW w:w="1144" w:type="dxa"/>
            <w:tcBorders>
              <w:top w:val="single" w:sz="6" w:space="0" w:color="000000"/>
              <w:left w:val="single" w:sz="4" w:space="0" w:color="000000"/>
              <w:bottom w:val="single" w:sz="6" w:space="0" w:color="000000"/>
              <w:right w:val="single" w:sz="6" w:space="0" w:color="000000"/>
            </w:tcBorders>
            <w:hideMark/>
          </w:tcPr>
          <w:p w14:paraId="304C98C5" w14:textId="77777777" w:rsidR="00535F4C" w:rsidRDefault="00535F4C">
            <w:pPr>
              <w:pStyle w:val="TableParagraph"/>
              <w:spacing w:before="138"/>
              <w:ind w:left="2"/>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L</w:t>
            </w:r>
          </w:p>
        </w:tc>
        <w:tc>
          <w:tcPr>
            <w:tcW w:w="3009" w:type="dxa"/>
            <w:vMerge/>
            <w:tcBorders>
              <w:top w:val="single" w:sz="6" w:space="0" w:color="000000"/>
              <w:left w:val="single" w:sz="6" w:space="0" w:color="000000"/>
              <w:bottom w:val="single" w:sz="6" w:space="0" w:color="000000"/>
              <w:right w:val="single" w:sz="6" w:space="0" w:color="000000"/>
            </w:tcBorders>
            <w:vAlign w:val="center"/>
            <w:hideMark/>
          </w:tcPr>
          <w:p w14:paraId="058D8966" w14:textId="77777777" w:rsidR="00535F4C" w:rsidRDefault="00535F4C">
            <w:pPr>
              <w:suppressAutoHyphens w:val="0"/>
              <w:rPr>
                <w:rFonts w:ascii="Georgia"/>
                <w:color w:val="575656"/>
                <w:w w:val="105"/>
                <w:kern w:val="18"/>
                <w:sz w:val="18"/>
                <w:lang w:val="fr-FR"/>
              </w:rPr>
            </w:pPr>
          </w:p>
        </w:tc>
      </w:tr>
      <w:tr w:rsidR="00535F4C" w14:paraId="5B9CEA8F" w14:textId="77777777" w:rsidTr="00535F4C">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2BF0DBFA" w14:textId="77777777" w:rsidR="00535F4C" w:rsidRDefault="00535F4C">
            <w:pPr>
              <w:rPr>
                <w:color w:val="575656"/>
                <w:w w:val="105"/>
                <w:kern w:val="18"/>
                <w:sz w:val="18"/>
                <w:lang w:val="fr-FR"/>
              </w:rPr>
            </w:pPr>
          </w:p>
        </w:tc>
        <w:tc>
          <w:tcPr>
            <w:tcW w:w="2736" w:type="dxa"/>
            <w:tcBorders>
              <w:top w:val="single" w:sz="6" w:space="0" w:color="000000"/>
              <w:left w:val="single" w:sz="4" w:space="0" w:color="000000"/>
              <w:bottom w:val="single" w:sz="6" w:space="0" w:color="000000"/>
              <w:right w:val="single" w:sz="4" w:space="0" w:color="000000"/>
            </w:tcBorders>
          </w:tcPr>
          <w:p w14:paraId="5233DAB7" w14:textId="77777777" w:rsidR="00535F4C" w:rsidRDefault="00535F4C">
            <w:pPr>
              <w:rPr>
                <w:color w:val="575656"/>
                <w:w w:val="105"/>
                <w:kern w:val="18"/>
                <w:sz w:val="18"/>
                <w:lang w:val="fr-FR"/>
              </w:rPr>
            </w:pPr>
          </w:p>
        </w:tc>
        <w:tc>
          <w:tcPr>
            <w:tcW w:w="1013" w:type="dxa"/>
            <w:tcBorders>
              <w:top w:val="single" w:sz="6" w:space="0" w:color="000000"/>
              <w:left w:val="single" w:sz="4" w:space="0" w:color="000000"/>
              <w:bottom w:val="single" w:sz="6" w:space="0" w:color="000000"/>
              <w:right w:val="single" w:sz="6" w:space="0" w:color="000000"/>
            </w:tcBorders>
          </w:tcPr>
          <w:p w14:paraId="2A5A709B" w14:textId="77777777" w:rsidR="00535F4C" w:rsidRDefault="00535F4C">
            <w:pPr>
              <w:rPr>
                <w:color w:val="575656"/>
                <w:w w:val="105"/>
                <w:kern w:val="18"/>
                <w:sz w:val="18"/>
                <w:lang w:val="fr-FR"/>
              </w:rPr>
            </w:pPr>
          </w:p>
        </w:tc>
        <w:tc>
          <w:tcPr>
            <w:tcW w:w="521" w:type="dxa"/>
            <w:tcBorders>
              <w:top w:val="single" w:sz="6" w:space="0" w:color="000000"/>
              <w:left w:val="single" w:sz="6" w:space="0" w:color="000000"/>
              <w:bottom w:val="single" w:sz="6" w:space="0" w:color="000000"/>
              <w:right w:val="single" w:sz="6" w:space="0" w:color="000000"/>
            </w:tcBorders>
          </w:tcPr>
          <w:p w14:paraId="6A9EA0C7" w14:textId="77777777" w:rsidR="00535F4C" w:rsidRDefault="00535F4C">
            <w:pPr>
              <w:rPr>
                <w:color w:val="575656"/>
                <w:w w:val="105"/>
                <w:kern w:val="18"/>
                <w:sz w:val="18"/>
                <w:lang w:val="fr-FR"/>
              </w:rPr>
            </w:pPr>
          </w:p>
        </w:tc>
        <w:tc>
          <w:tcPr>
            <w:tcW w:w="452" w:type="dxa"/>
            <w:tcBorders>
              <w:top w:val="single" w:sz="6" w:space="0" w:color="000000"/>
              <w:left w:val="single" w:sz="6" w:space="0" w:color="000000"/>
              <w:bottom w:val="single" w:sz="6" w:space="0" w:color="000000"/>
              <w:right w:val="single" w:sz="6" w:space="0" w:color="000000"/>
            </w:tcBorders>
          </w:tcPr>
          <w:p w14:paraId="628AF484" w14:textId="77777777" w:rsidR="00535F4C" w:rsidRDefault="00535F4C">
            <w:pPr>
              <w:rPr>
                <w:color w:val="575656"/>
                <w:w w:val="105"/>
                <w:kern w:val="18"/>
                <w:sz w:val="18"/>
                <w:lang w:val="fr-FR"/>
              </w:rPr>
            </w:pPr>
          </w:p>
        </w:tc>
        <w:tc>
          <w:tcPr>
            <w:tcW w:w="425" w:type="dxa"/>
            <w:tcBorders>
              <w:top w:val="single" w:sz="6" w:space="0" w:color="000000"/>
              <w:left w:val="single" w:sz="6" w:space="0" w:color="000000"/>
              <w:bottom w:val="single" w:sz="6" w:space="0" w:color="000000"/>
              <w:right w:val="single" w:sz="6" w:space="0" w:color="000000"/>
            </w:tcBorders>
          </w:tcPr>
          <w:p w14:paraId="07D36052" w14:textId="77777777" w:rsidR="00535F4C" w:rsidRDefault="00535F4C">
            <w:pPr>
              <w:rPr>
                <w:color w:val="575656"/>
                <w:w w:val="105"/>
                <w:kern w:val="18"/>
                <w:sz w:val="18"/>
                <w:lang w:val="fr-FR"/>
              </w:rPr>
            </w:pPr>
          </w:p>
        </w:tc>
        <w:tc>
          <w:tcPr>
            <w:tcW w:w="709" w:type="dxa"/>
            <w:tcBorders>
              <w:top w:val="single" w:sz="6" w:space="0" w:color="000000"/>
              <w:left w:val="single" w:sz="6" w:space="0" w:color="000000"/>
              <w:bottom w:val="single" w:sz="6" w:space="0" w:color="000000"/>
              <w:right w:val="single" w:sz="6" w:space="0" w:color="000000"/>
            </w:tcBorders>
          </w:tcPr>
          <w:p w14:paraId="5322E0A3" w14:textId="77777777" w:rsidR="00535F4C" w:rsidRDefault="00535F4C">
            <w:pPr>
              <w:rPr>
                <w:color w:val="575656"/>
                <w:w w:val="105"/>
                <w:kern w:val="18"/>
                <w:sz w:val="18"/>
                <w:lang w:val="fr-FR"/>
              </w:rPr>
            </w:pPr>
          </w:p>
        </w:tc>
        <w:tc>
          <w:tcPr>
            <w:tcW w:w="669" w:type="dxa"/>
            <w:tcBorders>
              <w:top w:val="single" w:sz="6" w:space="0" w:color="000000"/>
              <w:left w:val="single" w:sz="6" w:space="0" w:color="000000"/>
              <w:bottom w:val="single" w:sz="6" w:space="0" w:color="000000"/>
              <w:right w:val="single" w:sz="4" w:space="0" w:color="000000"/>
            </w:tcBorders>
          </w:tcPr>
          <w:p w14:paraId="7C10A58D" w14:textId="77777777" w:rsidR="00535F4C" w:rsidRDefault="00535F4C">
            <w:pPr>
              <w:rPr>
                <w:color w:val="575656"/>
                <w:w w:val="105"/>
                <w:kern w:val="18"/>
                <w:sz w:val="18"/>
                <w:lang w:val="fr-FR"/>
              </w:rPr>
            </w:pPr>
          </w:p>
        </w:tc>
        <w:tc>
          <w:tcPr>
            <w:tcW w:w="1144" w:type="dxa"/>
            <w:tcBorders>
              <w:top w:val="single" w:sz="6" w:space="0" w:color="000000"/>
              <w:left w:val="single" w:sz="4" w:space="0" w:color="000000"/>
              <w:bottom w:val="single" w:sz="6" w:space="0" w:color="000000"/>
              <w:right w:val="single" w:sz="6" w:space="0" w:color="000000"/>
            </w:tcBorders>
          </w:tcPr>
          <w:p w14:paraId="25AC1859" w14:textId="77777777" w:rsidR="00535F4C" w:rsidRDefault="00535F4C">
            <w:pPr>
              <w:rPr>
                <w:color w:val="575656"/>
                <w:w w:val="105"/>
                <w:kern w:val="18"/>
                <w:sz w:val="18"/>
                <w:lang w:val="fr-FR"/>
              </w:rPr>
            </w:pPr>
          </w:p>
        </w:tc>
        <w:tc>
          <w:tcPr>
            <w:tcW w:w="3009" w:type="dxa"/>
            <w:tcBorders>
              <w:top w:val="single" w:sz="6" w:space="0" w:color="000000"/>
              <w:left w:val="single" w:sz="6" w:space="0" w:color="000000"/>
              <w:bottom w:val="single" w:sz="6" w:space="0" w:color="000000"/>
              <w:right w:val="single" w:sz="6" w:space="0" w:color="000000"/>
            </w:tcBorders>
          </w:tcPr>
          <w:p w14:paraId="562EC734" w14:textId="77777777" w:rsidR="00535F4C" w:rsidRDefault="00535F4C">
            <w:pPr>
              <w:rPr>
                <w:color w:val="575656"/>
                <w:w w:val="105"/>
                <w:kern w:val="18"/>
                <w:sz w:val="18"/>
                <w:lang w:val="fr-FR"/>
              </w:rPr>
            </w:pPr>
          </w:p>
        </w:tc>
      </w:tr>
      <w:tr w:rsidR="00535F4C" w14:paraId="09562C7D" w14:textId="77777777" w:rsidTr="00535F4C">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2DDF5388" w14:textId="77777777" w:rsidR="00535F4C" w:rsidRDefault="00535F4C">
            <w:pPr>
              <w:rPr>
                <w:color w:val="575656"/>
                <w:w w:val="105"/>
                <w:kern w:val="18"/>
                <w:sz w:val="18"/>
                <w:lang w:val="fr-FR"/>
              </w:rPr>
            </w:pPr>
          </w:p>
        </w:tc>
        <w:tc>
          <w:tcPr>
            <w:tcW w:w="2736" w:type="dxa"/>
            <w:tcBorders>
              <w:top w:val="single" w:sz="6" w:space="0" w:color="000000"/>
              <w:left w:val="single" w:sz="4" w:space="0" w:color="000000"/>
              <w:bottom w:val="single" w:sz="6" w:space="0" w:color="000000"/>
              <w:right w:val="single" w:sz="4" w:space="0" w:color="000000"/>
            </w:tcBorders>
          </w:tcPr>
          <w:p w14:paraId="6B944B3D" w14:textId="77777777" w:rsidR="00535F4C" w:rsidRDefault="00535F4C">
            <w:pPr>
              <w:rPr>
                <w:color w:val="575656"/>
                <w:w w:val="105"/>
                <w:kern w:val="18"/>
                <w:sz w:val="18"/>
                <w:lang w:val="fr-FR"/>
              </w:rPr>
            </w:pPr>
          </w:p>
        </w:tc>
        <w:tc>
          <w:tcPr>
            <w:tcW w:w="1013" w:type="dxa"/>
            <w:tcBorders>
              <w:top w:val="single" w:sz="6" w:space="0" w:color="000000"/>
              <w:left w:val="single" w:sz="4" w:space="0" w:color="000000"/>
              <w:bottom w:val="single" w:sz="6" w:space="0" w:color="000000"/>
              <w:right w:val="single" w:sz="6" w:space="0" w:color="000000"/>
            </w:tcBorders>
          </w:tcPr>
          <w:p w14:paraId="33176443" w14:textId="77777777" w:rsidR="00535F4C" w:rsidRDefault="00535F4C">
            <w:pPr>
              <w:rPr>
                <w:color w:val="575656"/>
                <w:w w:val="105"/>
                <w:kern w:val="18"/>
                <w:sz w:val="18"/>
                <w:lang w:val="fr-FR"/>
              </w:rPr>
            </w:pPr>
          </w:p>
        </w:tc>
        <w:tc>
          <w:tcPr>
            <w:tcW w:w="521" w:type="dxa"/>
            <w:tcBorders>
              <w:top w:val="single" w:sz="6" w:space="0" w:color="000000"/>
              <w:left w:val="single" w:sz="6" w:space="0" w:color="000000"/>
              <w:bottom w:val="single" w:sz="6" w:space="0" w:color="000000"/>
              <w:right w:val="single" w:sz="6" w:space="0" w:color="000000"/>
            </w:tcBorders>
          </w:tcPr>
          <w:p w14:paraId="236E36FB" w14:textId="77777777" w:rsidR="00535F4C" w:rsidRDefault="00535F4C">
            <w:pPr>
              <w:rPr>
                <w:color w:val="575656"/>
                <w:w w:val="105"/>
                <w:kern w:val="18"/>
                <w:sz w:val="18"/>
                <w:lang w:val="fr-FR"/>
              </w:rPr>
            </w:pPr>
          </w:p>
        </w:tc>
        <w:tc>
          <w:tcPr>
            <w:tcW w:w="452" w:type="dxa"/>
            <w:tcBorders>
              <w:top w:val="single" w:sz="6" w:space="0" w:color="000000"/>
              <w:left w:val="single" w:sz="6" w:space="0" w:color="000000"/>
              <w:bottom w:val="single" w:sz="6" w:space="0" w:color="000000"/>
              <w:right w:val="single" w:sz="6" w:space="0" w:color="000000"/>
            </w:tcBorders>
          </w:tcPr>
          <w:p w14:paraId="56401073" w14:textId="77777777" w:rsidR="00535F4C" w:rsidRDefault="00535F4C">
            <w:pPr>
              <w:rPr>
                <w:color w:val="575656"/>
                <w:w w:val="105"/>
                <w:kern w:val="18"/>
                <w:sz w:val="18"/>
                <w:lang w:val="fr-FR"/>
              </w:rPr>
            </w:pPr>
          </w:p>
        </w:tc>
        <w:tc>
          <w:tcPr>
            <w:tcW w:w="425" w:type="dxa"/>
            <w:tcBorders>
              <w:top w:val="single" w:sz="6" w:space="0" w:color="000000"/>
              <w:left w:val="single" w:sz="6" w:space="0" w:color="000000"/>
              <w:bottom w:val="single" w:sz="6" w:space="0" w:color="000000"/>
              <w:right w:val="single" w:sz="6" w:space="0" w:color="000000"/>
            </w:tcBorders>
          </w:tcPr>
          <w:p w14:paraId="72C400BD" w14:textId="77777777" w:rsidR="00535F4C" w:rsidRDefault="00535F4C">
            <w:pPr>
              <w:rPr>
                <w:color w:val="575656"/>
                <w:w w:val="105"/>
                <w:kern w:val="18"/>
                <w:sz w:val="18"/>
                <w:lang w:val="fr-FR"/>
              </w:rPr>
            </w:pPr>
          </w:p>
        </w:tc>
        <w:tc>
          <w:tcPr>
            <w:tcW w:w="709" w:type="dxa"/>
            <w:tcBorders>
              <w:top w:val="single" w:sz="6" w:space="0" w:color="000000"/>
              <w:left w:val="single" w:sz="6" w:space="0" w:color="000000"/>
              <w:bottom w:val="single" w:sz="6" w:space="0" w:color="000000"/>
              <w:right w:val="single" w:sz="6" w:space="0" w:color="000000"/>
            </w:tcBorders>
          </w:tcPr>
          <w:p w14:paraId="645D4141" w14:textId="77777777" w:rsidR="00535F4C" w:rsidRDefault="00535F4C">
            <w:pPr>
              <w:rPr>
                <w:color w:val="575656"/>
                <w:w w:val="105"/>
                <w:kern w:val="18"/>
                <w:sz w:val="18"/>
                <w:lang w:val="fr-FR"/>
              </w:rPr>
            </w:pPr>
          </w:p>
        </w:tc>
        <w:tc>
          <w:tcPr>
            <w:tcW w:w="669" w:type="dxa"/>
            <w:tcBorders>
              <w:top w:val="single" w:sz="6" w:space="0" w:color="000000"/>
              <w:left w:val="single" w:sz="6" w:space="0" w:color="000000"/>
              <w:bottom w:val="single" w:sz="6" w:space="0" w:color="000000"/>
              <w:right w:val="single" w:sz="4" w:space="0" w:color="000000"/>
            </w:tcBorders>
          </w:tcPr>
          <w:p w14:paraId="689D3859" w14:textId="77777777" w:rsidR="00535F4C" w:rsidRDefault="00535F4C">
            <w:pPr>
              <w:rPr>
                <w:color w:val="575656"/>
                <w:w w:val="105"/>
                <w:kern w:val="18"/>
                <w:sz w:val="18"/>
                <w:lang w:val="fr-FR"/>
              </w:rPr>
            </w:pPr>
          </w:p>
        </w:tc>
        <w:tc>
          <w:tcPr>
            <w:tcW w:w="1144" w:type="dxa"/>
            <w:tcBorders>
              <w:top w:val="single" w:sz="6" w:space="0" w:color="000000"/>
              <w:left w:val="single" w:sz="4" w:space="0" w:color="000000"/>
              <w:bottom w:val="single" w:sz="6" w:space="0" w:color="000000"/>
              <w:right w:val="single" w:sz="6" w:space="0" w:color="000000"/>
            </w:tcBorders>
          </w:tcPr>
          <w:p w14:paraId="72879116" w14:textId="77777777" w:rsidR="00535F4C" w:rsidRDefault="00535F4C">
            <w:pPr>
              <w:rPr>
                <w:color w:val="575656"/>
                <w:w w:val="105"/>
                <w:kern w:val="18"/>
                <w:sz w:val="18"/>
                <w:lang w:val="fr-FR"/>
              </w:rPr>
            </w:pPr>
          </w:p>
        </w:tc>
        <w:tc>
          <w:tcPr>
            <w:tcW w:w="3009" w:type="dxa"/>
            <w:tcBorders>
              <w:top w:val="single" w:sz="6" w:space="0" w:color="000000"/>
              <w:left w:val="single" w:sz="6" w:space="0" w:color="000000"/>
              <w:bottom w:val="single" w:sz="6" w:space="0" w:color="000000"/>
              <w:right w:val="single" w:sz="6" w:space="0" w:color="000000"/>
            </w:tcBorders>
          </w:tcPr>
          <w:p w14:paraId="55D5E244" w14:textId="77777777" w:rsidR="00535F4C" w:rsidRDefault="00535F4C">
            <w:pPr>
              <w:rPr>
                <w:color w:val="575656"/>
                <w:w w:val="105"/>
                <w:kern w:val="18"/>
                <w:sz w:val="18"/>
                <w:lang w:val="fr-FR"/>
              </w:rPr>
            </w:pPr>
          </w:p>
        </w:tc>
      </w:tr>
      <w:tr w:rsidR="00535F4C" w14:paraId="19BFE813" w14:textId="77777777" w:rsidTr="00535F4C">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49F56C76" w14:textId="77777777" w:rsidR="00535F4C" w:rsidRDefault="00535F4C">
            <w:pPr>
              <w:rPr>
                <w:color w:val="575656"/>
                <w:w w:val="105"/>
                <w:kern w:val="18"/>
                <w:sz w:val="18"/>
                <w:lang w:val="fr-FR"/>
              </w:rPr>
            </w:pPr>
          </w:p>
        </w:tc>
        <w:tc>
          <w:tcPr>
            <w:tcW w:w="2736" w:type="dxa"/>
            <w:tcBorders>
              <w:top w:val="single" w:sz="6" w:space="0" w:color="000000"/>
              <w:left w:val="single" w:sz="4" w:space="0" w:color="000000"/>
              <w:bottom w:val="single" w:sz="6" w:space="0" w:color="000000"/>
              <w:right w:val="single" w:sz="4" w:space="0" w:color="000000"/>
            </w:tcBorders>
          </w:tcPr>
          <w:p w14:paraId="674EB56B" w14:textId="77777777" w:rsidR="00535F4C" w:rsidRDefault="00535F4C">
            <w:pPr>
              <w:rPr>
                <w:color w:val="575656"/>
                <w:w w:val="105"/>
                <w:kern w:val="18"/>
                <w:sz w:val="18"/>
                <w:lang w:val="fr-FR"/>
              </w:rPr>
            </w:pPr>
          </w:p>
        </w:tc>
        <w:tc>
          <w:tcPr>
            <w:tcW w:w="1013" w:type="dxa"/>
            <w:tcBorders>
              <w:top w:val="single" w:sz="6" w:space="0" w:color="000000"/>
              <w:left w:val="single" w:sz="4" w:space="0" w:color="000000"/>
              <w:bottom w:val="single" w:sz="6" w:space="0" w:color="000000"/>
              <w:right w:val="single" w:sz="6" w:space="0" w:color="000000"/>
            </w:tcBorders>
          </w:tcPr>
          <w:p w14:paraId="5192BFCF" w14:textId="77777777" w:rsidR="00535F4C" w:rsidRDefault="00535F4C">
            <w:pPr>
              <w:rPr>
                <w:color w:val="575656"/>
                <w:w w:val="105"/>
                <w:kern w:val="18"/>
                <w:sz w:val="18"/>
                <w:lang w:val="fr-FR"/>
              </w:rPr>
            </w:pPr>
          </w:p>
        </w:tc>
        <w:tc>
          <w:tcPr>
            <w:tcW w:w="521" w:type="dxa"/>
            <w:tcBorders>
              <w:top w:val="single" w:sz="6" w:space="0" w:color="000000"/>
              <w:left w:val="single" w:sz="6" w:space="0" w:color="000000"/>
              <w:bottom w:val="single" w:sz="6" w:space="0" w:color="000000"/>
              <w:right w:val="single" w:sz="6" w:space="0" w:color="000000"/>
            </w:tcBorders>
          </w:tcPr>
          <w:p w14:paraId="05D53E4C" w14:textId="77777777" w:rsidR="00535F4C" w:rsidRDefault="00535F4C">
            <w:pPr>
              <w:rPr>
                <w:color w:val="575656"/>
                <w:w w:val="105"/>
                <w:kern w:val="18"/>
                <w:sz w:val="18"/>
                <w:lang w:val="fr-FR"/>
              </w:rPr>
            </w:pPr>
          </w:p>
        </w:tc>
        <w:tc>
          <w:tcPr>
            <w:tcW w:w="452" w:type="dxa"/>
            <w:tcBorders>
              <w:top w:val="single" w:sz="6" w:space="0" w:color="000000"/>
              <w:left w:val="single" w:sz="6" w:space="0" w:color="000000"/>
              <w:bottom w:val="single" w:sz="6" w:space="0" w:color="000000"/>
              <w:right w:val="single" w:sz="6" w:space="0" w:color="000000"/>
            </w:tcBorders>
          </w:tcPr>
          <w:p w14:paraId="60C391C5" w14:textId="77777777" w:rsidR="00535F4C" w:rsidRDefault="00535F4C">
            <w:pPr>
              <w:rPr>
                <w:color w:val="575656"/>
                <w:w w:val="105"/>
                <w:kern w:val="18"/>
                <w:sz w:val="18"/>
                <w:lang w:val="fr-FR"/>
              </w:rPr>
            </w:pPr>
          </w:p>
        </w:tc>
        <w:tc>
          <w:tcPr>
            <w:tcW w:w="425" w:type="dxa"/>
            <w:tcBorders>
              <w:top w:val="single" w:sz="6" w:space="0" w:color="000000"/>
              <w:left w:val="single" w:sz="6" w:space="0" w:color="000000"/>
              <w:bottom w:val="single" w:sz="6" w:space="0" w:color="000000"/>
              <w:right w:val="single" w:sz="6" w:space="0" w:color="000000"/>
            </w:tcBorders>
          </w:tcPr>
          <w:p w14:paraId="49BC1A31" w14:textId="77777777" w:rsidR="00535F4C" w:rsidRDefault="00535F4C">
            <w:pPr>
              <w:rPr>
                <w:color w:val="575656"/>
                <w:w w:val="105"/>
                <w:kern w:val="18"/>
                <w:sz w:val="18"/>
                <w:lang w:val="fr-FR"/>
              </w:rPr>
            </w:pPr>
          </w:p>
        </w:tc>
        <w:tc>
          <w:tcPr>
            <w:tcW w:w="709" w:type="dxa"/>
            <w:tcBorders>
              <w:top w:val="single" w:sz="6" w:space="0" w:color="000000"/>
              <w:left w:val="single" w:sz="6" w:space="0" w:color="000000"/>
              <w:bottom w:val="single" w:sz="6" w:space="0" w:color="000000"/>
              <w:right w:val="single" w:sz="6" w:space="0" w:color="000000"/>
            </w:tcBorders>
          </w:tcPr>
          <w:p w14:paraId="5045ABA8" w14:textId="77777777" w:rsidR="00535F4C" w:rsidRDefault="00535F4C">
            <w:pPr>
              <w:rPr>
                <w:color w:val="575656"/>
                <w:w w:val="105"/>
                <w:kern w:val="18"/>
                <w:sz w:val="18"/>
                <w:lang w:val="fr-FR"/>
              </w:rPr>
            </w:pPr>
          </w:p>
        </w:tc>
        <w:tc>
          <w:tcPr>
            <w:tcW w:w="669" w:type="dxa"/>
            <w:tcBorders>
              <w:top w:val="single" w:sz="6" w:space="0" w:color="000000"/>
              <w:left w:val="single" w:sz="6" w:space="0" w:color="000000"/>
              <w:bottom w:val="single" w:sz="6" w:space="0" w:color="000000"/>
              <w:right w:val="single" w:sz="4" w:space="0" w:color="000000"/>
            </w:tcBorders>
          </w:tcPr>
          <w:p w14:paraId="1BD72E6A" w14:textId="77777777" w:rsidR="00535F4C" w:rsidRDefault="00535F4C">
            <w:pPr>
              <w:rPr>
                <w:color w:val="575656"/>
                <w:w w:val="105"/>
                <w:kern w:val="18"/>
                <w:sz w:val="18"/>
                <w:lang w:val="fr-FR"/>
              </w:rPr>
            </w:pPr>
          </w:p>
        </w:tc>
        <w:tc>
          <w:tcPr>
            <w:tcW w:w="1144" w:type="dxa"/>
            <w:tcBorders>
              <w:top w:val="single" w:sz="6" w:space="0" w:color="000000"/>
              <w:left w:val="single" w:sz="4" w:space="0" w:color="000000"/>
              <w:bottom w:val="single" w:sz="6" w:space="0" w:color="000000"/>
              <w:right w:val="single" w:sz="6" w:space="0" w:color="000000"/>
            </w:tcBorders>
          </w:tcPr>
          <w:p w14:paraId="291C5EF1" w14:textId="77777777" w:rsidR="00535F4C" w:rsidRDefault="00535F4C">
            <w:pPr>
              <w:rPr>
                <w:color w:val="575656"/>
                <w:w w:val="105"/>
                <w:kern w:val="18"/>
                <w:sz w:val="18"/>
                <w:lang w:val="fr-FR"/>
              </w:rPr>
            </w:pPr>
          </w:p>
        </w:tc>
        <w:tc>
          <w:tcPr>
            <w:tcW w:w="3009" w:type="dxa"/>
            <w:tcBorders>
              <w:top w:val="single" w:sz="6" w:space="0" w:color="000000"/>
              <w:left w:val="single" w:sz="6" w:space="0" w:color="000000"/>
              <w:bottom w:val="single" w:sz="6" w:space="0" w:color="000000"/>
              <w:right w:val="single" w:sz="6" w:space="0" w:color="000000"/>
            </w:tcBorders>
          </w:tcPr>
          <w:p w14:paraId="40731380" w14:textId="77777777" w:rsidR="00535F4C" w:rsidRDefault="00535F4C">
            <w:pPr>
              <w:rPr>
                <w:color w:val="575656"/>
                <w:w w:val="105"/>
                <w:kern w:val="18"/>
                <w:sz w:val="18"/>
                <w:lang w:val="fr-FR"/>
              </w:rPr>
            </w:pPr>
          </w:p>
        </w:tc>
      </w:tr>
      <w:tr w:rsidR="00535F4C" w14:paraId="5C906026" w14:textId="77777777" w:rsidTr="00535F4C">
        <w:trPr>
          <w:trHeight w:hRule="exact" w:val="271"/>
        </w:trPr>
        <w:tc>
          <w:tcPr>
            <w:tcW w:w="3075" w:type="dxa"/>
            <w:tcBorders>
              <w:top w:val="single" w:sz="6" w:space="0" w:color="000000"/>
              <w:left w:val="single" w:sz="6" w:space="0" w:color="000000"/>
              <w:bottom w:val="single" w:sz="6" w:space="0" w:color="000000"/>
              <w:right w:val="single" w:sz="4" w:space="0" w:color="000000"/>
            </w:tcBorders>
          </w:tcPr>
          <w:p w14:paraId="7236DAD2" w14:textId="77777777" w:rsidR="00535F4C" w:rsidRDefault="00535F4C">
            <w:pPr>
              <w:rPr>
                <w:color w:val="575656"/>
                <w:w w:val="105"/>
                <w:kern w:val="18"/>
                <w:sz w:val="18"/>
                <w:lang w:val="fr-FR"/>
              </w:rPr>
            </w:pPr>
          </w:p>
        </w:tc>
        <w:tc>
          <w:tcPr>
            <w:tcW w:w="2736" w:type="dxa"/>
            <w:tcBorders>
              <w:top w:val="single" w:sz="6" w:space="0" w:color="000000"/>
              <w:left w:val="single" w:sz="4" w:space="0" w:color="000000"/>
              <w:bottom w:val="single" w:sz="6" w:space="0" w:color="000000"/>
              <w:right w:val="single" w:sz="4" w:space="0" w:color="000000"/>
            </w:tcBorders>
          </w:tcPr>
          <w:p w14:paraId="3D7593CA" w14:textId="77777777" w:rsidR="00535F4C" w:rsidRDefault="00535F4C">
            <w:pPr>
              <w:rPr>
                <w:color w:val="575656"/>
                <w:w w:val="105"/>
                <w:kern w:val="18"/>
                <w:sz w:val="18"/>
                <w:lang w:val="fr-FR"/>
              </w:rPr>
            </w:pPr>
          </w:p>
        </w:tc>
        <w:tc>
          <w:tcPr>
            <w:tcW w:w="1013" w:type="dxa"/>
            <w:tcBorders>
              <w:top w:val="single" w:sz="6" w:space="0" w:color="000000"/>
              <w:left w:val="single" w:sz="4" w:space="0" w:color="000000"/>
              <w:bottom w:val="single" w:sz="6" w:space="0" w:color="000000"/>
              <w:right w:val="single" w:sz="6" w:space="0" w:color="000000"/>
            </w:tcBorders>
          </w:tcPr>
          <w:p w14:paraId="62B37CA1" w14:textId="77777777" w:rsidR="00535F4C" w:rsidRDefault="00535F4C">
            <w:pPr>
              <w:rPr>
                <w:color w:val="575656"/>
                <w:w w:val="105"/>
                <w:kern w:val="18"/>
                <w:sz w:val="18"/>
                <w:lang w:val="fr-FR"/>
              </w:rPr>
            </w:pPr>
          </w:p>
        </w:tc>
        <w:tc>
          <w:tcPr>
            <w:tcW w:w="521" w:type="dxa"/>
            <w:tcBorders>
              <w:top w:val="single" w:sz="6" w:space="0" w:color="000000"/>
              <w:left w:val="single" w:sz="6" w:space="0" w:color="000000"/>
              <w:bottom w:val="single" w:sz="6" w:space="0" w:color="000000"/>
              <w:right w:val="single" w:sz="6" w:space="0" w:color="000000"/>
            </w:tcBorders>
          </w:tcPr>
          <w:p w14:paraId="1AC11AEF" w14:textId="77777777" w:rsidR="00535F4C" w:rsidRDefault="00535F4C">
            <w:pPr>
              <w:rPr>
                <w:color w:val="575656"/>
                <w:w w:val="105"/>
                <w:kern w:val="18"/>
                <w:sz w:val="18"/>
                <w:lang w:val="fr-FR"/>
              </w:rPr>
            </w:pPr>
          </w:p>
        </w:tc>
        <w:tc>
          <w:tcPr>
            <w:tcW w:w="452" w:type="dxa"/>
            <w:tcBorders>
              <w:top w:val="single" w:sz="6" w:space="0" w:color="000000"/>
              <w:left w:val="single" w:sz="6" w:space="0" w:color="000000"/>
              <w:bottom w:val="single" w:sz="6" w:space="0" w:color="000000"/>
              <w:right w:val="single" w:sz="6" w:space="0" w:color="000000"/>
            </w:tcBorders>
          </w:tcPr>
          <w:p w14:paraId="7D33129F" w14:textId="77777777" w:rsidR="00535F4C" w:rsidRDefault="00535F4C">
            <w:pPr>
              <w:rPr>
                <w:color w:val="575656"/>
                <w:w w:val="105"/>
                <w:kern w:val="18"/>
                <w:sz w:val="18"/>
                <w:lang w:val="fr-FR"/>
              </w:rPr>
            </w:pPr>
          </w:p>
        </w:tc>
        <w:tc>
          <w:tcPr>
            <w:tcW w:w="425" w:type="dxa"/>
            <w:tcBorders>
              <w:top w:val="single" w:sz="6" w:space="0" w:color="000000"/>
              <w:left w:val="single" w:sz="6" w:space="0" w:color="000000"/>
              <w:bottom w:val="single" w:sz="6" w:space="0" w:color="000000"/>
              <w:right w:val="single" w:sz="6" w:space="0" w:color="000000"/>
            </w:tcBorders>
          </w:tcPr>
          <w:p w14:paraId="2B5E48C3" w14:textId="77777777" w:rsidR="00535F4C" w:rsidRDefault="00535F4C">
            <w:pPr>
              <w:rPr>
                <w:color w:val="575656"/>
                <w:w w:val="105"/>
                <w:kern w:val="18"/>
                <w:sz w:val="18"/>
                <w:lang w:val="fr-FR"/>
              </w:rPr>
            </w:pPr>
          </w:p>
        </w:tc>
        <w:tc>
          <w:tcPr>
            <w:tcW w:w="709" w:type="dxa"/>
            <w:tcBorders>
              <w:top w:val="single" w:sz="6" w:space="0" w:color="000000"/>
              <w:left w:val="single" w:sz="6" w:space="0" w:color="000000"/>
              <w:bottom w:val="single" w:sz="6" w:space="0" w:color="000000"/>
              <w:right w:val="single" w:sz="6" w:space="0" w:color="000000"/>
            </w:tcBorders>
          </w:tcPr>
          <w:p w14:paraId="5B1A2300" w14:textId="77777777" w:rsidR="00535F4C" w:rsidRDefault="00535F4C">
            <w:pPr>
              <w:rPr>
                <w:color w:val="575656"/>
                <w:w w:val="105"/>
                <w:kern w:val="18"/>
                <w:sz w:val="18"/>
                <w:lang w:val="fr-FR"/>
              </w:rPr>
            </w:pPr>
          </w:p>
        </w:tc>
        <w:tc>
          <w:tcPr>
            <w:tcW w:w="669" w:type="dxa"/>
            <w:tcBorders>
              <w:top w:val="single" w:sz="6" w:space="0" w:color="000000"/>
              <w:left w:val="single" w:sz="6" w:space="0" w:color="000000"/>
              <w:bottom w:val="single" w:sz="6" w:space="0" w:color="000000"/>
              <w:right w:val="single" w:sz="4" w:space="0" w:color="000000"/>
            </w:tcBorders>
          </w:tcPr>
          <w:p w14:paraId="14BD9FC1" w14:textId="77777777" w:rsidR="00535F4C" w:rsidRDefault="00535F4C">
            <w:pPr>
              <w:rPr>
                <w:color w:val="575656"/>
                <w:w w:val="105"/>
                <w:kern w:val="18"/>
                <w:sz w:val="18"/>
                <w:lang w:val="fr-FR"/>
              </w:rPr>
            </w:pPr>
          </w:p>
        </w:tc>
        <w:tc>
          <w:tcPr>
            <w:tcW w:w="1144" w:type="dxa"/>
            <w:tcBorders>
              <w:top w:val="single" w:sz="6" w:space="0" w:color="000000"/>
              <w:left w:val="single" w:sz="4" w:space="0" w:color="000000"/>
              <w:bottom w:val="single" w:sz="6" w:space="0" w:color="000000"/>
              <w:right w:val="single" w:sz="6" w:space="0" w:color="000000"/>
            </w:tcBorders>
          </w:tcPr>
          <w:p w14:paraId="49A6600B" w14:textId="77777777" w:rsidR="00535F4C" w:rsidRDefault="00535F4C">
            <w:pPr>
              <w:rPr>
                <w:color w:val="575656"/>
                <w:w w:val="105"/>
                <w:kern w:val="18"/>
                <w:sz w:val="18"/>
                <w:lang w:val="fr-FR"/>
              </w:rPr>
            </w:pPr>
          </w:p>
        </w:tc>
        <w:tc>
          <w:tcPr>
            <w:tcW w:w="3009" w:type="dxa"/>
            <w:tcBorders>
              <w:top w:val="single" w:sz="6" w:space="0" w:color="000000"/>
              <w:left w:val="single" w:sz="6" w:space="0" w:color="000000"/>
              <w:bottom w:val="single" w:sz="6" w:space="0" w:color="000000"/>
              <w:right w:val="single" w:sz="6" w:space="0" w:color="000000"/>
            </w:tcBorders>
          </w:tcPr>
          <w:p w14:paraId="0EBF50ED" w14:textId="77777777" w:rsidR="00535F4C" w:rsidRDefault="00535F4C">
            <w:pPr>
              <w:rPr>
                <w:color w:val="575656"/>
                <w:w w:val="105"/>
                <w:kern w:val="18"/>
                <w:sz w:val="18"/>
                <w:lang w:val="fr-FR"/>
              </w:rPr>
            </w:pPr>
          </w:p>
        </w:tc>
      </w:tr>
      <w:tr w:rsidR="00535F4C" w14:paraId="61A52517" w14:textId="77777777" w:rsidTr="00535F4C">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29C579A8" w14:textId="77777777" w:rsidR="00535F4C" w:rsidRDefault="00535F4C">
            <w:pPr>
              <w:rPr>
                <w:color w:val="575656"/>
                <w:w w:val="105"/>
                <w:kern w:val="18"/>
                <w:sz w:val="18"/>
                <w:lang w:val="fr-FR"/>
              </w:rPr>
            </w:pPr>
          </w:p>
        </w:tc>
        <w:tc>
          <w:tcPr>
            <w:tcW w:w="2736" w:type="dxa"/>
            <w:tcBorders>
              <w:top w:val="single" w:sz="6" w:space="0" w:color="000000"/>
              <w:left w:val="single" w:sz="4" w:space="0" w:color="000000"/>
              <w:bottom w:val="single" w:sz="6" w:space="0" w:color="000000"/>
              <w:right w:val="single" w:sz="4" w:space="0" w:color="000000"/>
            </w:tcBorders>
          </w:tcPr>
          <w:p w14:paraId="17D8F26F" w14:textId="77777777" w:rsidR="00535F4C" w:rsidRDefault="00535F4C">
            <w:pPr>
              <w:rPr>
                <w:color w:val="575656"/>
                <w:w w:val="105"/>
                <w:kern w:val="18"/>
                <w:sz w:val="18"/>
                <w:lang w:val="fr-FR"/>
              </w:rPr>
            </w:pPr>
          </w:p>
        </w:tc>
        <w:tc>
          <w:tcPr>
            <w:tcW w:w="1013" w:type="dxa"/>
            <w:tcBorders>
              <w:top w:val="single" w:sz="6" w:space="0" w:color="000000"/>
              <w:left w:val="single" w:sz="4" w:space="0" w:color="000000"/>
              <w:bottom w:val="single" w:sz="6" w:space="0" w:color="000000"/>
              <w:right w:val="single" w:sz="6" w:space="0" w:color="000000"/>
            </w:tcBorders>
          </w:tcPr>
          <w:p w14:paraId="78D93BFA" w14:textId="77777777" w:rsidR="00535F4C" w:rsidRDefault="00535F4C">
            <w:pPr>
              <w:rPr>
                <w:color w:val="575656"/>
                <w:w w:val="105"/>
                <w:kern w:val="18"/>
                <w:sz w:val="18"/>
                <w:lang w:val="fr-FR"/>
              </w:rPr>
            </w:pPr>
          </w:p>
        </w:tc>
        <w:tc>
          <w:tcPr>
            <w:tcW w:w="521" w:type="dxa"/>
            <w:tcBorders>
              <w:top w:val="single" w:sz="6" w:space="0" w:color="000000"/>
              <w:left w:val="single" w:sz="6" w:space="0" w:color="000000"/>
              <w:bottom w:val="single" w:sz="6" w:space="0" w:color="000000"/>
              <w:right w:val="single" w:sz="6" w:space="0" w:color="000000"/>
            </w:tcBorders>
          </w:tcPr>
          <w:p w14:paraId="40DED3BE" w14:textId="77777777" w:rsidR="00535F4C" w:rsidRDefault="00535F4C">
            <w:pPr>
              <w:rPr>
                <w:color w:val="575656"/>
                <w:w w:val="105"/>
                <w:kern w:val="18"/>
                <w:sz w:val="18"/>
                <w:lang w:val="fr-FR"/>
              </w:rPr>
            </w:pPr>
          </w:p>
        </w:tc>
        <w:tc>
          <w:tcPr>
            <w:tcW w:w="452" w:type="dxa"/>
            <w:tcBorders>
              <w:top w:val="single" w:sz="6" w:space="0" w:color="000000"/>
              <w:left w:val="single" w:sz="6" w:space="0" w:color="000000"/>
              <w:bottom w:val="single" w:sz="6" w:space="0" w:color="000000"/>
              <w:right w:val="single" w:sz="6" w:space="0" w:color="000000"/>
            </w:tcBorders>
          </w:tcPr>
          <w:p w14:paraId="3F6DE57B" w14:textId="77777777" w:rsidR="00535F4C" w:rsidRDefault="00535F4C">
            <w:pPr>
              <w:rPr>
                <w:color w:val="575656"/>
                <w:w w:val="105"/>
                <w:kern w:val="18"/>
                <w:sz w:val="18"/>
                <w:lang w:val="fr-FR"/>
              </w:rPr>
            </w:pPr>
          </w:p>
        </w:tc>
        <w:tc>
          <w:tcPr>
            <w:tcW w:w="425" w:type="dxa"/>
            <w:tcBorders>
              <w:top w:val="single" w:sz="6" w:space="0" w:color="000000"/>
              <w:left w:val="single" w:sz="6" w:space="0" w:color="000000"/>
              <w:bottom w:val="single" w:sz="6" w:space="0" w:color="000000"/>
              <w:right w:val="single" w:sz="6" w:space="0" w:color="000000"/>
            </w:tcBorders>
          </w:tcPr>
          <w:p w14:paraId="76098821" w14:textId="77777777" w:rsidR="00535F4C" w:rsidRDefault="00535F4C">
            <w:pPr>
              <w:rPr>
                <w:color w:val="575656"/>
                <w:w w:val="105"/>
                <w:kern w:val="18"/>
                <w:sz w:val="18"/>
                <w:lang w:val="fr-FR"/>
              </w:rPr>
            </w:pPr>
          </w:p>
        </w:tc>
        <w:tc>
          <w:tcPr>
            <w:tcW w:w="709" w:type="dxa"/>
            <w:tcBorders>
              <w:top w:val="single" w:sz="6" w:space="0" w:color="000000"/>
              <w:left w:val="single" w:sz="6" w:space="0" w:color="000000"/>
              <w:bottom w:val="single" w:sz="6" w:space="0" w:color="000000"/>
              <w:right w:val="single" w:sz="6" w:space="0" w:color="000000"/>
            </w:tcBorders>
          </w:tcPr>
          <w:p w14:paraId="66B86222" w14:textId="77777777" w:rsidR="00535F4C" w:rsidRDefault="00535F4C">
            <w:pPr>
              <w:rPr>
                <w:color w:val="575656"/>
                <w:w w:val="105"/>
                <w:kern w:val="18"/>
                <w:sz w:val="18"/>
                <w:lang w:val="fr-FR"/>
              </w:rPr>
            </w:pPr>
          </w:p>
        </w:tc>
        <w:tc>
          <w:tcPr>
            <w:tcW w:w="669" w:type="dxa"/>
            <w:tcBorders>
              <w:top w:val="single" w:sz="6" w:space="0" w:color="000000"/>
              <w:left w:val="single" w:sz="6" w:space="0" w:color="000000"/>
              <w:bottom w:val="single" w:sz="6" w:space="0" w:color="000000"/>
              <w:right w:val="single" w:sz="4" w:space="0" w:color="000000"/>
            </w:tcBorders>
          </w:tcPr>
          <w:p w14:paraId="4A998DD7" w14:textId="77777777" w:rsidR="00535F4C" w:rsidRDefault="00535F4C">
            <w:pPr>
              <w:rPr>
                <w:color w:val="575656"/>
                <w:w w:val="105"/>
                <w:kern w:val="18"/>
                <w:sz w:val="18"/>
                <w:lang w:val="fr-FR"/>
              </w:rPr>
            </w:pPr>
          </w:p>
        </w:tc>
        <w:tc>
          <w:tcPr>
            <w:tcW w:w="1144" w:type="dxa"/>
            <w:tcBorders>
              <w:top w:val="single" w:sz="6" w:space="0" w:color="000000"/>
              <w:left w:val="single" w:sz="4" w:space="0" w:color="000000"/>
              <w:bottom w:val="single" w:sz="6" w:space="0" w:color="000000"/>
              <w:right w:val="single" w:sz="6" w:space="0" w:color="000000"/>
            </w:tcBorders>
          </w:tcPr>
          <w:p w14:paraId="7FE342A0" w14:textId="77777777" w:rsidR="00535F4C" w:rsidRDefault="00535F4C">
            <w:pPr>
              <w:rPr>
                <w:color w:val="575656"/>
                <w:w w:val="105"/>
                <w:kern w:val="18"/>
                <w:sz w:val="18"/>
                <w:lang w:val="fr-FR"/>
              </w:rPr>
            </w:pPr>
          </w:p>
        </w:tc>
        <w:tc>
          <w:tcPr>
            <w:tcW w:w="3009" w:type="dxa"/>
            <w:tcBorders>
              <w:top w:val="single" w:sz="6" w:space="0" w:color="000000"/>
              <w:left w:val="single" w:sz="6" w:space="0" w:color="000000"/>
              <w:bottom w:val="single" w:sz="6" w:space="0" w:color="000000"/>
              <w:right w:val="single" w:sz="6" w:space="0" w:color="000000"/>
            </w:tcBorders>
          </w:tcPr>
          <w:p w14:paraId="4C7FE5F1" w14:textId="77777777" w:rsidR="00535F4C" w:rsidRDefault="00535F4C">
            <w:pPr>
              <w:rPr>
                <w:color w:val="575656"/>
                <w:w w:val="105"/>
                <w:kern w:val="18"/>
                <w:sz w:val="18"/>
                <w:lang w:val="fr-FR"/>
              </w:rPr>
            </w:pPr>
          </w:p>
        </w:tc>
      </w:tr>
      <w:tr w:rsidR="00535F4C" w14:paraId="09E6B35E" w14:textId="77777777" w:rsidTr="00535F4C">
        <w:trPr>
          <w:trHeight w:hRule="exact" w:val="274"/>
        </w:trPr>
        <w:tc>
          <w:tcPr>
            <w:tcW w:w="3075" w:type="dxa"/>
            <w:tcBorders>
              <w:top w:val="single" w:sz="6" w:space="0" w:color="000000"/>
              <w:left w:val="single" w:sz="6" w:space="0" w:color="000000"/>
              <w:bottom w:val="single" w:sz="4" w:space="0" w:color="000000"/>
              <w:right w:val="single" w:sz="4" w:space="0" w:color="000000"/>
            </w:tcBorders>
          </w:tcPr>
          <w:p w14:paraId="178CDBB1" w14:textId="77777777" w:rsidR="00535F4C" w:rsidRDefault="00535F4C">
            <w:pPr>
              <w:rPr>
                <w:color w:val="575656"/>
                <w:w w:val="105"/>
                <w:kern w:val="18"/>
                <w:sz w:val="18"/>
                <w:lang w:val="fr-FR"/>
              </w:rPr>
            </w:pPr>
          </w:p>
        </w:tc>
        <w:tc>
          <w:tcPr>
            <w:tcW w:w="2736" w:type="dxa"/>
            <w:tcBorders>
              <w:top w:val="single" w:sz="6" w:space="0" w:color="000000"/>
              <w:left w:val="single" w:sz="4" w:space="0" w:color="000000"/>
              <w:bottom w:val="single" w:sz="4" w:space="0" w:color="000000"/>
              <w:right w:val="single" w:sz="4" w:space="0" w:color="000000"/>
            </w:tcBorders>
          </w:tcPr>
          <w:p w14:paraId="11D4E434" w14:textId="77777777" w:rsidR="00535F4C" w:rsidRDefault="00535F4C">
            <w:pPr>
              <w:rPr>
                <w:color w:val="575656"/>
                <w:w w:val="105"/>
                <w:kern w:val="18"/>
                <w:sz w:val="18"/>
                <w:lang w:val="fr-FR"/>
              </w:rPr>
            </w:pPr>
          </w:p>
        </w:tc>
        <w:tc>
          <w:tcPr>
            <w:tcW w:w="1013" w:type="dxa"/>
            <w:tcBorders>
              <w:top w:val="single" w:sz="6" w:space="0" w:color="000000"/>
              <w:left w:val="single" w:sz="4" w:space="0" w:color="000000"/>
              <w:bottom w:val="single" w:sz="4" w:space="0" w:color="000000"/>
              <w:right w:val="single" w:sz="6" w:space="0" w:color="000000"/>
            </w:tcBorders>
          </w:tcPr>
          <w:p w14:paraId="2F435CA2" w14:textId="77777777" w:rsidR="00535F4C" w:rsidRDefault="00535F4C">
            <w:pPr>
              <w:rPr>
                <w:color w:val="575656"/>
                <w:w w:val="105"/>
                <w:kern w:val="18"/>
                <w:sz w:val="18"/>
                <w:lang w:val="fr-FR"/>
              </w:rPr>
            </w:pPr>
          </w:p>
        </w:tc>
        <w:tc>
          <w:tcPr>
            <w:tcW w:w="521" w:type="dxa"/>
            <w:tcBorders>
              <w:top w:val="single" w:sz="6" w:space="0" w:color="000000"/>
              <w:left w:val="single" w:sz="6" w:space="0" w:color="000000"/>
              <w:bottom w:val="single" w:sz="4" w:space="0" w:color="000000"/>
              <w:right w:val="single" w:sz="6" w:space="0" w:color="000000"/>
            </w:tcBorders>
          </w:tcPr>
          <w:p w14:paraId="4645801A" w14:textId="77777777" w:rsidR="00535F4C" w:rsidRDefault="00535F4C">
            <w:pPr>
              <w:rPr>
                <w:color w:val="575656"/>
                <w:w w:val="105"/>
                <w:kern w:val="18"/>
                <w:sz w:val="18"/>
                <w:lang w:val="fr-FR"/>
              </w:rPr>
            </w:pPr>
          </w:p>
        </w:tc>
        <w:tc>
          <w:tcPr>
            <w:tcW w:w="452" w:type="dxa"/>
            <w:tcBorders>
              <w:top w:val="single" w:sz="6" w:space="0" w:color="000000"/>
              <w:left w:val="single" w:sz="6" w:space="0" w:color="000000"/>
              <w:bottom w:val="single" w:sz="4" w:space="0" w:color="000000"/>
              <w:right w:val="single" w:sz="6" w:space="0" w:color="000000"/>
            </w:tcBorders>
          </w:tcPr>
          <w:p w14:paraId="735049B2" w14:textId="77777777" w:rsidR="00535F4C" w:rsidRDefault="00535F4C">
            <w:pPr>
              <w:rPr>
                <w:color w:val="575656"/>
                <w:w w:val="105"/>
                <w:kern w:val="18"/>
                <w:sz w:val="18"/>
                <w:lang w:val="fr-FR"/>
              </w:rPr>
            </w:pPr>
          </w:p>
        </w:tc>
        <w:tc>
          <w:tcPr>
            <w:tcW w:w="425" w:type="dxa"/>
            <w:tcBorders>
              <w:top w:val="single" w:sz="6" w:space="0" w:color="000000"/>
              <w:left w:val="single" w:sz="6" w:space="0" w:color="000000"/>
              <w:bottom w:val="single" w:sz="4" w:space="0" w:color="000000"/>
              <w:right w:val="single" w:sz="6" w:space="0" w:color="000000"/>
            </w:tcBorders>
          </w:tcPr>
          <w:p w14:paraId="6A283336" w14:textId="77777777" w:rsidR="00535F4C" w:rsidRDefault="00535F4C">
            <w:pPr>
              <w:rPr>
                <w:color w:val="575656"/>
                <w:w w:val="105"/>
                <w:kern w:val="18"/>
                <w:sz w:val="18"/>
                <w:lang w:val="fr-FR"/>
              </w:rPr>
            </w:pPr>
          </w:p>
        </w:tc>
        <w:tc>
          <w:tcPr>
            <w:tcW w:w="709" w:type="dxa"/>
            <w:tcBorders>
              <w:top w:val="single" w:sz="6" w:space="0" w:color="000000"/>
              <w:left w:val="single" w:sz="6" w:space="0" w:color="000000"/>
              <w:bottom w:val="single" w:sz="4" w:space="0" w:color="000000"/>
              <w:right w:val="single" w:sz="6" w:space="0" w:color="000000"/>
            </w:tcBorders>
          </w:tcPr>
          <w:p w14:paraId="2341A112" w14:textId="77777777" w:rsidR="00535F4C" w:rsidRDefault="00535F4C">
            <w:pPr>
              <w:rPr>
                <w:color w:val="575656"/>
                <w:w w:val="105"/>
                <w:kern w:val="18"/>
                <w:sz w:val="18"/>
                <w:lang w:val="fr-FR"/>
              </w:rPr>
            </w:pPr>
          </w:p>
        </w:tc>
        <w:tc>
          <w:tcPr>
            <w:tcW w:w="669" w:type="dxa"/>
            <w:tcBorders>
              <w:top w:val="single" w:sz="6" w:space="0" w:color="000000"/>
              <w:left w:val="single" w:sz="6" w:space="0" w:color="000000"/>
              <w:bottom w:val="single" w:sz="4" w:space="0" w:color="000000"/>
              <w:right w:val="single" w:sz="4" w:space="0" w:color="000000"/>
            </w:tcBorders>
          </w:tcPr>
          <w:p w14:paraId="27CCEC15" w14:textId="77777777" w:rsidR="00535F4C" w:rsidRDefault="00535F4C">
            <w:pPr>
              <w:rPr>
                <w:color w:val="575656"/>
                <w:w w:val="105"/>
                <w:kern w:val="18"/>
                <w:sz w:val="18"/>
                <w:lang w:val="fr-FR"/>
              </w:rPr>
            </w:pPr>
          </w:p>
        </w:tc>
        <w:tc>
          <w:tcPr>
            <w:tcW w:w="1144" w:type="dxa"/>
            <w:tcBorders>
              <w:top w:val="single" w:sz="6" w:space="0" w:color="000000"/>
              <w:left w:val="single" w:sz="4" w:space="0" w:color="000000"/>
              <w:bottom w:val="single" w:sz="4" w:space="0" w:color="000000"/>
              <w:right w:val="single" w:sz="6" w:space="0" w:color="000000"/>
            </w:tcBorders>
          </w:tcPr>
          <w:p w14:paraId="7B89B279" w14:textId="77777777" w:rsidR="00535F4C" w:rsidRDefault="00535F4C">
            <w:pPr>
              <w:rPr>
                <w:color w:val="575656"/>
                <w:w w:val="105"/>
                <w:kern w:val="18"/>
                <w:sz w:val="18"/>
                <w:lang w:val="fr-FR"/>
              </w:rPr>
            </w:pPr>
          </w:p>
        </w:tc>
        <w:tc>
          <w:tcPr>
            <w:tcW w:w="3009" w:type="dxa"/>
            <w:tcBorders>
              <w:top w:val="single" w:sz="6" w:space="0" w:color="000000"/>
              <w:left w:val="single" w:sz="6" w:space="0" w:color="000000"/>
              <w:bottom w:val="single" w:sz="4" w:space="0" w:color="000000"/>
              <w:right w:val="single" w:sz="6" w:space="0" w:color="000000"/>
            </w:tcBorders>
          </w:tcPr>
          <w:p w14:paraId="6C90CBC8" w14:textId="77777777" w:rsidR="00535F4C" w:rsidRDefault="00535F4C">
            <w:pPr>
              <w:rPr>
                <w:color w:val="575656"/>
                <w:w w:val="105"/>
                <w:kern w:val="18"/>
                <w:sz w:val="18"/>
                <w:lang w:val="fr-FR"/>
              </w:rPr>
            </w:pPr>
          </w:p>
        </w:tc>
      </w:tr>
    </w:tbl>
    <w:p w14:paraId="727BCC6D" w14:textId="77777777" w:rsidR="00535F4C" w:rsidRDefault="00535F4C" w:rsidP="00535F4C">
      <w:pPr>
        <w:pStyle w:val="TableParagraph"/>
        <w:numPr>
          <w:ilvl w:val="0"/>
          <w:numId w:val="9"/>
        </w:numPr>
        <w:spacing w:before="1"/>
        <w:rPr>
          <w:rFonts w:eastAsia="DejaVu Sans" w:hAnsi="Arial" w:cs="Tahoma"/>
          <w:color w:val="575656"/>
          <w:w w:val="105"/>
          <w:kern w:val="18"/>
          <w:sz w:val="18"/>
          <w:szCs w:val="24"/>
          <w:lang w:val="fr-FR"/>
        </w:rPr>
      </w:pPr>
    </w:p>
    <w:tbl>
      <w:tblPr>
        <w:tblStyle w:val="NormalTable0"/>
        <w:tblW w:w="4923" w:type="pct"/>
        <w:tblInd w:w="0" w:type="dxa"/>
        <w:tblLook w:val="01E0" w:firstRow="1" w:lastRow="1" w:firstColumn="1" w:lastColumn="1" w:noHBand="0" w:noVBand="0"/>
      </w:tblPr>
      <w:tblGrid>
        <w:gridCol w:w="2523"/>
        <w:gridCol w:w="3723"/>
        <w:gridCol w:w="1573"/>
        <w:gridCol w:w="487"/>
        <w:gridCol w:w="333"/>
        <w:gridCol w:w="589"/>
        <w:gridCol w:w="854"/>
        <w:gridCol w:w="1146"/>
        <w:gridCol w:w="2542"/>
      </w:tblGrid>
      <w:tr w:rsidR="00535F4C" w14:paraId="117EE3A6" w14:textId="77777777" w:rsidTr="00535F4C">
        <w:trPr>
          <w:trHeight w:val="190"/>
        </w:trPr>
        <w:tc>
          <w:tcPr>
            <w:tcW w:w="916" w:type="pct"/>
            <w:vMerge w:val="restart"/>
            <w:tcBorders>
              <w:top w:val="single" w:sz="4" w:space="0" w:color="000000"/>
              <w:left w:val="single" w:sz="6" w:space="0" w:color="000000"/>
              <w:bottom w:val="single" w:sz="4" w:space="0" w:color="000000"/>
              <w:right w:val="single" w:sz="4" w:space="0" w:color="000000"/>
            </w:tcBorders>
            <w:hideMark/>
          </w:tcPr>
          <w:p w14:paraId="125E630B"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 xml:space="preserve">Equipement de construction et autres </w:t>
            </w:r>
            <w:r>
              <w:rPr>
                <w:rFonts w:ascii="Georgia" w:eastAsia="DejaVu Sans" w:hAnsi="Arial" w:cs="Tahoma"/>
                <w:color w:val="575656"/>
                <w:w w:val="105"/>
                <w:kern w:val="18"/>
                <w:sz w:val="18"/>
                <w:szCs w:val="24"/>
                <w:lang w:val="fr-FR"/>
              </w:rPr>
              <w:t>é</w:t>
            </w:r>
            <w:r>
              <w:rPr>
                <w:rFonts w:ascii="Georgia" w:eastAsia="DejaVu Sans" w:hAnsi="Arial" w:cs="Tahoma"/>
                <w:color w:val="575656"/>
                <w:w w:val="105"/>
                <w:kern w:val="18"/>
                <w:sz w:val="18"/>
                <w:szCs w:val="24"/>
                <w:lang w:val="fr-FR"/>
              </w:rPr>
              <w:t>quipements</w:t>
            </w:r>
          </w:p>
        </w:tc>
        <w:tc>
          <w:tcPr>
            <w:tcW w:w="1352" w:type="pct"/>
            <w:vMerge w:val="restart"/>
            <w:tcBorders>
              <w:top w:val="single" w:sz="4" w:space="0" w:color="000000"/>
              <w:left w:val="single" w:sz="4" w:space="0" w:color="000000"/>
              <w:bottom w:val="single" w:sz="4" w:space="0" w:color="000000"/>
              <w:right w:val="single" w:sz="4" w:space="0" w:color="000000"/>
            </w:tcBorders>
          </w:tcPr>
          <w:p w14:paraId="4A0A50C5" w14:textId="77777777" w:rsidR="00535F4C" w:rsidRDefault="00535F4C">
            <w:pPr>
              <w:pStyle w:val="TableParagraph"/>
              <w:spacing w:before="1"/>
              <w:rPr>
                <w:rFonts w:ascii="Georgia" w:eastAsia="DejaVu Sans" w:hAnsi="Arial" w:cs="Tahoma"/>
                <w:color w:val="575656"/>
                <w:w w:val="105"/>
                <w:kern w:val="18"/>
                <w:sz w:val="18"/>
                <w:szCs w:val="24"/>
                <w:lang w:val="fr-FR"/>
              </w:rPr>
            </w:pPr>
          </w:p>
          <w:p w14:paraId="08C9831E"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Puissance/capacit</w:t>
            </w:r>
            <w:r>
              <w:rPr>
                <w:rFonts w:ascii="Georgia" w:eastAsia="DejaVu Sans" w:hAnsi="Arial" w:cs="Tahoma"/>
                <w:color w:val="575656"/>
                <w:w w:val="105"/>
                <w:kern w:val="18"/>
                <w:sz w:val="18"/>
                <w:szCs w:val="24"/>
                <w:lang w:val="fr-FR"/>
              </w:rPr>
              <w:t>é</w:t>
            </w:r>
          </w:p>
        </w:tc>
        <w:tc>
          <w:tcPr>
            <w:tcW w:w="571" w:type="pct"/>
            <w:vMerge w:val="restart"/>
            <w:tcBorders>
              <w:top w:val="single" w:sz="4" w:space="0" w:color="000000"/>
              <w:left w:val="single" w:sz="4" w:space="0" w:color="000000"/>
              <w:bottom w:val="single" w:sz="4" w:space="0" w:color="000000"/>
              <w:right w:val="single" w:sz="6" w:space="0" w:color="000000"/>
            </w:tcBorders>
          </w:tcPr>
          <w:p w14:paraId="35B7B871" w14:textId="77777777" w:rsidR="00535F4C" w:rsidRDefault="00535F4C">
            <w:pPr>
              <w:pStyle w:val="TableParagraph"/>
              <w:spacing w:before="1"/>
              <w:rPr>
                <w:rFonts w:ascii="Georgia" w:eastAsia="DejaVu Sans" w:hAnsi="Arial" w:cs="Tahoma"/>
                <w:color w:val="575656"/>
                <w:w w:val="105"/>
                <w:kern w:val="18"/>
                <w:sz w:val="18"/>
                <w:szCs w:val="24"/>
                <w:lang w:val="fr-FR"/>
              </w:rPr>
            </w:pPr>
          </w:p>
          <w:p w14:paraId="642B96C6"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N</w:t>
            </w:r>
            <w:r>
              <w:rPr>
                <w:rFonts w:ascii="Georgia" w:eastAsia="DejaVu Sans" w:hAnsi="Arial" w:cs="Tahoma"/>
                <w:color w:val="575656"/>
                <w:w w:val="105"/>
                <w:kern w:val="18"/>
                <w:sz w:val="18"/>
                <w:szCs w:val="24"/>
                <w:lang w:val="fr-FR"/>
              </w:rPr>
              <w:t>°</w:t>
            </w:r>
            <w:r>
              <w:rPr>
                <w:rFonts w:ascii="Georgia" w:eastAsia="DejaVu Sans" w:hAnsi="Arial" w:cs="Tahoma"/>
                <w:color w:val="575656"/>
                <w:w w:val="105"/>
                <w:kern w:val="18"/>
                <w:sz w:val="18"/>
                <w:szCs w:val="24"/>
                <w:lang w:val="fr-FR"/>
              </w:rPr>
              <w:t xml:space="preserve"> d</w:t>
            </w:r>
            <w:r>
              <w:rPr>
                <w:rFonts w:ascii="Georgia" w:eastAsia="DejaVu Sans" w:hAnsi="Arial" w:cs="Tahoma"/>
                <w:color w:val="575656"/>
                <w:w w:val="105"/>
                <w:kern w:val="18"/>
                <w:sz w:val="18"/>
                <w:szCs w:val="24"/>
                <w:lang w:val="fr-FR"/>
              </w:rPr>
              <w:t>’</w:t>
            </w:r>
            <w:r>
              <w:rPr>
                <w:rFonts w:ascii="Georgia" w:eastAsia="DejaVu Sans" w:hAnsi="Arial" w:cs="Tahoma"/>
                <w:color w:val="575656"/>
                <w:w w:val="105"/>
                <w:kern w:val="18"/>
                <w:sz w:val="18"/>
                <w:szCs w:val="24"/>
                <w:lang w:val="fr-FR"/>
              </w:rPr>
              <w:t>unit</w:t>
            </w:r>
            <w:r>
              <w:rPr>
                <w:rFonts w:ascii="Georgia" w:eastAsia="DejaVu Sans" w:hAnsi="Arial" w:cs="Tahoma"/>
                <w:color w:val="575656"/>
                <w:w w:val="105"/>
                <w:kern w:val="18"/>
                <w:sz w:val="18"/>
                <w:szCs w:val="24"/>
                <w:lang w:val="fr-FR"/>
              </w:rPr>
              <w:t>é</w:t>
            </w:r>
            <w:r>
              <w:rPr>
                <w:rFonts w:ascii="Georgia" w:eastAsia="DejaVu Sans" w:hAnsi="Arial" w:cs="Tahoma"/>
                <w:color w:val="575656"/>
                <w:w w:val="105"/>
                <w:kern w:val="18"/>
                <w:sz w:val="18"/>
                <w:szCs w:val="24"/>
                <w:lang w:val="fr-FR"/>
              </w:rPr>
              <w:t>s</w:t>
            </w:r>
          </w:p>
        </w:tc>
        <w:tc>
          <w:tcPr>
            <w:tcW w:w="512" w:type="pct"/>
            <w:gridSpan w:val="3"/>
            <w:tcBorders>
              <w:top w:val="single" w:sz="4" w:space="0" w:color="000000"/>
              <w:left w:val="single" w:sz="6" w:space="0" w:color="000000"/>
              <w:bottom w:val="single" w:sz="4" w:space="0" w:color="000000"/>
              <w:right w:val="single" w:sz="6" w:space="0" w:color="000000"/>
            </w:tcBorders>
            <w:hideMark/>
          </w:tcPr>
          <w:p w14:paraId="77440DF5"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Etat</w:t>
            </w:r>
          </w:p>
        </w:tc>
        <w:tc>
          <w:tcPr>
            <w:tcW w:w="726" w:type="pct"/>
            <w:gridSpan w:val="2"/>
            <w:tcBorders>
              <w:top w:val="single" w:sz="4" w:space="0" w:color="000000"/>
              <w:left w:val="single" w:sz="6" w:space="0" w:color="000000"/>
              <w:bottom w:val="single" w:sz="4" w:space="0" w:color="000000"/>
              <w:right w:val="single" w:sz="6" w:space="0" w:color="000000"/>
            </w:tcBorders>
            <w:hideMark/>
          </w:tcPr>
          <w:p w14:paraId="08D85CA7"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Provenance</w:t>
            </w:r>
          </w:p>
        </w:tc>
        <w:tc>
          <w:tcPr>
            <w:tcW w:w="923" w:type="pct"/>
            <w:vMerge w:val="restart"/>
            <w:tcBorders>
              <w:top w:val="single" w:sz="4" w:space="0" w:color="000000"/>
              <w:left w:val="single" w:sz="6" w:space="0" w:color="000000"/>
              <w:bottom w:val="single" w:sz="4" w:space="0" w:color="000000"/>
              <w:right w:val="single" w:sz="6" w:space="0" w:color="000000"/>
            </w:tcBorders>
          </w:tcPr>
          <w:p w14:paraId="6F6734D4" w14:textId="77777777" w:rsidR="00535F4C" w:rsidRDefault="00535F4C">
            <w:pPr>
              <w:pStyle w:val="TableParagraph"/>
              <w:spacing w:before="1"/>
              <w:rPr>
                <w:rFonts w:ascii="Georgia" w:eastAsia="DejaVu Sans" w:hAnsi="Arial" w:cs="Tahoma"/>
                <w:color w:val="575656"/>
                <w:w w:val="105"/>
                <w:kern w:val="18"/>
                <w:sz w:val="18"/>
                <w:szCs w:val="24"/>
                <w:lang w:val="fr-FR"/>
              </w:rPr>
            </w:pPr>
          </w:p>
          <w:p w14:paraId="656291C3"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Disponibilit</w:t>
            </w:r>
            <w:r>
              <w:rPr>
                <w:rFonts w:ascii="Georgia" w:eastAsia="DejaVu Sans" w:hAnsi="Arial" w:cs="Tahoma"/>
                <w:color w:val="575656"/>
                <w:w w:val="105"/>
                <w:kern w:val="18"/>
                <w:sz w:val="18"/>
                <w:szCs w:val="24"/>
                <w:lang w:val="fr-FR"/>
              </w:rPr>
              <w:t>é</w:t>
            </w:r>
          </w:p>
        </w:tc>
      </w:tr>
      <w:tr w:rsidR="00535F4C" w14:paraId="186AA4E4" w14:textId="77777777" w:rsidTr="00535F4C">
        <w:trPr>
          <w:trHeight w:hRule="exact" w:val="935"/>
        </w:trPr>
        <w:tc>
          <w:tcPr>
            <w:tcW w:w="0" w:type="auto"/>
            <w:vMerge/>
            <w:tcBorders>
              <w:top w:val="single" w:sz="4" w:space="0" w:color="000000"/>
              <w:left w:val="single" w:sz="6" w:space="0" w:color="000000"/>
              <w:bottom w:val="single" w:sz="4" w:space="0" w:color="000000"/>
              <w:right w:val="single" w:sz="4" w:space="0" w:color="000000"/>
            </w:tcBorders>
            <w:vAlign w:val="center"/>
            <w:hideMark/>
          </w:tcPr>
          <w:p w14:paraId="4BF009CE" w14:textId="77777777" w:rsidR="00535F4C" w:rsidRDefault="00535F4C">
            <w:pPr>
              <w:suppressAutoHyphens w:val="0"/>
              <w:rPr>
                <w:rFonts w:ascii="Georgia"/>
                <w:color w:val="575656"/>
                <w:w w:val="105"/>
                <w:kern w:val="18"/>
                <w:sz w:val="18"/>
                <w:lang w:val="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B50E02" w14:textId="77777777" w:rsidR="00535F4C" w:rsidRDefault="00535F4C">
            <w:pPr>
              <w:suppressAutoHyphens w:val="0"/>
              <w:rPr>
                <w:rFonts w:ascii="Georgia"/>
                <w:color w:val="575656"/>
                <w:w w:val="105"/>
                <w:kern w:val="18"/>
                <w:sz w:val="18"/>
                <w:lang w:val="fr-FR"/>
              </w:rPr>
            </w:pPr>
          </w:p>
        </w:tc>
        <w:tc>
          <w:tcPr>
            <w:tcW w:w="0" w:type="auto"/>
            <w:vMerge/>
            <w:tcBorders>
              <w:top w:val="single" w:sz="4" w:space="0" w:color="000000"/>
              <w:left w:val="single" w:sz="4" w:space="0" w:color="000000"/>
              <w:bottom w:val="single" w:sz="4" w:space="0" w:color="000000"/>
              <w:right w:val="single" w:sz="6" w:space="0" w:color="000000"/>
            </w:tcBorders>
            <w:vAlign w:val="center"/>
            <w:hideMark/>
          </w:tcPr>
          <w:p w14:paraId="06E74B55" w14:textId="77777777" w:rsidR="00535F4C" w:rsidRDefault="00535F4C">
            <w:pPr>
              <w:suppressAutoHyphens w:val="0"/>
              <w:rPr>
                <w:rFonts w:ascii="Georgia"/>
                <w:color w:val="575656"/>
                <w:w w:val="105"/>
                <w:kern w:val="18"/>
                <w:sz w:val="18"/>
                <w:lang w:val="fr-FR"/>
              </w:rPr>
            </w:pPr>
          </w:p>
        </w:tc>
        <w:tc>
          <w:tcPr>
            <w:tcW w:w="177" w:type="pct"/>
            <w:tcBorders>
              <w:top w:val="single" w:sz="4" w:space="0" w:color="000000"/>
              <w:left w:val="single" w:sz="6" w:space="0" w:color="000000"/>
              <w:bottom w:val="single" w:sz="4" w:space="0" w:color="000000"/>
              <w:right w:val="single" w:sz="6" w:space="0" w:color="000000"/>
            </w:tcBorders>
            <w:hideMark/>
          </w:tcPr>
          <w:p w14:paraId="72419EDE"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N</w:t>
            </w:r>
          </w:p>
        </w:tc>
        <w:tc>
          <w:tcPr>
            <w:tcW w:w="121" w:type="pct"/>
            <w:tcBorders>
              <w:top w:val="single" w:sz="4" w:space="0" w:color="000000"/>
              <w:left w:val="single" w:sz="6" w:space="0" w:color="000000"/>
              <w:bottom w:val="single" w:sz="4" w:space="0" w:color="000000"/>
              <w:right w:val="single" w:sz="6" w:space="0" w:color="000000"/>
            </w:tcBorders>
            <w:hideMark/>
          </w:tcPr>
          <w:p w14:paraId="5A78A42E"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B</w:t>
            </w:r>
          </w:p>
        </w:tc>
        <w:tc>
          <w:tcPr>
            <w:tcW w:w="214" w:type="pct"/>
            <w:tcBorders>
              <w:top w:val="single" w:sz="4" w:space="0" w:color="000000"/>
              <w:left w:val="single" w:sz="6" w:space="0" w:color="000000"/>
              <w:bottom w:val="single" w:sz="4" w:space="0" w:color="000000"/>
              <w:right w:val="single" w:sz="6" w:space="0" w:color="000000"/>
            </w:tcBorders>
            <w:hideMark/>
          </w:tcPr>
          <w:p w14:paraId="613F6A86"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M</w:t>
            </w:r>
          </w:p>
        </w:tc>
        <w:tc>
          <w:tcPr>
            <w:tcW w:w="310" w:type="pct"/>
            <w:tcBorders>
              <w:top w:val="single" w:sz="4" w:space="0" w:color="000000"/>
              <w:left w:val="single" w:sz="6" w:space="0" w:color="000000"/>
              <w:bottom w:val="single" w:sz="4" w:space="0" w:color="000000"/>
              <w:right w:val="single" w:sz="4" w:space="0" w:color="000000"/>
            </w:tcBorders>
            <w:hideMark/>
          </w:tcPr>
          <w:p w14:paraId="58E69382"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w:t>
            </w:r>
          </w:p>
        </w:tc>
        <w:tc>
          <w:tcPr>
            <w:tcW w:w="416" w:type="pct"/>
            <w:tcBorders>
              <w:top w:val="single" w:sz="4" w:space="0" w:color="000000"/>
              <w:left w:val="single" w:sz="4" w:space="0" w:color="000000"/>
              <w:bottom w:val="single" w:sz="4" w:space="0" w:color="000000"/>
              <w:right w:val="single" w:sz="6" w:space="0" w:color="000000"/>
            </w:tcBorders>
            <w:hideMark/>
          </w:tcPr>
          <w:p w14:paraId="20B5D398" w14:textId="77777777" w:rsidR="00535F4C" w:rsidRDefault="00535F4C">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L</w:t>
            </w:r>
          </w:p>
        </w:tc>
        <w:tc>
          <w:tcPr>
            <w:tcW w:w="0" w:type="auto"/>
            <w:vMerge/>
            <w:tcBorders>
              <w:top w:val="single" w:sz="4" w:space="0" w:color="000000"/>
              <w:left w:val="single" w:sz="6" w:space="0" w:color="000000"/>
              <w:bottom w:val="single" w:sz="4" w:space="0" w:color="000000"/>
              <w:right w:val="single" w:sz="6" w:space="0" w:color="000000"/>
            </w:tcBorders>
            <w:vAlign w:val="center"/>
            <w:hideMark/>
          </w:tcPr>
          <w:p w14:paraId="7A83413C" w14:textId="77777777" w:rsidR="00535F4C" w:rsidRDefault="00535F4C">
            <w:pPr>
              <w:suppressAutoHyphens w:val="0"/>
              <w:rPr>
                <w:rFonts w:ascii="Georgia"/>
                <w:color w:val="575656"/>
                <w:w w:val="105"/>
                <w:kern w:val="18"/>
                <w:sz w:val="18"/>
                <w:lang w:val="fr-FR"/>
              </w:rPr>
            </w:pPr>
          </w:p>
        </w:tc>
      </w:tr>
      <w:tr w:rsidR="00535F4C" w14:paraId="68B5795D" w14:textId="77777777" w:rsidTr="00535F4C">
        <w:trPr>
          <w:trHeight w:hRule="exact" w:val="287"/>
        </w:trPr>
        <w:tc>
          <w:tcPr>
            <w:tcW w:w="916" w:type="pct"/>
            <w:tcBorders>
              <w:top w:val="single" w:sz="4" w:space="0" w:color="000000"/>
              <w:left w:val="single" w:sz="6" w:space="0" w:color="000000"/>
              <w:bottom w:val="single" w:sz="4" w:space="0" w:color="000000"/>
              <w:right w:val="single" w:sz="4" w:space="0" w:color="000000"/>
            </w:tcBorders>
          </w:tcPr>
          <w:p w14:paraId="4E448FAD" w14:textId="77777777" w:rsidR="00535F4C" w:rsidRDefault="00535F4C">
            <w:pPr>
              <w:pStyle w:val="TableParagraph"/>
              <w:spacing w:before="1"/>
              <w:rPr>
                <w:rFonts w:ascii="Georgia" w:eastAsia="DejaVu Sans" w:hAnsi="Arial" w:cs="Tahoma"/>
                <w:color w:val="575656"/>
                <w:w w:val="105"/>
                <w:kern w:val="18"/>
                <w:sz w:val="18"/>
                <w:szCs w:val="24"/>
                <w:lang w:val="fr-FR"/>
              </w:rPr>
            </w:pPr>
          </w:p>
        </w:tc>
        <w:tc>
          <w:tcPr>
            <w:tcW w:w="1352" w:type="pct"/>
            <w:tcBorders>
              <w:top w:val="single" w:sz="4" w:space="0" w:color="000000"/>
              <w:left w:val="single" w:sz="4" w:space="0" w:color="000000"/>
              <w:bottom w:val="single" w:sz="4" w:space="0" w:color="000000"/>
              <w:right w:val="single" w:sz="4" w:space="0" w:color="000000"/>
            </w:tcBorders>
          </w:tcPr>
          <w:p w14:paraId="3748B950" w14:textId="77777777" w:rsidR="00535F4C" w:rsidRDefault="00535F4C">
            <w:pPr>
              <w:pStyle w:val="TableParagraph"/>
              <w:spacing w:before="1"/>
              <w:rPr>
                <w:rFonts w:eastAsia="DejaVu Sans" w:hAnsi="Arial" w:cs="Tahoma"/>
                <w:color w:val="575656"/>
                <w:w w:val="105"/>
                <w:kern w:val="18"/>
                <w:sz w:val="18"/>
                <w:szCs w:val="24"/>
                <w:lang w:val="fr-FR"/>
              </w:rPr>
            </w:pPr>
          </w:p>
        </w:tc>
        <w:tc>
          <w:tcPr>
            <w:tcW w:w="571" w:type="pct"/>
            <w:tcBorders>
              <w:top w:val="single" w:sz="4" w:space="0" w:color="000000"/>
              <w:left w:val="single" w:sz="4" w:space="0" w:color="000000"/>
              <w:bottom w:val="single" w:sz="4" w:space="0" w:color="000000"/>
              <w:right w:val="single" w:sz="6" w:space="0" w:color="000000"/>
            </w:tcBorders>
          </w:tcPr>
          <w:p w14:paraId="7BFA0741" w14:textId="77777777" w:rsidR="00535F4C" w:rsidRDefault="00535F4C">
            <w:pPr>
              <w:pStyle w:val="TableParagraph"/>
              <w:spacing w:before="1"/>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4" w:space="0" w:color="000000"/>
              <w:right w:val="single" w:sz="6" w:space="0" w:color="000000"/>
            </w:tcBorders>
          </w:tcPr>
          <w:p w14:paraId="41F5369C" w14:textId="77777777" w:rsidR="00535F4C" w:rsidRDefault="00535F4C">
            <w:pPr>
              <w:pStyle w:val="TableParagraph"/>
              <w:spacing w:before="1"/>
              <w:rPr>
                <w:rFonts w:eastAsia="DejaVu Sans" w:hAnsi="Arial" w:cs="Tahoma"/>
                <w:color w:val="575656"/>
                <w:w w:val="105"/>
                <w:kern w:val="18"/>
                <w:sz w:val="18"/>
                <w:szCs w:val="24"/>
                <w:lang w:val="fr-FR"/>
              </w:rPr>
            </w:pPr>
          </w:p>
        </w:tc>
        <w:tc>
          <w:tcPr>
            <w:tcW w:w="121" w:type="pct"/>
            <w:tcBorders>
              <w:top w:val="single" w:sz="4" w:space="0" w:color="000000"/>
              <w:left w:val="single" w:sz="6" w:space="0" w:color="000000"/>
              <w:bottom w:val="single" w:sz="4" w:space="0" w:color="000000"/>
              <w:right w:val="single" w:sz="6" w:space="0" w:color="000000"/>
            </w:tcBorders>
          </w:tcPr>
          <w:p w14:paraId="773CCB05" w14:textId="77777777" w:rsidR="00535F4C" w:rsidRDefault="00535F4C">
            <w:pPr>
              <w:pStyle w:val="TableParagraph"/>
              <w:spacing w:before="1"/>
              <w:rPr>
                <w:rFonts w:eastAsia="DejaVu Sans" w:hAnsi="Arial" w:cs="Tahoma"/>
                <w:color w:val="575656"/>
                <w:w w:val="105"/>
                <w:kern w:val="18"/>
                <w:sz w:val="18"/>
                <w:szCs w:val="24"/>
                <w:lang w:val="fr-FR"/>
              </w:rPr>
            </w:pPr>
          </w:p>
        </w:tc>
        <w:tc>
          <w:tcPr>
            <w:tcW w:w="214" w:type="pct"/>
            <w:tcBorders>
              <w:top w:val="single" w:sz="4" w:space="0" w:color="000000"/>
              <w:left w:val="single" w:sz="6" w:space="0" w:color="000000"/>
              <w:bottom w:val="single" w:sz="4" w:space="0" w:color="000000"/>
              <w:right w:val="single" w:sz="6" w:space="0" w:color="000000"/>
            </w:tcBorders>
          </w:tcPr>
          <w:p w14:paraId="7245828A" w14:textId="77777777" w:rsidR="00535F4C" w:rsidRDefault="00535F4C">
            <w:pPr>
              <w:pStyle w:val="TableParagraph"/>
              <w:spacing w:before="1"/>
              <w:rPr>
                <w:rFonts w:eastAsia="DejaVu Sans" w:hAnsi="Arial" w:cs="Tahoma"/>
                <w:color w:val="575656"/>
                <w:w w:val="105"/>
                <w:kern w:val="18"/>
                <w:sz w:val="18"/>
                <w:szCs w:val="24"/>
                <w:lang w:val="fr-FR"/>
              </w:rPr>
            </w:pPr>
          </w:p>
        </w:tc>
        <w:tc>
          <w:tcPr>
            <w:tcW w:w="310" w:type="pct"/>
            <w:tcBorders>
              <w:top w:val="single" w:sz="4" w:space="0" w:color="000000"/>
              <w:left w:val="single" w:sz="6" w:space="0" w:color="000000"/>
              <w:bottom w:val="single" w:sz="4" w:space="0" w:color="000000"/>
              <w:right w:val="single" w:sz="4" w:space="0" w:color="000000"/>
            </w:tcBorders>
          </w:tcPr>
          <w:p w14:paraId="6FADCE8F" w14:textId="77777777" w:rsidR="00535F4C" w:rsidRDefault="00535F4C">
            <w:pPr>
              <w:pStyle w:val="TableParagraph"/>
              <w:spacing w:before="1"/>
              <w:rPr>
                <w:rFonts w:eastAsia="DejaVu Sans" w:hAnsi="Arial" w:cs="Tahoma"/>
                <w:color w:val="575656"/>
                <w:w w:val="105"/>
                <w:kern w:val="18"/>
                <w:sz w:val="18"/>
                <w:szCs w:val="24"/>
                <w:lang w:val="fr-FR"/>
              </w:rPr>
            </w:pPr>
          </w:p>
        </w:tc>
        <w:tc>
          <w:tcPr>
            <w:tcW w:w="416" w:type="pct"/>
            <w:tcBorders>
              <w:top w:val="single" w:sz="4" w:space="0" w:color="000000"/>
              <w:left w:val="single" w:sz="4" w:space="0" w:color="000000"/>
              <w:bottom w:val="single" w:sz="4" w:space="0" w:color="000000"/>
              <w:right w:val="single" w:sz="6" w:space="0" w:color="000000"/>
            </w:tcBorders>
          </w:tcPr>
          <w:p w14:paraId="79DA2979" w14:textId="77777777" w:rsidR="00535F4C" w:rsidRDefault="00535F4C">
            <w:pPr>
              <w:pStyle w:val="TableParagraph"/>
              <w:spacing w:before="1"/>
              <w:rPr>
                <w:rFonts w:eastAsia="DejaVu Sans" w:hAnsi="Arial" w:cs="Tahoma"/>
                <w:color w:val="575656"/>
                <w:w w:val="105"/>
                <w:kern w:val="18"/>
                <w:sz w:val="18"/>
                <w:szCs w:val="24"/>
                <w:lang w:val="fr-FR"/>
              </w:rPr>
            </w:pPr>
          </w:p>
        </w:tc>
        <w:tc>
          <w:tcPr>
            <w:tcW w:w="923" w:type="pct"/>
            <w:tcBorders>
              <w:top w:val="single" w:sz="4" w:space="0" w:color="000000"/>
              <w:left w:val="single" w:sz="6" w:space="0" w:color="000000"/>
              <w:bottom w:val="single" w:sz="4" w:space="0" w:color="000000"/>
              <w:right w:val="single" w:sz="6" w:space="0" w:color="000000"/>
            </w:tcBorders>
          </w:tcPr>
          <w:p w14:paraId="41760BF4" w14:textId="77777777" w:rsidR="00535F4C" w:rsidRDefault="00535F4C">
            <w:pPr>
              <w:pStyle w:val="TableParagraph"/>
              <w:spacing w:before="1"/>
              <w:rPr>
                <w:rFonts w:eastAsia="DejaVu Sans" w:hAnsi="Arial" w:cs="Tahoma"/>
                <w:color w:val="575656"/>
                <w:w w:val="105"/>
                <w:kern w:val="18"/>
                <w:sz w:val="18"/>
                <w:szCs w:val="24"/>
                <w:lang w:val="fr-FR"/>
              </w:rPr>
            </w:pPr>
          </w:p>
        </w:tc>
      </w:tr>
      <w:tr w:rsidR="00535F4C" w14:paraId="06B90497" w14:textId="77777777" w:rsidTr="00535F4C">
        <w:trPr>
          <w:trHeight w:hRule="exact" w:val="291"/>
        </w:trPr>
        <w:tc>
          <w:tcPr>
            <w:tcW w:w="916" w:type="pct"/>
            <w:tcBorders>
              <w:top w:val="single" w:sz="4" w:space="0" w:color="000000"/>
              <w:left w:val="single" w:sz="6" w:space="0" w:color="000000"/>
              <w:bottom w:val="single" w:sz="6" w:space="0" w:color="000000"/>
              <w:right w:val="single" w:sz="4" w:space="0" w:color="000000"/>
            </w:tcBorders>
          </w:tcPr>
          <w:p w14:paraId="14FDC9F1" w14:textId="77777777" w:rsidR="00535F4C" w:rsidRDefault="00535F4C">
            <w:pPr>
              <w:pStyle w:val="TableParagraph"/>
              <w:spacing w:before="1"/>
              <w:rPr>
                <w:rFonts w:eastAsia="DejaVu Sans" w:hAnsi="Arial" w:cs="Tahoma"/>
                <w:color w:val="575656"/>
                <w:w w:val="105"/>
                <w:kern w:val="18"/>
                <w:sz w:val="18"/>
                <w:szCs w:val="24"/>
                <w:lang w:val="fr-FR"/>
              </w:rPr>
            </w:pPr>
          </w:p>
        </w:tc>
        <w:tc>
          <w:tcPr>
            <w:tcW w:w="1352" w:type="pct"/>
            <w:tcBorders>
              <w:top w:val="single" w:sz="4" w:space="0" w:color="000000"/>
              <w:left w:val="single" w:sz="4" w:space="0" w:color="000000"/>
              <w:bottom w:val="single" w:sz="6" w:space="0" w:color="000000"/>
              <w:right w:val="single" w:sz="4" w:space="0" w:color="000000"/>
            </w:tcBorders>
          </w:tcPr>
          <w:p w14:paraId="6738DE44" w14:textId="77777777" w:rsidR="00535F4C" w:rsidRDefault="00535F4C">
            <w:pPr>
              <w:pStyle w:val="TableParagraph"/>
              <w:spacing w:before="1"/>
              <w:rPr>
                <w:rFonts w:eastAsia="DejaVu Sans" w:hAnsi="Arial" w:cs="Tahoma"/>
                <w:color w:val="575656"/>
                <w:w w:val="105"/>
                <w:kern w:val="18"/>
                <w:sz w:val="18"/>
                <w:szCs w:val="24"/>
                <w:lang w:val="fr-FR"/>
              </w:rPr>
            </w:pPr>
          </w:p>
        </w:tc>
        <w:tc>
          <w:tcPr>
            <w:tcW w:w="571" w:type="pct"/>
            <w:tcBorders>
              <w:top w:val="single" w:sz="4" w:space="0" w:color="000000"/>
              <w:left w:val="single" w:sz="4" w:space="0" w:color="000000"/>
              <w:bottom w:val="single" w:sz="6" w:space="0" w:color="000000"/>
              <w:right w:val="single" w:sz="6" w:space="0" w:color="000000"/>
            </w:tcBorders>
          </w:tcPr>
          <w:p w14:paraId="0BB3CDFE" w14:textId="77777777" w:rsidR="00535F4C" w:rsidRDefault="00535F4C">
            <w:pPr>
              <w:pStyle w:val="TableParagraph"/>
              <w:spacing w:before="1"/>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6" w:space="0" w:color="000000"/>
              <w:right w:val="single" w:sz="6" w:space="0" w:color="000000"/>
            </w:tcBorders>
          </w:tcPr>
          <w:p w14:paraId="0BF24359" w14:textId="77777777" w:rsidR="00535F4C" w:rsidRDefault="00535F4C">
            <w:pPr>
              <w:pStyle w:val="TableParagraph"/>
              <w:spacing w:before="1"/>
              <w:rPr>
                <w:rFonts w:eastAsia="DejaVu Sans" w:hAnsi="Arial" w:cs="Tahoma"/>
                <w:color w:val="575656"/>
                <w:w w:val="105"/>
                <w:kern w:val="18"/>
                <w:sz w:val="18"/>
                <w:szCs w:val="24"/>
                <w:lang w:val="fr-FR"/>
              </w:rPr>
            </w:pPr>
          </w:p>
        </w:tc>
        <w:tc>
          <w:tcPr>
            <w:tcW w:w="121" w:type="pct"/>
            <w:tcBorders>
              <w:top w:val="single" w:sz="4" w:space="0" w:color="000000"/>
              <w:left w:val="single" w:sz="6" w:space="0" w:color="000000"/>
              <w:bottom w:val="single" w:sz="6" w:space="0" w:color="000000"/>
              <w:right w:val="single" w:sz="6" w:space="0" w:color="000000"/>
            </w:tcBorders>
          </w:tcPr>
          <w:p w14:paraId="680E580A" w14:textId="77777777" w:rsidR="00535F4C" w:rsidRDefault="00535F4C">
            <w:pPr>
              <w:pStyle w:val="TableParagraph"/>
              <w:spacing w:before="1"/>
              <w:rPr>
                <w:rFonts w:eastAsia="DejaVu Sans" w:hAnsi="Arial" w:cs="Tahoma"/>
                <w:color w:val="575656"/>
                <w:w w:val="105"/>
                <w:kern w:val="18"/>
                <w:sz w:val="18"/>
                <w:szCs w:val="24"/>
                <w:lang w:val="fr-FR"/>
              </w:rPr>
            </w:pPr>
          </w:p>
        </w:tc>
        <w:tc>
          <w:tcPr>
            <w:tcW w:w="214" w:type="pct"/>
            <w:tcBorders>
              <w:top w:val="single" w:sz="4" w:space="0" w:color="000000"/>
              <w:left w:val="single" w:sz="6" w:space="0" w:color="000000"/>
              <w:bottom w:val="single" w:sz="6" w:space="0" w:color="000000"/>
              <w:right w:val="single" w:sz="6" w:space="0" w:color="000000"/>
            </w:tcBorders>
          </w:tcPr>
          <w:p w14:paraId="09546601" w14:textId="77777777" w:rsidR="00535F4C" w:rsidRDefault="00535F4C">
            <w:pPr>
              <w:pStyle w:val="TableParagraph"/>
              <w:spacing w:before="1"/>
              <w:rPr>
                <w:rFonts w:eastAsia="DejaVu Sans" w:hAnsi="Arial" w:cs="Tahoma"/>
                <w:color w:val="575656"/>
                <w:w w:val="105"/>
                <w:kern w:val="18"/>
                <w:sz w:val="18"/>
                <w:szCs w:val="24"/>
                <w:lang w:val="fr-FR"/>
              </w:rPr>
            </w:pPr>
          </w:p>
        </w:tc>
        <w:tc>
          <w:tcPr>
            <w:tcW w:w="310" w:type="pct"/>
            <w:tcBorders>
              <w:top w:val="single" w:sz="4" w:space="0" w:color="000000"/>
              <w:left w:val="single" w:sz="6" w:space="0" w:color="000000"/>
              <w:bottom w:val="single" w:sz="6" w:space="0" w:color="000000"/>
              <w:right w:val="single" w:sz="4" w:space="0" w:color="000000"/>
            </w:tcBorders>
          </w:tcPr>
          <w:p w14:paraId="05D9FD33" w14:textId="77777777" w:rsidR="00535F4C" w:rsidRDefault="00535F4C">
            <w:pPr>
              <w:pStyle w:val="TableParagraph"/>
              <w:spacing w:before="1"/>
              <w:rPr>
                <w:rFonts w:eastAsia="DejaVu Sans" w:hAnsi="Arial" w:cs="Tahoma"/>
                <w:color w:val="575656"/>
                <w:w w:val="105"/>
                <w:kern w:val="18"/>
                <w:sz w:val="18"/>
                <w:szCs w:val="24"/>
                <w:lang w:val="fr-FR"/>
              </w:rPr>
            </w:pPr>
          </w:p>
        </w:tc>
        <w:tc>
          <w:tcPr>
            <w:tcW w:w="416" w:type="pct"/>
            <w:tcBorders>
              <w:top w:val="single" w:sz="4" w:space="0" w:color="000000"/>
              <w:left w:val="single" w:sz="4" w:space="0" w:color="000000"/>
              <w:bottom w:val="single" w:sz="6" w:space="0" w:color="000000"/>
              <w:right w:val="single" w:sz="6" w:space="0" w:color="000000"/>
            </w:tcBorders>
          </w:tcPr>
          <w:p w14:paraId="16D32FEC" w14:textId="77777777" w:rsidR="00535F4C" w:rsidRDefault="00535F4C">
            <w:pPr>
              <w:pStyle w:val="TableParagraph"/>
              <w:spacing w:before="1"/>
              <w:rPr>
                <w:rFonts w:eastAsia="DejaVu Sans" w:hAnsi="Arial" w:cs="Tahoma"/>
                <w:color w:val="575656"/>
                <w:w w:val="105"/>
                <w:kern w:val="18"/>
                <w:sz w:val="18"/>
                <w:szCs w:val="24"/>
                <w:lang w:val="fr-FR"/>
              </w:rPr>
            </w:pPr>
          </w:p>
        </w:tc>
        <w:tc>
          <w:tcPr>
            <w:tcW w:w="923" w:type="pct"/>
            <w:tcBorders>
              <w:top w:val="single" w:sz="4" w:space="0" w:color="000000"/>
              <w:left w:val="single" w:sz="6" w:space="0" w:color="000000"/>
              <w:bottom w:val="single" w:sz="6" w:space="0" w:color="000000"/>
              <w:right w:val="single" w:sz="6" w:space="0" w:color="000000"/>
            </w:tcBorders>
          </w:tcPr>
          <w:p w14:paraId="3EE23286" w14:textId="77777777" w:rsidR="00535F4C" w:rsidRDefault="00535F4C">
            <w:pPr>
              <w:pStyle w:val="TableParagraph"/>
              <w:spacing w:before="1"/>
              <w:rPr>
                <w:rFonts w:eastAsia="DejaVu Sans" w:hAnsi="Arial" w:cs="Tahoma"/>
                <w:color w:val="575656"/>
                <w:w w:val="105"/>
                <w:kern w:val="18"/>
                <w:sz w:val="18"/>
                <w:szCs w:val="24"/>
                <w:lang w:val="fr-FR"/>
              </w:rPr>
            </w:pPr>
          </w:p>
        </w:tc>
      </w:tr>
      <w:tr w:rsidR="00535F4C" w14:paraId="57F5638A" w14:textId="77777777" w:rsidTr="00535F4C">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02F1DA65" w14:textId="77777777" w:rsidR="00535F4C" w:rsidRDefault="00535F4C">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1353F763" w14:textId="77777777" w:rsidR="00535F4C" w:rsidRDefault="00535F4C">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17464844" w14:textId="77777777" w:rsidR="00535F4C" w:rsidRDefault="00535F4C">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7E4F2520" w14:textId="77777777" w:rsidR="00535F4C" w:rsidRDefault="00535F4C">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3D504751" w14:textId="77777777" w:rsidR="00535F4C" w:rsidRDefault="00535F4C">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4BCCD0A8" w14:textId="77777777" w:rsidR="00535F4C" w:rsidRDefault="00535F4C">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0B6D9BE5" w14:textId="77777777" w:rsidR="00535F4C" w:rsidRDefault="00535F4C">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07025206" w14:textId="77777777" w:rsidR="00535F4C" w:rsidRDefault="00535F4C">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7F115BA2" w14:textId="77777777" w:rsidR="00535F4C" w:rsidRDefault="00535F4C">
            <w:pPr>
              <w:pStyle w:val="TableParagraph"/>
              <w:spacing w:before="1"/>
              <w:rPr>
                <w:rFonts w:eastAsia="DejaVu Sans" w:hAnsi="Arial" w:cs="Tahoma"/>
                <w:color w:val="575656"/>
                <w:w w:val="105"/>
                <w:kern w:val="18"/>
                <w:sz w:val="18"/>
                <w:szCs w:val="24"/>
                <w:lang w:val="fr-FR"/>
              </w:rPr>
            </w:pPr>
          </w:p>
        </w:tc>
      </w:tr>
      <w:tr w:rsidR="00535F4C" w14:paraId="35589C02" w14:textId="77777777" w:rsidTr="00535F4C">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7BF8918D" w14:textId="77777777" w:rsidR="00535F4C" w:rsidRDefault="00535F4C">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09F4C80F" w14:textId="77777777" w:rsidR="00535F4C" w:rsidRDefault="00535F4C">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0EABA86A" w14:textId="77777777" w:rsidR="00535F4C" w:rsidRDefault="00535F4C">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6A68B07D" w14:textId="77777777" w:rsidR="00535F4C" w:rsidRDefault="00535F4C">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4D479E46" w14:textId="77777777" w:rsidR="00535F4C" w:rsidRDefault="00535F4C">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4F8FCEBA" w14:textId="77777777" w:rsidR="00535F4C" w:rsidRDefault="00535F4C">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5AFA939B" w14:textId="77777777" w:rsidR="00535F4C" w:rsidRDefault="00535F4C">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59FD7993" w14:textId="77777777" w:rsidR="00535F4C" w:rsidRDefault="00535F4C">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6C2DD531" w14:textId="77777777" w:rsidR="00535F4C" w:rsidRDefault="00535F4C">
            <w:pPr>
              <w:pStyle w:val="TableParagraph"/>
              <w:spacing w:before="1"/>
              <w:rPr>
                <w:rFonts w:eastAsia="DejaVu Sans" w:hAnsi="Arial" w:cs="Tahoma"/>
                <w:color w:val="575656"/>
                <w:w w:val="105"/>
                <w:kern w:val="18"/>
                <w:sz w:val="18"/>
                <w:szCs w:val="24"/>
                <w:lang w:val="fr-FR"/>
              </w:rPr>
            </w:pPr>
          </w:p>
        </w:tc>
      </w:tr>
      <w:tr w:rsidR="00535F4C" w14:paraId="4934325A" w14:textId="77777777" w:rsidTr="00535F4C">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2365BF16" w14:textId="77777777" w:rsidR="00535F4C" w:rsidRDefault="00535F4C">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116077FA" w14:textId="77777777" w:rsidR="00535F4C" w:rsidRDefault="00535F4C">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3CE76226" w14:textId="77777777" w:rsidR="00535F4C" w:rsidRDefault="00535F4C">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13AD2BB7" w14:textId="77777777" w:rsidR="00535F4C" w:rsidRDefault="00535F4C">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7572D223" w14:textId="77777777" w:rsidR="00535F4C" w:rsidRDefault="00535F4C">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50F46D91" w14:textId="77777777" w:rsidR="00535F4C" w:rsidRDefault="00535F4C">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4C1C4065" w14:textId="77777777" w:rsidR="00535F4C" w:rsidRDefault="00535F4C">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72DF5208" w14:textId="77777777" w:rsidR="00535F4C" w:rsidRDefault="00535F4C">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7C5AF9F5" w14:textId="77777777" w:rsidR="00535F4C" w:rsidRDefault="00535F4C">
            <w:pPr>
              <w:pStyle w:val="TableParagraph"/>
              <w:spacing w:before="1"/>
              <w:rPr>
                <w:rFonts w:eastAsia="DejaVu Sans" w:hAnsi="Arial" w:cs="Tahoma"/>
                <w:color w:val="575656"/>
                <w:w w:val="105"/>
                <w:kern w:val="18"/>
                <w:sz w:val="18"/>
                <w:szCs w:val="24"/>
                <w:lang w:val="fr-FR"/>
              </w:rPr>
            </w:pPr>
          </w:p>
        </w:tc>
      </w:tr>
      <w:tr w:rsidR="00535F4C" w14:paraId="4E92905E" w14:textId="77777777" w:rsidTr="00535F4C">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727C7465" w14:textId="77777777" w:rsidR="00535F4C" w:rsidRDefault="00535F4C">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2B8A2E65" w14:textId="77777777" w:rsidR="00535F4C" w:rsidRDefault="00535F4C">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6F229B26" w14:textId="77777777" w:rsidR="00535F4C" w:rsidRDefault="00535F4C">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1DA7056E" w14:textId="77777777" w:rsidR="00535F4C" w:rsidRDefault="00535F4C">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2B8813EB" w14:textId="77777777" w:rsidR="00535F4C" w:rsidRDefault="00535F4C">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1E70F8BD" w14:textId="77777777" w:rsidR="00535F4C" w:rsidRDefault="00535F4C">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6F032062" w14:textId="77777777" w:rsidR="00535F4C" w:rsidRDefault="00535F4C">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65FE3281" w14:textId="77777777" w:rsidR="00535F4C" w:rsidRDefault="00535F4C">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63E47613" w14:textId="77777777" w:rsidR="00535F4C" w:rsidRDefault="00535F4C">
            <w:pPr>
              <w:pStyle w:val="TableParagraph"/>
              <w:spacing w:before="1"/>
              <w:rPr>
                <w:rFonts w:eastAsia="DejaVu Sans" w:hAnsi="Arial" w:cs="Tahoma"/>
                <w:color w:val="575656"/>
                <w:w w:val="105"/>
                <w:kern w:val="18"/>
                <w:sz w:val="18"/>
                <w:szCs w:val="24"/>
                <w:lang w:val="fr-FR"/>
              </w:rPr>
            </w:pPr>
          </w:p>
        </w:tc>
      </w:tr>
      <w:tr w:rsidR="00535F4C" w14:paraId="34F445BD" w14:textId="77777777" w:rsidTr="00535F4C">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67B93B57" w14:textId="77777777" w:rsidR="00535F4C" w:rsidRDefault="00535F4C">
            <w:pPr>
              <w:rPr>
                <w:color w:val="575656"/>
                <w:w w:val="105"/>
                <w:kern w:val="18"/>
                <w:sz w:val="18"/>
                <w:lang w:val="fr-FR"/>
              </w:rPr>
            </w:pPr>
          </w:p>
        </w:tc>
        <w:tc>
          <w:tcPr>
            <w:tcW w:w="1352" w:type="pct"/>
            <w:tcBorders>
              <w:top w:val="single" w:sz="6" w:space="0" w:color="000000"/>
              <w:left w:val="single" w:sz="4" w:space="0" w:color="000000"/>
              <w:bottom w:val="single" w:sz="6" w:space="0" w:color="000000"/>
              <w:right w:val="single" w:sz="4" w:space="0" w:color="000000"/>
            </w:tcBorders>
          </w:tcPr>
          <w:p w14:paraId="4826669A" w14:textId="77777777" w:rsidR="00535F4C" w:rsidRDefault="00535F4C">
            <w:pPr>
              <w:rPr>
                <w:color w:val="575656"/>
                <w:w w:val="105"/>
                <w:kern w:val="18"/>
                <w:sz w:val="18"/>
                <w:lang w:val="fr-FR"/>
              </w:rPr>
            </w:pPr>
          </w:p>
        </w:tc>
        <w:tc>
          <w:tcPr>
            <w:tcW w:w="571" w:type="pct"/>
            <w:tcBorders>
              <w:top w:val="single" w:sz="6" w:space="0" w:color="000000"/>
              <w:left w:val="single" w:sz="4" w:space="0" w:color="000000"/>
              <w:bottom w:val="single" w:sz="6" w:space="0" w:color="000000"/>
              <w:right w:val="single" w:sz="6" w:space="0" w:color="000000"/>
            </w:tcBorders>
          </w:tcPr>
          <w:p w14:paraId="043AEE4D" w14:textId="77777777" w:rsidR="00535F4C" w:rsidRDefault="00535F4C">
            <w:pPr>
              <w:rPr>
                <w:color w:val="575656"/>
                <w:w w:val="105"/>
                <w:kern w:val="18"/>
                <w:sz w:val="18"/>
                <w:lang w:val="fr-FR"/>
              </w:rPr>
            </w:pPr>
          </w:p>
        </w:tc>
        <w:tc>
          <w:tcPr>
            <w:tcW w:w="177" w:type="pct"/>
            <w:tcBorders>
              <w:top w:val="single" w:sz="6" w:space="0" w:color="000000"/>
              <w:left w:val="single" w:sz="6" w:space="0" w:color="000000"/>
              <w:bottom w:val="single" w:sz="6" w:space="0" w:color="000000"/>
              <w:right w:val="single" w:sz="6" w:space="0" w:color="000000"/>
            </w:tcBorders>
          </w:tcPr>
          <w:p w14:paraId="63D4B6F8" w14:textId="77777777" w:rsidR="00535F4C" w:rsidRDefault="00535F4C">
            <w:pPr>
              <w:rPr>
                <w:color w:val="575656"/>
                <w:w w:val="105"/>
                <w:kern w:val="18"/>
                <w:sz w:val="18"/>
                <w:lang w:val="fr-FR"/>
              </w:rPr>
            </w:pPr>
          </w:p>
        </w:tc>
        <w:tc>
          <w:tcPr>
            <w:tcW w:w="121" w:type="pct"/>
            <w:tcBorders>
              <w:top w:val="single" w:sz="6" w:space="0" w:color="000000"/>
              <w:left w:val="single" w:sz="6" w:space="0" w:color="000000"/>
              <w:bottom w:val="single" w:sz="6" w:space="0" w:color="000000"/>
              <w:right w:val="single" w:sz="6" w:space="0" w:color="000000"/>
            </w:tcBorders>
          </w:tcPr>
          <w:p w14:paraId="727C2E5E" w14:textId="77777777" w:rsidR="00535F4C" w:rsidRDefault="00535F4C">
            <w:pPr>
              <w:rPr>
                <w:color w:val="575656"/>
                <w:w w:val="105"/>
                <w:kern w:val="18"/>
                <w:sz w:val="18"/>
                <w:lang w:val="fr-FR"/>
              </w:rPr>
            </w:pPr>
          </w:p>
        </w:tc>
        <w:tc>
          <w:tcPr>
            <w:tcW w:w="214" w:type="pct"/>
            <w:tcBorders>
              <w:top w:val="single" w:sz="6" w:space="0" w:color="000000"/>
              <w:left w:val="single" w:sz="6" w:space="0" w:color="000000"/>
              <w:bottom w:val="single" w:sz="6" w:space="0" w:color="000000"/>
              <w:right w:val="single" w:sz="6" w:space="0" w:color="000000"/>
            </w:tcBorders>
          </w:tcPr>
          <w:p w14:paraId="210BCA08" w14:textId="77777777" w:rsidR="00535F4C" w:rsidRDefault="00535F4C">
            <w:pPr>
              <w:rPr>
                <w:color w:val="575656"/>
                <w:w w:val="105"/>
                <w:kern w:val="18"/>
                <w:sz w:val="18"/>
                <w:lang w:val="fr-FR"/>
              </w:rPr>
            </w:pPr>
          </w:p>
        </w:tc>
        <w:tc>
          <w:tcPr>
            <w:tcW w:w="310" w:type="pct"/>
            <w:tcBorders>
              <w:top w:val="single" w:sz="6" w:space="0" w:color="000000"/>
              <w:left w:val="single" w:sz="6" w:space="0" w:color="000000"/>
              <w:bottom w:val="single" w:sz="6" w:space="0" w:color="000000"/>
              <w:right w:val="single" w:sz="4" w:space="0" w:color="000000"/>
            </w:tcBorders>
          </w:tcPr>
          <w:p w14:paraId="5C524E60" w14:textId="77777777" w:rsidR="00535F4C" w:rsidRDefault="00535F4C">
            <w:pPr>
              <w:rPr>
                <w:color w:val="575656"/>
                <w:w w:val="105"/>
                <w:kern w:val="18"/>
                <w:sz w:val="18"/>
                <w:lang w:val="fr-FR"/>
              </w:rPr>
            </w:pPr>
          </w:p>
        </w:tc>
        <w:tc>
          <w:tcPr>
            <w:tcW w:w="416" w:type="pct"/>
            <w:tcBorders>
              <w:top w:val="single" w:sz="6" w:space="0" w:color="000000"/>
              <w:left w:val="single" w:sz="4" w:space="0" w:color="000000"/>
              <w:bottom w:val="single" w:sz="6" w:space="0" w:color="000000"/>
              <w:right w:val="single" w:sz="6" w:space="0" w:color="000000"/>
            </w:tcBorders>
          </w:tcPr>
          <w:p w14:paraId="5C959EED" w14:textId="77777777" w:rsidR="00535F4C" w:rsidRDefault="00535F4C">
            <w:pPr>
              <w:rPr>
                <w:color w:val="575656"/>
                <w:w w:val="105"/>
                <w:kern w:val="18"/>
                <w:sz w:val="18"/>
                <w:lang w:val="fr-FR"/>
              </w:rPr>
            </w:pPr>
          </w:p>
        </w:tc>
        <w:tc>
          <w:tcPr>
            <w:tcW w:w="923" w:type="pct"/>
            <w:tcBorders>
              <w:top w:val="single" w:sz="6" w:space="0" w:color="000000"/>
              <w:left w:val="single" w:sz="6" w:space="0" w:color="000000"/>
              <w:bottom w:val="single" w:sz="6" w:space="0" w:color="000000"/>
              <w:right w:val="single" w:sz="6" w:space="0" w:color="000000"/>
            </w:tcBorders>
          </w:tcPr>
          <w:p w14:paraId="72FED312" w14:textId="77777777" w:rsidR="00535F4C" w:rsidRDefault="00535F4C">
            <w:pPr>
              <w:rPr>
                <w:color w:val="575656"/>
                <w:w w:val="105"/>
                <w:kern w:val="18"/>
                <w:sz w:val="18"/>
                <w:lang w:val="fr-FR"/>
              </w:rPr>
            </w:pPr>
          </w:p>
        </w:tc>
      </w:tr>
    </w:tbl>
    <w:p w14:paraId="1A24223A" w14:textId="77777777" w:rsidR="00535F4C" w:rsidRDefault="00535F4C" w:rsidP="00535F4C">
      <w:pPr>
        <w:pStyle w:val="Paragraphedeliste"/>
        <w:numPr>
          <w:ilvl w:val="0"/>
          <w:numId w:val="9"/>
        </w:numPr>
        <w:spacing w:before="2"/>
        <w:rPr>
          <w:rFonts w:eastAsia="DejaVu Sans"/>
          <w:color w:val="575656"/>
          <w:w w:val="105"/>
          <w:kern w:val="18"/>
          <w:sz w:val="18"/>
        </w:rPr>
      </w:pPr>
      <w:r>
        <w:rPr>
          <w:rFonts w:eastAsia="DejaVu Sans"/>
          <w:color w:val="575656"/>
          <w:w w:val="105"/>
          <w:kern w:val="18"/>
          <w:sz w:val="18"/>
        </w:rPr>
        <w:t xml:space="preserve">NB : </w:t>
      </w:r>
    </w:p>
    <w:p w14:paraId="7741D83E" w14:textId="77777777" w:rsidR="00535F4C" w:rsidRDefault="00535F4C" w:rsidP="00535F4C">
      <w:pPr>
        <w:pStyle w:val="Paragraphedeliste"/>
        <w:numPr>
          <w:ilvl w:val="0"/>
          <w:numId w:val="9"/>
        </w:numPr>
        <w:spacing w:before="2"/>
        <w:rPr>
          <w:rFonts w:eastAsia="DejaVu Sans"/>
          <w:color w:val="575656"/>
          <w:w w:val="105"/>
          <w:kern w:val="18"/>
          <w:sz w:val="18"/>
        </w:rPr>
      </w:pPr>
      <w:r>
        <w:rPr>
          <w:rFonts w:eastAsia="DejaVu Sans"/>
          <w:color w:val="575656"/>
          <w:w w:val="105"/>
          <w:kern w:val="18"/>
          <w:sz w:val="18"/>
        </w:rPr>
        <w:t>Neuf = N ; Bon = B ; Médiocre = M ; Possession = P ; Location = L ; Disponibilité = Date d’affectation sur le chantier</w:t>
      </w:r>
    </w:p>
    <w:p w14:paraId="3411C62C" w14:textId="77777777" w:rsidR="00535F4C" w:rsidRDefault="00535F4C" w:rsidP="00535F4C">
      <w:pPr>
        <w:spacing w:before="2"/>
        <w:rPr>
          <w:color w:val="575656"/>
          <w:w w:val="105"/>
          <w:kern w:val="18"/>
          <w:sz w:val="18"/>
          <w:lang w:val="fr-BE"/>
        </w:rPr>
      </w:pPr>
    </w:p>
    <w:p w14:paraId="28EC655F" w14:textId="77777777" w:rsidR="00535F4C" w:rsidRDefault="00535F4C" w:rsidP="00535F4C">
      <w:pPr>
        <w:pStyle w:val="Paragraphedeliste"/>
        <w:numPr>
          <w:ilvl w:val="0"/>
          <w:numId w:val="9"/>
        </w:numPr>
        <w:spacing w:before="2"/>
        <w:rPr>
          <w:rFonts w:eastAsia="DejaVu Sans"/>
          <w:color w:val="575656"/>
          <w:w w:val="105"/>
          <w:kern w:val="18"/>
          <w:sz w:val="18"/>
        </w:rPr>
      </w:pPr>
    </w:p>
    <w:p w14:paraId="0FF9A9C2" w14:textId="77777777" w:rsidR="00535F4C" w:rsidRDefault="00535F4C" w:rsidP="00535F4C">
      <w:pPr>
        <w:pStyle w:val="Paragraphedeliste"/>
        <w:numPr>
          <w:ilvl w:val="0"/>
          <w:numId w:val="9"/>
        </w:numPr>
        <w:spacing w:before="60" w:after="240" w:line="288" w:lineRule="auto"/>
        <w:jc w:val="both"/>
        <w:rPr>
          <w:kern w:val="18"/>
        </w:rPr>
      </w:pPr>
      <w:r>
        <w:rPr>
          <w:kern w:val="18"/>
        </w:rPr>
        <w:t>Certifié pour vrai et conforme,</w:t>
      </w:r>
    </w:p>
    <w:p w14:paraId="77F22C73" w14:textId="77777777" w:rsidR="00535F4C" w:rsidRDefault="00535F4C" w:rsidP="00535F4C">
      <w:pPr>
        <w:pStyle w:val="Paragraphedeliste"/>
        <w:numPr>
          <w:ilvl w:val="0"/>
          <w:numId w:val="9"/>
        </w:numPr>
        <w:spacing w:before="60" w:after="240" w:line="288" w:lineRule="auto"/>
        <w:jc w:val="both"/>
        <w:rPr>
          <w:kern w:val="18"/>
        </w:rPr>
      </w:pPr>
      <w:r>
        <w:rPr>
          <w:kern w:val="18"/>
        </w:rPr>
        <w:t>Nom et prénom : ………………………………………………</w:t>
      </w:r>
    </w:p>
    <w:p w14:paraId="20A021BA" w14:textId="77777777" w:rsidR="00535F4C" w:rsidRDefault="00535F4C" w:rsidP="00535F4C">
      <w:pPr>
        <w:pStyle w:val="Paragraphedeliste"/>
        <w:numPr>
          <w:ilvl w:val="0"/>
          <w:numId w:val="9"/>
        </w:numPr>
        <w:spacing w:before="60" w:after="240" w:line="288" w:lineRule="auto"/>
        <w:jc w:val="both"/>
        <w:rPr>
          <w:kern w:val="18"/>
        </w:rPr>
      </w:pPr>
      <w:r>
        <w:rPr>
          <w:kern w:val="18"/>
        </w:rPr>
        <w:t>Dûment autorisé à signer au nom de : ………………………………………………</w:t>
      </w:r>
    </w:p>
    <w:p w14:paraId="3A3AB06A" w14:textId="77777777" w:rsidR="00535F4C" w:rsidRDefault="00535F4C" w:rsidP="00535F4C">
      <w:pPr>
        <w:pStyle w:val="Paragraphedeliste"/>
        <w:numPr>
          <w:ilvl w:val="0"/>
          <w:numId w:val="9"/>
        </w:numPr>
        <w:spacing w:before="60" w:after="240" w:line="288" w:lineRule="auto"/>
        <w:jc w:val="both"/>
        <w:rPr>
          <w:kern w:val="18"/>
        </w:rPr>
      </w:pPr>
      <w:r>
        <w:rPr>
          <w:kern w:val="18"/>
        </w:rPr>
        <w:t>Lieu et date : ………………………………………………</w:t>
      </w:r>
    </w:p>
    <w:p w14:paraId="788EB629" w14:textId="77777777" w:rsidR="00535F4C" w:rsidRDefault="00535F4C" w:rsidP="00535F4C">
      <w:pPr>
        <w:pStyle w:val="Paragraphedeliste"/>
        <w:numPr>
          <w:ilvl w:val="0"/>
          <w:numId w:val="9"/>
        </w:numPr>
        <w:spacing w:before="2"/>
        <w:rPr>
          <w:rFonts w:eastAsia="DejaVu Sans" w:hAnsi="Arial" w:cs="Tahoma"/>
          <w:color w:val="575656"/>
          <w:w w:val="105"/>
          <w:kern w:val="18"/>
          <w:sz w:val="18"/>
          <w:szCs w:val="24"/>
          <w:lang w:val="fr-FR"/>
        </w:rPr>
      </w:pPr>
      <w:r>
        <w:rPr>
          <w:kern w:val="18"/>
        </w:rPr>
        <w:t>Signature autorisée : ………………………………………………</w:t>
      </w:r>
    </w:p>
    <w:p w14:paraId="15EF3311" w14:textId="77777777" w:rsidR="00535F4C" w:rsidRDefault="00535F4C" w:rsidP="00535F4C">
      <w:pPr>
        <w:widowControl/>
        <w:suppressAutoHyphens w:val="0"/>
        <w:rPr>
          <w:rFonts w:ascii="Times New Roman"/>
          <w:color w:val="575656"/>
          <w:w w:val="105"/>
          <w:kern w:val="18"/>
          <w:sz w:val="18"/>
          <w:lang w:eastAsia="nl-NL"/>
        </w:rPr>
        <w:sectPr w:rsidR="00535F4C">
          <w:pgSz w:w="16837" w:h="11905" w:orient="landscape"/>
          <w:pgMar w:top="1418" w:right="1418" w:bottom="1418" w:left="1418" w:header="567" w:footer="720" w:gutter="0"/>
          <w:cols w:space="720"/>
        </w:sectPr>
      </w:pPr>
    </w:p>
    <w:p w14:paraId="1486C382" w14:textId="77777777" w:rsidR="00535F4C" w:rsidRDefault="00535F4C" w:rsidP="00535F4C">
      <w:pPr>
        <w:widowControl/>
        <w:suppressAutoHyphens w:val="0"/>
        <w:spacing w:before="64" w:after="160" w:line="276" w:lineRule="auto"/>
        <w:rPr>
          <w:rFonts w:ascii="Georgia" w:eastAsia="Georgia" w:hAnsi="Georgia" w:cs="Georgia"/>
          <w:color w:val="585756"/>
          <w:kern w:val="0"/>
          <w:sz w:val="18"/>
          <w:szCs w:val="18"/>
          <w:lang w:val="fr-BE"/>
        </w:rPr>
      </w:pPr>
    </w:p>
    <w:p w14:paraId="11070BC6" w14:textId="77777777" w:rsidR="00535F4C" w:rsidRDefault="00535F4C" w:rsidP="00535F4C">
      <w:pPr>
        <w:pStyle w:val="Titre2"/>
        <w:keepLines/>
        <w:widowControl/>
        <w:numPr>
          <w:ilvl w:val="1"/>
          <w:numId w:val="9"/>
        </w:numPr>
        <w:suppressAutoHyphens w:val="0"/>
        <w:spacing w:after="120"/>
        <w:rPr>
          <w:rFonts w:ascii="Calibri" w:eastAsia="Times New Roman" w:hAnsi="Calibri" w:cs="Times New Roman"/>
          <w:bCs w:val="0"/>
          <w:iCs w:val="0"/>
          <w:color w:val="D81A1A"/>
          <w:kern w:val="0"/>
          <w:szCs w:val="26"/>
          <w:lang w:val="fr-BE"/>
        </w:rPr>
      </w:pPr>
      <w:bookmarkStart w:id="31" w:name="_Toc90629094"/>
      <w:bookmarkStart w:id="32" w:name="_Toc140443692"/>
      <w:r>
        <w:rPr>
          <w:rFonts w:ascii="Calibri" w:eastAsia="Times New Roman" w:hAnsi="Calibri" w:cs="Times New Roman"/>
          <w:bCs w:val="0"/>
          <w:iCs w:val="0"/>
          <w:color w:val="D81A1A"/>
          <w:kern w:val="0"/>
          <w:szCs w:val="26"/>
          <w:lang w:val="fr-BE"/>
        </w:rPr>
        <w:t>Qualification et expérience du personnel clé</w:t>
      </w:r>
      <w:bookmarkEnd w:id="31"/>
      <w:bookmarkEnd w:id="32"/>
    </w:p>
    <w:p w14:paraId="565B7196" w14:textId="77777777" w:rsidR="00535F4C" w:rsidRDefault="00535F4C" w:rsidP="00535F4C">
      <w:pPr>
        <w:pStyle w:val="Paragraphedeliste"/>
        <w:numPr>
          <w:ilvl w:val="0"/>
          <w:numId w:val="9"/>
        </w:numPr>
        <w:autoSpaceDE w:val="0"/>
        <w:autoSpaceDN w:val="0"/>
        <w:adjustRightInd w:val="0"/>
        <w:spacing w:before="120" w:after="120"/>
        <w:jc w:val="both"/>
        <w:rPr>
          <w:rFonts w:ascii="Georgia" w:hAnsi="Georgia" w:cs="Arial"/>
          <w:b/>
          <w:bCs/>
          <w:sz w:val="22"/>
          <w:szCs w:val="22"/>
          <w:u w:val="single"/>
        </w:rPr>
      </w:pPr>
      <w:r>
        <w:rPr>
          <w:rFonts w:ascii="Georgia" w:hAnsi="Georgia" w:cs="Arial"/>
          <w:b/>
          <w:bCs/>
          <w:sz w:val="22"/>
          <w:szCs w:val="22"/>
          <w:u w:val="single"/>
        </w:rPr>
        <w:t>Lot 1</w:t>
      </w:r>
    </w:p>
    <w:tbl>
      <w:tblPr>
        <w:tblStyle w:val="TableNormal"/>
        <w:tblW w:w="9720" w:type="dxa"/>
        <w:tblInd w:w="136" w:type="dxa"/>
        <w:tblLayout w:type="fixed"/>
        <w:tblLook w:val="01E0" w:firstRow="1" w:lastRow="1" w:firstColumn="1" w:lastColumn="1" w:noHBand="0" w:noVBand="0"/>
      </w:tblPr>
      <w:tblGrid>
        <w:gridCol w:w="2127"/>
        <w:gridCol w:w="7593"/>
      </w:tblGrid>
      <w:tr w:rsidR="00535F4C" w14:paraId="63BF878A" w14:textId="77777777" w:rsidTr="00535F4C">
        <w:trPr>
          <w:cantSplit/>
          <w:trHeight w:hRule="exact" w:val="782"/>
          <w:tblHeader/>
        </w:trPr>
        <w:tc>
          <w:tcPr>
            <w:tcW w:w="2127" w:type="dxa"/>
            <w:tcBorders>
              <w:top w:val="single" w:sz="6" w:space="0" w:color="000000"/>
              <w:left w:val="single" w:sz="4" w:space="0" w:color="000000"/>
              <w:bottom w:val="single" w:sz="6" w:space="0" w:color="000000"/>
              <w:right w:val="single" w:sz="6" w:space="0" w:color="000000"/>
            </w:tcBorders>
            <w:shd w:val="clear" w:color="auto" w:fill="F4B083" w:themeFill="accent2" w:themeFillTint="99"/>
            <w:vAlign w:val="center"/>
            <w:hideMark/>
          </w:tcPr>
          <w:p w14:paraId="0D216C59" w14:textId="77777777" w:rsidR="00535F4C" w:rsidRDefault="00535F4C">
            <w:pPr>
              <w:jc w:val="center"/>
              <w:rPr>
                <w:rFonts w:ascii="Georgia" w:eastAsia="Times New Roman" w:hAnsi="Georgia"/>
                <w:b/>
                <w:bCs/>
                <w:sz w:val="20"/>
                <w:szCs w:val="20"/>
              </w:rPr>
            </w:pPr>
            <w:r>
              <w:rPr>
                <w:rFonts w:ascii="Georgia" w:hAnsi="Georgia"/>
                <w:b/>
                <w:bCs/>
                <w:spacing w:val="-2"/>
                <w:w w:val="135"/>
                <w:sz w:val="20"/>
                <w:szCs w:val="20"/>
              </w:rPr>
              <w:t>P</w:t>
            </w:r>
            <w:r>
              <w:rPr>
                <w:rFonts w:ascii="Georgia" w:hAnsi="Georgia"/>
                <w:b/>
                <w:bCs/>
                <w:spacing w:val="-1"/>
                <w:w w:val="135"/>
                <w:sz w:val="20"/>
                <w:szCs w:val="20"/>
              </w:rPr>
              <w:t>ersonne</w:t>
            </w:r>
            <w:r>
              <w:rPr>
                <w:rFonts w:ascii="Georgia" w:hAnsi="Georgia"/>
                <w:b/>
                <w:bCs/>
                <w:spacing w:val="-2"/>
                <w:w w:val="135"/>
                <w:sz w:val="20"/>
                <w:szCs w:val="20"/>
              </w:rPr>
              <w:t>l</w:t>
            </w:r>
            <w:r>
              <w:rPr>
                <w:rFonts w:ascii="Georgia" w:hAnsi="Georgia"/>
                <w:b/>
                <w:bCs/>
                <w:spacing w:val="-5"/>
                <w:w w:val="135"/>
                <w:sz w:val="20"/>
                <w:szCs w:val="20"/>
              </w:rPr>
              <w:t xml:space="preserve"> </w:t>
            </w:r>
            <w:r>
              <w:rPr>
                <w:rFonts w:ascii="Georgia" w:hAnsi="Georgia"/>
                <w:b/>
                <w:bCs/>
                <w:w w:val="135"/>
                <w:sz w:val="20"/>
                <w:szCs w:val="20"/>
              </w:rPr>
              <w:t>d’encadrement</w:t>
            </w:r>
          </w:p>
        </w:tc>
        <w:tc>
          <w:tcPr>
            <w:tcW w:w="7591" w:type="dxa"/>
            <w:tcBorders>
              <w:top w:val="single" w:sz="6" w:space="0" w:color="000000"/>
              <w:left w:val="single" w:sz="6" w:space="0" w:color="000000"/>
              <w:bottom w:val="single" w:sz="6" w:space="0" w:color="000000"/>
              <w:right w:val="single" w:sz="4" w:space="0" w:color="000000"/>
            </w:tcBorders>
            <w:shd w:val="clear" w:color="auto" w:fill="F4B083" w:themeFill="accent2" w:themeFillTint="99"/>
            <w:vAlign w:val="center"/>
            <w:hideMark/>
          </w:tcPr>
          <w:p w14:paraId="5646588A" w14:textId="77777777" w:rsidR="00535F4C" w:rsidRDefault="00535F4C">
            <w:pPr>
              <w:jc w:val="center"/>
              <w:rPr>
                <w:rFonts w:ascii="Georgia" w:eastAsia="Times New Roman" w:hAnsi="Georgia"/>
                <w:b/>
                <w:bCs/>
                <w:sz w:val="20"/>
                <w:szCs w:val="20"/>
              </w:rPr>
            </w:pPr>
            <w:r>
              <w:rPr>
                <w:rFonts w:ascii="Georgia" w:hAnsi="Georgia"/>
                <w:b/>
                <w:bCs/>
                <w:spacing w:val="-2"/>
                <w:w w:val="135"/>
                <w:sz w:val="20"/>
                <w:szCs w:val="20"/>
              </w:rPr>
              <w:t>Ex</w:t>
            </w:r>
            <w:r>
              <w:rPr>
                <w:rFonts w:ascii="Georgia" w:hAnsi="Georgia"/>
                <w:b/>
                <w:bCs/>
                <w:spacing w:val="-1"/>
                <w:w w:val="135"/>
                <w:sz w:val="20"/>
                <w:szCs w:val="20"/>
              </w:rPr>
              <w:t>perien</w:t>
            </w:r>
            <w:r>
              <w:rPr>
                <w:rFonts w:ascii="Georgia" w:hAnsi="Georgia"/>
                <w:b/>
                <w:bCs/>
                <w:spacing w:val="-2"/>
                <w:w w:val="135"/>
                <w:sz w:val="20"/>
                <w:szCs w:val="20"/>
              </w:rPr>
              <w:t>c</w:t>
            </w:r>
            <w:r>
              <w:rPr>
                <w:rFonts w:ascii="Georgia" w:hAnsi="Georgia"/>
                <w:b/>
                <w:bCs/>
                <w:spacing w:val="-1"/>
                <w:w w:val="135"/>
                <w:sz w:val="20"/>
                <w:szCs w:val="20"/>
              </w:rPr>
              <w:t>e</w:t>
            </w:r>
            <w:r>
              <w:rPr>
                <w:rFonts w:ascii="Georgia" w:hAnsi="Georgia"/>
                <w:b/>
                <w:bCs/>
                <w:spacing w:val="-6"/>
                <w:w w:val="135"/>
                <w:sz w:val="20"/>
                <w:szCs w:val="20"/>
              </w:rPr>
              <w:t xml:space="preserve"> </w:t>
            </w:r>
            <w:r>
              <w:rPr>
                <w:rFonts w:ascii="Georgia" w:hAnsi="Georgia"/>
                <w:b/>
                <w:bCs/>
                <w:w w:val="135"/>
                <w:sz w:val="20"/>
                <w:szCs w:val="20"/>
              </w:rPr>
              <w:t>requise</w:t>
            </w:r>
          </w:p>
        </w:tc>
      </w:tr>
      <w:tr w:rsidR="00535F4C" w14:paraId="583BE7F1" w14:textId="77777777" w:rsidTr="00535F4C">
        <w:trPr>
          <w:trHeight w:hRule="exact" w:val="1264"/>
        </w:trPr>
        <w:tc>
          <w:tcPr>
            <w:tcW w:w="2127" w:type="dxa"/>
            <w:tcBorders>
              <w:top w:val="single" w:sz="6" w:space="0" w:color="000000"/>
              <w:left w:val="single" w:sz="4" w:space="0" w:color="000000"/>
              <w:bottom w:val="single" w:sz="6" w:space="0" w:color="000000"/>
              <w:right w:val="single" w:sz="6" w:space="0" w:color="000000"/>
            </w:tcBorders>
            <w:vAlign w:val="center"/>
            <w:hideMark/>
          </w:tcPr>
          <w:p w14:paraId="45BF9811" w14:textId="77777777" w:rsidR="00535F4C" w:rsidRDefault="00535F4C">
            <w:pPr>
              <w:rPr>
                <w:rFonts w:ascii="Georgia" w:hAnsi="Georgia"/>
                <w:w w:val="105"/>
                <w:sz w:val="18"/>
                <w:szCs w:val="18"/>
              </w:rPr>
            </w:pPr>
            <w:r>
              <w:rPr>
                <w:rFonts w:ascii="Georgia" w:hAnsi="Georgia"/>
                <w:w w:val="105"/>
                <w:sz w:val="18"/>
                <w:szCs w:val="18"/>
              </w:rPr>
              <w:t>Directeur des travaux</w:t>
            </w:r>
          </w:p>
        </w:tc>
        <w:tc>
          <w:tcPr>
            <w:tcW w:w="7591" w:type="dxa"/>
            <w:tcBorders>
              <w:top w:val="single" w:sz="6" w:space="0" w:color="000000"/>
              <w:left w:val="single" w:sz="6" w:space="0" w:color="000000"/>
              <w:bottom w:val="single" w:sz="6" w:space="0" w:color="000000"/>
              <w:right w:val="single" w:sz="4" w:space="0" w:color="000000"/>
            </w:tcBorders>
            <w:vAlign w:val="center"/>
            <w:hideMark/>
          </w:tcPr>
          <w:p w14:paraId="6239A355" w14:textId="77777777" w:rsidR="00535F4C" w:rsidRDefault="00535F4C">
            <w:pPr>
              <w:rPr>
                <w:rFonts w:ascii="Georgia" w:hAnsi="Georgia"/>
                <w:w w:val="105"/>
                <w:sz w:val="18"/>
                <w:szCs w:val="18"/>
                <w:lang w:val="fr-FR"/>
              </w:rPr>
            </w:pPr>
            <w:r>
              <w:rPr>
                <w:rFonts w:ascii="Georgia" w:hAnsi="Georgia"/>
                <w:w w:val="105"/>
                <w:sz w:val="18"/>
                <w:szCs w:val="18"/>
                <w:lang w:val="fr-FR"/>
              </w:rPr>
              <w:t>Il sera de formation Génie Civil ou Génie Rural ou tout autre domaine équivalent jugé équivalent, minimum BAC+3, avec 8 années d'expérience générale et au moins trois (3) missions au poste de direction de travaux ou conducteur des travaux ou chef de mission de contrôle des travaux similaires. La maîtrise parfaite de la langue française (écrit et parlée) est exigée.</w:t>
            </w:r>
          </w:p>
        </w:tc>
      </w:tr>
      <w:tr w:rsidR="00535F4C" w14:paraId="6D08AA79" w14:textId="77777777" w:rsidTr="00535F4C">
        <w:trPr>
          <w:trHeight w:hRule="exact" w:val="2609"/>
        </w:trPr>
        <w:tc>
          <w:tcPr>
            <w:tcW w:w="2127" w:type="dxa"/>
            <w:tcBorders>
              <w:top w:val="single" w:sz="6" w:space="0" w:color="000000"/>
              <w:left w:val="single" w:sz="4" w:space="0" w:color="000000"/>
              <w:bottom w:val="single" w:sz="6" w:space="0" w:color="000000"/>
              <w:right w:val="single" w:sz="6" w:space="0" w:color="000000"/>
            </w:tcBorders>
            <w:vAlign w:val="center"/>
            <w:hideMark/>
          </w:tcPr>
          <w:p w14:paraId="0D3DF041" w14:textId="77777777" w:rsidR="00535F4C" w:rsidRDefault="00535F4C">
            <w:pPr>
              <w:rPr>
                <w:rFonts w:ascii="Georgia" w:hAnsi="Georgia"/>
                <w:w w:val="105"/>
                <w:sz w:val="18"/>
                <w:szCs w:val="18"/>
                <w:lang w:val="fr-FR"/>
              </w:rPr>
            </w:pPr>
            <w:r>
              <w:rPr>
                <w:rFonts w:ascii="Georgia" w:hAnsi="Georgia"/>
                <w:w w:val="105"/>
                <w:sz w:val="18"/>
                <w:szCs w:val="18"/>
                <w:lang w:val="fr-FR"/>
              </w:rPr>
              <w:t>Deux (2)  techniciens pour la conduite des travaux  suivi des travaux d’ouvrages de Génie civil</w:t>
            </w:r>
          </w:p>
        </w:tc>
        <w:tc>
          <w:tcPr>
            <w:tcW w:w="7591" w:type="dxa"/>
            <w:tcBorders>
              <w:top w:val="single" w:sz="6" w:space="0" w:color="000000"/>
              <w:left w:val="single" w:sz="6" w:space="0" w:color="000000"/>
              <w:bottom w:val="single" w:sz="6" w:space="0" w:color="000000"/>
              <w:right w:val="single" w:sz="4" w:space="0" w:color="000000"/>
            </w:tcBorders>
            <w:vAlign w:val="center"/>
          </w:tcPr>
          <w:p w14:paraId="1C36B014" w14:textId="77777777" w:rsidR="00535F4C" w:rsidRDefault="00535F4C">
            <w:pPr>
              <w:rPr>
                <w:rFonts w:ascii="Georgia" w:hAnsi="Georgia"/>
                <w:w w:val="105"/>
                <w:sz w:val="18"/>
                <w:szCs w:val="18"/>
                <w:lang w:val="fr-FR"/>
              </w:rPr>
            </w:pPr>
            <w:r>
              <w:rPr>
                <w:rFonts w:ascii="Georgia" w:hAnsi="Georgia"/>
                <w:w w:val="105"/>
                <w:sz w:val="18"/>
                <w:szCs w:val="18"/>
                <w:lang w:val="fr-FR"/>
              </w:rPr>
              <w:t>Ils seront de formation génie civil ou génie rural ou tout autre formation jugée équivalente, minimum BAC technique, avec 5 années d'expérience générale et trois (3) missions au poste de conducteur de travaux ou chef de chantier ou contrôleur à pied d’œuvre des travaux de génie civil. La maîtrise parfaite de la langue française (écrit et parlée) est exigée</w:t>
            </w:r>
          </w:p>
          <w:p w14:paraId="790DA729" w14:textId="77777777" w:rsidR="00535F4C" w:rsidRDefault="00535F4C">
            <w:pPr>
              <w:rPr>
                <w:rFonts w:ascii="Georgia" w:hAnsi="Georgia"/>
                <w:w w:val="105"/>
                <w:sz w:val="18"/>
                <w:szCs w:val="18"/>
                <w:lang w:val="fr-FR"/>
              </w:rPr>
            </w:pPr>
          </w:p>
          <w:p w14:paraId="1BD2BD11" w14:textId="77777777" w:rsidR="00535F4C" w:rsidRDefault="00535F4C">
            <w:pPr>
              <w:rPr>
                <w:rFonts w:ascii="Georgia" w:hAnsi="Georgia"/>
                <w:w w:val="105"/>
                <w:sz w:val="18"/>
                <w:szCs w:val="18"/>
                <w:lang w:val="fr-FR"/>
              </w:rPr>
            </w:pPr>
            <w:r>
              <w:rPr>
                <w:rFonts w:ascii="Georgia" w:hAnsi="Georgia"/>
                <w:w w:val="105"/>
                <w:sz w:val="18"/>
                <w:szCs w:val="18"/>
                <w:lang w:val="fr-FR"/>
              </w:rPr>
              <w:t>Ou</w:t>
            </w:r>
          </w:p>
          <w:p w14:paraId="7EAC01AD" w14:textId="77777777" w:rsidR="00535F4C" w:rsidRDefault="00535F4C">
            <w:pPr>
              <w:rPr>
                <w:rFonts w:ascii="Georgia" w:hAnsi="Georgia"/>
                <w:w w:val="105"/>
                <w:sz w:val="18"/>
                <w:szCs w:val="18"/>
                <w:lang w:val="fr-FR"/>
              </w:rPr>
            </w:pPr>
          </w:p>
          <w:p w14:paraId="27C93526" w14:textId="77777777" w:rsidR="00535F4C" w:rsidRDefault="00535F4C">
            <w:pPr>
              <w:rPr>
                <w:rFonts w:ascii="Georgia" w:hAnsi="Georgia"/>
                <w:w w:val="105"/>
                <w:sz w:val="18"/>
                <w:szCs w:val="18"/>
                <w:lang w:val="fr-FR"/>
              </w:rPr>
            </w:pPr>
            <w:r>
              <w:rPr>
                <w:rFonts w:ascii="Georgia" w:hAnsi="Georgia"/>
                <w:w w:val="105"/>
                <w:sz w:val="18"/>
                <w:szCs w:val="18"/>
                <w:lang w:val="fr-FR"/>
              </w:rPr>
              <w:t>Ils auront au minimum 7 années d'expérience générale et cinq (5) missions au poste de conducteur de travaux ou chef de chantier ou contrôleur à pied d’œuvre des travaux de génie civil. La maîtrise parfaite de la langue française (écrit et parlée) est exigée</w:t>
            </w:r>
          </w:p>
        </w:tc>
      </w:tr>
    </w:tbl>
    <w:p w14:paraId="0080E297" w14:textId="77777777" w:rsidR="00535F4C" w:rsidRDefault="00535F4C" w:rsidP="00535F4C">
      <w:pPr>
        <w:pStyle w:val="Corpsdetexte"/>
        <w:rPr>
          <w:lang w:val="fr-BE"/>
        </w:rPr>
      </w:pPr>
    </w:p>
    <w:p w14:paraId="6B816D6E" w14:textId="77777777" w:rsidR="00535F4C" w:rsidRDefault="00535F4C" w:rsidP="00535F4C">
      <w:pPr>
        <w:pStyle w:val="Paragraphedeliste"/>
        <w:numPr>
          <w:ilvl w:val="0"/>
          <w:numId w:val="9"/>
        </w:numPr>
        <w:autoSpaceDE w:val="0"/>
        <w:autoSpaceDN w:val="0"/>
        <w:adjustRightInd w:val="0"/>
        <w:spacing w:before="120" w:after="120"/>
        <w:jc w:val="both"/>
        <w:rPr>
          <w:rFonts w:ascii="Georgia" w:hAnsi="Georgia" w:cs="Arial"/>
          <w:b/>
          <w:bCs/>
          <w:sz w:val="22"/>
          <w:szCs w:val="22"/>
          <w:u w:val="single"/>
        </w:rPr>
      </w:pPr>
      <w:r>
        <w:rPr>
          <w:rFonts w:ascii="Georgia" w:hAnsi="Georgia" w:cs="Arial"/>
          <w:b/>
          <w:bCs/>
          <w:sz w:val="22"/>
          <w:szCs w:val="22"/>
          <w:u w:val="single"/>
        </w:rPr>
        <w:t>Lot 2</w:t>
      </w:r>
    </w:p>
    <w:tbl>
      <w:tblPr>
        <w:tblStyle w:val="TableNormal"/>
        <w:tblW w:w="9720" w:type="dxa"/>
        <w:tblInd w:w="136" w:type="dxa"/>
        <w:tblLayout w:type="fixed"/>
        <w:tblLook w:val="01E0" w:firstRow="1" w:lastRow="1" w:firstColumn="1" w:lastColumn="1" w:noHBand="0" w:noVBand="0"/>
      </w:tblPr>
      <w:tblGrid>
        <w:gridCol w:w="1986"/>
        <w:gridCol w:w="7734"/>
      </w:tblGrid>
      <w:tr w:rsidR="00535F4C" w14:paraId="541CB4E9" w14:textId="77777777" w:rsidTr="00535F4C">
        <w:trPr>
          <w:cantSplit/>
          <w:trHeight w:hRule="exact" w:val="589"/>
          <w:tblHeader/>
        </w:trPr>
        <w:tc>
          <w:tcPr>
            <w:tcW w:w="1986" w:type="dxa"/>
            <w:tcBorders>
              <w:top w:val="single" w:sz="6" w:space="0" w:color="000000"/>
              <w:left w:val="single" w:sz="4" w:space="0" w:color="000000"/>
              <w:bottom w:val="single" w:sz="6" w:space="0" w:color="000000"/>
              <w:right w:val="single" w:sz="6" w:space="0" w:color="000000"/>
            </w:tcBorders>
            <w:shd w:val="clear" w:color="auto" w:fill="F4B083" w:themeFill="accent2" w:themeFillTint="99"/>
            <w:vAlign w:val="center"/>
            <w:hideMark/>
          </w:tcPr>
          <w:p w14:paraId="5F50061A" w14:textId="77777777" w:rsidR="00535F4C" w:rsidRDefault="00535F4C">
            <w:pPr>
              <w:jc w:val="center"/>
              <w:rPr>
                <w:rFonts w:ascii="Georgia" w:eastAsia="Times New Roman" w:hAnsi="Georgia"/>
                <w:b/>
                <w:bCs/>
                <w:sz w:val="18"/>
                <w:szCs w:val="18"/>
              </w:rPr>
            </w:pPr>
            <w:r>
              <w:rPr>
                <w:rFonts w:ascii="Georgia" w:hAnsi="Georgia"/>
                <w:b/>
                <w:bCs/>
                <w:spacing w:val="-2"/>
                <w:w w:val="135"/>
                <w:sz w:val="18"/>
                <w:szCs w:val="18"/>
              </w:rPr>
              <w:t>P</w:t>
            </w:r>
            <w:r>
              <w:rPr>
                <w:rFonts w:ascii="Georgia" w:hAnsi="Georgia"/>
                <w:b/>
                <w:bCs/>
                <w:spacing w:val="-1"/>
                <w:w w:val="135"/>
                <w:sz w:val="18"/>
                <w:szCs w:val="18"/>
              </w:rPr>
              <w:t>ersonne</w:t>
            </w:r>
            <w:r>
              <w:rPr>
                <w:rFonts w:ascii="Georgia" w:hAnsi="Georgia"/>
                <w:b/>
                <w:bCs/>
                <w:spacing w:val="-2"/>
                <w:w w:val="135"/>
                <w:sz w:val="18"/>
                <w:szCs w:val="18"/>
              </w:rPr>
              <w:t>l</w:t>
            </w:r>
            <w:r>
              <w:rPr>
                <w:rFonts w:ascii="Georgia" w:hAnsi="Georgia"/>
                <w:b/>
                <w:bCs/>
                <w:spacing w:val="-5"/>
                <w:w w:val="135"/>
                <w:sz w:val="18"/>
                <w:szCs w:val="18"/>
              </w:rPr>
              <w:t xml:space="preserve"> </w:t>
            </w:r>
            <w:r>
              <w:rPr>
                <w:rFonts w:ascii="Georgia" w:hAnsi="Georgia"/>
                <w:b/>
                <w:bCs/>
                <w:w w:val="135"/>
                <w:sz w:val="18"/>
                <w:szCs w:val="18"/>
              </w:rPr>
              <w:t>d’encadrement</w:t>
            </w:r>
          </w:p>
        </w:tc>
        <w:tc>
          <w:tcPr>
            <w:tcW w:w="7732" w:type="dxa"/>
            <w:tcBorders>
              <w:top w:val="single" w:sz="6" w:space="0" w:color="000000"/>
              <w:left w:val="single" w:sz="6" w:space="0" w:color="000000"/>
              <w:bottom w:val="single" w:sz="6" w:space="0" w:color="000000"/>
              <w:right w:val="single" w:sz="4" w:space="0" w:color="000000"/>
            </w:tcBorders>
            <w:shd w:val="clear" w:color="auto" w:fill="F4B083" w:themeFill="accent2" w:themeFillTint="99"/>
            <w:vAlign w:val="center"/>
            <w:hideMark/>
          </w:tcPr>
          <w:p w14:paraId="1C070377" w14:textId="77777777" w:rsidR="00535F4C" w:rsidRDefault="00535F4C">
            <w:pPr>
              <w:jc w:val="center"/>
              <w:rPr>
                <w:rFonts w:ascii="Georgia" w:eastAsia="Times New Roman" w:hAnsi="Georgia"/>
                <w:b/>
                <w:bCs/>
                <w:sz w:val="18"/>
                <w:szCs w:val="18"/>
              </w:rPr>
            </w:pPr>
            <w:r>
              <w:rPr>
                <w:rFonts w:ascii="Georgia" w:hAnsi="Georgia"/>
                <w:b/>
                <w:bCs/>
                <w:spacing w:val="-2"/>
                <w:w w:val="135"/>
                <w:sz w:val="18"/>
                <w:szCs w:val="18"/>
              </w:rPr>
              <w:t>Ex</w:t>
            </w:r>
            <w:r>
              <w:rPr>
                <w:rFonts w:ascii="Georgia" w:hAnsi="Georgia"/>
                <w:b/>
                <w:bCs/>
                <w:spacing w:val="-1"/>
                <w:w w:val="135"/>
                <w:sz w:val="18"/>
                <w:szCs w:val="18"/>
              </w:rPr>
              <w:t>périen</w:t>
            </w:r>
            <w:r>
              <w:rPr>
                <w:rFonts w:ascii="Georgia" w:hAnsi="Georgia"/>
                <w:b/>
                <w:bCs/>
                <w:spacing w:val="-2"/>
                <w:w w:val="135"/>
                <w:sz w:val="18"/>
                <w:szCs w:val="18"/>
              </w:rPr>
              <w:t>c</w:t>
            </w:r>
            <w:r>
              <w:rPr>
                <w:rFonts w:ascii="Georgia" w:hAnsi="Georgia"/>
                <w:b/>
                <w:bCs/>
                <w:spacing w:val="-1"/>
                <w:w w:val="135"/>
                <w:sz w:val="18"/>
                <w:szCs w:val="18"/>
              </w:rPr>
              <w:t>e</w:t>
            </w:r>
            <w:r>
              <w:rPr>
                <w:rFonts w:ascii="Georgia" w:hAnsi="Georgia"/>
                <w:b/>
                <w:bCs/>
                <w:spacing w:val="-6"/>
                <w:w w:val="135"/>
                <w:sz w:val="18"/>
                <w:szCs w:val="18"/>
              </w:rPr>
              <w:t xml:space="preserve"> </w:t>
            </w:r>
            <w:r>
              <w:rPr>
                <w:rFonts w:ascii="Georgia" w:hAnsi="Georgia"/>
                <w:b/>
                <w:bCs/>
                <w:w w:val="135"/>
                <w:sz w:val="18"/>
                <w:szCs w:val="18"/>
              </w:rPr>
              <w:t>requise</w:t>
            </w:r>
          </w:p>
        </w:tc>
      </w:tr>
      <w:tr w:rsidR="00535F4C" w14:paraId="1B0D6B85" w14:textId="77777777" w:rsidTr="00535F4C">
        <w:trPr>
          <w:trHeight w:hRule="exact" w:val="1264"/>
        </w:trPr>
        <w:tc>
          <w:tcPr>
            <w:tcW w:w="1986" w:type="dxa"/>
            <w:tcBorders>
              <w:top w:val="single" w:sz="6" w:space="0" w:color="000000"/>
              <w:left w:val="single" w:sz="4" w:space="0" w:color="000000"/>
              <w:bottom w:val="single" w:sz="6" w:space="0" w:color="000000"/>
              <w:right w:val="single" w:sz="6" w:space="0" w:color="000000"/>
            </w:tcBorders>
            <w:vAlign w:val="center"/>
            <w:hideMark/>
          </w:tcPr>
          <w:p w14:paraId="6C552FD3" w14:textId="77777777" w:rsidR="00535F4C" w:rsidRDefault="00535F4C">
            <w:pPr>
              <w:rPr>
                <w:rFonts w:ascii="Georgia" w:hAnsi="Georgia"/>
                <w:w w:val="105"/>
                <w:sz w:val="18"/>
                <w:szCs w:val="18"/>
              </w:rPr>
            </w:pPr>
            <w:r>
              <w:rPr>
                <w:rFonts w:ascii="Georgia" w:hAnsi="Georgia"/>
                <w:w w:val="105"/>
                <w:sz w:val="18"/>
                <w:szCs w:val="18"/>
              </w:rPr>
              <w:t>Directeur des travaux</w:t>
            </w:r>
          </w:p>
        </w:tc>
        <w:tc>
          <w:tcPr>
            <w:tcW w:w="7732" w:type="dxa"/>
            <w:tcBorders>
              <w:top w:val="single" w:sz="6" w:space="0" w:color="000000"/>
              <w:left w:val="single" w:sz="6" w:space="0" w:color="000000"/>
              <w:bottom w:val="single" w:sz="6" w:space="0" w:color="000000"/>
              <w:right w:val="single" w:sz="4" w:space="0" w:color="000000"/>
            </w:tcBorders>
            <w:vAlign w:val="center"/>
            <w:hideMark/>
          </w:tcPr>
          <w:p w14:paraId="1B18A20C" w14:textId="77777777" w:rsidR="00535F4C" w:rsidRDefault="00535F4C">
            <w:pPr>
              <w:rPr>
                <w:rFonts w:ascii="Georgia" w:hAnsi="Georgia"/>
                <w:w w:val="105"/>
                <w:sz w:val="18"/>
                <w:szCs w:val="18"/>
                <w:lang w:val="fr-FR"/>
              </w:rPr>
            </w:pPr>
            <w:r>
              <w:rPr>
                <w:rFonts w:ascii="Georgia" w:hAnsi="Georgia"/>
                <w:w w:val="105"/>
                <w:sz w:val="18"/>
                <w:szCs w:val="18"/>
                <w:lang w:val="fr-FR"/>
              </w:rPr>
              <w:t>Il sera de formation Génie Civil ou Génie Rural ou tout autre domaine équivalent jugé équivalent, minimum BAC+3, avec 8 années d'expérience générale et au moins trois (3) missions au poste de direction de travaux ou conducteur des travaux ou chef de mission de contrôle des travaux similaires. La maîtrise parfaite de la langue française (écrit et parlée) est exigée.</w:t>
            </w:r>
          </w:p>
        </w:tc>
      </w:tr>
      <w:tr w:rsidR="00535F4C" w14:paraId="1AD5D72F" w14:textId="77777777" w:rsidTr="00535F4C">
        <w:trPr>
          <w:trHeight w:hRule="exact" w:val="2485"/>
        </w:trPr>
        <w:tc>
          <w:tcPr>
            <w:tcW w:w="1986" w:type="dxa"/>
            <w:tcBorders>
              <w:top w:val="single" w:sz="6" w:space="0" w:color="000000"/>
              <w:left w:val="single" w:sz="4" w:space="0" w:color="000000"/>
              <w:bottom w:val="single" w:sz="6" w:space="0" w:color="000000"/>
              <w:right w:val="single" w:sz="6" w:space="0" w:color="000000"/>
            </w:tcBorders>
            <w:vAlign w:val="center"/>
            <w:hideMark/>
          </w:tcPr>
          <w:p w14:paraId="6CE299E4" w14:textId="77777777" w:rsidR="00535F4C" w:rsidRDefault="00535F4C">
            <w:pPr>
              <w:rPr>
                <w:rFonts w:ascii="Georgia" w:hAnsi="Georgia"/>
                <w:w w:val="105"/>
                <w:sz w:val="18"/>
                <w:szCs w:val="18"/>
                <w:lang w:val="fr-FR"/>
              </w:rPr>
            </w:pPr>
            <w:r>
              <w:rPr>
                <w:rFonts w:ascii="Georgia" w:hAnsi="Georgia"/>
                <w:w w:val="105"/>
                <w:sz w:val="18"/>
                <w:szCs w:val="18"/>
                <w:lang w:val="fr-FR"/>
              </w:rPr>
              <w:t>Trois (3)  techniciens pour la conduite des travaux  suivi des travaux d’ouvrages de Génie civil</w:t>
            </w:r>
          </w:p>
        </w:tc>
        <w:tc>
          <w:tcPr>
            <w:tcW w:w="7732" w:type="dxa"/>
            <w:tcBorders>
              <w:top w:val="single" w:sz="6" w:space="0" w:color="000000"/>
              <w:left w:val="single" w:sz="6" w:space="0" w:color="000000"/>
              <w:bottom w:val="single" w:sz="6" w:space="0" w:color="000000"/>
              <w:right w:val="single" w:sz="4" w:space="0" w:color="000000"/>
            </w:tcBorders>
            <w:vAlign w:val="center"/>
          </w:tcPr>
          <w:p w14:paraId="4C36B218" w14:textId="77777777" w:rsidR="00535F4C" w:rsidRDefault="00535F4C">
            <w:pPr>
              <w:rPr>
                <w:rFonts w:ascii="Georgia" w:hAnsi="Georgia"/>
                <w:w w:val="105"/>
                <w:sz w:val="18"/>
                <w:szCs w:val="18"/>
                <w:lang w:val="fr-FR"/>
              </w:rPr>
            </w:pPr>
            <w:r>
              <w:rPr>
                <w:rFonts w:ascii="Georgia" w:hAnsi="Georgia"/>
                <w:w w:val="105"/>
                <w:sz w:val="18"/>
                <w:szCs w:val="18"/>
                <w:lang w:val="fr-FR"/>
              </w:rPr>
              <w:t>Ils seront de formation génie civil ou génie rural ou tout autre formation jugée équivalente, minimum BAC technique, avec 5 années d'expérience générale et trois (3) missions au poste de conducteur de travaux ou chef de chantier ou contrôleur à pied d’œuvre des travaux de génie civil. La maîtrise parfaite de la langue française (écrit et parlée) est exigée</w:t>
            </w:r>
          </w:p>
          <w:p w14:paraId="695B1CB5" w14:textId="77777777" w:rsidR="00535F4C" w:rsidRDefault="00535F4C">
            <w:pPr>
              <w:rPr>
                <w:rFonts w:ascii="Georgia" w:hAnsi="Georgia"/>
                <w:w w:val="105"/>
                <w:sz w:val="18"/>
                <w:szCs w:val="18"/>
                <w:lang w:val="fr-FR"/>
              </w:rPr>
            </w:pPr>
          </w:p>
          <w:p w14:paraId="67692B5C" w14:textId="77777777" w:rsidR="00535F4C" w:rsidRDefault="00535F4C">
            <w:pPr>
              <w:rPr>
                <w:rFonts w:ascii="Georgia" w:hAnsi="Georgia"/>
                <w:w w:val="105"/>
                <w:sz w:val="18"/>
                <w:szCs w:val="18"/>
                <w:lang w:val="fr-FR"/>
              </w:rPr>
            </w:pPr>
            <w:r>
              <w:rPr>
                <w:rFonts w:ascii="Georgia" w:hAnsi="Georgia"/>
                <w:w w:val="105"/>
                <w:sz w:val="18"/>
                <w:szCs w:val="18"/>
                <w:lang w:val="fr-FR"/>
              </w:rPr>
              <w:t>Ou</w:t>
            </w:r>
          </w:p>
          <w:p w14:paraId="48B15FEF" w14:textId="77777777" w:rsidR="00535F4C" w:rsidRDefault="00535F4C">
            <w:pPr>
              <w:rPr>
                <w:rFonts w:ascii="Georgia" w:hAnsi="Georgia"/>
                <w:w w:val="105"/>
                <w:sz w:val="18"/>
                <w:szCs w:val="18"/>
                <w:lang w:val="fr-FR"/>
              </w:rPr>
            </w:pPr>
          </w:p>
          <w:p w14:paraId="57BA22CC" w14:textId="77777777" w:rsidR="00535F4C" w:rsidRDefault="00535F4C">
            <w:pPr>
              <w:rPr>
                <w:rFonts w:ascii="Georgia" w:hAnsi="Georgia"/>
                <w:w w:val="105"/>
                <w:sz w:val="18"/>
                <w:szCs w:val="18"/>
                <w:lang w:val="fr-FR"/>
              </w:rPr>
            </w:pPr>
            <w:r>
              <w:rPr>
                <w:rFonts w:ascii="Georgia" w:hAnsi="Georgia"/>
                <w:w w:val="105"/>
                <w:sz w:val="18"/>
                <w:szCs w:val="18"/>
                <w:lang w:val="fr-FR"/>
              </w:rPr>
              <w:t>Ils auront au minimum 7 années d'expérience générale et cinq (5) missions au poste de conducteur de travaux ou chef de chantier ou contrôleur à pied d’œuvre des travaux de génie civil. La maîtrise parfaite de la langue française (écrit et parlée) est exigée</w:t>
            </w:r>
          </w:p>
        </w:tc>
      </w:tr>
    </w:tbl>
    <w:p w14:paraId="18ACEF35" w14:textId="77777777" w:rsidR="00535F4C" w:rsidRDefault="00535F4C" w:rsidP="00535F4C">
      <w:pPr>
        <w:pStyle w:val="Corpsdetexte"/>
        <w:rPr>
          <w:lang w:val="fr-BE"/>
        </w:rPr>
      </w:pPr>
    </w:p>
    <w:p w14:paraId="3D618285" w14:textId="77777777" w:rsidR="00535F4C" w:rsidRDefault="00535F4C" w:rsidP="00535F4C">
      <w:pPr>
        <w:pStyle w:val="Corpsdetexte"/>
        <w:rPr>
          <w:lang w:val="fr-BE"/>
        </w:rPr>
      </w:pPr>
    </w:p>
    <w:p w14:paraId="60D8FFFB" w14:textId="77777777" w:rsidR="00535F4C" w:rsidRDefault="00535F4C" w:rsidP="00535F4C">
      <w:pPr>
        <w:pStyle w:val="Corpsdetexte"/>
        <w:rPr>
          <w:lang w:val="fr-BE"/>
        </w:rPr>
      </w:pPr>
    </w:p>
    <w:p w14:paraId="7FE12DF3" w14:textId="77777777" w:rsidR="00535F4C" w:rsidRDefault="00535F4C" w:rsidP="00535F4C">
      <w:pPr>
        <w:pStyle w:val="Corpsdetexte"/>
        <w:rPr>
          <w:lang w:val="fr-BE"/>
        </w:rPr>
      </w:pPr>
    </w:p>
    <w:p w14:paraId="7CACC773" w14:textId="77777777" w:rsidR="00535F4C" w:rsidRDefault="00535F4C" w:rsidP="00535F4C">
      <w:pPr>
        <w:pStyle w:val="Paragraphedeliste"/>
        <w:numPr>
          <w:ilvl w:val="0"/>
          <w:numId w:val="9"/>
        </w:numPr>
        <w:autoSpaceDE w:val="0"/>
        <w:autoSpaceDN w:val="0"/>
        <w:adjustRightInd w:val="0"/>
        <w:spacing w:before="120" w:after="120"/>
        <w:jc w:val="both"/>
        <w:rPr>
          <w:rFonts w:ascii="Georgia" w:hAnsi="Georgia" w:cs="Arial"/>
          <w:b/>
          <w:bCs/>
          <w:sz w:val="22"/>
          <w:szCs w:val="22"/>
          <w:u w:val="single"/>
        </w:rPr>
      </w:pPr>
      <w:r>
        <w:rPr>
          <w:rFonts w:ascii="Georgia" w:hAnsi="Georgia" w:cs="Arial"/>
          <w:b/>
          <w:bCs/>
          <w:sz w:val="22"/>
          <w:szCs w:val="22"/>
          <w:u w:val="single"/>
        </w:rPr>
        <w:t>Lot 3</w:t>
      </w:r>
    </w:p>
    <w:tbl>
      <w:tblPr>
        <w:tblStyle w:val="TableNormal"/>
        <w:tblW w:w="9720" w:type="dxa"/>
        <w:tblInd w:w="136" w:type="dxa"/>
        <w:tblLayout w:type="fixed"/>
        <w:tblLook w:val="01E0" w:firstRow="1" w:lastRow="1" w:firstColumn="1" w:lastColumn="1" w:noHBand="0" w:noVBand="0"/>
      </w:tblPr>
      <w:tblGrid>
        <w:gridCol w:w="1986"/>
        <w:gridCol w:w="7734"/>
      </w:tblGrid>
      <w:tr w:rsidR="00535F4C" w14:paraId="4F759F9F" w14:textId="77777777" w:rsidTr="00535F4C">
        <w:trPr>
          <w:cantSplit/>
          <w:trHeight w:hRule="exact" w:val="589"/>
          <w:tblHeader/>
        </w:trPr>
        <w:tc>
          <w:tcPr>
            <w:tcW w:w="1986" w:type="dxa"/>
            <w:tcBorders>
              <w:top w:val="single" w:sz="6" w:space="0" w:color="000000"/>
              <w:left w:val="single" w:sz="4" w:space="0" w:color="000000"/>
              <w:bottom w:val="single" w:sz="6" w:space="0" w:color="000000"/>
              <w:right w:val="single" w:sz="6" w:space="0" w:color="000000"/>
            </w:tcBorders>
            <w:shd w:val="clear" w:color="auto" w:fill="F4B083" w:themeFill="accent2" w:themeFillTint="99"/>
            <w:vAlign w:val="center"/>
            <w:hideMark/>
          </w:tcPr>
          <w:p w14:paraId="0B6C7081" w14:textId="77777777" w:rsidR="00535F4C" w:rsidRDefault="00535F4C">
            <w:pPr>
              <w:jc w:val="center"/>
              <w:rPr>
                <w:rFonts w:ascii="Georgia" w:eastAsia="Times New Roman" w:hAnsi="Georgia"/>
                <w:b/>
                <w:bCs/>
                <w:sz w:val="18"/>
                <w:szCs w:val="18"/>
              </w:rPr>
            </w:pPr>
            <w:r>
              <w:rPr>
                <w:rFonts w:ascii="Georgia" w:hAnsi="Georgia"/>
                <w:b/>
                <w:bCs/>
                <w:spacing w:val="-2"/>
                <w:w w:val="135"/>
                <w:sz w:val="18"/>
                <w:szCs w:val="18"/>
              </w:rPr>
              <w:t>P</w:t>
            </w:r>
            <w:r>
              <w:rPr>
                <w:rFonts w:ascii="Georgia" w:hAnsi="Georgia"/>
                <w:b/>
                <w:bCs/>
                <w:spacing w:val="-1"/>
                <w:w w:val="135"/>
                <w:sz w:val="18"/>
                <w:szCs w:val="18"/>
              </w:rPr>
              <w:t>ersonne</w:t>
            </w:r>
            <w:r>
              <w:rPr>
                <w:rFonts w:ascii="Georgia" w:hAnsi="Georgia"/>
                <w:b/>
                <w:bCs/>
                <w:spacing w:val="-2"/>
                <w:w w:val="135"/>
                <w:sz w:val="18"/>
                <w:szCs w:val="18"/>
              </w:rPr>
              <w:t>l</w:t>
            </w:r>
            <w:r>
              <w:rPr>
                <w:rFonts w:ascii="Georgia" w:hAnsi="Georgia"/>
                <w:b/>
                <w:bCs/>
                <w:spacing w:val="-5"/>
                <w:w w:val="135"/>
                <w:sz w:val="18"/>
                <w:szCs w:val="18"/>
              </w:rPr>
              <w:t xml:space="preserve"> </w:t>
            </w:r>
            <w:r>
              <w:rPr>
                <w:rFonts w:ascii="Georgia" w:hAnsi="Georgia"/>
                <w:b/>
                <w:bCs/>
                <w:w w:val="135"/>
                <w:sz w:val="18"/>
                <w:szCs w:val="18"/>
              </w:rPr>
              <w:t>d’encadrement</w:t>
            </w:r>
          </w:p>
        </w:tc>
        <w:tc>
          <w:tcPr>
            <w:tcW w:w="7732" w:type="dxa"/>
            <w:tcBorders>
              <w:top w:val="single" w:sz="6" w:space="0" w:color="000000"/>
              <w:left w:val="single" w:sz="6" w:space="0" w:color="000000"/>
              <w:bottom w:val="single" w:sz="6" w:space="0" w:color="000000"/>
              <w:right w:val="single" w:sz="4" w:space="0" w:color="000000"/>
            </w:tcBorders>
            <w:shd w:val="clear" w:color="auto" w:fill="F4B083" w:themeFill="accent2" w:themeFillTint="99"/>
            <w:vAlign w:val="center"/>
            <w:hideMark/>
          </w:tcPr>
          <w:p w14:paraId="5A24C3BA" w14:textId="77777777" w:rsidR="00535F4C" w:rsidRDefault="00535F4C">
            <w:pPr>
              <w:jc w:val="center"/>
              <w:rPr>
                <w:rFonts w:ascii="Georgia" w:eastAsia="Times New Roman" w:hAnsi="Georgia"/>
                <w:b/>
                <w:bCs/>
                <w:sz w:val="18"/>
                <w:szCs w:val="18"/>
              </w:rPr>
            </w:pPr>
            <w:r>
              <w:rPr>
                <w:rFonts w:ascii="Georgia" w:hAnsi="Georgia"/>
                <w:b/>
                <w:bCs/>
                <w:spacing w:val="-2"/>
                <w:w w:val="135"/>
                <w:sz w:val="18"/>
                <w:szCs w:val="18"/>
              </w:rPr>
              <w:t>Ex</w:t>
            </w:r>
            <w:r>
              <w:rPr>
                <w:rFonts w:ascii="Georgia" w:hAnsi="Georgia"/>
                <w:b/>
                <w:bCs/>
                <w:spacing w:val="-1"/>
                <w:w w:val="135"/>
                <w:sz w:val="18"/>
                <w:szCs w:val="18"/>
              </w:rPr>
              <w:t>périen</w:t>
            </w:r>
            <w:r>
              <w:rPr>
                <w:rFonts w:ascii="Georgia" w:hAnsi="Georgia"/>
                <w:b/>
                <w:bCs/>
                <w:spacing w:val="-2"/>
                <w:w w:val="135"/>
                <w:sz w:val="18"/>
                <w:szCs w:val="18"/>
              </w:rPr>
              <w:t>c</w:t>
            </w:r>
            <w:r>
              <w:rPr>
                <w:rFonts w:ascii="Georgia" w:hAnsi="Georgia"/>
                <w:b/>
                <w:bCs/>
                <w:spacing w:val="-1"/>
                <w:w w:val="135"/>
                <w:sz w:val="18"/>
                <w:szCs w:val="18"/>
              </w:rPr>
              <w:t>e</w:t>
            </w:r>
            <w:r>
              <w:rPr>
                <w:rFonts w:ascii="Georgia" w:hAnsi="Georgia"/>
                <w:b/>
                <w:bCs/>
                <w:spacing w:val="-6"/>
                <w:w w:val="135"/>
                <w:sz w:val="18"/>
                <w:szCs w:val="18"/>
              </w:rPr>
              <w:t xml:space="preserve"> </w:t>
            </w:r>
            <w:r>
              <w:rPr>
                <w:rFonts w:ascii="Georgia" w:hAnsi="Georgia"/>
                <w:b/>
                <w:bCs/>
                <w:w w:val="135"/>
                <w:sz w:val="18"/>
                <w:szCs w:val="18"/>
              </w:rPr>
              <w:t>requise</w:t>
            </w:r>
          </w:p>
        </w:tc>
      </w:tr>
      <w:tr w:rsidR="00535F4C" w14:paraId="4C59AED0" w14:textId="77777777" w:rsidTr="00535F4C">
        <w:trPr>
          <w:trHeight w:hRule="exact" w:val="1264"/>
        </w:trPr>
        <w:tc>
          <w:tcPr>
            <w:tcW w:w="1986" w:type="dxa"/>
            <w:tcBorders>
              <w:top w:val="single" w:sz="6" w:space="0" w:color="000000"/>
              <w:left w:val="single" w:sz="4" w:space="0" w:color="000000"/>
              <w:bottom w:val="single" w:sz="6" w:space="0" w:color="000000"/>
              <w:right w:val="single" w:sz="6" w:space="0" w:color="000000"/>
            </w:tcBorders>
            <w:vAlign w:val="center"/>
            <w:hideMark/>
          </w:tcPr>
          <w:p w14:paraId="6E796390" w14:textId="77777777" w:rsidR="00535F4C" w:rsidRDefault="00535F4C">
            <w:pPr>
              <w:rPr>
                <w:rFonts w:ascii="Georgia" w:hAnsi="Georgia"/>
                <w:w w:val="105"/>
                <w:sz w:val="18"/>
                <w:szCs w:val="18"/>
              </w:rPr>
            </w:pPr>
            <w:r>
              <w:rPr>
                <w:rFonts w:ascii="Georgia" w:hAnsi="Georgia"/>
                <w:w w:val="105"/>
                <w:sz w:val="18"/>
                <w:szCs w:val="18"/>
              </w:rPr>
              <w:t>Directeur des travaux</w:t>
            </w:r>
          </w:p>
        </w:tc>
        <w:tc>
          <w:tcPr>
            <w:tcW w:w="7732" w:type="dxa"/>
            <w:tcBorders>
              <w:top w:val="single" w:sz="6" w:space="0" w:color="000000"/>
              <w:left w:val="single" w:sz="6" w:space="0" w:color="000000"/>
              <w:bottom w:val="single" w:sz="6" w:space="0" w:color="000000"/>
              <w:right w:val="single" w:sz="4" w:space="0" w:color="000000"/>
            </w:tcBorders>
            <w:vAlign w:val="center"/>
            <w:hideMark/>
          </w:tcPr>
          <w:p w14:paraId="41ED6C1F" w14:textId="77777777" w:rsidR="00535F4C" w:rsidRDefault="00535F4C">
            <w:pPr>
              <w:rPr>
                <w:rFonts w:ascii="Georgia" w:hAnsi="Georgia"/>
                <w:w w:val="105"/>
                <w:sz w:val="18"/>
                <w:szCs w:val="18"/>
                <w:lang w:val="fr-FR"/>
              </w:rPr>
            </w:pPr>
            <w:r>
              <w:rPr>
                <w:rFonts w:ascii="Georgia" w:hAnsi="Georgia"/>
                <w:w w:val="105"/>
                <w:sz w:val="18"/>
                <w:szCs w:val="18"/>
                <w:lang w:val="fr-FR"/>
              </w:rPr>
              <w:t>Il sera de formation Génie Civil ou Génie Rural ou tout autre domaine équivalent jugé équivalent, minimum BAC+3, avec 8 années d'expérience générale et au moins trois (3) missions au poste de direction de travaux ou conducteur des travaux ou chef de mission de contrôle des travaux similaires. La maîtrise parfaite de la langue française (écrit et parlée) est exigée.</w:t>
            </w:r>
          </w:p>
        </w:tc>
      </w:tr>
      <w:tr w:rsidR="00535F4C" w14:paraId="3EDE28EF" w14:textId="77777777" w:rsidTr="00535F4C">
        <w:trPr>
          <w:trHeight w:hRule="exact" w:val="2401"/>
        </w:trPr>
        <w:tc>
          <w:tcPr>
            <w:tcW w:w="1986" w:type="dxa"/>
            <w:tcBorders>
              <w:top w:val="single" w:sz="6" w:space="0" w:color="000000"/>
              <w:left w:val="single" w:sz="4" w:space="0" w:color="000000"/>
              <w:bottom w:val="single" w:sz="6" w:space="0" w:color="000000"/>
              <w:right w:val="single" w:sz="6" w:space="0" w:color="000000"/>
            </w:tcBorders>
            <w:vAlign w:val="center"/>
            <w:hideMark/>
          </w:tcPr>
          <w:p w14:paraId="27943B54" w14:textId="77777777" w:rsidR="00535F4C" w:rsidRDefault="00535F4C">
            <w:pPr>
              <w:rPr>
                <w:rFonts w:ascii="Georgia" w:hAnsi="Georgia"/>
                <w:w w:val="105"/>
                <w:sz w:val="18"/>
                <w:szCs w:val="18"/>
                <w:lang w:val="fr-FR"/>
              </w:rPr>
            </w:pPr>
            <w:r>
              <w:rPr>
                <w:rFonts w:ascii="Georgia" w:hAnsi="Georgia"/>
                <w:w w:val="105"/>
                <w:sz w:val="18"/>
                <w:szCs w:val="18"/>
                <w:lang w:val="fr-FR"/>
              </w:rPr>
              <w:t>Trois (3)  techniciens pour la conduite des travaux  suivi des travaux d’ouvrages de Génie civil</w:t>
            </w:r>
          </w:p>
        </w:tc>
        <w:tc>
          <w:tcPr>
            <w:tcW w:w="7732" w:type="dxa"/>
            <w:tcBorders>
              <w:top w:val="single" w:sz="6" w:space="0" w:color="000000"/>
              <w:left w:val="single" w:sz="6" w:space="0" w:color="000000"/>
              <w:bottom w:val="single" w:sz="6" w:space="0" w:color="000000"/>
              <w:right w:val="single" w:sz="4" w:space="0" w:color="000000"/>
            </w:tcBorders>
            <w:vAlign w:val="center"/>
          </w:tcPr>
          <w:p w14:paraId="7CB4D037" w14:textId="77777777" w:rsidR="00535F4C" w:rsidRDefault="00535F4C">
            <w:pPr>
              <w:rPr>
                <w:rFonts w:ascii="Georgia" w:hAnsi="Georgia"/>
                <w:w w:val="105"/>
                <w:sz w:val="18"/>
                <w:szCs w:val="18"/>
                <w:lang w:val="fr-FR"/>
              </w:rPr>
            </w:pPr>
            <w:r>
              <w:rPr>
                <w:rFonts w:ascii="Georgia" w:hAnsi="Georgia"/>
                <w:w w:val="105"/>
                <w:sz w:val="18"/>
                <w:szCs w:val="18"/>
                <w:lang w:val="fr-FR"/>
              </w:rPr>
              <w:t>Ils seront de formation génie civil ou génie rural ou tout autre formation jugée équivalente, minimum BAC technique, avec 5 années d'expérience générale et trois (3) missions au poste de conducteur de travaux ou chef de chantier ou contrôleur à pied d’œuvre des travaux de génie civil. La maîtrise parfaite de la langue française (écrit et parlée) est exigée</w:t>
            </w:r>
          </w:p>
          <w:p w14:paraId="3FA4D1DB" w14:textId="77777777" w:rsidR="00535F4C" w:rsidRDefault="00535F4C">
            <w:pPr>
              <w:rPr>
                <w:rFonts w:ascii="Georgia" w:hAnsi="Georgia"/>
                <w:w w:val="105"/>
                <w:sz w:val="18"/>
                <w:szCs w:val="18"/>
                <w:lang w:val="fr-FR"/>
              </w:rPr>
            </w:pPr>
          </w:p>
          <w:p w14:paraId="31138C69" w14:textId="77777777" w:rsidR="00535F4C" w:rsidRDefault="00535F4C">
            <w:pPr>
              <w:rPr>
                <w:rFonts w:ascii="Georgia" w:hAnsi="Georgia"/>
                <w:w w:val="105"/>
                <w:sz w:val="18"/>
                <w:szCs w:val="18"/>
                <w:lang w:val="fr-FR"/>
              </w:rPr>
            </w:pPr>
            <w:r>
              <w:rPr>
                <w:rFonts w:ascii="Georgia" w:hAnsi="Georgia"/>
                <w:w w:val="105"/>
                <w:sz w:val="18"/>
                <w:szCs w:val="18"/>
                <w:lang w:val="fr-FR"/>
              </w:rPr>
              <w:t>Ou</w:t>
            </w:r>
          </w:p>
          <w:p w14:paraId="55FE676B" w14:textId="77777777" w:rsidR="00535F4C" w:rsidRDefault="00535F4C">
            <w:pPr>
              <w:rPr>
                <w:rFonts w:ascii="Georgia" w:hAnsi="Georgia"/>
                <w:w w:val="105"/>
                <w:sz w:val="18"/>
                <w:szCs w:val="18"/>
                <w:lang w:val="fr-FR"/>
              </w:rPr>
            </w:pPr>
          </w:p>
          <w:p w14:paraId="1BD25475" w14:textId="77777777" w:rsidR="00535F4C" w:rsidRDefault="00535F4C">
            <w:pPr>
              <w:rPr>
                <w:rFonts w:ascii="Georgia" w:hAnsi="Georgia"/>
                <w:w w:val="105"/>
                <w:sz w:val="18"/>
                <w:szCs w:val="18"/>
                <w:lang w:val="fr-FR"/>
              </w:rPr>
            </w:pPr>
            <w:r>
              <w:rPr>
                <w:rFonts w:ascii="Georgia" w:hAnsi="Georgia"/>
                <w:w w:val="105"/>
                <w:sz w:val="18"/>
                <w:szCs w:val="18"/>
                <w:lang w:val="fr-FR"/>
              </w:rPr>
              <w:t>Ils auront au minimum 7 années d'expérience générale et cinq (5) missions au poste de conducteur de travaux ou chef de chantier ou contrôleur à pied d’œuvre des travaux de génie civil. La maîtrise parfaite de la langue française (écrit et parlée) est exigée</w:t>
            </w:r>
          </w:p>
          <w:p w14:paraId="6EFEC526" w14:textId="77777777" w:rsidR="00535F4C" w:rsidRDefault="00535F4C">
            <w:pPr>
              <w:rPr>
                <w:rFonts w:ascii="Georgia" w:hAnsi="Georgia"/>
                <w:w w:val="105"/>
                <w:sz w:val="18"/>
                <w:szCs w:val="18"/>
                <w:lang w:val="fr-FR"/>
              </w:rPr>
            </w:pPr>
          </w:p>
        </w:tc>
      </w:tr>
    </w:tbl>
    <w:p w14:paraId="6BD5227A" w14:textId="77777777" w:rsidR="00535F4C" w:rsidRDefault="00535F4C" w:rsidP="00535F4C">
      <w:pPr>
        <w:pStyle w:val="Corpsdetexte"/>
        <w:rPr>
          <w:lang w:val="fr-BE"/>
        </w:rPr>
      </w:pPr>
    </w:p>
    <w:p w14:paraId="6A98915D" w14:textId="77777777" w:rsidR="00535F4C" w:rsidRDefault="00535F4C" w:rsidP="00535F4C">
      <w:pPr>
        <w:pStyle w:val="Paragraphedeliste"/>
        <w:numPr>
          <w:ilvl w:val="0"/>
          <w:numId w:val="9"/>
        </w:numPr>
        <w:autoSpaceDE w:val="0"/>
        <w:autoSpaceDN w:val="0"/>
        <w:adjustRightInd w:val="0"/>
        <w:spacing w:before="120" w:after="120"/>
        <w:jc w:val="both"/>
        <w:rPr>
          <w:rFonts w:ascii="Georgia" w:hAnsi="Georgia" w:cs="Arial"/>
          <w:b/>
          <w:bCs/>
          <w:sz w:val="22"/>
          <w:szCs w:val="22"/>
          <w:u w:val="single"/>
        </w:rPr>
      </w:pPr>
      <w:r>
        <w:rPr>
          <w:rFonts w:ascii="Georgia" w:hAnsi="Georgia" w:cs="Arial"/>
          <w:b/>
          <w:bCs/>
          <w:sz w:val="22"/>
          <w:szCs w:val="22"/>
          <w:u w:val="single"/>
        </w:rPr>
        <w:t>Lot 4</w:t>
      </w:r>
    </w:p>
    <w:tbl>
      <w:tblPr>
        <w:tblStyle w:val="TableNormal"/>
        <w:tblW w:w="9720" w:type="dxa"/>
        <w:tblInd w:w="136" w:type="dxa"/>
        <w:tblLayout w:type="fixed"/>
        <w:tblLook w:val="01E0" w:firstRow="1" w:lastRow="1" w:firstColumn="1" w:lastColumn="1" w:noHBand="0" w:noVBand="0"/>
      </w:tblPr>
      <w:tblGrid>
        <w:gridCol w:w="1986"/>
        <w:gridCol w:w="7734"/>
      </w:tblGrid>
      <w:tr w:rsidR="00535F4C" w14:paraId="4FDC2DB7" w14:textId="77777777" w:rsidTr="00535F4C">
        <w:trPr>
          <w:cantSplit/>
          <w:trHeight w:hRule="exact" w:val="589"/>
          <w:tblHeader/>
        </w:trPr>
        <w:tc>
          <w:tcPr>
            <w:tcW w:w="1986" w:type="dxa"/>
            <w:tcBorders>
              <w:top w:val="single" w:sz="6" w:space="0" w:color="000000"/>
              <w:left w:val="single" w:sz="4" w:space="0" w:color="000000"/>
              <w:bottom w:val="single" w:sz="6" w:space="0" w:color="000000"/>
              <w:right w:val="single" w:sz="6" w:space="0" w:color="000000"/>
            </w:tcBorders>
            <w:shd w:val="clear" w:color="auto" w:fill="F4B083" w:themeFill="accent2" w:themeFillTint="99"/>
            <w:vAlign w:val="center"/>
            <w:hideMark/>
          </w:tcPr>
          <w:p w14:paraId="7A0D7E1D" w14:textId="77777777" w:rsidR="00535F4C" w:rsidRDefault="00535F4C">
            <w:pPr>
              <w:jc w:val="center"/>
              <w:rPr>
                <w:rFonts w:ascii="Georgia" w:eastAsia="Times New Roman" w:hAnsi="Georgia"/>
                <w:b/>
                <w:bCs/>
                <w:sz w:val="18"/>
                <w:szCs w:val="18"/>
              </w:rPr>
            </w:pPr>
            <w:r>
              <w:rPr>
                <w:rFonts w:ascii="Georgia" w:hAnsi="Georgia"/>
                <w:b/>
                <w:bCs/>
                <w:spacing w:val="-2"/>
                <w:w w:val="135"/>
                <w:sz w:val="18"/>
                <w:szCs w:val="18"/>
              </w:rPr>
              <w:t>P</w:t>
            </w:r>
            <w:r>
              <w:rPr>
                <w:rFonts w:ascii="Georgia" w:hAnsi="Georgia"/>
                <w:b/>
                <w:bCs/>
                <w:spacing w:val="-1"/>
                <w:w w:val="135"/>
                <w:sz w:val="18"/>
                <w:szCs w:val="18"/>
              </w:rPr>
              <w:t>ersonne</w:t>
            </w:r>
            <w:r>
              <w:rPr>
                <w:rFonts w:ascii="Georgia" w:hAnsi="Georgia"/>
                <w:b/>
                <w:bCs/>
                <w:spacing w:val="-2"/>
                <w:w w:val="135"/>
                <w:sz w:val="18"/>
                <w:szCs w:val="18"/>
              </w:rPr>
              <w:t>l</w:t>
            </w:r>
            <w:r>
              <w:rPr>
                <w:rFonts w:ascii="Georgia" w:hAnsi="Georgia"/>
                <w:b/>
                <w:bCs/>
                <w:spacing w:val="-5"/>
                <w:w w:val="135"/>
                <w:sz w:val="18"/>
                <w:szCs w:val="18"/>
              </w:rPr>
              <w:t xml:space="preserve"> </w:t>
            </w:r>
            <w:r>
              <w:rPr>
                <w:rFonts w:ascii="Georgia" w:hAnsi="Georgia"/>
                <w:b/>
                <w:bCs/>
                <w:w w:val="135"/>
                <w:sz w:val="18"/>
                <w:szCs w:val="18"/>
              </w:rPr>
              <w:t>d’encadrement</w:t>
            </w:r>
          </w:p>
        </w:tc>
        <w:tc>
          <w:tcPr>
            <w:tcW w:w="7732" w:type="dxa"/>
            <w:tcBorders>
              <w:top w:val="single" w:sz="6" w:space="0" w:color="000000"/>
              <w:left w:val="single" w:sz="6" w:space="0" w:color="000000"/>
              <w:bottom w:val="single" w:sz="6" w:space="0" w:color="000000"/>
              <w:right w:val="single" w:sz="4" w:space="0" w:color="000000"/>
            </w:tcBorders>
            <w:shd w:val="clear" w:color="auto" w:fill="F4B083" w:themeFill="accent2" w:themeFillTint="99"/>
            <w:vAlign w:val="center"/>
            <w:hideMark/>
          </w:tcPr>
          <w:p w14:paraId="72AC1CDD" w14:textId="77777777" w:rsidR="00535F4C" w:rsidRDefault="00535F4C">
            <w:pPr>
              <w:jc w:val="center"/>
              <w:rPr>
                <w:rFonts w:ascii="Georgia" w:eastAsia="Times New Roman" w:hAnsi="Georgia"/>
                <w:b/>
                <w:bCs/>
                <w:sz w:val="18"/>
                <w:szCs w:val="18"/>
              </w:rPr>
            </w:pPr>
            <w:r>
              <w:rPr>
                <w:rFonts w:ascii="Georgia" w:hAnsi="Georgia"/>
                <w:b/>
                <w:bCs/>
                <w:spacing w:val="-2"/>
                <w:w w:val="135"/>
                <w:sz w:val="18"/>
                <w:szCs w:val="18"/>
              </w:rPr>
              <w:t>Ex</w:t>
            </w:r>
            <w:r>
              <w:rPr>
                <w:rFonts w:ascii="Georgia" w:hAnsi="Georgia"/>
                <w:b/>
                <w:bCs/>
                <w:spacing w:val="-1"/>
                <w:w w:val="135"/>
                <w:sz w:val="18"/>
                <w:szCs w:val="18"/>
              </w:rPr>
              <w:t>périen</w:t>
            </w:r>
            <w:r>
              <w:rPr>
                <w:rFonts w:ascii="Georgia" w:hAnsi="Georgia"/>
                <w:b/>
                <w:bCs/>
                <w:spacing w:val="-2"/>
                <w:w w:val="135"/>
                <w:sz w:val="18"/>
                <w:szCs w:val="18"/>
              </w:rPr>
              <w:t>c</w:t>
            </w:r>
            <w:r>
              <w:rPr>
                <w:rFonts w:ascii="Georgia" w:hAnsi="Georgia"/>
                <w:b/>
                <w:bCs/>
                <w:spacing w:val="-1"/>
                <w:w w:val="135"/>
                <w:sz w:val="18"/>
                <w:szCs w:val="18"/>
              </w:rPr>
              <w:t>e</w:t>
            </w:r>
            <w:r>
              <w:rPr>
                <w:rFonts w:ascii="Georgia" w:hAnsi="Georgia"/>
                <w:b/>
                <w:bCs/>
                <w:spacing w:val="-6"/>
                <w:w w:val="135"/>
                <w:sz w:val="18"/>
                <w:szCs w:val="18"/>
              </w:rPr>
              <w:t xml:space="preserve"> </w:t>
            </w:r>
            <w:r>
              <w:rPr>
                <w:rFonts w:ascii="Georgia" w:hAnsi="Georgia"/>
                <w:b/>
                <w:bCs/>
                <w:w w:val="135"/>
                <w:sz w:val="18"/>
                <w:szCs w:val="18"/>
              </w:rPr>
              <w:t>requise</w:t>
            </w:r>
          </w:p>
        </w:tc>
      </w:tr>
      <w:tr w:rsidR="00535F4C" w14:paraId="3C817412" w14:textId="77777777" w:rsidTr="00535F4C">
        <w:trPr>
          <w:trHeight w:hRule="exact" w:val="1264"/>
        </w:trPr>
        <w:tc>
          <w:tcPr>
            <w:tcW w:w="1986" w:type="dxa"/>
            <w:tcBorders>
              <w:top w:val="single" w:sz="6" w:space="0" w:color="000000"/>
              <w:left w:val="single" w:sz="4" w:space="0" w:color="000000"/>
              <w:bottom w:val="single" w:sz="6" w:space="0" w:color="000000"/>
              <w:right w:val="single" w:sz="6" w:space="0" w:color="000000"/>
            </w:tcBorders>
            <w:vAlign w:val="center"/>
            <w:hideMark/>
          </w:tcPr>
          <w:p w14:paraId="4CD2A0D1" w14:textId="77777777" w:rsidR="00535F4C" w:rsidRDefault="00535F4C">
            <w:pPr>
              <w:rPr>
                <w:rFonts w:ascii="Georgia" w:hAnsi="Georgia"/>
                <w:w w:val="105"/>
                <w:sz w:val="18"/>
                <w:szCs w:val="18"/>
              </w:rPr>
            </w:pPr>
            <w:r>
              <w:rPr>
                <w:rFonts w:ascii="Georgia" w:hAnsi="Georgia"/>
                <w:w w:val="105"/>
                <w:sz w:val="18"/>
                <w:szCs w:val="18"/>
              </w:rPr>
              <w:t>Directeur des travaux</w:t>
            </w:r>
          </w:p>
        </w:tc>
        <w:tc>
          <w:tcPr>
            <w:tcW w:w="7732" w:type="dxa"/>
            <w:tcBorders>
              <w:top w:val="single" w:sz="6" w:space="0" w:color="000000"/>
              <w:left w:val="single" w:sz="6" w:space="0" w:color="000000"/>
              <w:bottom w:val="single" w:sz="6" w:space="0" w:color="000000"/>
              <w:right w:val="single" w:sz="4" w:space="0" w:color="000000"/>
            </w:tcBorders>
            <w:vAlign w:val="center"/>
            <w:hideMark/>
          </w:tcPr>
          <w:p w14:paraId="47705BE0" w14:textId="77777777" w:rsidR="00535F4C" w:rsidRDefault="00535F4C">
            <w:pPr>
              <w:rPr>
                <w:rFonts w:ascii="Georgia" w:hAnsi="Georgia"/>
                <w:w w:val="105"/>
                <w:sz w:val="18"/>
                <w:szCs w:val="18"/>
                <w:lang w:val="fr-FR"/>
              </w:rPr>
            </w:pPr>
            <w:r>
              <w:rPr>
                <w:rFonts w:ascii="Georgia" w:hAnsi="Georgia"/>
                <w:w w:val="105"/>
                <w:sz w:val="18"/>
                <w:szCs w:val="18"/>
                <w:lang w:val="fr-FR"/>
              </w:rPr>
              <w:t>Il sera de formation Génie Civil ou Génie Rural ou tout autre domaine équivalent jugé équivalent, minimum BAC+3, avec 8 années d'expérience générale et au moins trois (3) missions au poste de direction de travaux ou conducteur des travaux ou chef de mission de contrôle des travaux similaires. La maîtrise parfaite de la langue française (écrit et parlée) est exigée.</w:t>
            </w:r>
          </w:p>
        </w:tc>
      </w:tr>
      <w:tr w:rsidR="00535F4C" w14:paraId="1307331E" w14:textId="77777777" w:rsidTr="00535F4C">
        <w:trPr>
          <w:trHeight w:hRule="exact" w:val="2345"/>
        </w:trPr>
        <w:tc>
          <w:tcPr>
            <w:tcW w:w="1986" w:type="dxa"/>
            <w:tcBorders>
              <w:top w:val="single" w:sz="6" w:space="0" w:color="000000"/>
              <w:left w:val="single" w:sz="4" w:space="0" w:color="000000"/>
              <w:bottom w:val="single" w:sz="6" w:space="0" w:color="000000"/>
              <w:right w:val="single" w:sz="6" w:space="0" w:color="000000"/>
            </w:tcBorders>
            <w:vAlign w:val="center"/>
            <w:hideMark/>
          </w:tcPr>
          <w:p w14:paraId="4D4EAC42" w14:textId="77777777" w:rsidR="00535F4C" w:rsidRDefault="00535F4C">
            <w:pPr>
              <w:rPr>
                <w:rFonts w:ascii="Georgia" w:hAnsi="Georgia"/>
                <w:w w:val="105"/>
                <w:sz w:val="18"/>
                <w:szCs w:val="18"/>
                <w:lang w:val="fr-FR"/>
              </w:rPr>
            </w:pPr>
            <w:r>
              <w:rPr>
                <w:rFonts w:ascii="Georgia" w:hAnsi="Georgia"/>
                <w:w w:val="105"/>
                <w:sz w:val="18"/>
                <w:szCs w:val="18"/>
                <w:lang w:val="fr-FR"/>
              </w:rPr>
              <w:t>Deux (2)  techniciens pour la conduite des travaux  suivi des travaux d’ouvrages de Génie civil</w:t>
            </w:r>
          </w:p>
        </w:tc>
        <w:tc>
          <w:tcPr>
            <w:tcW w:w="7732" w:type="dxa"/>
            <w:tcBorders>
              <w:top w:val="single" w:sz="6" w:space="0" w:color="000000"/>
              <w:left w:val="single" w:sz="6" w:space="0" w:color="000000"/>
              <w:bottom w:val="single" w:sz="6" w:space="0" w:color="000000"/>
              <w:right w:val="single" w:sz="4" w:space="0" w:color="000000"/>
            </w:tcBorders>
            <w:vAlign w:val="center"/>
          </w:tcPr>
          <w:p w14:paraId="5E333206" w14:textId="77777777" w:rsidR="00535F4C" w:rsidRDefault="00535F4C">
            <w:pPr>
              <w:rPr>
                <w:rFonts w:ascii="Georgia" w:hAnsi="Georgia"/>
                <w:w w:val="105"/>
                <w:sz w:val="18"/>
                <w:szCs w:val="18"/>
                <w:lang w:val="fr-FR"/>
              </w:rPr>
            </w:pPr>
            <w:r>
              <w:rPr>
                <w:rFonts w:ascii="Georgia" w:hAnsi="Georgia"/>
                <w:w w:val="105"/>
                <w:sz w:val="18"/>
                <w:szCs w:val="18"/>
                <w:lang w:val="fr-FR"/>
              </w:rPr>
              <w:t>Ils seront de formation génie civil ou génie rural ou tout autre formation jugée équivalente, minimum BAC technique, avec 5 années d'expérience générale et trois (3) missions au poste de conducteur de travaux ou chef de chantier ou contrôleur à pied d’œuvre des travaux de génie civil. La maîtrise parfaite de la langue française (écrit et parlée) est exigée</w:t>
            </w:r>
          </w:p>
          <w:p w14:paraId="6D12E60C" w14:textId="77777777" w:rsidR="00535F4C" w:rsidRDefault="00535F4C">
            <w:pPr>
              <w:rPr>
                <w:rFonts w:ascii="Georgia" w:hAnsi="Georgia"/>
                <w:w w:val="105"/>
                <w:sz w:val="18"/>
                <w:szCs w:val="18"/>
                <w:lang w:val="fr-FR"/>
              </w:rPr>
            </w:pPr>
          </w:p>
          <w:p w14:paraId="09103A59" w14:textId="77777777" w:rsidR="00535F4C" w:rsidRDefault="00535F4C">
            <w:pPr>
              <w:rPr>
                <w:rFonts w:ascii="Georgia" w:hAnsi="Georgia"/>
                <w:w w:val="105"/>
                <w:sz w:val="18"/>
                <w:szCs w:val="18"/>
                <w:lang w:val="fr-FR"/>
              </w:rPr>
            </w:pPr>
            <w:r>
              <w:rPr>
                <w:rFonts w:ascii="Georgia" w:hAnsi="Georgia"/>
                <w:w w:val="105"/>
                <w:sz w:val="18"/>
                <w:szCs w:val="18"/>
                <w:lang w:val="fr-FR"/>
              </w:rPr>
              <w:t>Ou</w:t>
            </w:r>
          </w:p>
          <w:p w14:paraId="4E9B0FAB" w14:textId="77777777" w:rsidR="00535F4C" w:rsidRDefault="00535F4C">
            <w:pPr>
              <w:rPr>
                <w:rFonts w:ascii="Georgia" w:hAnsi="Georgia"/>
                <w:w w:val="105"/>
                <w:sz w:val="18"/>
                <w:szCs w:val="18"/>
                <w:lang w:val="fr-FR"/>
              </w:rPr>
            </w:pPr>
          </w:p>
          <w:p w14:paraId="2DB4FAD3" w14:textId="77777777" w:rsidR="00535F4C" w:rsidRDefault="00535F4C">
            <w:pPr>
              <w:rPr>
                <w:rFonts w:ascii="Georgia" w:hAnsi="Georgia"/>
                <w:w w:val="105"/>
                <w:sz w:val="18"/>
                <w:szCs w:val="18"/>
                <w:lang w:val="fr-FR"/>
              </w:rPr>
            </w:pPr>
            <w:r>
              <w:rPr>
                <w:rFonts w:ascii="Georgia" w:hAnsi="Georgia"/>
                <w:w w:val="105"/>
                <w:sz w:val="18"/>
                <w:szCs w:val="18"/>
                <w:lang w:val="fr-FR"/>
              </w:rPr>
              <w:t>Ils auront au minimum 7 années d'expérience générale et cinq (5) missions au poste de conducteur de travaux ou chef de chantier ou contrôleur à pied d’œuvre des travaux de génie civil. La maîtrise parfaite de la langue française (écrit et parlée) est exigée</w:t>
            </w:r>
          </w:p>
        </w:tc>
      </w:tr>
    </w:tbl>
    <w:p w14:paraId="1640BDCC" w14:textId="77777777" w:rsidR="00535F4C" w:rsidRDefault="00535F4C" w:rsidP="00535F4C">
      <w:pPr>
        <w:widowControl/>
        <w:suppressAutoHyphens w:val="0"/>
        <w:spacing w:line="276" w:lineRule="auto"/>
        <w:rPr>
          <w:rFonts w:ascii="Georgia" w:eastAsia="Calibri" w:hAnsi="Georgia" w:cs="Times New Roman"/>
          <w:color w:val="585756"/>
          <w:kern w:val="0"/>
          <w:sz w:val="21"/>
          <w:szCs w:val="22"/>
          <w:lang w:val="fr-BE"/>
        </w:rPr>
      </w:pPr>
    </w:p>
    <w:p w14:paraId="4CBE01EB" w14:textId="77777777" w:rsidR="00535F4C" w:rsidRDefault="00535F4C" w:rsidP="00535F4C">
      <w:pPr>
        <w:spacing w:after="120" w:line="288" w:lineRule="auto"/>
        <w:jc w:val="both"/>
        <w:rPr>
          <w:rFonts w:ascii="Georgia" w:hAnsi="Georgia"/>
          <w:b/>
          <w:bCs/>
          <w:i/>
          <w:iCs/>
          <w:color w:val="595959"/>
          <w:szCs w:val="21"/>
          <w:u w:val="single"/>
        </w:rPr>
      </w:pPr>
      <w:r>
        <w:rPr>
          <w:rFonts w:ascii="Georgia" w:hAnsi="Georgia"/>
          <w:b/>
          <w:bCs/>
          <w:i/>
          <w:iCs/>
          <w:color w:val="595959"/>
          <w:szCs w:val="21"/>
          <w:u w:val="single"/>
        </w:rPr>
        <w:t>NB :</w:t>
      </w:r>
    </w:p>
    <w:p w14:paraId="305C60CD" w14:textId="77777777" w:rsidR="00535F4C" w:rsidRDefault="00535F4C" w:rsidP="00535F4C">
      <w:pPr>
        <w:spacing w:after="120" w:line="288" w:lineRule="auto"/>
        <w:jc w:val="both"/>
        <w:rPr>
          <w:rFonts w:ascii="Georgia" w:hAnsi="Georgia"/>
          <w:b/>
          <w:bCs/>
          <w:i/>
          <w:iCs/>
          <w:color w:val="252525"/>
          <w:szCs w:val="21"/>
        </w:rPr>
      </w:pPr>
      <w:r>
        <w:rPr>
          <w:rFonts w:ascii="Georgia" w:hAnsi="Georgia"/>
          <w:b/>
          <w:bCs/>
          <w:i/>
          <w:iCs/>
          <w:color w:val="252525"/>
          <w:szCs w:val="21"/>
        </w:rPr>
        <w:t>Toutefois, pour pourvoir attribuer plusieurs lots à un soumissionnaire, il doit proposer le cumul du  nombre  des techniciens exigées pour chaque lots  avec un seul Directeur des travaux.</w:t>
      </w:r>
    </w:p>
    <w:p w14:paraId="62FA5670" w14:textId="77777777" w:rsidR="00535F4C" w:rsidRDefault="00535F4C" w:rsidP="00535F4C">
      <w:pPr>
        <w:spacing w:after="120" w:line="288" w:lineRule="auto"/>
        <w:jc w:val="both"/>
        <w:rPr>
          <w:rFonts w:ascii="Georgia" w:hAnsi="Georgia"/>
          <w:b/>
          <w:bCs/>
          <w:i/>
          <w:iCs/>
          <w:color w:val="252525"/>
          <w:szCs w:val="21"/>
          <w:u w:val="single"/>
        </w:rPr>
      </w:pPr>
      <w:r>
        <w:rPr>
          <w:rFonts w:ascii="Georgia" w:hAnsi="Georgia"/>
          <w:b/>
          <w:bCs/>
          <w:i/>
          <w:iCs/>
          <w:color w:val="252525"/>
          <w:szCs w:val="21"/>
          <w:u w:val="single"/>
        </w:rPr>
        <w:t>Par exemple :</w:t>
      </w:r>
    </w:p>
    <w:p w14:paraId="38D2E8D8" w14:textId="77777777" w:rsidR="00535F4C" w:rsidRDefault="00535F4C" w:rsidP="00535F4C">
      <w:pPr>
        <w:spacing w:after="120" w:line="288" w:lineRule="auto"/>
        <w:jc w:val="both"/>
        <w:rPr>
          <w:rFonts w:ascii="Georgia" w:hAnsi="Georgia"/>
          <w:b/>
          <w:bCs/>
          <w:color w:val="595959"/>
          <w:szCs w:val="21"/>
        </w:rPr>
      </w:pPr>
      <w:r>
        <w:rPr>
          <w:rFonts w:ascii="Georgia" w:hAnsi="Georgia"/>
          <w:b/>
          <w:bCs/>
          <w:i/>
          <w:iCs/>
          <w:color w:val="252525"/>
          <w:szCs w:val="21"/>
        </w:rPr>
        <w:t xml:space="preserve">Pour pouvoir attribuer les lot 1 , 2 et 3 à un même soumissionnaire il doit proposer le CV du directeur de travaux ainsi que huit (8) CV de technicien. </w:t>
      </w:r>
    </w:p>
    <w:p w14:paraId="0E3B7E5D" w14:textId="77777777" w:rsidR="00535F4C" w:rsidRDefault="00535F4C" w:rsidP="00535F4C">
      <w:pPr>
        <w:spacing w:after="120" w:line="288" w:lineRule="auto"/>
        <w:jc w:val="both"/>
        <w:rPr>
          <w:kern w:val="18"/>
          <w:sz w:val="20"/>
        </w:rPr>
      </w:pPr>
    </w:p>
    <w:p w14:paraId="1B6B6BBC" w14:textId="77777777" w:rsidR="00535F4C" w:rsidRDefault="00535F4C" w:rsidP="00535F4C">
      <w:pPr>
        <w:widowControl/>
        <w:suppressAutoHyphens w:val="0"/>
        <w:spacing w:line="288" w:lineRule="auto"/>
        <w:rPr>
          <w:kern w:val="18"/>
          <w:sz w:val="20"/>
          <w:lang w:val="fr-BE"/>
        </w:rPr>
        <w:sectPr w:rsidR="00535F4C">
          <w:pgSz w:w="16837" w:h="11905" w:orient="landscape"/>
          <w:pgMar w:top="2549" w:right="2549" w:bottom="1411" w:left="1512" w:header="720" w:footer="720" w:gutter="0"/>
          <w:paperSrc w:first="11" w:other="11"/>
          <w:cols w:space="720"/>
        </w:sectPr>
      </w:pPr>
    </w:p>
    <w:p w14:paraId="0310DCBF" w14:textId="77777777" w:rsidR="00535F4C" w:rsidRDefault="00535F4C" w:rsidP="00535F4C">
      <w:pPr>
        <w:pStyle w:val="Paragraphedeliste"/>
        <w:numPr>
          <w:ilvl w:val="0"/>
          <w:numId w:val="24"/>
        </w:numPr>
        <w:spacing w:after="120" w:line="288" w:lineRule="auto"/>
        <w:jc w:val="both"/>
        <w:rPr>
          <w:rFonts w:ascii="Georgia" w:hAnsi="Georgia"/>
          <w:b/>
          <w:bCs/>
          <w:kern w:val="18"/>
          <w:sz w:val="24"/>
          <w:szCs w:val="24"/>
          <w:u w:val="single"/>
        </w:rPr>
      </w:pPr>
      <w:r>
        <w:rPr>
          <w:rFonts w:ascii="Georgia" w:hAnsi="Georgia"/>
          <w:b/>
          <w:bCs/>
          <w:kern w:val="18"/>
          <w:sz w:val="24"/>
          <w:szCs w:val="24"/>
          <w:u w:val="single"/>
        </w:rPr>
        <w:t>Lot 1</w:t>
      </w:r>
    </w:p>
    <w:tbl>
      <w:tblPr>
        <w:tblW w:w="12900" w:type="dxa"/>
        <w:tblInd w:w="136" w:type="dxa"/>
        <w:tblLayout w:type="fixed"/>
        <w:tblLook w:val="01E0" w:firstRow="1" w:lastRow="1" w:firstColumn="1" w:lastColumn="1" w:noHBand="0" w:noVBand="0"/>
      </w:tblPr>
      <w:tblGrid>
        <w:gridCol w:w="3034"/>
        <w:gridCol w:w="4338"/>
        <w:gridCol w:w="2835"/>
        <w:gridCol w:w="2693"/>
      </w:tblGrid>
      <w:tr w:rsidR="00535F4C" w14:paraId="198F652C" w14:textId="77777777" w:rsidTr="00535F4C">
        <w:trPr>
          <w:trHeight w:hRule="exact" w:val="1462"/>
        </w:trPr>
        <w:tc>
          <w:tcPr>
            <w:tcW w:w="3034" w:type="dxa"/>
            <w:tcBorders>
              <w:top w:val="single" w:sz="6" w:space="0" w:color="000000"/>
              <w:left w:val="single" w:sz="4" w:space="0" w:color="000000"/>
              <w:bottom w:val="single" w:sz="6" w:space="0" w:color="000000"/>
              <w:right w:val="single" w:sz="6" w:space="0" w:color="000000"/>
            </w:tcBorders>
            <w:shd w:val="clear" w:color="auto" w:fill="D8D8D8"/>
          </w:tcPr>
          <w:p w14:paraId="38F14FDF" w14:textId="77777777" w:rsidR="00535F4C" w:rsidRDefault="00535F4C">
            <w:pPr>
              <w:widowControl/>
              <w:suppressAutoHyphens w:val="0"/>
              <w:spacing w:before="8" w:after="160" w:line="276" w:lineRule="auto"/>
              <w:rPr>
                <w:rFonts w:ascii="Georgia" w:eastAsia="Georgia" w:hAnsi="Georgia" w:cs="Georgia"/>
                <w:color w:val="585756"/>
                <w:kern w:val="0"/>
                <w:sz w:val="14"/>
                <w:szCs w:val="14"/>
              </w:rPr>
            </w:pPr>
          </w:p>
          <w:p w14:paraId="1C91F89B" w14:textId="77777777" w:rsidR="00535F4C" w:rsidRDefault="00535F4C">
            <w:pPr>
              <w:widowControl/>
              <w:suppressAutoHyphens w:val="0"/>
              <w:spacing w:after="160" w:line="276" w:lineRule="auto"/>
              <w:ind w:left="1030"/>
              <w:rPr>
                <w:rFonts w:ascii="Times New Roman" w:eastAsia="Times New Roman" w:hAnsi="Times New Roman" w:cs="Times New Roman"/>
                <w:color w:val="585756"/>
                <w:kern w:val="0"/>
                <w:sz w:val="18"/>
                <w:szCs w:val="18"/>
                <w:lang w:val="fr-BE"/>
              </w:rPr>
            </w:pPr>
            <w:r>
              <w:rPr>
                <w:rFonts w:ascii="Times New Roman" w:eastAsia="Calibri" w:hAnsi="Times New Roman" w:cs="Times New Roman"/>
                <w:color w:val="575656"/>
                <w:spacing w:val="-2"/>
                <w:w w:val="135"/>
                <w:kern w:val="0"/>
                <w:sz w:val="18"/>
                <w:szCs w:val="22"/>
                <w:lang w:val="fr-BE"/>
              </w:rPr>
              <w:t>P</w:t>
            </w:r>
            <w:r>
              <w:rPr>
                <w:rFonts w:ascii="Times New Roman" w:eastAsia="Calibri" w:hAnsi="Times New Roman" w:cs="Times New Roman"/>
                <w:color w:val="575656"/>
                <w:spacing w:val="-1"/>
                <w:w w:val="135"/>
                <w:kern w:val="0"/>
                <w:sz w:val="18"/>
                <w:szCs w:val="22"/>
                <w:lang w:val="fr-BE"/>
              </w:rPr>
              <w:t>osition</w:t>
            </w:r>
            <w:r>
              <w:rPr>
                <w:rFonts w:ascii="Times New Roman" w:eastAsia="Calibri" w:hAnsi="Times New Roman" w:cs="Times New Roman"/>
                <w:color w:val="575656"/>
                <w:w w:val="135"/>
                <w:kern w:val="0"/>
                <w:sz w:val="18"/>
                <w:szCs w:val="22"/>
                <w:lang w:val="fr-BE"/>
              </w:rPr>
              <w:t xml:space="preserve"> propose</w:t>
            </w:r>
          </w:p>
        </w:tc>
        <w:tc>
          <w:tcPr>
            <w:tcW w:w="4338" w:type="dxa"/>
            <w:tcBorders>
              <w:top w:val="single" w:sz="6" w:space="0" w:color="000000"/>
              <w:left w:val="single" w:sz="6" w:space="0" w:color="000000"/>
              <w:bottom w:val="single" w:sz="6" w:space="0" w:color="000000"/>
              <w:right w:val="single" w:sz="4" w:space="0" w:color="000000"/>
            </w:tcBorders>
            <w:shd w:val="clear" w:color="auto" w:fill="D8D8D8"/>
          </w:tcPr>
          <w:p w14:paraId="26FB0D94" w14:textId="77777777" w:rsidR="00535F4C" w:rsidRDefault="00535F4C">
            <w:pPr>
              <w:widowControl/>
              <w:suppressAutoHyphens w:val="0"/>
              <w:spacing w:before="8" w:after="160" w:line="276" w:lineRule="auto"/>
              <w:rPr>
                <w:rFonts w:ascii="Georgia" w:eastAsia="Georgia" w:hAnsi="Georgia" w:cs="Georgia"/>
                <w:color w:val="585756"/>
                <w:kern w:val="0"/>
                <w:sz w:val="14"/>
                <w:szCs w:val="14"/>
                <w:lang w:val="fr-BE"/>
              </w:rPr>
            </w:pPr>
          </w:p>
          <w:p w14:paraId="0844B43F" w14:textId="77777777" w:rsidR="00535F4C" w:rsidRDefault="00535F4C">
            <w:pPr>
              <w:widowControl/>
              <w:suppressAutoHyphens w:val="0"/>
              <w:spacing w:after="160" w:line="276" w:lineRule="auto"/>
              <w:ind w:right="1"/>
              <w:jc w:val="center"/>
              <w:rPr>
                <w:rFonts w:ascii="Times New Roman" w:eastAsia="Times New Roman" w:hAnsi="Times New Roman" w:cs="Times New Roman"/>
                <w:color w:val="585756"/>
                <w:kern w:val="0"/>
                <w:sz w:val="18"/>
                <w:szCs w:val="18"/>
                <w:lang w:val="fr-BE"/>
              </w:rPr>
            </w:pPr>
            <w:r>
              <w:rPr>
                <w:rFonts w:ascii="Times New Roman" w:eastAsia="Calibri" w:hAnsi="Georgia" w:cs="Times New Roman"/>
                <w:color w:val="575656"/>
                <w:w w:val="130"/>
                <w:kern w:val="0"/>
                <w:sz w:val="18"/>
                <w:szCs w:val="22"/>
                <w:lang w:val="fr-BE"/>
              </w:rPr>
              <w:t>Nom</w:t>
            </w:r>
          </w:p>
        </w:tc>
        <w:tc>
          <w:tcPr>
            <w:tcW w:w="2835" w:type="dxa"/>
            <w:tcBorders>
              <w:top w:val="single" w:sz="6" w:space="0" w:color="000000"/>
              <w:left w:val="single" w:sz="4" w:space="0" w:color="000000"/>
              <w:bottom w:val="single" w:sz="6" w:space="0" w:color="000000"/>
              <w:right w:val="single" w:sz="4" w:space="0" w:color="000000"/>
            </w:tcBorders>
            <w:shd w:val="clear" w:color="auto" w:fill="D8D8D8"/>
            <w:hideMark/>
          </w:tcPr>
          <w:p w14:paraId="4EC38152" w14:textId="77777777" w:rsidR="00535F4C" w:rsidRDefault="00535F4C">
            <w:pPr>
              <w:widowControl/>
              <w:suppressAutoHyphens w:val="0"/>
              <w:spacing w:before="61" w:after="160" w:line="242" w:lineRule="auto"/>
              <w:ind w:left="133" w:right="132" w:firstLine="196"/>
              <w:rPr>
                <w:rFonts w:ascii="Times New Roman" w:eastAsia="Times New Roman" w:hAnsi="Times New Roman" w:cs="Times New Roman"/>
                <w:color w:val="585756"/>
                <w:kern w:val="0"/>
                <w:sz w:val="18"/>
                <w:szCs w:val="18"/>
                <w:lang w:val="fr-BE"/>
              </w:rPr>
            </w:pPr>
            <w:r>
              <w:rPr>
                <w:rFonts w:ascii="Times New Roman" w:eastAsia="Times New Roman" w:hAnsi="Times New Roman" w:cs="Times New Roman"/>
                <w:color w:val="575656"/>
                <w:spacing w:val="-2"/>
                <w:w w:val="130"/>
                <w:kern w:val="0"/>
                <w:sz w:val="18"/>
                <w:szCs w:val="18"/>
                <w:lang w:val="fr-BE"/>
              </w:rPr>
              <w:t>A</w:t>
            </w:r>
            <w:r>
              <w:rPr>
                <w:rFonts w:ascii="Times New Roman" w:eastAsia="Times New Roman" w:hAnsi="Times New Roman" w:cs="Times New Roman"/>
                <w:color w:val="575656"/>
                <w:spacing w:val="-1"/>
                <w:w w:val="130"/>
                <w:kern w:val="0"/>
                <w:sz w:val="18"/>
                <w:szCs w:val="18"/>
                <w:lang w:val="fr-BE"/>
              </w:rPr>
              <w:t>nnées</w:t>
            </w:r>
            <w:r>
              <w:rPr>
                <w:rFonts w:ascii="Times New Roman" w:eastAsia="Times New Roman" w:hAnsi="Times New Roman" w:cs="Times New Roman"/>
                <w:color w:val="575656"/>
                <w:spacing w:val="22"/>
                <w:w w:val="130"/>
                <w:kern w:val="0"/>
                <w:sz w:val="18"/>
                <w:szCs w:val="18"/>
                <w:lang w:val="fr-BE"/>
              </w:rPr>
              <w:t xml:space="preserve"> </w:t>
            </w:r>
            <w:r>
              <w:rPr>
                <w:rFonts w:ascii="Times New Roman" w:eastAsia="Times New Roman" w:hAnsi="Times New Roman" w:cs="Times New Roman"/>
                <w:color w:val="575656"/>
                <w:spacing w:val="-1"/>
                <w:w w:val="130"/>
                <w:kern w:val="0"/>
                <w:sz w:val="18"/>
                <w:szCs w:val="18"/>
                <w:lang w:val="fr-BE"/>
              </w:rPr>
              <w:t>d</w:t>
            </w:r>
            <w:r>
              <w:rPr>
                <w:rFonts w:ascii="Times New Roman" w:eastAsia="Times New Roman" w:hAnsi="Times New Roman" w:cs="Times New Roman"/>
                <w:color w:val="575656"/>
                <w:spacing w:val="-2"/>
                <w:w w:val="130"/>
                <w:kern w:val="0"/>
                <w:sz w:val="18"/>
                <w:szCs w:val="18"/>
                <w:lang w:val="fr-BE"/>
              </w:rPr>
              <w:t>’</w:t>
            </w:r>
            <w:r>
              <w:rPr>
                <w:rFonts w:ascii="Times New Roman" w:eastAsia="Times New Roman" w:hAnsi="Times New Roman" w:cs="Times New Roman"/>
                <w:color w:val="575656"/>
                <w:spacing w:val="-1"/>
                <w:w w:val="130"/>
                <w:kern w:val="0"/>
                <w:sz w:val="18"/>
                <w:szCs w:val="18"/>
                <w:lang w:val="fr-BE"/>
              </w:rPr>
              <w:t>e</w:t>
            </w:r>
            <w:r>
              <w:rPr>
                <w:rFonts w:ascii="Times New Roman" w:eastAsia="Times New Roman" w:hAnsi="Times New Roman" w:cs="Times New Roman"/>
                <w:color w:val="575656"/>
                <w:spacing w:val="-2"/>
                <w:w w:val="130"/>
                <w:kern w:val="0"/>
                <w:sz w:val="18"/>
                <w:szCs w:val="18"/>
                <w:lang w:val="fr-BE"/>
              </w:rPr>
              <w:t>x</w:t>
            </w:r>
            <w:r>
              <w:rPr>
                <w:rFonts w:ascii="Times New Roman" w:eastAsia="Times New Roman" w:hAnsi="Times New Roman" w:cs="Times New Roman"/>
                <w:color w:val="575656"/>
                <w:spacing w:val="-1"/>
                <w:w w:val="130"/>
                <w:kern w:val="0"/>
                <w:sz w:val="18"/>
                <w:szCs w:val="18"/>
                <w:lang w:val="fr-BE"/>
              </w:rPr>
              <w:t>périen</w:t>
            </w:r>
            <w:r>
              <w:rPr>
                <w:rFonts w:ascii="Times New Roman" w:eastAsia="Times New Roman" w:hAnsi="Times New Roman" w:cs="Times New Roman"/>
                <w:color w:val="575656"/>
                <w:spacing w:val="-2"/>
                <w:w w:val="130"/>
                <w:kern w:val="0"/>
                <w:sz w:val="18"/>
                <w:szCs w:val="18"/>
                <w:lang w:val="fr-BE"/>
              </w:rPr>
              <w:t>c</w:t>
            </w:r>
            <w:r>
              <w:rPr>
                <w:rFonts w:ascii="Times New Roman" w:eastAsia="Times New Roman" w:hAnsi="Times New Roman" w:cs="Times New Roman"/>
                <w:color w:val="575656"/>
                <w:spacing w:val="-1"/>
                <w:w w:val="130"/>
                <w:kern w:val="0"/>
                <w:sz w:val="18"/>
                <w:szCs w:val="18"/>
                <w:lang w:val="fr-BE"/>
              </w:rPr>
              <w:t>e</w:t>
            </w:r>
            <w:r>
              <w:rPr>
                <w:rFonts w:ascii="Times New Roman" w:eastAsia="Times New Roman" w:hAnsi="Times New Roman" w:cs="Times New Roman"/>
                <w:color w:val="575656"/>
                <w:spacing w:val="25"/>
                <w:w w:val="134"/>
                <w:kern w:val="0"/>
                <w:sz w:val="18"/>
                <w:szCs w:val="18"/>
                <w:lang w:val="fr-BE"/>
              </w:rPr>
              <w:t xml:space="preserve"> </w:t>
            </w:r>
            <w:r>
              <w:rPr>
                <w:rFonts w:ascii="Times New Roman" w:eastAsia="Times New Roman" w:hAnsi="Times New Roman" w:cs="Times New Roman"/>
                <w:color w:val="575656"/>
                <w:spacing w:val="-1"/>
                <w:w w:val="135"/>
                <w:kern w:val="0"/>
                <w:sz w:val="18"/>
                <w:szCs w:val="18"/>
                <w:lang w:val="fr-BE"/>
              </w:rPr>
              <w:t>pro</w:t>
            </w:r>
            <w:r>
              <w:rPr>
                <w:rFonts w:ascii="Times New Roman" w:eastAsia="Times New Roman" w:hAnsi="Times New Roman" w:cs="Times New Roman"/>
                <w:color w:val="575656"/>
                <w:spacing w:val="-2"/>
                <w:w w:val="135"/>
                <w:kern w:val="0"/>
                <w:sz w:val="18"/>
                <w:szCs w:val="18"/>
                <w:lang w:val="fr-BE"/>
              </w:rPr>
              <w:t>f</w:t>
            </w:r>
            <w:r>
              <w:rPr>
                <w:rFonts w:ascii="Times New Roman" w:eastAsia="Times New Roman" w:hAnsi="Times New Roman" w:cs="Times New Roman"/>
                <w:color w:val="575656"/>
                <w:spacing w:val="-1"/>
                <w:w w:val="135"/>
                <w:kern w:val="0"/>
                <w:sz w:val="18"/>
                <w:szCs w:val="18"/>
                <w:lang w:val="fr-BE"/>
              </w:rPr>
              <w:t>essionne</w:t>
            </w:r>
            <w:r>
              <w:rPr>
                <w:rFonts w:ascii="Times New Roman" w:eastAsia="Times New Roman" w:hAnsi="Times New Roman" w:cs="Times New Roman"/>
                <w:color w:val="575656"/>
                <w:spacing w:val="-2"/>
                <w:w w:val="135"/>
                <w:kern w:val="0"/>
                <w:sz w:val="18"/>
                <w:szCs w:val="18"/>
                <w:lang w:val="fr-BE"/>
              </w:rPr>
              <w:t>ll</w:t>
            </w:r>
            <w:r>
              <w:rPr>
                <w:rFonts w:ascii="Times New Roman" w:eastAsia="Times New Roman" w:hAnsi="Times New Roman" w:cs="Times New Roman"/>
                <w:color w:val="575656"/>
                <w:spacing w:val="-1"/>
                <w:w w:val="135"/>
                <w:kern w:val="0"/>
                <w:sz w:val="18"/>
                <w:szCs w:val="18"/>
                <w:lang w:val="fr-BE"/>
              </w:rPr>
              <w:t>e</w:t>
            </w:r>
            <w:r>
              <w:rPr>
                <w:rFonts w:ascii="Times New Roman" w:eastAsia="Times New Roman" w:hAnsi="Times New Roman" w:cs="Times New Roman"/>
                <w:color w:val="575656"/>
                <w:spacing w:val="5"/>
                <w:w w:val="135"/>
                <w:kern w:val="0"/>
                <w:sz w:val="18"/>
                <w:szCs w:val="18"/>
                <w:lang w:val="fr-BE"/>
              </w:rPr>
              <w:t xml:space="preserve"> </w:t>
            </w:r>
            <w:r>
              <w:rPr>
                <w:rFonts w:ascii="Times New Roman" w:eastAsia="Times New Roman" w:hAnsi="Times New Roman" w:cs="Times New Roman"/>
                <w:color w:val="575656"/>
                <w:w w:val="135"/>
                <w:kern w:val="0"/>
                <w:sz w:val="18"/>
                <w:szCs w:val="18"/>
                <w:lang w:val="fr-BE"/>
              </w:rPr>
              <w:t>générale</w:t>
            </w:r>
          </w:p>
        </w:tc>
        <w:tc>
          <w:tcPr>
            <w:tcW w:w="2693" w:type="dxa"/>
            <w:tcBorders>
              <w:top w:val="single" w:sz="6" w:space="0" w:color="000000"/>
              <w:left w:val="single" w:sz="4" w:space="0" w:color="000000"/>
              <w:bottom w:val="single" w:sz="6" w:space="0" w:color="000000"/>
              <w:right w:val="single" w:sz="4" w:space="0" w:color="000000"/>
            </w:tcBorders>
            <w:shd w:val="clear" w:color="auto" w:fill="D8D8D8"/>
            <w:hideMark/>
          </w:tcPr>
          <w:p w14:paraId="3D44F59D" w14:textId="77777777" w:rsidR="00535F4C" w:rsidRDefault="00535F4C">
            <w:pPr>
              <w:widowControl/>
              <w:suppressAutoHyphens w:val="0"/>
              <w:spacing w:before="61" w:after="160" w:line="242" w:lineRule="auto"/>
              <w:ind w:left="186" w:right="188" w:firstLine="276"/>
              <w:rPr>
                <w:rFonts w:ascii="Times New Roman" w:eastAsia="Times New Roman" w:hAnsi="Times New Roman" w:cs="Times New Roman"/>
                <w:color w:val="585756"/>
                <w:kern w:val="0"/>
                <w:sz w:val="18"/>
                <w:szCs w:val="18"/>
              </w:rPr>
            </w:pPr>
            <w:r>
              <w:rPr>
                <w:rFonts w:ascii="Times New Roman" w:eastAsia="Times New Roman" w:hAnsi="Times New Roman" w:cs="Times New Roman"/>
                <w:color w:val="575656"/>
                <w:w w:val="130"/>
                <w:kern w:val="0"/>
                <w:sz w:val="18"/>
                <w:szCs w:val="18"/>
              </w:rPr>
              <w:t>Nombre d’expériences spécifiques</w:t>
            </w:r>
            <w:r>
              <w:rPr>
                <w:rFonts w:ascii="Times New Roman" w:eastAsia="Times New Roman" w:hAnsi="Times New Roman" w:cs="Times New Roman"/>
                <w:color w:val="575656"/>
                <w:w w:val="135"/>
                <w:kern w:val="0"/>
                <w:sz w:val="18"/>
                <w:szCs w:val="18"/>
              </w:rPr>
              <w:t xml:space="preserve"> (travaux similaires)</w:t>
            </w:r>
          </w:p>
        </w:tc>
      </w:tr>
      <w:tr w:rsidR="00535F4C" w14:paraId="2ACD9144" w14:textId="77777777" w:rsidTr="00535F4C">
        <w:trPr>
          <w:trHeight w:hRule="exact" w:val="691"/>
        </w:trPr>
        <w:tc>
          <w:tcPr>
            <w:tcW w:w="3034" w:type="dxa"/>
            <w:tcBorders>
              <w:top w:val="single" w:sz="6" w:space="0" w:color="000000"/>
              <w:left w:val="single" w:sz="4" w:space="0" w:color="000000"/>
              <w:bottom w:val="single" w:sz="4" w:space="0" w:color="000000"/>
              <w:right w:val="single" w:sz="6" w:space="0" w:color="000000"/>
            </w:tcBorders>
            <w:hideMark/>
          </w:tcPr>
          <w:p w14:paraId="2D291A5C" w14:textId="77777777" w:rsidR="00535F4C" w:rsidRDefault="00535F4C">
            <w:pPr>
              <w:widowControl/>
              <w:suppressAutoHyphens w:val="0"/>
              <w:spacing w:after="160" w:line="276" w:lineRule="auto"/>
              <w:ind w:left="95"/>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Directeur des travaux</w:t>
            </w:r>
          </w:p>
        </w:tc>
        <w:tc>
          <w:tcPr>
            <w:tcW w:w="4338" w:type="dxa"/>
            <w:tcBorders>
              <w:top w:val="single" w:sz="6" w:space="0" w:color="000000"/>
              <w:left w:val="single" w:sz="6" w:space="0" w:color="000000"/>
              <w:bottom w:val="single" w:sz="4" w:space="0" w:color="000000"/>
              <w:right w:val="single" w:sz="4" w:space="0" w:color="000000"/>
            </w:tcBorders>
          </w:tcPr>
          <w:p w14:paraId="1CE4F8F1" w14:textId="77777777" w:rsidR="00535F4C" w:rsidRDefault="00535F4C">
            <w:pPr>
              <w:widowControl/>
              <w:suppressAutoHyphens w:val="0"/>
              <w:spacing w:after="160" w:line="276" w:lineRule="auto"/>
              <w:rPr>
                <w:rFonts w:asciiTheme="minorHAnsi" w:eastAsiaTheme="minorHAnsi" w:hAnsiTheme="minorHAnsi" w:cstheme="minorBidi"/>
                <w:color w:val="585756"/>
                <w:kern w:val="0"/>
                <w:sz w:val="22"/>
                <w:szCs w:val="22"/>
                <w:lang w:val="fr-BE"/>
              </w:rPr>
            </w:pPr>
          </w:p>
        </w:tc>
        <w:tc>
          <w:tcPr>
            <w:tcW w:w="2835" w:type="dxa"/>
            <w:tcBorders>
              <w:top w:val="single" w:sz="6" w:space="0" w:color="000000"/>
              <w:left w:val="single" w:sz="4" w:space="0" w:color="000000"/>
              <w:bottom w:val="single" w:sz="4" w:space="0" w:color="000000"/>
              <w:right w:val="single" w:sz="4" w:space="0" w:color="000000"/>
            </w:tcBorders>
          </w:tcPr>
          <w:p w14:paraId="172EEDE6" w14:textId="77777777" w:rsidR="00535F4C" w:rsidRDefault="00535F4C">
            <w:pPr>
              <w:widowControl/>
              <w:suppressAutoHyphens w:val="0"/>
              <w:spacing w:after="160" w:line="276" w:lineRule="auto"/>
              <w:rPr>
                <w:rFonts w:ascii="Georgia" w:eastAsia="Calibri" w:hAnsi="Georgia" w:cs="Times New Roman"/>
                <w:color w:val="585756"/>
                <w:kern w:val="0"/>
                <w:sz w:val="21"/>
                <w:szCs w:val="22"/>
                <w:lang w:val="fr-BE"/>
              </w:rPr>
            </w:pPr>
          </w:p>
        </w:tc>
        <w:tc>
          <w:tcPr>
            <w:tcW w:w="2693" w:type="dxa"/>
            <w:tcBorders>
              <w:top w:val="single" w:sz="6" w:space="0" w:color="000000"/>
              <w:left w:val="single" w:sz="4" w:space="0" w:color="000000"/>
              <w:bottom w:val="single" w:sz="4" w:space="0" w:color="000000"/>
              <w:right w:val="single" w:sz="4" w:space="0" w:color="000000"/>
            </w:tcBorders>
          </w:tcPr>
          <w:p w14:paraId="7E695ACE" w14:textId="77777777" w:rsidR="00535F4C" w:rsidRDefault="00535F4C">
            <w:pPr>
              <w:widowControl/>
              <w:suppressAutoHyphens w:val="0"/>
              <w:spacing w:after="160" w:line="276" w:lineRule="auto"/>
              <w:rPr>
                <w:rFonts w:ascii="Georgia" w:eastAsia="Calibri" w:hAnsi="Georgia" w:cs="Times New Roman"/>
                <w:color w:val="585756"/>
                <w:kern w:val="0"/>
                <w:sz w:val="21"/>
                <w:szCs w:val="22"/>
                <w:lang w:val="fr-BE"/>
              </w:rPr>
            </w:pPr>
          </w:p>
        </w:tc>
      </w:tr>
      <w:tr w:rsidR="00535F4C" w14:paraId="796F0AB7" w14:textId="77777777" w:rsidTr="00535F4C">
        <w:trPr>
          <w:trHeight w:hRule="exact" w:val="691"/>
        </w:trPr>
        <w:tc>
          <w:tcPr>
            <w:tcW w:w="3034" w:type="dxa"/>
            <w:tcBorders>
              <w:top w:val="single" w:sz="6" w:space="0" w:color="000000"/>
              <w:left w:val="single" w:sz="4" w:space="0" w:color="000000"/>
              <w:bottom w:val="single" w:sz="4" w:space="0" w:color="000000"/>
              <w:right w:val="single" w:sz="6" w:space="0" w:color="000000"/>
            </w:tcBorders>
            <w:hideMark/>
          </w:tcPr>
          <w:p w14:paraId="2B4A9E11" w14:textId="77777777" w:rsidR="00535F4C" w:rsidRDefault="00535F4C">
            <w:pPr>
              <w:widowControl/>
              <w:suppressAutoHyphens w:val="0"/>
              <w:spacing w:after="160" w:line="276" w:lineRule="auto"/>
              <w:ind w:left="95"/>
              <w:rPr>
                <w:rFonts w:ascii="Georgia" w:eastAsia="Georgia" w:hAnsi="Georgia" w:cs="Georgia"/>
                <w:color w:val="585756"/>
                <w:kern w:val="0"/>
                <w:sz w:val="18"/>
                <w:szCs w:val="18"/>
                <w:lang w:val="fr-BE"/>
              </w:rPr>
            </w:pPr>
            <w:r>
              <w:rPr>
                <w:rFonts w:ascii="Georgia" w:eastAsia="Calibri" w:hAnsi="Georgia" w:cs="Times New Roman"/>
                <w:color w:val="585756"/>
                <w:kern w:val="0"/>
                <w:sz w:val="21"/>
                <w:szCs w:val="22"/>
                <w:lang w:val="fr-BE"/>
              </w:rPr>
              <w:t xml:space="preserve">Technicien pour la conduite des travaux 1 </w:t>
            </w:r>
          </w:p>
        </w:tc>
        <w:tc>
          <w:tcPr>
            <w:tcW w:w="4338" w:type="dxa"/>
            <w:tcBorders>
              <w:top w:val="single" w:sz="6" w:space="0" w:color="000000"/>
              <w:left w:val="single" w:sz="6" w:space="0" w:color="000000"/>
              <w:bottom w:val="single" w:sz="4" w:space="0" w:color="000000"/>
              <w:right w:val="single" w:sz="4" w:space="0" w:color="000000"/>
            </w:tcBorders>
          </w:tcPr>
          <w:p w14:paraId="689ECD23" w14:textId="77777777" w:rsidR="00535F4C" w:rsidRDefault="00535F4C">
            <w:pPr>
              <w:widowControl/>
              <w:suppressAutoHyphens w:val="0"/>
              <w:spacing w:after="160" w:line="276" w:lineRule="auto"/>
              <w:rPr>
                <w:rFonts w:asciiTheme="minorHAnsi" w:eastAsiaTheme="minorHAnsi" w:hAnsiTheme="minorHAnsi" w:cstheme="minorBidi"/>
                <w:color w:val="585756"/>
                <w:kern w:val="0"/>
                <w:sz w:val="22"/>
                <w:szCs w:val="22"/>
                <w:lang w:val="fr-BE"/>
              </w:rPr>
            </w:pPr>
          </w:p>
        </w:tc>
        <w:tc>
          <w:tcPr>
            <w:tcW w:w="2835" w:type="dxa"/>
            <w:tcBorders>
              <w:top w:val="single" w:sz="6" w:space="0" w:color="000000"/>
              <w:left w:val="single" w:sz="4" w:space="0" w:color="000000"/>
              <w:bottom w:val="single" w:sz="4" w:space="0" w:color="000000"/>
              <w:right w:val="single" w:sz="4" w:space="0" w:color="000000"/>
            </w:tcBorders>
          </w:tcPr>
          <w:p w14:paraId="2F30A530" w14:textId="77777777" w:rsidR="00535F4C" w:rsidRDefault="00535F4C">
            <w:pPr>
              <w:widowControl/>
              <w:suppressAutoHyphens w:val="0"/>
              <w:spacing w:after="160" w:line="276" w:lineRule="auto"/>
              <w:rPr>
                <w:rFonts w:ascii="Georgia" w:eastAsia="Calibri" w:hAnsi="Georgia" w:cs="Times New Roman"/>
                <w:color w:val="585756"/>
                <w:kern w:val="0"/>
                <w:sz w:val="21"/>
                <w:szCs w:val="22"/>
                <w:lang w:val="fr-BE"/>
              </w:rPr>
            </w:pPr>
          </w:p>
        </w:tc>
        <w:tc>
          <w:tcPr>
            <w:tcW w:w="2693" w:type="dxa"/>
            <w:tcBorders>
              <w:top w:val="single" w:sz="6" w:space="0" w:color="000000"/>
              <w:left w:val="single" w:sz="4" w:space="0" w:color="000000"/>
              <w:bottom w:val="single" w:sz="4" w:space="0" w:color="000000"/>
              <w:right w:val="single" w:sz="4" w:space="0" w:color="000000"/>
            </w:tcBorders>
          </w:tcPr>
          <w:p w14:paraId="783DE45F" w14:textId="77777777" w:rsidR="00535F4C" w:rsidRDefault="00535F4C">
            <w:pPr>
              <w:widowControl/>
              <w:suppressAutoHyphens w:val="0"/>
              <w:spacing w:after="160" w:line="276" w:lineRule="auto"/>
              <w:rPr>
                <w:rFonts w:ascii="Georgia" w:eastAsia="Calibri" w:hAnsi="Georgia" w:cs="Times New Roman"/>
                <w:color w:val="585756"/>
                <w:kern w:val="0"/>
                <w:sz w:val="21"/>
                <w:szCs w:val="22"/>
                <w:lang w:val="fr-BE"/>
              </w:rPr>
            </w:pPr>
          </w:p>
        </w:tc>
      </w:tr>
      <w:tr w:rsidR="00535F4C" w14:paraId="16CF117B" w14:textId="77777777" w:rsidTr="00535F4C">
        <w:trPr>
          <w:trHeight w:hRule="exact" w:val="859"/>
        </w:trPr>
        <w:tc>
          <w:tcPr>
            <w:tcW w:w="3034" w:type="dxa"/>
            <w:tcBorders>
              <w:top w:val="single" w:sz="4" w:space="0" w:color="000000"/>
              <w:left w:val="single" w:sz="4" w:space="0" w:color="000000"/>
              <w:bottom w:val="single" w:sz="4" w:space="0" w:color="000000"/>
              <w:right w:val="single" w:sz="6" w:space="0" w:color="000000"/>
            </w:tcBorders>
            <w:hideMark/>
          </w:tcPr>
          <w:p w14:paraId="33FB1893" w14:textId="77777777" w:rsidR="00535F4C" w:rsidRDefault="00535F4C">
            <w:pPr>
              <w:widowControl/>
              <w:suppressAutoHyphens w:val="0"/>
              <w:spacing w:before="122" w:after="160" w:line="247" w:lineRule="auto"/>
              <w:ind w:left="94" w:right="193"/>
              <w:rPr>
                <w:rFonts w:ascii="Georgia" w:eastAsia="Georgia" w:hAnsi="Georgia" w:cs="Georgia"/>
                <w:color w:val="585756"/>
                <w:kern w:val="0"/>
                <w:sz w:val="18"/>
                <w:szCs w:val="18"/>
              </w:rPr>
            </w:pPr>
            <w:r>
              <w:rPr>
                <w:rFonts w:ascii="Georgia" w:eastAsia="Calibri" w:hAnsi="Georgia" w:cs="Times New Roman"/>
                <w:color w:val="585756"/>
                <w:kern w:val="0"/>
                <w:sz w:val="21"/>
                <w:szCs w:val="22"/>
                <w:lang w:val="fr-BE"/>
              </w:rPr>
              <w:t>Technicien pour la conduite des travaux 2</w:t>
            </w:r>
          </w:p>
        </w:tc>
        <w:tc>
          <w:tcPr>
            <w:tcW w:w="4338" w:type="dxa"/>
            <w:tcBorders>
              <w:top w:val="single" w:sz="4" w:space="0" w:color="000000"/>
              <w:left w:val="single" w:sz="6" w:space="0" w:color="000000"/>
              <w:bottom w:val="single" w:sz="4" w:space="0" w:color="000000"/>
              <w:right w:val="single" w:sz="4" w:space="0" w:color="000000"/>
            </w:tcBorders>
          </w:tcPr>
          <w:p w14:paraId="42EA9040" w14:textId="77777777" w:rsidR="00535F4C" w:rsidRDefault="00535F4C">
            <w:pPr>
              <w:widowControl/>
              <w:suppressAutoHyphens w:val="0"/>
              <w:spacing w:after="160" w:line="276" w:lineRule="auto"/>
              <w:rPr>
                <w:rFonts w:asciiTheme="minorHAnsi" w:eastAsiaTheme="minorHAnsi" w:hAnsiTheme="minorHAnsi" w:cstheme="minorBidi"/>
                <w:color w:val="585756"/>
                <w:kern w:val="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BACC0B7" w14:textId="77777777" w:rsidR="00535F4C" w:rsidRDefault="00535F4C">
            <w:pPr>
              <w:widowControl/>
              <w:suppressAutoHyphens w:val="0"/>
              <w:spacing w:after="160" w:line="276" w:lineRule="auto"/>
              <w:rPr>
                <w:rFonts w:ascii="Georgia" w:eastAsia="Calibri" w:hAnsi="Georgia" w:cs="Times New Roman"/>
                <w:color w:val="585756"/>
                <w:kern w:val="0"/>
                <w:sz w:val="21"/>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D6A01AC" w14:textId="77777777" w:rsidR="00535F4C" w:rsidRDefault="00535F4C">
            <w:pPr>
              <w:widowControl/>
              <w:suppressAutoHyphens w:val="0"/>
              <w:spacing w:after="160" w:line="276" w:lineRule="auto"/>
              <w:rPr>
                <w:rFonts w:ascii="Georgia" w:eastAsia="Calibri" w:hAnsi="Georgia" w:cs="Times New Roman"/>
                <w:color w:val="585756"/>
                <w:kern w:val="0"/>
                <w:sz w:val="21"/>
                <w:szCs w:val="22"/>
              </w:rPr>
            </w:pPr>
          </w:p>
        </w:tc>
      </w:tr>
    </w:tbl>
    <w:p w14:paraId="20DE680A" w14:textId="77777777" w:rsidR="00535F4C" w:rsidRDefault="00535F4C" w:rsidP="00535F4C">
      <w:pPr>
        <w:spacing w:after="120" w:line="288" w:lineRule="auto"/>
        <w:jc w:val="both"/>
        <w:rPr>
          <w:kern w:val="18"/>
          <w:sz w:val="20"/>
        </w:rPr>
      </w:pPr>
    </w:p>
    <w:p w14:paraId="0F49FEA2" w14:textId="77777777" w:rsidR="00535F4C" w:rsidRDefault="00535F4C" w:rsidP="00535F4C">
      <w:pPr>
        <w:spacing w:after="120" w:line="288" w:lineRule="auto"/>
        <w:jc w:val="both"/>
        <w:rPr>
          <w:rFonts w:ascii="Georgia" w:eastAsia="Calibri" w:hAnsi="Georgia" w:cs="Times New Roman"/>
          <w:b/>
          <w:bCs/>
          <w:color w:val="595959"/>
          <w:kern w:val="0"/>
          <w:sz w:val="21"/>
          <w:szCs w:val="21"/>
        </w:rPr>
      </w:pPr>
      <w:r>
        <w:rPr>
          <w:rFonts w:ascii="Georgia" w:eastAsia="Calibri" w:hAnsi="Georgia" w:cs="Times New Roman"/>
          <w:b/>
          <w:bCs/>
          <w:color w:val="595959"/>
          <w:kern w:val="0"/>
          <w:sz w:val="21"/>
          <w:szCs w:val="21"/>
        </w:rPr>
        <w:t>Le soumissionnaire remet le C.V. de la personne présentée ainsi que le tableau « Expérience du personnel clé » joint au présent cahier spécial des charges.</w:t>
      </w:r>
    </w:p>
    <w:p w14:paraId="24BA4CC4" w14:textId="77777777" w:rsidR="00535F4C" w:rsidRDefault="00535F4C" w:rsidP="00535F4C">
      <w:pPr>
        <w:pStyle w:val="Paragraphedeliste"/>
        <w:numPr>
          <w:ilvl w:val="0"/>
          <w:numId w:val="24"/>
        </w:numPr>
        <w:spacing w:after="120" w:line="288" w:lineRule="auto"/>
        <w:jc w:val="both"/>
        <w:rPr>
          <w:rFonts w:ascii="Georgia" w:hAnsi="Georgia"/>
          <w:b/>
          <w:bCs/>
          <w:kern w:val="18"/>
          <w:sz w:val="24"/>
          <w:szCs w:val="24"/>
          <w:u w:val="single"/>
        </w:rPr>
      </w:pPr>
      <w:r>
        <w:rPr>
          <w:rFonts w:ascii="Georgia" w:hAnsi="Georgia"/>
          <w:b/>
          <w:bCs/>
          <w:kern w:val="18"/>
          <w:sz w:val="24"/>
          <w:szCs w:val="24"/>
          <w:u w:val="single"/>
        </w:rPr>
        <w:t>Lot 2</w:t>
      </w:r>
    </w:p>
    <w:tbl>
      <w:tblPr>
        <w:tblW w:w="12900" w:type="dxa"/>
        <w:tblInd w:w="136" w:type="dxa"/>
        <w:tblLayout w:type="fixed"/>
        <w:tblLook w:val="01E0" w:firstRow="1" w:lastRow="1" w:firstColumn="1" w:lastColumn="1" w:noHBand="0" w:noVBand="0"/>
      </w:tblPr>
      <w:tblGrid>
        <w:gridCol w:w="3034"/>
        <w:gridCol w:w="4338"/>
        <w:gridCol w:w="2835"/>
        <w:gridCol w:w="2693"/>
      </w:tblGrid>
      <w:tr w:rsidR="00535F4C" w14:paraId="213B8189" w14:textId="77777777" w:rsidTr="00535F4C">
        <w:trPr>
          <w:trHeight w:hRule="exact" w:val="1462"/>
        </w:trPr>
        <w:tc>
          <w:tcPr>
            <w:tcW w:w="3034" w:type="dxa"/>
            <w:tcBorders>
              <w:top w:val="single" w:sz="6" w:space="0" w:color="000000"/>
              <w:left w:val="single" w:sz="4" w:space="0" w:color="000000"/>
              <w:bottom w:val="single" w:sz="6" w:space="0" w:color="000000"/>
              <w:right w:val="single" w:sz="6" w:space="0" w:color="000000"/>
            </w:tcBorders>
            <w:shd w:val="clear" w:color="auto" w:fill="D8D8D8"/>
          </w:tcPr>
          <w:p w14:paraId="1A1FD2B9" w14:textId="77777777" w:rsidR="00535F4C" w:rsidRDefault="00535F4C">
            <w:pPr>
              <w:widowControl/>
              <w:suppressAutoHyphens w:val="0"/>
              <w:spacing w:before="8" w:after="160" w:line="276" w:lineRule="auto"/>
              <w:rPr>
                <w:rFonts w:ascii="Georgia" w:eastAsia="Georgia" w:hAnsi="Georgia" w:cs="Georgia"/>
                <w:color w:val="585756"/>
                <w:kern w:val="0"/>
                <w:sz w:val="14"/>
                <w:szCs w:val="14"/>
              </w:rPr>
            </w:pPr>
          </w:p>
          <w:p w14:paraId="51E3BCAD" w14:textId="77777777" w:rsidR="00535F4C" w:rsidRDefault="00535F4C">
            <w:pPr>
              <w:widowControl/>
              <w:suppressAutoHyphens w:val="0"/>
              <w:spacing w:after="160" w:line="276" w:lineRule="auto"/>
              <w:ind w:left="1030"/>
              <w:rPr>
                <w:rFonts w:ascii="Times New Roman" w:eastAsia="Times New Roman" w:hAnsi="Times New Roman" w:cs="Times New Roman"/>
                <w:color w:val="585756"/>
                <w:kern w:val="0"/>
                <w:sz w:val="18"/>
                <w:szCs w:val="18"/>
                <w:lang w:val="fr-BE"/>
              </w:rPr>
            </w:pPr>
            <w:r>
              <w:rPr>
                <w:rFonts w:ascii="Times New Roman" w:eastAsia="Calibri" w:hAnsi="Times New Roman" w:cs="Times New Roman"/>
                <w:color w:val="575656"/>
                <w:spacing w:val="-2"/>
                <w:w w:val="135"/>
                <w:kern w:val="0"/>
                <w:sz w:val="18"/>
                <w:szCs w:val="22"/>
                <w:lang w:val="fr-BE"/>
              </w:rPr>
              <w:t>P</w:t>
            </w:r>
            <w:r>
              <w:rPr>
                <w:rFonts w:ascii="Times New Roman" w:eastAsia="Calibri" w:hAnsi="Times New Roman" w:cs="Times New Roman"/>
                <w:color w:val="575656"/>
                <w:spacing w:val="-1"/>
                <w:w w:val="135"/>
                <w:kern w:val="0"/>
                <w:sz w:val="18"/>
                <w:szCs w:val="22"/>
                <w:lang w:val="fr-BE"/>
              </w:rPr>
              <w:t>osition</w:t>
            </w:r>
            <w:r>
              <w:rPr>
                <w:rFonts w:ascii="Times New Roman" w:eastAsia="Calibri" w:hAnsi="Times New Roman" w:cs="Times New Roman"/>
                <w:color w:val="575656"/>
                <w:w w:val="135"/>
                <w:kern w:val="0"/>
                <w:sz w:val="18"/>
                <w:szCs w:val="22"/>
                <w:lang w:val="fr-BE"/>
              </w:rPr>
              <w:t xml:space="preserve"> propose</w:t>
            </w:r>
          </w:p>
        </w:tc>
        <w:tc>
          <w:tcPr>
            <w:tcW w:w="4338" w:type="dxa"/>
            <w:tcBorders>
              <w:top w:val="single" w:sz="6" w:space="0" w:color="000000"/>
              <w:left w:val="single" w:sz="6" w:space="0" w:color="000000"/>
              <w:bottom w:val="single" w:sz="6" w:space="0" w:color="000000"/>
              <w:right w:val="single" w:sz="4" w:space="0" w:color="000000"/>
            </w:tcBorders>
            <w:shd w:val="clear" w:color="auto" w:fill="D8D8D8"/>
          </w:tcPr>
          <w:p w14:paraId="28CA1EE7" w14:textId="77777777" w:rsidR="00535F4C" w:rsidRDefault="00535F4C">
            <w:pPr>
              <w:widowControl/>
              <w:suppressAutoHyphens w:val="0"/>
              <w:spacing w:before="8" w:after="160" w:line="276" w:lineRule="auto"/>
              <w:rPr>
                <w:rFonts w:ascii="Georgia" w:eastAsia="Georgia" w:hAnsi="Georgia" w:cs="Georgia"/>
                <w:color w:val="585756"/>
                <w:kern w:val="0"/>
                <w:sz w:val="14"/>
                <w:szCs w:val="14"/>
                <w:lang w:val="fr-BE"/>
              </w:rPr>
            </w:pPr>
          </w:p>
          <w:p w14:paraId="6D104687" w14:textId="77777777" w:rsidR="00535F4C" w:rsidRDefault="00535F4C">
            <w:pPr>
              <w:widowControl/>
              <w:suppressAutoHyphens w:val="0"/>
              <w:spacing w:after="160" w:line="276" w:lineRule="auto"/>
              <w:ind w:right="1"/>
              <w:jc w:val="center"/>
              <w:rPr>
                <w:rFonts w:ascii="Times New Roman" w:eastAsia="Times New Roman" w:hAnsi="Times New Roman" w:cs="Times New Roman"/>
                <w:color w:val="585756"/>
                <w:kern w:val="0"/>
                <w:sz w:val="18"/>
                <w:szCs w:val="18"/>
                <w:lang w:val="fr-BE"/>
              </w:rPr>
            </w:pPr>
            <w:r>
              <w:rPr>
                <w:rFonts w:ascii="Times New Roman" w:eastAsia="Calibri" w:hAnsi="Georgia" w:cs="Times New Roman"/>
                <w:color w:val="575656"/>
                <w:w w:val="130"/>
                <w:kern w:val="0"/>
                <w:sz w:val="18"/>
                <w:szCs w:val="22"/>
                <w:lang w:val="fr-BE"/>
              </w:rPr>
              <w:t>Nom</w:t>
            </w:r>
          </w:p>
        </w:tc>
        <w:tc>
          <w:tcPr>
            <w:tcW w:w="2835" w:type="dxa"/>
            <w:tcBorders>
              <w:top w:val="single" w:sz="6" w:space="0" w:color="000000"/>
              <w:left w:val="single" w:sz="4" w:space="0" w:color="000000"/>
              <w:bottom w:val="single" w:sz="6" w:space="0" w:color="000000"/>
              <w:right w:val="single" w:sz="4" w:space="0" w:color="000000"/>
            </w:tcBorders>
            <w:shd w:val="clear" w:color="auto" w:fill="D8D8D8"/>
            <w:hideMark/>
          </w:tcPr>
          <w:p w14:paraId="246E953E" w14:textId="77777777" w:rsidR="00535F4C" w:rsidRDefault="00535F4C">
            <w:pPr>
              <w:widowControl/>
              <w:suppressAutoHyphens w:val="0"/>
              <w:spacing w:before="61" w:after="160" w:line="242" w:lineRule="auto"/>
              <w:ind w:left="133" w:right="132" w:firstLine="196"/>
              <w:rPr>
                <w:rFonts w:ascii="Times New Roman" w:eastAsia="Times New Roman" w:hAnsi="Times New Roman" w:cs="Times New Roman"/>
                <w:color w:val="585756"/>
                <w:kern w:val="0"/>
                <w:sz w:val="18"/>
                <w:szCs w:val="18"/>
                <w:lang w:val="fr-BE"/>
              </w:rPr>
            </w:pPr>
            <w:r>
              <w:rPr>
                <w:rFonts w:ascii="Times New Roman" w:eastAsia="Times New Roman" w:hAnsi="Times New Roman" w:cs="Times New Roman"/>
                <w:color w:val="575656"/>
                <w:spacing w:val="-2"/>
                <w:w w:val="130"/>
                <w:kern w:val="0"/>
                <w:sz w:val="18"/>
                <w:szCs w:val="18"/>
                <w:lang w:val="fr-BE"/>
              </w:rPr>
              <w:t>A</w:t>
            </w:r>
            <w:r>
              <w:rPr>
                <w:rFonts w:ascii="Times New Roman" w:eastAsia="Times New Roman" w:hAnsi="Times New Roman" w:cs="Times New Roman"/>
                <w:color w:val="575656"/>
                <w:spacing w:val="-1"/>
                <w:w w:val="130"/>
                <w:kern w:val="0"/>
                <w:sz w:val="18"/>
                <w:szCs w:val="18"/>
                <w:lang w:val="fr-BE"/>
              </w:rPr>
              <w:t>nnées</w:t>
            </w:r>
            <w:r>
              <w:rPr>
                <w:rFonts w:ascii="Times New Roman" w:eastAsia="Times New Roman" w:hAnsi="Times New Roman" w:cs="Times New Roman"/>
                <w:color w:val="575656"/>
                <w:spacing w:val="22"/>
                <w:w w:val="130"/>
                <w:kern w:val="0"/>
                <w:sz w:val="18"/>
                <w:szCs w:val="18"/>
                <w:lang w:val="fr-BE"/>
              </w:rPr>
              <w:t xml:space="preserve"> </w:t>
            </w:r>
            <w:r>
              <w:rPr>
                <w:rFonts w:ascii="Times New Roman" w:eastAsia="Times New Roman" w:hAnsi="Times New Roman" w:cs="Times New Roman"/>
                <w:color w:val="575656"/>
                <w:spacing w:val="-1"/>
                <w:w w:val="130"/>
                <w:kern w:val="0"/>
                <w:sz w:val="18"/>
                <w:szCs w:val="18"/>
                <w:lang w:val="fr-BE"/>
              </w:rPr>
              <w:t>d</w:t>
            </w:r>
            <w:r>
              <w:rPr>
                <w:rFonts w:ascii="Times New Roman" w:eastAsia="Times New Roman" w:hAnsi="Times New Roman" w:cs="Times New Roman"/>
                <w:color w:val="575656"/>
                <w:spacing w:val="-2"/>
                <w:w w:val="130"/>
                <w:kern w:val="0"/>
                <w:sz w:val="18"/>
                <w:szCs w:val="18"/>
                <w:lang w:val="fr-BE"/>
              </w:rPr>
              <w:t>’</w:t>
            </w:r>
            <w:r>
              <w:rPr>
                <w:rFonts w:ascii="Times New Roman" w:eastAsia="Times New Roman" w:hAnsi="Times New Roman" w:cs="Times New Roman"/>
                <w:color w:val="575656"/>
                <w:spacing w:val="-1"/>
                <w:w w:val="130"/>
                <w:kern w:val="0"/>
                <w:sz w:val="18"/>
                <w:szCs w:val="18"/>
                <w:lang w:val="fr-BE"/>
              </w:rPr>
              <w:t>e</w:t>
            </w:r>
            <w:r>
              <w:rPr>
                <w:rFonts w:ascii="Times New Roman" w:eastAsia="Times New Roman" w:hAnsi="Times New Roman" w:cs="Times New Roman"/>
                <w:color w:val="575656"/>
                <w:spacing w:val="-2"/>
                <w:w w:val="130"/>
                <w:kern w:val="0"/>
                <w:sz w:val="18"/>
                <w:szCs w:val="18"/>
                <w:lang w:val="fr-BE"/>
              </w:rPr>
              <w:t>x</w:t>
            </w:r>
            <w:r>
              <w:rPr>
                <w:rFonts w:ascii="Times New Roman" w:eastAsia="Times New Roman" w:hAnsi="Times New Roman" w:cs="Times New Roman"/>
                <w:color w:val="575656"/>
                <w:spacing w:val="-1"/>
                <w:w w:val="130"/>
                <w:kern w:val="0"/>
                <w:sz w:val="18"/>
                <w:szCs w:val="18"/>
                <w:lang w:val="fr-BE"/>
              </w:rPr>
              <w:t>périen</w:t>
            </w:r>
            <w:r>
              <w:rPr>
                <w:rFonts w:ascii="Times New Roman" w:eastAsia="Times New Roman" w:hAnsi="Times New Roman" w:cs="Times New Roman"/>
                <w:color w:val="575656"/>
                <w:spacing w:val="-2"/>
                <w:w w:val="130"/>
                <w:kern w:val="0"/>
                <w:sz w:val="18"/>
                <w:szCs w:val="18"/>
                <w:lang w:val="fr-BE"/>
              </w:rPr>
              <w:t>c</w:t>
            </w:r>
            <w:r>
              <w:rPr>
                <w:rFonts w:ascii="Times New Roman" w:eastAsia="Times New Roman" w:hAnsi="Times New Roman" w:cs="Times New Roman"/>
                <w:color w:val="575656"/>
                <w:spacing w:val="-1"/>
                <w:w w:val="130"/>
                <w:kern w:val="0"/>
                <w:sz w:val="18"/>
                <w:szCs w:val="18"/>
                <w:lang w:val="fr-BE"/>
              </w:rPr>
              <w:t>e</w:t>
            </w:r>
            <w:r>
              <w:rPr>
                <w:rFonts w:ascii="Times New Roman" w:eastAsia="Times New Roman" w:hAnsi="Times New Roman" w:cs="Times New Roman"/>
                <w:color w:val="575656"/>
                <w:spacing w:val="25"/>
                <w:w w:val="134"/>
                <w:kern w:val="0"/>
                <w:sz w:val="18"/>
                <w:szCs w:val="18"/>
                <w:lang w:val="fr-BE"/>
              </w:rPr>
              <w:t xml:space="preserve"> </w:t>
            </w:r>
            <w:r>
              <w:rPr>
                <w:rFonts w:ascii="Times New Roman" w:eastAsia="Times New Roman" w:hAnsi="Times New Roman" w:cs="Times New Roman"/>
                <w:color w:val="575656"/>
                <w:spacing w:val="-1"/>
                <w:w w:val="135"/>
                <w:kern w:val="0"/>
                <w:sz w:val="18"/>
                <w:szCs w:val="18"/>
                <w:lang w:val="fr-BE"/>
              </w:rPr>
              <w:t>pro</w:t>
            </w:r>
            <w:r>
              <w:rPr>
                <w:rFonts w:ascii="Times New Roman" w:eastAsia="Times New Roman" w:hAnsi="Times New Roman" w:cs="Times New Roman"/>
                <w:color w:val="575656"/>
                <w:spacing w:val="-2"/>
                <w:w w:val="135"/>
                <w:kern w:val="0"/>
                <w:sz w:val="18"/>
                <w:szCs w:val="18"/>
                <w:lang w:val="fr-BE"/>
              </w:rPr>
              <w:t>f</w:t>
            </w:r>
            <w:r>
              <w:rPr>
                <w:rFonts w:ascii="Times New Roman" w:eastAsia="Times New Roman" w:hAnsi="Times New Roman" w:cs="Times New Roman"/>
                <w:color w:val="575656"/>
                <w:spacing w:val="-1"/>
                <w:w w:val="135"/>
                <w:kern w:val="0"/>
                <w:sz w:val="18"/>
                <w:szCs w:val="18"/>
                <w:lang w:val="fr-BE"/>
              </w:rPr>
              <w:t>essionne</w:t>
            </w:r>
            <w:r>
              <w:rPr>
                <w:rFonts w:ascii="Times New Roman" w:eastAsia="Times New Roman" w:hAnsi="Times New Roman" w:cs="Times New Roman"/>
                <w:color w:val="575656"/>
                <w:spacing w:val="-2"/>
                <w:w w:val="135"/>
                <w:kern w:val="0"/>
                <w:sz w:val="18"/>
                <w:szCs w:val="18"/>
                <w:lang w:val="fr-BE"/>
              </w:rPr>
              <w:t>ll</w:t>
            </w:r>
            <w:r>
              <w:rPr>
                <w:rFonts w:ascii="Times New Roman" w:eastAsia="Times New Roman" w:hAnsi="Times New Roman" w:cs="Times New Roman"/>
                <w:color w:val="575656"/>
                <w:spacing w:val="-1"/>
                <w:w w:val="135"/>
                <w:kern w:val="0"/>
                <w:sz w:val="18"/>
                <w:szCs w:val="18"/>
                <w:lang w:val="fr-BE"/>
              </w:rPr>
              <w:t>e</w:t>
            </w:r>
            <w:r>
              <w:rPr>
                <w:rFonts w:ascii="Times New Roman" w:eastAsia="Times New Roman" w:hAnsi="Times New Roman" w:cs="Times New Roman"/>
                <w:color w:val="575656"/>
                <w:spacing w:val="5"/>
                <w:w w:val="135"/>
                <w:kern w:val="0"/>
                <w:sz w:val="18"/>
                <w:szCs w:val="18"/>
                <w:lang w:val="fr-BE"/>
              </w:rPr>
              <w:t xml:space="preserve"> </w:t>
            </w:r>
            <w:r>
              <w:rPr>
                <w:rFonts w:ascii="Times New Roman" w:eastAsia="Times New Roman" w:hAnsi="Times New Roman" w:cs="Times New Roman"/>
                <w:color w:val="575656"/>
                <w:w w:val="135"/>
                <w:kern w:val="0"/>
                <w:sz w:val="18"/>
                <w:szCs w:val="18"/>
                <w:lang w:val="fr-BE"/>
              </w:rPr>
              <w:t>générale</w:t>
            </w:r>
          </w:p>
        </w:tc>
        <w:tc>
          <w:tcPr>
            <w:tcW w:w="2693" w:type="dxa"/>
            <w:tcBorders>
              <w:top w:val="single" w:sz="6" w:space="0" w:color="000000"/>
              <w:left w:val="single" w:sz="4" w:space="0" w:color="000000"/>
              <w:bottom w:val="single" w:sz="6" w:space="0" w:color="000000"/>
              <w:right w:val="single" w:sz="4" w:space="0" w:color="000000"/>
            </w:tcBorders>
            <w:shd w:val="clear" w:color="auto" w:fill="D8D8D8"/>
            <w:hideMark/>
          </w:tcPr>
          <w:p w14:paraId="41602A17" w14:textId="77777777" w:rsidR="00535F4C" w:rsidRDefault="00535F4C">
            <w:pPr>
              <w:widowControl/>
              <w:suppressAutoHyphens w:val="0"/>
              <w:spacing w:before="61" w:after="160" w:line="242" w:lineRule="auto"/>
              <w:ind w:left="186" w:right="188" w:firstLine="276"/>
              <w:rPr>
                <w:rFonts w:ascii="Times New Roman" w:eastAsia="Times New Roman" w:hAnsi="Times New Roman" w:cs="Times New Roman"/>
                <w:color w:val="585756"/>
                <w:kern w:val="0"/>
                <w:sz w:val="18"/>
                <w:szCs w:val="18"/>
              </w:rPr>
            </w:pPr>
            <w:r>
              <w:rPr>
                <w:rFonts w:ascii="Times New Roman" w:eastAsia="Times New Roman" w:hAnsi="Times New Roman" w:cs="Times New Roman"/>
                <w:color w:val="575656"/>
                <w:w w:val="130"/>
                <w:kern w:val="0"/>
                <w:sz w:val="18"/>
                <w:szCs w:val="18"/>
              </w:rPr>
              <w:t>Nombre d’expériences spécifiques</w:t>
            </w:r>
            <w:r>
              <w:rPr>
                <w:rFonts w:ascii="Times New Roman" w:eastAsia="Times New Roman" w:hAnsi="Times New Roman" w:cs="Times New Roman"/>
                <w:color w:val="575656"/>
                <w:w w:val="135"/>
                <w:kern w:val="0"/>
                <w:sz w:val="18"/>
                <w:szCs w:val="18"/>
              </w:rPr>
              <w:t xml:space="preserve"> (travaux similaires)</w:t>
            </w:r>
          </w:p>
        </w:tc>
      </w:tr>
      <w:tr w:rsidR="00535F4C" w14:paraId="6DD79E66" w14:textId="77777777" w:rsidTr="00535F4C">
        <w:trPr>
          <w:trHeight w:hRule="exact" w:val="691"/>
        </w:trPr>
        <w:tc>
          <w:tcPr>
            <w:tcW w:w="3034" w:type="dxa"/>
            <w:tcBorders>
              <w:top w:val="single" w:sz="6" w:space="0" w:color="000000"/>
              <w:left w:val="single" w:sz="4" w:space="0" w:color="000000"/>
              <w:bottom w:val="single" w:sz="4" w:space="0" w:color="000000"/>
              <w:right w:val="single" w:sz="6" w:space="0" w:color="000000"/>
            </w:tcBorders>
            <w:hideMark/>
          </w:tcPr>
          <w:p w14:paraId="02E51BB2" w14:textId="77777777" w:rsidR="00535F4C" w:rsidRDefault="00535F4C">
            <w:pPr>
              <w:widowControl/>
              <w:suppressAutoHyphens w:val="0"/>
              <w:spacing w:after="160" w:line="276" w:lineRule="auto"/>
              <w:ind w:left="95"/>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Directeur des travaux</w:t>
            </w:r>
          </w:p>
        </w:tc>
        <w:tc>
          <w:tcPr>
            <w:tcW w:w="4338" w:type="dxa"/>
            <w:tcBorders>
              <w:top w:val="single" w:sz="6" w:space="0" w:color="000000"/>
              <w:left w:val="single" w:sz="6" w:space="0" w:color="000000"/>
              <w:bottom w:val="single" w:sz="4" w:space="0" w:color="000000"/>
              <w:right w:val="single" w:sz="4" w:space="0" w:color="000000"/>
            </w:tcBorders>
          </w:tcPr>
          <w:p w14:paraId="2A64349C" w14:textId="77777777" w:rsidR="00535F4C" w:rsidRDefault="00535F4C">
            <w:pPr>
              <w:widowControl/>
              <w:suppressAutoHyphens w:val="0"/>
              <w:spacing w:after="160" w:line="276" w:lineRule="auto"/>
              <w:rPr>
                <w:rFonts w:asciiTheme="minorHAnsi" w:eastAsiaTheme="minorHAnsi" w:hAnsiTheme="minorHAnsi" w:cstheme="minorBidi"/>
                <w:color w:val="585756"/>
                <w:kern w:val="0"/>
                <w:sz w:val="22"/>
                <w:szCs w:val="22"/>
                <w:lang w:val="fr-BE"/>
              </w:rPr>
            </w:pPr>
          </w:p>
        </w:tc>
        <w:tc>
          <w:tcPr>
            <w:tcW w:w="2835" w:type="dxa"/>
            <w:tcBorders>
              <w:top w:val="single" w:sz="6" w:space="0" w:color="000000"/>
              <w:left w:val="single" w:sz="4" w:space="0" w:color="000000"/>
              <w:bottom w:val="single" w:sz="4" w:space="0" w:color="000000"/>
              <w:right w:val="single" w:sz="4" w:space="0" w:color="000000"/>
            </w:tcBorders>
          </w:tcPr>
          <w:p w14:paraId="6143204F" w14:textId="77777777" w:rsidR="00535F4C" w:rsidRDefault="00535F4C">
            <w:pPr>
              <w:widowControl/>
              <w:suppressAutoHyphens w:val="0"/>
              <w:spacing w:after="160" w:line="276" w:lineRule="auto"/>
              <w:rPr>
                <w:rFonts w:ascii="Georgia" w:eastAsia="Calibri" w:hAnsi="Georgia" w:cs="Times New Roman"/>
                <w:color w:val="585756"/>
                <w:kern w:val="0"/>
                <w:sz w:val="21"/>
                <w:szCs w:val="22"/>
                <w:lang w:val="fr-BE"/>
              </w:rPr>
            </w:pPr>
          </w:p>
        </w:tc>
        <w:tc>
          <w:tcPr>
            <w:tcW w:w="2693" w:type="dxa"/>
            <w:tcBorders>
              <w:top w:val="single" w:sz="6" w:space="0" w:color="000000"/>
              <w:left w:val="single" w:sz="4" w:space="0" w:color="000000"/>
              <w:bottom w:val="single" w:sz="4" w:space="0" w:color="000000"/>
              <w:right w:val="single" w:sz="4" w:space="0" w:color="000000"/>
            </w:tcBorders>
          </w:tcPr>
          <w:p w14:paraId="673B6D29" w14:textId="77777777" w:rsidR="00535F4C" w:rsidRDefault="00535F4C">
            <w:pPr>
              <w:widowControl/>
              <w:suppressAutoHyphens w:val="0"/>
              <w:spacing w:after="160" w:line="276" w:lineRule="auto"/>
              <w:rPr>
                <w:rFonts w:ascii="Georgia" w:eastAsia="Calibri" w:hAnsi="Georgia" w:cs="Times New Roman"/>
                <w:color w:val="585756"/>
                <w:kern w:val="0"/>
                <w:sz w:val="21"/>
                <w:szCs w:val="22"/>
                <w:lang w:val="fr-BE"/>
              </w:rPr>
            </w:pPr>
          </w:p>
        </w:tc>
      </w:tr>
      <w:tr w:rsidR="00535F4C" w14:paraId="6E08D0BE" w14:textId="77777777" w:rsidTr="00535F4C">
        <w:trPr>
          <w:trHeight w:hRule="exact" w:val="691"/>
        </w:trPr>
        <w:tc>
          <w:tcPr>
            <w:tcW w:w="3034" w:type="dxa"/>
            <w:tcBorders>
              <w:top w:val="single" w:sz="6" w:space="0" w:color="000000"/>
              <w:left w:val="single" w:sz="4" w:space="0" w:color="000000"/>
              <w:bottom w:val="single" w:sz="4" w:space="0" w:color="000000"/>
              <w:right w:val="single" w:sz="6" w:space="0" w:color="000000"/>
            </w:tcBorders>
            <w:hideMark/>
          </w:tcPr>
          <w:p w14:paraId="03E4AD76" w14:textId="77777777" w:rsidR="00535F4C" w:rsidRDefault="00535F4C">
            <w:pPr>
              <w:widowControl/>
              <w:suppressAutoHyphens w:val="0"/>
              <w:spacing w:after="160" w:line="276" w:lineRule="auto"/>
              <w:ind w:left="95"/>
              <w:rPr>
                <w:rFonts w:ascii="Georgia" w:eastAsia="Georgia" w:hAnsi="Georgia" w:cs="Georgia"/>
                <w:color w:val="585756"/>
                <w:kern w:val="0"/>
                <w:sz w:val="18"/>
                <w:szCs w:val="18"/>
                <w:lang w:val="fr-BE"/>
              </w:rPr>
            </w:pPr>
            <w:r>
              <w:rPr>
                <w:rFonts w:ascii="Georgia" w:eastAsia="Calibri" w:hAnsi="Georgia" w:cs="Times New Roman"/>
                <w:color w:val="585756"/>
                <w:kern w:val="0"/>
                <w:sz w:val="21"/>
                <w:szCs w:val="22"/>
                <w:lang w:val="fr-BE"/>
              </w:rPr>
              <w:t xml:space="preserve">Technicien pour la conduite des travaux 1 </w:t>
            </w:r>
          </w:p>
        </w:tc>
        <w:tc>
          <w:tcPr>
            <w:tcW w:w="4338" w:type="dxa"/>
            <w:tcBorders>
              <w:top w:val="single" w:sz="6" w:space="0" w:color="000000"/>
              <w:left w:val="single" w:sz="6" w:space="0" w:color="000000"/>
              <w:bottom w:val="single" w:sz="4" w:space="0" w:color="000000"/>
              <w:right w:val="single" w:sz="4" w:space="0" w:color="000000"/>
            </w:tcBorders>
          </w:tcPr>
          <w:p w14:paraId="76DF4BD3" w14:textId="77777777" w:rsidR="00535F4C" w:rsidRDefault="00535F4C">
            <w:pPr>
              <w:widowControl/>
              <w:suppressAutoHyphens w:val="0"/>
              <w:spacing w:after="160" w:line="276" w:lineRule="auto"/>
              <w:rPr>
                <w:rFonts w:asciiTheme="minorHAnsi" w:eastAsiaTheme="minorHAnsi" w:hAnsiTheme="minorHAnsi" w:cstheme="minorBidi"/>
                <w:color w:val="585756"/>
                <w:kern w:val="0"/>
                <w:sz w:val="22"/>
                <w:szCs w:val="22"/>
                <w:lang w:val="fr-BE"/>
              </w:rPr>
            </w:pPr>
          </w:p>
        </w:tc>
        <w:tc>
          <w:tcPr>
            <w:tcW w:w="2835" w:type="dxa"/>
            <w:tcBorders>
              <w:top w:val="single" w:sz="6" w:space="0" w:color="000000"/>
              <w:left w:val="single" w:sz="4" w:space="0" w:color="000000"/>
              <w:bottom w:val="single" w:sz="4" w:space="0" w:color="000000"/>
              <w:right w:val="single" w:sz="4" w:space="0" w:color="000000"/>
            </w:tcBorders>
          </w:tcPr>
          <w:p w14:paraId="6F6CD430" w14:textId="77777777" w:rsidR="00535F4C" w:rsidRDefault="00535F4C">
            <w:pPr>
              <w:widowControl/>
              <w:suppressAutoHyphens w:val="0"/>
              <w:spacing w:after="160" w:line="276" w:lineRule="auto"/>
              <w:rPr>
                <w:rFonts w:ascii="Georgia" w:eastAsia="Calibri" w:hAnsi="Georgia" w:cs="Times New Roman"/>
                <w:color w:val="585756"/>
                <w:kern w:val="0"/>
                <w:sz w:val="21"/>
                <w:szCs w:val="22"/>
                <w:lang w:val="fr-BE"/>
              </w:rPr>
            </w:pPr>
          </w:p>
        </w:tc>
        <w:tc>
          <w:tcPr>
            <w:tcW w:w="2693" w:type="dxa"/>
            <w:tcBorders>
              <w:top w:val="single" w:sz="6" w:space="0" w:color="000000"/>
              <w:left w:val="single" w:sz="4" w:space="0" w:color="000000"/>
              <w:bottom w:val="single" w:sz="4" w:space="0" w:color="000000"/>
              <w:right w:val="single" w:sz="4" w:space="0" w:color="000000"/>
            </w:tcBorders>
          </w:tcPr>
          <w:p w14:paraId="3D151D10" w14:textId="77777777" w:rsidR="00535F4C" w:rsidRDefault="00535F4C">
            <w:pPr>
              <w:widowControl/>
              <w:suppressAutoHyphens w:val="0"/>
              <w:spacing w:after="160" w:line="276" w:lineRule="auto"/>
              <w:rPr>
                <w:rFonts w:ascii="Georgia" w:eastAsia="Calibri" w:hAnsi="Georgia" w:cs="Times New Roman"/>
                <w:color w:val="585756"/>
                <w:kern w:val="0"/>
                <w:sz w:val="21"/>
                <w:szCs w:val="22"/>
                <w:lang w:val="fr-BE"/>
              </w:rPr>
            </w:pPr>
          </w:p>
        </w:tc>
      </w:tr>
      <w:tr w:rsidR="00535F4C" w14:paraId="091735FD" w14:textId="77777777" w:rsidTr="00535F4C">
        <w:trPr>
          <w:trHeight w:hRule="exact" w:val="859"/>
        </w:trPr>
        <w:tc>
          <w:tcPr>
            <w:tcW w:w="3034" w:type="dxa"/>
            <w:tcBorders>
              <w:top w:val="single" w:sz="4" w:space="0" w:color="000000"/>
              <w:left w:val="single" w:sz="4" w:space="0" w:color="000000"/>
              <w:bottom w:val="single" w:sz="4" w:space="0" w:color="000000"/>
              <w:right w:val="single" w:sz="6" w:space="0" w:color="000000"/>
            </w:tcBorders>
            <w:hideMark/>
          </w:tcPr>
          <w:p w14:paraId="633CF25F" w14:textId="77777777" w:rsidR="00535F4C" w:rsidRDefault="00535F4C">
            <w:pPr>
              <w:widowControl/>
              <w:suppressAutoHyphens w:val="0"/>
              <w:spacing w:before="122" w:after="160" w:line="247" w:lineRule="auto"/>
              <w:ind w:left="94" w:right="193"/>
              <w:rPr>
                <w:rFonts w:ascii="Georgia" w:eastAsia="Georgia" w:hAnsi="Georgia" w:cs="Georgia"/>
                <w:color w:val="585756"/>
                <w:kern w:val="0"/>
                <w:sz w:val="18"/>
                <w:szCs w:val="18"/>
              </w:rPr>
            </w:pPr>
            <w:r>
              <w:rPr>
                <w:rFonts w:ascii="Georgia" w:eastAsia="Calibri" w:hAnsi="Georgia" w:cs="Times New Roman"/>
                <w:color w:val="585756"/>
                <w:kern w:val="0"/>
                <w:sz w:val="21"/>
                <w:szCs w:val="22"/>
                <w:lang w:val="fr-BE"/>
              </w:rPr>
              <w:t>Technicien pour la conduite des travaux 2</w:t>
            </w:r>
          </w:p>
        </w:tc>
        <w:tc>
          <w:tcPr>
            <w:tcW w:w="4338" w:type="dxa"/>
            <w:tcBorders>
              <w:top w:val="single" w:sz="4" w:space="0" w:color="000000"/>
              <w:left w:val="single" w:sz="6" w:space="0" w:color="000000"/>
              <w:bottom w:val="single" w:sz="4" w:space="0" w:color="000000"/>
              <w:right w:val="single" w:sz="4" w:space="0" w:color="000000"/>
            </w:tcBorders>
          </w:tcPr>
          <w:p w14:paraId="342B0F56" w14:textId="77777777" w:rsidR="00535F4C" w:rsidRDefault="00535F4C">
            <w:pPr>
              <w:widowControl/>
              <w:suppressAutoHyphens w:val="0"/>
              <w:spacing w:after="160" w:line="276" w:lineRule="auto"/>
              <w:rPr>
                <w:rFonts w:asciiTheme="minorHAnsi" w:eastAsiaTheme="minorHAnsi" w:hAnsiTheme="minorHAnsi" w:cstheme="minorBidi"/>
                <w:color w:val="585756"/>
                <w:kern w:val="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72F83480" w14:textId="77777777" w:rsidR="00535F4C" w:rsidRDefault="00535F4C">
            <w:pPr>
              <w:widowControl/>
              <w:suppressAutoHyphens w:val="0"/>
              <w:spacing w:after="160" w:line="276" w:lineRule="auto"/>
              <w:rPr>
                <w:rFonts w:ascii="Georgia" w:eastAsia="Calibri" w:hAnsi="Georgia" w:cs="Times New Roman"/>
                <w:color w:val="585756"/>
                <w:kern w:val="0"/>
                <w:sz w:val="21"/>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702FFAC" w14:textId="77777777" w:rsidR="00535F4C" w:rsidRDefault="00535F4C">
            <w:pPr>
              <w:widowControl/>
              <w:suppressAutoHyphens w:val="0"/>
              <w:spacing w:after="160" w:line="276" w:lineRule="auto"/>
              <w:rPr>
                <w:rFonts w:ascii="Georgia" w:eastAsia="Calibri" w:hAnsi="Georgia" w:cs="Times New Roman"/>
                <w:color w:val="585756"/>
                <w:kern w:val="0"/>
                <w:sz w:val="21"/>
                <w:szCs w:val="22"/>
              </w:rPr>
            </w:pPr>
          </w:p>
        </w:tc>
      </w:tr>
      <w:tr w:rsidR="00535F4C" w14:paraId="5BA5B77F" w14:textId="77777777" w:rsidTr="00535F4C">
        <w:trPr>
          <w:trHeight w:hRule="exact" w:val="859"/>
        </w:trPr>
        <w:tc>
          <w:tcPr>
            <w:tcW w:w="3034" w:type="dxa"/>
            <w:tcBorders>
              <w:top w:val="single" w:sz="4" w:space="0" w:color="000000"/>
              <w:left w:val="single" w:sz="4" w:space="0" w:color="000000"/>
              <w:bottom w:val="single" w:sz="4" w:space="0" w:color="000000"/>
              <w:right w:val="single" w:sz="6" w:space="0" w:color="000000"/>
            </w:tcBorders>
            <w:hideMark/>
          </w:tcPr>
          <w:p w14:paraId="5A7EEFD8" w14:textId="77777777" w:rsidR="00535F4C" w:rsidRDefault="00535F4C">
            <w:pPr>
              <w:widowControl/>
              <w:suppressAutoHyphens w:val="0"/>
              <w:spacing w:before="122" w:after="160" w:line="247" w:lineRule="auto"/>
              <w:ind w:left="94" w:right="193"/>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Technicien pour la conduite des travaux 3</w:t>
            </w:r>
          </w:p>
        </w:tc>
        <w:tc>
          <w:tcPr>
            <w:tcW w:w="4338" w:type="dxa"/>
            <w:tcBorders>
              <w:top w:val="single" w:sz="4" w:space="0" w:color="000000"/>
              <w:left w:val="single" w:sz="6" w:space="0" w:color="000000"/>
              <w:bottom w:val="single" w:sz="4" w:space="0" w:color="000000"/>
              <w:right w:val="single" w:sz="4" w:space="0" w:color="000000"/>
            </w:tcBorders>
          </w:tcPr>
          <w:p w14:paraId="52C40F81" w14:textId="77777777" w:rsidR="00535F4C" w:rsidRDefault="00535F4C">
            <w:pPr>
              <w:widowControl/>
              <w:suppressAutoHyphens w:val="0"/>
              <w:spacing w:after="160" w:line="276" w:lineRule="auto"/>
              <w:rPr>
                <w:rFonts w:asciiTheme="minorHAnsi" w:eastAsiaTheme="minorHAnsi" w:hAnsiTheme="minorHAnsi" w:cstheme="minorBidi"/>
                <w:color w:val="585756"/>
                <w:kern w:val="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693A021" w14:textId="77777777" w:rsidR="00535F4C" w:rsidRDefault="00535F4C">
            <w:pPr>
              <w:widowControl/>
              <w:suppressAutoHyphens w:val="0"/>
              <w:spacing w:after="160" w:line="276" w:lineRule="auto"/>
              <w:rPr>
                <w:rFonts w:ascii="Georgia" w:eastAsia="Calibri" w:hAnsi="Georgia" w:cs="Times New Roman"/>
                <w:color w:val="585756"/>
                <w:kern w:val="0"/>
                <w:sz w:val="21"/>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872EAC8" w14:textId="77777777" w:rsidR="00535F4C" w:rsidRDefault="00535F4C">
            <w:pPr>
              <w:widowControl/>
              <w:suppressAutoHyphens w:val="0"/>
              <w:spacing w:after="160" w:line="276" w:lineRule="auto"/>
              <w:rPr>
                <w:rFonts w:ascii="Georgia" w:eastAsia="Calibri" w:hAnsi="Georgia" w:cs="Times New Roman"/>
                <w:color w:val="585756"/>
                <w:kern w:val="0"/>
                <w:sz w:val="21"/>
                <w:szCs w:val="22"/>
              </w:rPr>
            </w:pPr>
          </w:p>
        </w:tc>
      </w:tr>
    </w:tbl>
    <w:p w14:paraId="7F7D6FDB" w14:textId="77777777" w:rsidR="00535F4C" w:rsidRDefault="00535F4C" w:rsidP="00535F4C">
      <w:pPr>
        <w:spacing w:after="120" w:line="288" w:lineRule="auto"/>
        <w:jc w:val="both"/>
        <w:rPr>
          <w:kern w:val="18"/>
          <w:sz w:val="20"/>
        </w:rPr>
      </w:pPr>
    </w:p>
    <w:p w14:paraId="0A3913E8" w14:textId="77777777" w:rsidR="00535F4C" w:rsidRDefault="00535F4C" w:rsidP="00535F4C">
      <w:pPr>
        <w:spacing w:after="120" w:line="288" w:lineRule="auto"/>
        <w:jc w:val="both"/>
        <w:rPr>
          <w:rFonts w:ascii="Georgia" w:eastAsia="Calibri" w:hAnsi="Georgia" w:cs="Times New Roman"/>
          <w:b/>
          <w:bCs/>
          <w:color w:val="595959"/>
          <w:kern w:val="0"/>
          <w:sz w:val="21"/>
          <w:szCs w:val="21"/>
        </w:rPr>
      </w:pPr>
      <w:r>
        <w:rPr>
          <w:rFonts w:ascii="Georgia" w:eastAsia="Calibri" w:hAnsi="Georgia" w:cs="Times New Roman"/>
          <w:b/>
          <w:bCs/>
          <w:color w:val="595959"/>
          <w:kern w:val="0"/>
          <w:sz w:val="21"/>
          <w:szCs w:val="21"/>
        </w:rPr>
        <w:t>Le soumissionnaire remet le C.V. de la personne présentée ainsi que le tableau « Expérience du personnel clé » joint au présent cahier spécial des charges.</w:t>
      </w:r>
    </w:p>
    <w:p w14:paraId="4ABD5BC2" w14:textId="77777777" w:rsidR="00535F4C" w:rsidRDefault="00535F4C" w:rsidP="00535F4C">
      <w:pPr>
        <w:spacing w:after="120" w:line="288" w:lineRule="auto"/>
        <w:jc w:val="both"/>
        <w:rPr>
          <w:rFonts w:ascii="Georgia" w:eastAsia="Calibri" w:hAnsi="Georgia" w:cs="Times New Roman"/>
          <w:b/>
          <w:bCs/>
          <w:color w:val="595959"/>
          <w:kern w:val="0"/>
          <w:sz w:val="21"/>
          <w:szCs w:val="21"/>
        </w:rPr>
      </w:pPr>
    </w:p>
    <w:p w14:paraId="5D760F52" w14:textId="77777777" w:rsidR="00535F4C" w:rsidRDefault="00535F4C" w:rsidP="00535F4C">
      <w:pPr>
        <w:pStyle w:val="Paragraphedeliste"/>
        <w:numPr>
          <w:ilvl w:val="0"/>
          <w:numId w:val="24"/>
        </w:numPr>
        <w:spacing w:after="120" w:line="288" w:lineRule="auto"/>
        <w:jc w:val="both"/>
        <w:rPr>
          <w:rFonts w:ascii="Georgia" w:hAnsi="Georgia"/>
          <w:b/>
          <w:bCs/>
          <w:kern w:val="18"/>
          <w:sz w:val="24"/>
          <w:szCs w:val="24"/>
          <w:u w:val="single"/>
        </w:rPr>
      </w:pPr>
      <w:r>
        <w:rPr>
          <w:rFonts w:ascii="Georgia" w:hAnsi="Georgia"/>
          <w:b/>
          <w:bCs/>
          <w:kern w:val="18"/>
          <w:sz w:val="24"/>
          <w:szCs w:val="24"/>
          <w:u w:val="single"/>
        </w:rPr>
        <w:t>Lot 3</w:t>
      </w:r>
    </w:p>
    <w:tbl>
      <w:tblPr>
        <w:tblW w:w="12900" w:type="dxa"/>
        <w:tblInd w:w="136" w:type="dxa"/>
        <w:tblLayout w:type="fixed"/>
        <w:tblLook w:val="01E0" w:firstRow="1" w:lastRow="1" w:firstColumn="1" w:lastColumn="1" w:noHBand="0" w:noVBand="0"/>
      </w:tblPr>
      <w:tblGrid>
        <w:gridCol w:w="3034"/>
        <w:gridCol w:w="4338"/>
        <w:gridCol w:w="2835"/>
        <w:gridCol w:w="2693"/>
      </w:tblGrid>
      <w:tr w:rsidR="00535F4C" w14:paraId="5B573489" w14:textId="77777777" w:rsidTr="00535F4C">
        <w:trPr>
          <w:trHeight w:hRule="exact" w:val="1462"/>
        </w:trPr>
        <w:tc>
          <w:tcPr>
            <w:tcW w:w="3034" w:type="dxa"/>
            <w:tcBorders>
              <w:top w:val="single" w:sz="6" w:space="0" w:color="000000"/>
              <w:left w:val="single" w:sz="4" w:space="0" w:color="000000"/>
              <w:bottom w:val="single" w:sz="6" w:space="0" w:color="000000"/>
              <w:right w:val="single" w:sz="6" w:space="0" w:color="000000"/>
            </w:tcBorders>
            <w:shd w:val="clear" w:color="auto" w:fill="D8D8D8"/>
          </w:tcPr>
          <w:p w14:paraId="1536A192" w14:textId="77777777" w:rsidR="00535F4C" w:rsidRDefault="00535F4C">
            <w:pPr>
              <w:widowControl/>
              <w:suppressAutoHyphens w:val="0"/>
              <w:spacing w:before="8" w:after="160" w:line="276" w:lineRule="auto"/>
              <w:rPr>
                <w:rFonts w:ascii="Georgia" w:eastAsia="Georgia" w:hAnsi="Georgia" w:cs="Georgia"/>
                <w:color w:val="585756"/>
                <w:kern w:val="0"/>
                <w:sz w:val="14"/>
                <w:szCs w:val="14"/>
              </w:rPr>
            </w:pPr>
          </w:p>
          <w:p w14:paraId="6BE11D47" w14:textId="77777777" w:rsidR="00535F4C" w:rsidRDefault="00535F4C">
            <w:pPr>
              <w:widowControl/>
              <w:suppressAutoHyphens w:val="0"/>
              <w:spacing w:after="160" w:line="276" w:lineRule="auto"/>
              <w:ind w:left="1030"/>
              <w:rPr>
                <w:rFonts w:ascii="Times New Roman" w:eastAsia="Times New Roman" w:hAnsi="Times New Roman" w:cs="Times New Roman"/>
                <w:color w:val="585756"/>
                <w:kern w:val="0"/>
                <w:sz w:val="18"/>
                <w:szCs w:val="18"/>
                <w:lang w:val="fr-BE"/>
              </w:rPr>
            </w:pPr>
            <w:r>
              <w:rPr>
                <w:rFonts w:ascii="Times New Roman" w:eastAsia="Calibri" w:hAnsi="Times New Roman" w:cs="Times New Roman"/>
                <w:color w:val="575656"/>
                <w:spacing w:val="-2"/>
                <w:w w:val="135"/>
                <w:kern w:val="0"/>
                <w:sz w:val="18"/>
                <w:szCs w:val="22"/>
                <w:lang w:val="fr-BE"/>
              </w:rPr>
              <w:t>P</w:t>
            </w:r>
            <w:r>
              <w:rPr>
                <w:rFonts w:ascii="Times New Roman" w:eastAsia="Calibri" w:hAnsi="Times New Roman" w:cs="Times New Roman"/>
                <w:color w:val="575656"/>
                <w:spacing w:val="-1"/>
                <w:w w:val="135"/>
                <w:kern w:val="0"/>
                <w:sz w:val="18"/>
                <w:szCs w:val="22"/>
                <w:lang w:val="fr-BE"/>
              </w:rPr>
              <w:t>osition</w:t>
            </w:r>
            <w:r>
              <w:rPr>
                <w:rFonts w:ascii="Times New Roman" w:eastAsia="Calibri" w:hAnsi="Times New Roman" w:cs="Times New Roman"/>
                <w:color w:val="575656"/>
                <w:w w:val="135"/>
                <w:kern w:val="0"/>
                <w:sz w:val="18"/>
                <w:szCs w:val="22"/>
                <w:lang w:val="fr-BE"/>
              </w:rPr>
              <w:t xml:space="preserve"> propose</w:t>
            </w:r>
          </w:p>
        </w:tc>
        <w:tc>
          <w:tcPr>
            <w:tcW w:w="4338" w:type="dxa"/>
            <w:tcBorders>
              <w:top w:val="single" w:sz="6" w:space="0" w:color="000000"/>
              <w:left w:val="single" w:sz="6" w:space="0" w:color="000000"/>
              <w:bottom w:val="single" w:sz="6" w:space="0" w:color="000000"/>
              <w:right w:val="single" w:sz="4" w:space="0" w:color="000000"/>
            </w:tcBorders>
            <w:shd w:val="clear" w:color="auto" w:fill="D8D8D8"/>
          </w:tcPr>
          <w:p w14:paraId="362D1252" w14:textId="77777777" w:rsidR="00535F4C" w:rsidRDefault="00535F4C">
            <w:pPr>
              <w:widowControl/>
              <w:suppressAutoHyphens w:val="0"/>
              <w:spacing w:before="8" w:after="160" w:line="276" w:lineRule="auto"/>
              <w:rPr>
                <w:rFonts w:ascii="Georgia" w:eastAsia="Georgia" w:hAnsi="Georgia" w:cs="Georgia"/>
                <w:color w:val="585756"/>
                <w:kern w:val="0"/>
                <w:sz w:val="14"/>
                <w:szCs w:val="14"/>
                <w:lang w:val="fr-BE"/>
              </w:rPr>
            </w:pPr>
          </w:p>
          <w:p w14:paraId="7A24B26C" w14:textId="77777777" w:rsidR="00535F4C" w:rsidRDefault="00535F4C">
            <w:pPr>
              <w:widowControl/>
              <w:suppressAutoHyphens w:val="0"/>
              <w:spacing w:after="160" w:line="276" w:lineRule="auto"/>
              <w:ind w:right="1"/>
              <w:jc w:val="center"/>
              <w:rPr>
                <w:rFonts w:ascii="Times New Roman" w:eastAsia="Times New Roman" w:hAnsi="Times New Roman" w:cs="Times New Roman"/>
                <w:color w:val="585756"/>
                <w:kern w:val="0"/>
                <w:sz w:val="18"/>
                <w:szCs w:val="18"/>
                <w:lang w:val="fr-BE"/>
              </w:rPr>
            </w:pPr>
            <w:r>
              <w:rPr>
                <w:rFonts w:ascii="Times New Roman" w:eastAsia="Calibri" w:hAnsi="Georgia" w:cs="Times New Roman"/>
                <w:color w:val="575656"/>
                <w:w w:val="130"/>
                <w:kern w:val="0"/>
                <w:sz w:val="18"/>
                <w:szCs w:val="22"/>
                <w:lang w:val="fr-BE"/>
              </w:rPr>
              <w:t>Nom</w:t>
            </w:r>
          </w:p>
        </w:tc>
        <w:tc>
          <w:tcPr>
            <w:tcW w:w="2835" w:type="dxa"/>
            <w:tcBorders>
              <w:top w:val="single" w:sz="6" w:space="0" w:color="000000"/>
              <w:left w:val="single" w:sz="4" w:space="0" w:color="000000"/>
              <w:bottom w:val="single" w:sz="6" w:space="0" w:color="000000"/>
              <w:right w:val="single" w:sz="4" w:space="0" w:color="000000"/>
            </w:tcBorders>
            <w:shd w:val="clear" w:color="auto" w:fill="D8D8D8"/>
            <w:hideMark/>
          </w:tcPr>
          <w:p w14:paraId="6CDDC2E2" w14:textId="77777777" w:rsidR="00535F4C" w:rsidRDefault="00535F4C">
            <w:pPr>
              <w:widowControl/>
              <w:suppressAutoHyphens w:val="0"/>
              <w:spacing w:before="61" w:after="160" w:line="242" w:lineRule="auto"/>
              <w:ind w:left="133" w:right="132" w:firstLine="196"/>
              <w:rPr>
                <w:rFonts w:ascii="Times New Roman" w:eastAsia="Times New Roman" w:hAnsi="Times New Roman" w:cs="Times New Roman"/>
                <w:color w:val="585756"/>
                <w:kern w:val="0"/>
                <w:sz w:val="18"/>
                <w:szCs w:val="18"/>
                <w:lang w:val="fr-BE"/>
              </w:rPr>
            </w:pPr>
            <w:r>
              <w:rPr>
                <w:rFonts w:ascii="Times New Roman" w:eastAsia="Times New Roman" w:hAnsi="Times New Roman" w:cs="Times New Roman"/>
                <w:color w:val="575656"/>
                <w:spacing w:val="-2"/>
                <w:w w:val="130"/>
                <w:kern w:val="0"/>
                <w:sz w:val="18"/>
                <w:szCs w:val="18"/>
                <w:lang w:val="fr-BE"/>
              </w:rPr>
              <w:t>A</w:t>
            </w:r>
            <w:r>
              <w:rPr>
                <w:rFonts w:ascii="Times New Roman" w:eastAsia="Times New Roman" w:hAnsi="Times New Roman" w:cs="Times New Roman"/>
                <w:color w:val="575656"/>
                <w:spacing w:val="-1"/>
                <w:w w:val="130"/>
                <w:kern w:val="0"/>
                <w:sz w:val="18"/>
                <w:szCs w:val="18"/>
                <w:lang w:val="fr-BE"/>
              </w:rPr>
              <w:t>nnées</w:t>
            </w:r>
            <w:r>
              <w:rPr>
                <w:rFonts w:ascii="Times New Roman" w:eastAsia="Times New Roman" w:hAnsi="Times New Roman" w:cs="Times New Roman"/>
                <w:color w:val="575656"/>
                <w:spacing w:val="22"/>
                <w:w w:val="130"/>
                <w:kern w:val="0"/>
                <w:sz w:val="18"/>
                <w:szCs w:val="18"/>
                <w:lang w:val="fr-BE"/>
              </w:rPr>
              <w:t xml:space="preserve"> </w:t>
            </w:r>
            <w:r>
              <w:rPr>
                <w:rFonts w:ascii="Times New Roman" w:eastAsia="Times New Roman" w:hAnsi="Times New Roman" w:cs="Times New Roman"/>
                <w:color w:val="575656"/>
                <w:spacing w:val="-1"/>
                <w:w w:val="130"/>
                <w:kern w:val="0"/>
                <w:sz w:val="18"/>
                <w:szCs w:val="18"/>
                <w:lang w:val="fr-BE"/>
              </w:rPr>
              <w:t>d</w:t>
            </w:r>
            <w:r>
              <w:rPr>
                <w:rFonts w:ascii="Times New Roman" w:eastAsia="Times New Roman" w:hAnsi="Times New Roman" w:cs="Times New Roman"/>
                <w:color w:val="575656"/>
                <w:spacing w:val="-2"/>
                <w:w w:val="130"/>
                <w:kern w:val="0"/>
                <w:sz w:val="18"/>
                <w:szCs w:val="18"/>
                <w:lang w:val="fr-BE"/>
              </w:rPr>
              <w:t>’</w:t>
            </w:r>
            <w:r>
              <w:rPr>
                <w:rFonts w:ascii="Times New Roman" w:eastAsia="Times New Roman" w:hAnsi="Times New Roman" w:cs="Times New Roman"/>
                <w:color w:val="575656"/>
                <w:spacing w:val="-1"/>
                <w:w w:val="130"/>
                <w:kern w:val="0"/>
                <w:sz w:val="18"/>
                <w:szCs w:val="18"/>
                <w:lang w:val="fr-BE"/>
              </w:rPr>
              <w:t>e</w:t>
            </w:r>
            <w:r>
              <w:rPr>
                <w:rFonts w:ascii="Times New Roman" w:eastAsia="Times New Roman" w:hAnsi="Times New Roman" w:cs="Times New Roman"/>
                <w:color w:val="575656"/>
                <w:spacing w:val="-2"/>
                <w:w w:val="130"/>
                <w:kern w:val="0"/>
                <w:sz w:val="18"/>
                <w:szCs w:val="18"/>
                <w:lang w:val="fr-BE"/>
              </w:rPr>
              <w:t>x</w:t>
            </w:r>
            <w:r>
              <w:rPr>
                <w:rFonts w:ascii="Times New Roman" w:eastAsia="Times New Roman" w:hAnsi="Times New Roman" w:cs="Times New Roman"/>
                <w:color w:val="575656"/>
                <w:spacing w:val="-1"/>
                <w:w w:val="130"/>
                <w:kern w:val="0"/>
                <w:sz w:val="18"/>
                <w:szCs w:val="18"/>
                <w:lang w:val="fr-BE"/>
              </w:rPr>
              <w:t>périen</w:t>
            </w:r>
            <w:r>
              <w:rPr>
                <w:rFonts w:ascii="Times New Roman" w:eastAsia="Times New Roman" w:hAnsi="Times New Roman" w:cs="Times New Roman"/>
                <w:color w:val="575656"/>
                <w:spacing w:val="-2"/>
                <w:w w:val="130"/>
                <w:kern w:val="0"/>
                <w:sz w:val="18"/>
                <w:szCs w:val="18"/>
                <w:lang w:val="fr-BE"/>
              </w:rPr>
              <w:t>c</w:t>
            </w:r>
            <w:r>
              <w:rPr>
                <w:rFonts w:ascii="Times New Roman" w:eastAsia="Times New Roman" w:hAnsi="Times New Roman" w:cs="Times New Roman"/>
                <w:color w:val="575656"/>
                <w:spacing w:val="-1"/>
                <w:w w:val="130"/>
                <w:kern w:val="0"/>
                <w:sz w:val="18"/>
                <w:szCs w:val="18"/>
                <w:lang w:val="fr-BE"/>
              </w:rPr>
              <w:t>e</w:t>
            </w:r>
            <w:r>
              <w:rPr>
                <w:rFonts w:ascii="Times New Roman" w:eastAsia="Times New Roman" w:hAnsi="Times New Roman" w:cs="Times New Roman"/>
                <w:color w:val="575656"/>
                <w:spacing w:val="25"/>
                <w:w w:val="134"/>
                <w:kern w:val="0"/>
                <w:sz w:val="18"/>
                <w:szCs w:val="18"/>
                <w:lang w:val="fr-BE"/>
              </w:rPr>
              <w:t xml:space="preserve"> </w:t>
            </w:r>
            <w:r>
              <w:rPr>
                <w:rFonts w:ascii="Times New Roman" w:eastAsia="Times New Roman" w:hAnsi="Times New Roman" w:cs="Times New Roman"/>
                <w:color w:val="575656"/>
                <w:spacing w:val="-1"/>
                <w:w w:val="135"/>
                <w:kern w:val="0"/>
                <w:sz w:val="18"/>
                <w:szCs w:val="18"/>
                <w:lang w:val="fr-BE"/>
              </w:rPr>
              <w:t>pro</w:t>
            </w:r>
            <w:r>
              <w:rPr>
                <w:rFonts w:ascii="Times New Roman" w:eastAsia="Times New Roman" w:hAnsi="Times New Roman" w:cs="Times New Roman"/>
                <w:color w:val="575656"/>
                <w:spacing w:val="-2"/>
                <w:w w:val="135"/>
                <w:kern w:val="0"/>
                <w:sz w:val="18"/>
                <w:szCs w:val="18"/>
                <w:lang w:val="fr-BE"/>
              </w:rPr>
              <w:t>f</w:t>
            </w:r>
            <w:r>
              <w:rPr>
                <w:rFonts w:ascii="Times New Roman" w:eastAsia="Times New Roman" w:hAnsi="Times New Roman" w:cs="Times New Roman"/>
                <w:color w:val="575656"/>
                <w:spacing w:val="-1"/>
                <w:w w:val="135"/>
                <w:kern w:val="0"/>
                <w:sz w:val="18"/>
                <w:szCs w:val="18"/>
                <w:lang w:val="fr-BE"/>
              </w:rPr>
              <w:t>essionne</w:t>
            </w:r>
            <w:r>
              <w:rPr>
                <w:rFonts w:ascii="Times New Roman" w:eastAsia="Times New Roman" w:hAnsi="Times New Roman" w:cs="Times New Roman"/>
                <w:color w:val="575656"/>
                <w:spacing w:val="-2"/>
                <w:w w:val="135"/>
                <w:kern w:val="0"/>
                <w:sz w:val="18"/>
                <w:szCs w:val="18"/>
                <w:lang w:val="fr-BE"/>
              </w:rPr>
              <w:t>ll</w:t>
            </w:r>
            <w:r>
              <w:rPr>
                <w:rFonts w:ascii="Times New Roman" w:eastAsia="Times New Roman" w:hAnsi="Times New Roman" w:cs="Times New Roman"/>
                <w:color w:val="575656"/>
                <w:spacing w:val="-1"/>
                <w:w w:val="135"/>
                <w:kern w:val="0"/>
                <w:sz w:val="18"/>
                <w:szCs w:val="18"/>
                <w:lang w:val="fr-BE"/>
              </w:rPr>
              <w:t>e</w:t>
            </w:r>
            <w:r>
              <w:rPr>
                <w:rFonts w:ascii="Times New Roman" w:eastAsia="Times New Roman" w:hAnsi="Times New Roman" w:cs="Times New Roman"/>
                <w:color w:val="575656"/>
                <w:spacing w:val="5"/>
                <w:w w:val="135"/>
                <w:kern w:val="0"/>
                <w:sz w:val="18"/>
                <w:szCs w:val="18"/>
                <w:lang w:val="fr-BE"/>
              </w:rPr>
              <w:t xml:space="preserve"> </w:t>
            </w:r>
            <w:r>
              <w:rPr>
                <w:rFonts w:ascii="Times New Roman" w:eastAsia="Times New Roman" w:hAnsi="Times New Roman" w:cs="Times New Roman"/>
                <w:color w:val="575656"/>
                <w:w w:val="135"/>
                <w:kern w:val="0"/>
                <w:sz w:val="18"/>
                <w:szCs w:val="18"/>
                <w:lang w:val="fr-BE"/>
              </w:rPr>
              <w:t>générale</w:t>
            </w:r>
          </w:p>
        </w:tc>
        <w:tc>
          <w:tcPr>
            <w:tcW w:w="2693" w:type="dxa"/>
            <w:tcBorders>
              <w:top w:val="single" w:sz="6" w:space="0" w:color="000000"/>
              <w:left w:val="single" w:sz="4" w:space="0" w:color="000000"/>
              <w:bottom w:val="single" w:sz="6" w:space="0" w:color="000000"/>
              <w:right w:val="single" w:sz="4" w:space="0" w:color="000000"/>
            </w:tcBorders>
            <w:shd w:val="clear" w:color="auto" w:fill="D8D8D8"/>
            <w:hideMark/>
          </w:tcPr>
          <w:p w14:paraId="128A3670" w14:textId="77777777" w:rsidR="00535F4C" w:rsidRDefault="00535F4C">
            <w:pPr>
              <w:widowControl/>
              <w:suppressAutoHyphens w:val="0"/>
              <w:spacing w:before="61" w:after="160" w:line="242" w:lineRule="auto"/>
              <w:ind w:left="186" w:right="188" w:firstLine="276"/>
              <w:rPr>
                <w:rFonts w:ascii="Times New Roman" w:eastAsia="Times New Roman" w:hAnsi="Times New Roman" w:cs="Times New Roman"/>
                <w:color w:val="585756"/>
                <w:kern w:val="0"/>
                <w:sz w:val="18"/>
                <w:szCs w:val="18"/>
              </w:rPr>
            </w:pPr>
            <w:r>
              <w:rPr>
                <w:rFonts w:ascii="Times New Roman" w:eastAsia="Times New Roman" w:hAnsi="Times New Roman" w:cs="Times New Roman"/>
                <w:color w:val="575656"/>
                <w:w w:val="130"/>
                <w:kern w:val="0"/>
                <w:sz w:val="18"/>
                <w:szCs w:val="18"/>
              </w:rPr>
              <w:t>Nombre d’expériences spécifiques</w:t>
            </w:r>
            <w:r>
              <w:rPr>
                <w:rFonts w:ascii="Times New Roman" w:eastAsia="Times New Roman" w:hAnsi="Times New Roman" w:cs="Times New Roman"/>
                <w:color w:val="575656"/>
                <w:w w:val="135"/>
                <w:kern w:val="0"/>
                <w:sz w:val="18"/>
                <w:szCs w:val="18"/>
              </w:rPr>
              <w:t xml:space="preserve"> (travaux similaires)</w:t>
            </w:r>
          </w:p>
        </w:tc>
      </w:tr>
      <w:tr w:rsidR="00535F4C" w14:paraId="635E04F4" w14:textId="77777777" w:rsidTr="00535F4C">
        <w:trPr>
          <w:trHeight w:hRule="exact" w:val="691"/>
        </w:trPr>
        <w:tc>
          <w:tcPr>
            <w:tcW w:w="3034" w:type="dxa"/>
            <w:tcBorders>
              <w:top w:val="single" w:sz="6" w:space="0" w:color="000000"/>
              <w:left w:val="single" w:sz="4" w:space="0" w:color="000000"/>
              <w:bottom w:val="single" w:sz="4" w:space="0" w:color="000000"/>
              <w:right w:val="single" w:sz="6" w:space="0" w:color="000000"/>
            </w:tcBorders>
            <w:hideMark/>
          </w:tcPr>
          <w:p w14:paraId="3B876168" w14:textId="77777777" w:rsidR="00535F4C" w:rsidRDefault="00535F4C">
            <w:pPr>
              <w:widowControl/>
              <w:suppressAutoHyphens w:val="0"/>
              <w:spacing w:after="160" w:line="276" w:lineRule="auto"/>
              <w:ind w:left="95"/>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Directeur des travaux</w:t>
            </w:r>
          </w:p>
        </w:tc>
        <w:tc>
          <w:tcPr>
            <w:tcW w:w="4338" w:type="dxa"/>
            <w:tcBorders>
              <w:top w:val="single" w:sz="6" w:space="0" w:color="000000"/>
              <w:left w:val="single" w:sz="6" w:space="0" w:color="000000"/>
              <w:bottom w:val="single" w:sz="4" w:space="0" w:color="000000"/>
              <w:right w:val="single" w:sz="4" w:space="0" w:color="000000"/>
            </w:tcBorders>
          </w:tcPr>
          <w:p w14:paraId="53B0B35D" w14:textId="77777777" w:rsidR="00535F4C" w:rsidRDefault="00535F4C">
            <w:pPr>
              <w:widowControl/>
              <w:suppressAutoHyphens w:val="0"/>
              <w:spacing w:after="160" w:line="276" w:lineRule="auto"/>
              <w:rPr>
                <w:rFonts w:asciiTheme="minorHAnsi" w:eastAsiaTheme="minorHAnsi" w:hAnsiTheme="minorHAnsi" w:cstheme="minorBidi"/>
                <w:color w:val="585756"/>
                <w:kern w:val="0"/>
                <w:sz w:val="22"/>
                <w:szCs w:val="22"/>
                <w:lang w:val="fr-BE"/>
              </w:rPr>
            </w:pPr>
          </w:p>
        </w:tc>
        <w:tc>
          <w:tcPr>
            <w:tcW w:w="2835" w:type="dxa"/>
            <w:tcBorders>
              <w:top w:val="single" w:sz="6" w:space="0" w:color="000000"/>
              <w:left w:val="single" w:sz="4" w:space="0" w:color="000000"/>
              <w:bottom w:val="single" w:sz="4" w:space="0" w:color="000000"/>
              <w:right w:val="single" w:sz="4" w:space="0" w:color="000000"/>
            </w:tcBorders>
          </w:tcPr>
          <w:p w14:paraId="3CDDD5CB" w14:textId="77777777" w:rsidR="00535F4C" w:rsidRDefault="00535F4C">
            <w:pPr>
              <w:widowControl/>
              <w:suppressAutoHyphens w:val="0"/>
              <w:spacing w:after="160" w:line="276" w:lineRule="auto"/>
              <w:rPr>
                <w:rFonts w:ascii="Georgia" w:eastAsia="Calibri" w:hAnsi="Georgia" w:cs="Times New Roman"/>
                <w:color w:val="585756"/>
                <w:kern w:val="0"/>
                <w:sz w:val="21"/>
                <w:szCs w:val="22"/>
                <w:lang w:val="fr-BE"/>
              </w:rPr>
            </w:pPr>
          </w:p>
        </w:tc>
        <w:tc>
          <w:tcPr>
            <w:tcW w:w="2693" w:type="dxa"/>
            <w:tcBorders>
              <w:top w:val="single" w:sz="6" w:space="0" w:color="000000"/>
              <w:left w:val="single" w:sz="4" w:space="0" w:color="000000"/>
              <w:bottom w:val="single" w:sz="4" w:space="0" w:color="000000"/>
              <w:right w:val="single" w:sz="4" w:space="0" w:color="000000"/>
            </w:tcBorders>
          </w:tcPr>
          <w:p w14:paraId="255FB2E0" w14:textId="77777777" w:rsidR="00535F4C" w:rsidRDefault="00535F4C">
            <w:pPr>
              <w:widowControl/>
              <w:suppressAutoHyphens w:val="0"/>
              <w:spacing w:after="160" w:line="276" w:lineRule="auto"/>
              <w:rPr>
                <w:rFonts w:ascii="Georgia" w:eastAsia="Calibri" w:hAnsi="Georgia" w:cs="Times New Roman"/>
                <w:color w:val="585756"/>
                <w:kern w:val="0"/>
                <w:sz w:val="21"/>
                <w:szCs w:val="22"/>
                <w:lang w:val="fr-BE"/>
              </w:rPr>
            </w:pPr>
          </w:p>
        </w:tc>
      </w:tr>
      <w:tr w:rsidR="00535F4C" w14:paraId="76BD4639" w14:textId="77777777" w:rsidTr="00535F4C">
        <w:trPr>
          <w:trHeight w:hRule="exact" w:val="691"/>
        </w:trPr>
        <w:tc>
          <w:tcPr>
            <w:tcW w:w="3034" w:type="dxa"/>
            <w:tcBorders>
              <w:top w:val="single" w:sz="6" w:space="0" w:color="000000"/>
              <w:left w:val="single" w:sz="4" w:space="0" w:color="000000"/>
              <w:bottom w:val="single" w:sz="4" w:space="0" w:color="000000"/>
              <w:right w:val="single" w:sz="6" w:space="0" w:color="000000"/>
            </w:tcBorders>
            <w:hideMark/>
          </w:tcPr>
          <w:p w14:paraId="28F0ECB8" w14:textId="77777777" w:rsidR="00535F4C" w:rsidRDefault="00535F4C">
            <w:pPr>
              <w:widowControl/>
              <w:suppressAutoHyphens w:val="0"/>
              <w:spacing w:after="160" w:line="276" w:lineRule="auto"/>
              <w:ind w:left="95"/>
              <w:rPr>
                <w:rFonts w:ascii="Georgia" w:eastAsia="Georgia" w:hAnsi="Georgia" w:cs="Georgia"/>
                <w:color w:val="585756"/>
                <w:kern w:val="0"/>
                <w:sz w:val="18"/>
                <w:szCs w:val="18"/>
                <w:lang w:val="fr-BE"/>
              </w:rPr>
            </w:pPr>
            <w:r>
              <w:rPr>
                <w:rFonts w:ascii="Georgia" w:eastAsia="Calibri" w:hAnsi="Georgia" w:cs="Times New Roman"/>
                <w:color w:val="585756"/>
                <w:kern w:val="0"/>
                <w:sz w:val="21"/>
                <w:szCs w:val="22"/>
                <w:lang w:val="fr-BE"/>
              </w:rPr>
              <w:t xml:space="preserve">Technicien pour la conduite des travaux 1 </w:t>
            </w:r>
          </w:p>
        </w:tc>
        <w:tc>
          <w:tcPr>
            <w:tcW w:w="4338" w:type="dxa"/>
            <w:tcBorders>
              <w:top w:val="single" w:sz="6" w:space="0" w:color="000000"/>
              <w:left w:val="single" w:sz="6" w:space="0" w:color="000000"/>
              <w:bottom w:val="single" w:sz="4" w:space="0" w:color="000000"/>
              <w:right w:val="single" w:sz="4" w:space="0" w:color="000000"/>
            </w:tcBorders>
          </w:tcPr>
          <w:p w14:paraId="3DB60DC9" w14:textId="77777777" w:rsidR="00535F4C" w:rsidRDefault="00535F4C">
            <w:pPr>
              <w:widowControl/>
              <w:suppressAutoHyphens w:val="0"/>
              <w:spacing w:after="160" w:line="276" w:lineRule="auto"/>
              <w:rPr>
                <w:rFonts w:asciiTheme="minorHAnsi" w:eastAsiaTheme="minorHAnsi" w:hAnsiTheme="minorHAnsi" w:cstheme="minorBidi"/>
                <w:color w:val="585756"/>
                <w:kern w:val="0"/>
                <w:sz w:val="22"/>
                <w:szCs w:val="22"/>
                <w:lang w:val="fr-BE"/>
              </w:rPr>
            </w:pPr>
          </w:p>
        </w:tc>
        <w:tc>
          <w:tcPr>
            <w:tcW w:w="2835" w:type="dxa"/>
            <w:tcBorders>
              <w:top w:val="single" w:sz="6" w:space="0" w:color="000000"/>
              <w:left w:val="single" w:sz="4" w:space="0" w:color="000000"/>
              <w:bottom w:val="single" w:sz="4" w:space="0" w:color="000000"/>
              <w:right w:val="single" w:sz="4" w:space="0" w:color="000000"/>
            </w:tcBorders>
          </w:tcPr>
          <w:p w14:paraId="0C3BA1AD" w14:textId="77777777" w:rsidR="00535F4C" w:rsidRDefault="00535F4C">
            <w:pPr>
              <w:widowControl/>
              <w:suppressAutoHyphens w:val="0"/>
              <w:spacing w:after="160" w:line="276" w:lineRule="auto"/>
              <w:rPr>
                <w:rFonts w:ascii="Georgia" w:eastAsia="Calibri" w:hAnsi="Georgia" w:cs="Times New Roman"/>
                <w:color w:val="585756"/>
                <w:kern w:val="0"/>
                <w:sz w:val="21"/>
                <w:szCs w:val="22"/>
                <w:lang w:val="fr-BE"/>
              </w:rPr>
            </w:pPr>
          </w:p>
        </w:tc>
        <w:tc>
          <w:tcPr>
            <w:tcW w:w="2693" w:type="dxa"/>
            <w:tcBorders>
              <w:top w:val="single" w:sz="6" w:space="0" w:color="000000"/>
              <w:left w:val="single" w:sz="4" w:space="0" w:color="000000"/>
              <w:bottom w:val="single" w:sz="4" w:space="0" w:color="000000"/>
              <w:right w:val="single" w:sz="4" w:space="0" w:color="000000"/>
            </w:tcBorders>
          </w:tcPr>
          <w:p w14:paraId="66B63287" w14:textId="77777777" w:rsidR="00535F4C" w:rsidRDefault="00535F4C">
            <w:pPr>
              <w:widowControl/>
              <w:suppressAutoHyphens w:val="0"/>
              <w:spacing w:after="160" w:line="276" w:lineRule="auto"/>
              <w:rPr>
                <w:rFonts w:ascii="Georgia" w:eastAsia="Calibri" w:hAnsi="Georgia" w:cs="Times New Roman"/>
                <w:color w:val="585756"/>
                <w:kern w:val="0"/>
                <w:sz w:val="21"/>
                <w:szCs w:val="22"/>
                <w:lang w:val="fr-BE"/>
              </w:rPr>
            </w:pPr>
          </w:p>
        </w:tc>
      </w:tr>
      <w:tr w:rsidR="00535F4C" w14:paraId="1B7EC111" w14:textId="77777777" w:rsidTr="00535F4C">
        <w:trPr>
          <w:trHeight w:hRule="exact" w:val="859"/>
        </w:trPr>
        <w:tc>
          <w:tcPr>
            <w:tcW w:w="3034" w:type="dxa"/>
            <w:tcBorders>
              <w:top w:val="single" w:sz="4" w:space="0" w:color="000000"/>
              <w:left w:val="single" w:sz="4" w:space="0" w:color="000000"/>
              <w:bottom w:val="single" w:sz="4" w:space="0" w:color="000000"/>
              <w:right w:val="single" w:sz="6" w:space="0" w:color="000000"/>
            </w:tcBorders>
            <w:hideMark/>
          </w:tcPr>
          <w:p w14:paraId="563BE919" w14:textId="77777777" w:rsidR="00535F4C" w:rsidRDefault="00535F4C">
            <w:pPr>
              <w:widowControl/>
              <w:suppressAutoHyphens w:val="0"/>
              <w:spacing w:before="122" w:after="160" w:line="247" w:lineRule="auto"/>
              <w:ind w:left="94" w:right="193"/>
              <w:rPr>
                <w:rFonts w:ascii="Georgia" w:eastAsia="Georgia" w:hAnsi="Georgia" w:cs="Georgia"/>
                <w:color w:val="585756"/>
                <w:kern w:val="0"/>
                <w:sz w:val="18"/>
                <w:szCs w:val="18"/>
              </w:rPr>
            </w:pPr>
            <w:r>
              <w:rPr>
                <w:rFonts w:ascii="Georgia" w:eastAsia="Calibri" w:hAnsi="Georgia" w:cs="Times New Roman"/>
                <w:color w:val="585756"/>
                <w:kern w:val="0"/>
                <w:sz w:val="21"/>
                <w:szCs w:val="22"/>
                <w:lang w:val="fr-BE"/>
              </w:rPr>
              <w:t>Technicien pour la conduite des travaux 2</w:t>
            </w:r>
          </w:p>
        </w:tc>
        <w:tc>
          <w:tcPr>
            <w:tcW w:w="4338" w:type="dxa"/>
            <w:tcBorders>
              <w:top w:val="single" w:sz="4" w:space="0" w:color="000000"/>
              <w:left w:val="single" w:sz="6" w:space="0" w:color="000000"/>
              <w:bottom w:val="single" w:sz="4" w:space="0" w:color="000000"/>
              <w:right w:val="single" w:sz="4" w:space="0" w:color="000000"/>
            </w:tcBorders>
          </w:tcPr>
          <w:p w14:paraId="536A4F9A" w14:textId="77777777" w:rsidR="00535F4C" w:rsidRDefault="00535F4C">
            <w:pPr>
              <w:widowControl/>
              <w:suppressAutoHyphens w:val="0"/>
              <w:spacing w:after="160" w:line="276" w:lineRule="auto"/>
              <w:rPr>
                <w:rFonts w:asciiTheme="minorHAnsi" w:eastAsiaTheme="minorHAnsi" w:hAnsiTheme="minorHAnsi" w:cstheme="minorBidi"/>
                <w:color w:val="585756"/>
                <w:kern w:val="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07CB9E3" w14:textId="77777777" w:rsidR="00535F4C" w:rsidRDefault="00535F4C">
            <w:pPr>
              <w:widowControl/>
              <w:suppressAutoHyphens w:val="0"/>
              <w:spacing w:after="160" w:line="276" w:lineRule="auto"/>
              <w:rPr>
                <w:rFonts w:ascii="Georgia" w:eastAsia="Calibri" w:hAnsi="Georgia" w:cs="Times New Roman"/>
                <w:color w:val="585756"/>
                <w:kern w:val="0"/>
                <w:sz w:val="21"/>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BF4055E" w14:textId="77777777" w:rsidR="00535F4C" w:rsidRDefault="00535F4C">
            <w:pPr>
              <w:widowControl/>
              <w:suppressAutoHyphens w:val="0"/>
              <w:spacing w:after="160" w:line="276" w:lineRule="auto"/>
              <w:rPr>
                <w:rFonts w:ascii="Georgia" w:eastAsia="Calibri" w:hAnsi="Georgia" w:cs="Times New Roman"/>
                <w:color w:val="585756"/>
                <w:kern w:val="0"/>
                <w:sz w:val="21"/>
                <w:szCs w:val="22"/>
              </w:rPr>
            </w:pPr>
          </w:p>
        </w:tc>
      </w:tr>
      <w:tr w:rsidR="00535F4C" w14:paraId="18CAAE23" w14:textId="77777777" w:rsidTr="00535F4C">
        <w:trPr>
          <w:trHeight w:hRule="exact" w:val="859"/>
        </w:trPr>
        <w:tc>
          <w:tcPr>
            <w:tcW w:w="3034" w:type="dxa"/>
            <w:tcBorders>
              <w:top w:val="single" w:sz="4" w:space="0" w:color="000000"/>
              <w:left w:val="single" w:sz="4" w:space="0" w:color="000000"/>
              <w:bottom w:val="single" w:sz="4" w:space="0" w:color="000000"/>
              <w:right w:val="single" w:sz="6" w:space="0" w:color="000000"/>
            </w:tcBorders>
            <w:hideMark/>
          </w:tcPr>
          <w:p w14:paraId="68C15B73" w14:textId="77777777" w:rsidR="00535F4C" w:rsidRDefault="00535F4C">
            <w:pPr>
              <w:widowControl/>
              <w:suppressAutoHyphens w:val="0"/>
              <w:spacing w:before="122" w:after="160" w:line="247" w:lineRule="auto"/>
              <w:ind w:left="94" w:right="193"/>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Technicien pour la conduite des travaux 3</w:t>
            </w:r>
          </w:p>
        </w:tc>
        <w:tc>
          <w:tcPr>
            <w:tcW w:w="4338" w:type="dxa"/>
            <w:tcBorders>
              <w:top w:val="single" w:sz="4" w:space="0" w:color="000000"/>
              <w:left w:val="single" w:sz="6" w:space="0" w:color="000000"/>
              <w:bottom w:val="single" w:sz="4" w:space="0" w:color="000000"/>
              <w:right w:val="single" w:sz="4" w:space="0" w:color="000000"/>
            </w:tcBorders>
          </w:tcPr>
          <w:p w14:paraId="5CDE4668" w14:textId="77777777" w:rsidR="00535F4C" w:rsidRDefault="00535F4C">
            <w:pPr>
              <w:widowControl/>
              <w:suppressAutoHyphens w:val="0"/>
              <w:spacing w:after="160" w:line="276" w:lineRule="auto"/>
              <w:rPr>
                <w:rFonts w:asciiTheme="minorHAnsi" w:eastAsiaTheme="minorHAnsi" w:hAnsiTheme="minorHAnsi" w:cstheme="minorBidi"/>
                <w:color w:val="585756"/>
                <w:kern w:val="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63FF8BE" w14:textId="77777777" w:rsidR="00535F4C" w:rsidRDefault="00535F4C">
            <w:pPr>
              <w:widowControl/>
              <w:suppressAutoHyphens w:val="0"/>
              <w:spacing w:after="160" w:line="276" w:lineRule="auto"/>
              <w:rPr>
                <w:rFonts w:ascii="Georgia" w:eastAsia="Calibri" w:hAnsi="Georgia" w:cs="Times New Roman"/>
                <w:color w:val="585756"/>
                <w:kern w:val="0"/>
                <w:sz w:val="21"/>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F367F9D" w14:textId="77777777" w:rsidR="00535F4C" w:rsidRDefault="00535F4C">
            <w:pPr>
              <w:widowControl/>
              <w:suppressAutoHyphens w:val="0"/>
              <w:spacing w:after="160" w:line="276" w:lineRule="auto"/>
              <w:rPr>
                <w:rFonts w:ascii="Georgia" w:eastAsia="Calibri" w:hAnsi="Georgia" w:cs="Times New Roman"/>
                <w:color w:val="585756"/>
                <w:kern w:val="0"/>
                <w:sz w:val="21"/>
                <w:szCs w:val="22"/>
              </w:rPr>
            </w:pPr>
          </w:p>
        </w:tc>
      </w:tr>
    </w:tbl>
    <w:p w14:paraId="3287312F" w14:textId="77777777" w:rsidR="00535F4C" w:rsidRDefault="00535F4C" w:rsidP="00535F4C">
      <w:pPr>
        <w:spacing w:after="120" w:line="288" w:lineRule="auto"/>
        <w:jc w:val="both"/>
        <w:rPr>
          <w:kern w:val="18"/>
          <w:sz w:val="20"/>
        </w:rPr>
      </w:pPr>
    </w:p>
    <w:p w14:paraId="0776A1F5" w14:textId="77777777" w:rsidR="00535F4C" w:rsidRDefault="00535F4C" w:rsidP="00535F4C">
      <w:pPr>
        <w:spacing w:after="120" w:line="288" w:lineRule="auto"/>
        <w:jc w:val="both"/>
        <w:rPr>
          <w:rFonts w:ascii="Georgia" w:eastAsia="Calibri" w:hAnsi="Georgia" w:cs="Times New Roman"/>
          <w:b/>
          <w:bCs/>
          <w:color w:val="595959"/>
          <w:kern w:val="0"/>
          <w:sz w:val="21"/>
          <w:szCs w:val="21"/>
        </w:rPr>
      </w:pPr>
      <w:r>
        <w:rPr>
          <w:rFonts w:ascii="Georgia" w:eastAsia="Calibri" w:hAnsi="Georgia" w:cs="Times New Roman"/>
          <w:b/>
          <w:bCs/>
          <w:color w:val="595959"/>
          <w:kern w:val="0"/>
          <w:sz w:val="21"/>
          <w:szCs w:val="21"/>
        </w:rPr>
        <w:t>Le soumissionnaire remet le C.V. de la personne présentée ainsi que le tableau « Expérience du personnel clé » joint au présent cahier spécial des charges.</w:t>
      </w:r>
    </w:p>
    <w:p w14:paraId="6D2FEB39" w14:textId="77777777" w:rsidR="00535F4C" w:rsidRDefault="00535F4C" w:rsidP="00535F4C">
      <w:pPr>
        <w:spacing w:after="120" w:line="288" w:lineRule="auto"/>
        <w:jc w:val="both"/>
        <w:rPr>
          <w:rFonts w:ascii="Georgia" w:eastAsia="Calibri" w:hAnsi="Georgia" w:cs="Times New Roman"/>
          <w:b/>
          <w:bCs/>
          <w:color w:val="595959"/>
          <w:kern w:val="0"/>
          <w:sz w:val="21"/>
          <w:szCs w:val="21"/>
        </w:rPr>
      </w:pPr>
    </w:p>
    <w:p w14:paraId="625FE4E3" w14:textId="77777777" w:rsidR="00535F4C" w:rsidRDefault="00535F4C" w:rsidP="00535F4C">
      <w:pPr>
        <w:pStyle w:val="Paragraphedeliste"/>
        <w:numPr>
          <w:ilvl w:val="0"/>
          <w:numId w:val="24"/>
        </w:numPr>
        <w:spacing w:after="120" w:line="288" w:lineRule="auto"/>
        <w:jc w:val="both"/>
        <w:rPr>
          <w:rFonts w:ascii="Georgia" w:hAnsi="Georgia"/>
          <w:b/>
          <w:bCs/>
          <w:kern w:val="18"/>
          <w:sz w:val="24"/>
          <w:szCs w:val="24"/>
          <w:u w:val="single"/>
        </w:rPr>
      </w:pPr>
      <w:r>
        <w:rPr>
          <w:rFonts w:ascii="Georgia" w:hAnsi="Georgia"/>
          <w:b/>
          <w:bCs/>
          <w:kern w:val="18"/>
          <w:sz w:val="24"/>
          <w:szCs w:val="24"/>
          <w:u w:val="single"/>
        </w:rPr>
        <w:t>Lot 4</w:t>
      </w:r>
    </w:p>
    <w:tbl>
      <w:tblPr>
        <w:tblW w:w="12900" w:type="dxa"/>
        <w:tblInd w:w="136" w:type="dxa"/>
        <w:tblLayout w:type="fixed"/>
        <w:tblLook w:val="01E0" w:firstRow="1" w:lastRow="1" w:firstColumn="1" w:lastColumn="1" w:noHBand="0" w:noVBand="0"/>
      </w:tblPr>
      <w:tblGrid>
        <w:gridCol w:w="3034"/>
        <w:gridCol w:w="4338"/>
        <w:gridCol w:w="2835"/>
        <w:gridCol w:w="2693"/>
      </w:tblGrid>
      <w:tr w:rsidR="00535F4C" w14:paraId="256302AC" w14:textId="77777777" w:rsidTr="00535F4C">
        <w:trPr>
          <w:trHeight w:hRule="exact" w:val="1462"/>
        </w:trPr>
        <w:tc>
          <w:tcPr>
            <w:tcW w:w="3034" w:type="dxa"/>
            <w:tcBorders>
              <w:top w:val="single" w:sz="6" w:space="0" w:color="000000"/>
              <w:left w:val="single" w:sz="4" w:space="0" w:color="000000"/>
              <w:bottom w:val="single" w:sz="6" w:space="0" w:color="000000"/>
              <w:right w:val="single" w:sz="6" w:space="0" w:color="000000"/>
            </w:tcBorders>
            <w:shd w:val="clear" w:color="auto" w:fill="D8D8D8"/>
          </w:tcPr>
          <w:p w14:paraId="13DCC9FC" w14:textId="77777777" w:rsidR="00535F4C" w:rsidRDefault="00535F4C">
            <w:pPr>
              <w:widowControl/>
              <w:suppressAutoHyphens w:val="0"/>
              <w:spacing w:before="8" w:after="160" w:line="276" w:lineRule="auto"/>
              <w:rPr>
                <w:rFonts w:ascii="Georgia" w:eastAsia="Georgia" w:hAnsi="Georgia" w:cs="Georgia"/>
                <w:color w:val="585756"/>
                <w:kern w:val="0"/>
                <w:sz w:val="14"/>
                <w:szCs w:val="14"/>
              </w:rPr>
            </w:pPr>
          </w:p>
          <w:p w14:paraId="183D8325" w14:textId="77777777" w:rsidR="00535F4C" w:rsidRDefault="00535F4C">
            <w:pPr>
              <w:widowControl/>
              <w:suppressAutoHyphens w:val="0"/>
              <w:spacing w:after="160" w:line="276" w:lineRule="auto"/>
              <w:ind w:left="1030"/>
              <w:rPr>
                <w:rFonts w:ascii="Times New Roman" w:eastAsia="Times New Roman" w:hAnsi="Times New Roman" w:cs="Times New Roman"/>
                <w:color w:val="585756"/>
                <w:kern w:val="0"/>
                <w:sz w:val="18"/>
                <w:szCs w:val="18"/>
                <w:lang w:val="fr-BE"/>
              </w:rPr>
            </w:pPr>
            <w:r>
              <w:rPr>
                <w:rFonts w:ascii="Times New Roman" w:eastAsia="Calibri" w:hAnsi="Times New Roman" w:cs="Times New Roman"/>
                <w:color w:val="575656"/>
                <w:spacing w:val="-2"/>
                <w:w w:val="135"/>
                <w:kern w:val="0"/>
                <w:sz w:val="18"/>
                <w:szCs w:val="22"/>
                <w:lang w:val="fr-BE"/>
              </w:rPr>
              <w:t>P</w:t>
            </w:r>
            <w:r>
              <w:rPr>
                <w:rFonts w:ascii="Times New Roman" w:eastAsia="Calibri" w:hAnsi="Times New Roman" w:cs="Times New Roman"/>
                <w:color w:val="575656"/>
                <w:spacing w:val="-1"/>
                <w:w w:val="135"/>
                <w:kern w:val="0"/>
                <w:sz w:val="18"/>
                <w:szCs w:val="22"/>
                <w:lang w:val="fr-BE"/>
              </w:rPr>
              <w:t>osition</w:t>
            </w:r>
            <w:r>
              <w:rPr>
                <w:rFonts w:ascii="Times New Roman" w:eastAsia="Calibri" w:hAnsi="Times New Roman" w:cs="Times New Roman"/>
                <w:color w:val="575656"/>
                <w:w w:val="135"/>
                <w:kern w:val="0"/>
                <w:sz w:val="18"/>
                <w:szCs w:val="22"/>
                <w:lang w:val="fr-BE"/>
              </w:rPr>
              <w:t xml:space="preserve"> propose</w:t>
            </w:r>
          </w:p>
        </w:tc>
        <w:tc>
          <w:tcPr>
            <w:tcW w:w="4338" w:type="dxa"/>
            <w:tcBorders>
              <w:top w:val="single" w:sz="6" w:space="0" w:color="000000"/>
              <w:left w:val="single" w:sz="6" w:space="0" w:color="000000"/>
              <w:bottom w:val="single" w:sz="6" w:space="0" w:color="000000"/>
              <w:right w:val="single" w:sz="4" w:space="0" w:color="000000"/>
            </w:tcBorders>
            <w:shd w:val="clear" w:color="auto" w:fill="D8D8D8"/>
          </w:tcPr>
          <w:p w14:paraId="0ADCD792" w14:textId="77777777" w:rsidR="00535F4C" w:rsidRDefault="00535F4C">
            <w:pPr>
              <w:widowControl/>
              <w:suppressAutoHyphens w:val="0"/>
              <w:spacing w:before="8" w:after="160" w:line="276" w:lineRule="auto"/>
              <w:rPr>
                <w:rFonts w:ascii="Georgia" w:eastAsia="Georgia" w:hAnsi="Georgia" w:cs="Georgia"/>
                <w:color w:val="585756"/>
                <w:kern w:val="0"/>
                <w:sz w:val="14"/>
                <w:szCs w:val="14"/>
                <w:lang w:val="fr-BE"/>
              </w:rPr>
            </w:pPr>
          </w:p>
          <w:p w14:paraId="5546A732" w14:textId="77777777" w:rsidR="00535F4C" w:rsidRDefault="00535F4C">
            <w:pPr>
              <w:widowControl/>
              <w:suppressAutoHyphens w:val="0"/>
              <w:spacing w:after="160" w:line="276" w:lineRule="auto"/>
              <w:ind w:right="1"/>
              <w:jc w:val="center"/>
              <w:rPr>
                <w:rFonts w:ascii="Times New Roman" w:eastAsia="Times New Roman" w:hAnsi="Times New Roman" w:cs="Times New Roman"/>
                <w:color w:val="585756"/>
                <w:kern w:val="0"/>
                <w:sz w:val="18"/>
                <w:szCs w:val="18"/>
                <w:lang w:val="fr-BE"/>
              </w:rPr>
            </w:pPr>
            <w:r>
              <w:rPr>
                <w:rFonts w:ascii="Times New Roman" w:eastAsia="Calibri" w:hAnsi="Georgia" w:cs="Times New Roman"/>
                <w:color w:val="575656"/>
                <w:w w:val="130"/>
                <w:kern w:val="0"/>
                <w:sz w:val="18"/>
                <w:szCs w:val="22"/>
                <w:lang w:val="fr-BE"/>
              </w:rPr>
              <w:t>Nom</w:t>
            </w:r>
          </w:p>
        </w:tc>
        <w:tc>
          <w:tcPr>
            <w:tcW w:w="2835" w:type="dxa"/>
            <w:tcBorders>
              <w:top w:val="single" w:sz="6" w:space="0" w:color="000000"/>
              <w:left w:val="single" w:sz="4" w:space="0" w:color="000000"/>
              <w:bottom w:val="single" w:sz="6" w:space="0" w:color="000000"/>
              <w:right w:val="single" w:sz="4" w:space="0" w:color="000000"/>
            </w:tcBorders>
            <w:shd w:val="clear" w:color="auto" w:fill="D8D8D8"/>
            <w:hideMark/>
          </w:tcPr>
          <w:p w14:paraId="12891AFC" w14:textId="77777777" w:rsidR="00535F4C" w:rsidRDefault="00535F4C">
            <w:pPr>
              <w:widowControl/>
              <w:suppressAutoHyphens w:val="0"/>
              <w:spacing w:before="61" w:after="160" w:line="242" w:lineRule="auto"/>
              <w:ind w:left="133" w:right="132" w:firstLine="196"/>
              <w:rPr>
                <w:rFonts w:ascii="Times New Roman" w:eastAsia="Times New Roman" w:hAnsi="Times New Roman" w:cs="Times New Roman"/>
                <w:color w:val="585756"/>
                <w:kern w:val="0"/>
                <w:sz w:val="18"/>
                <w:szCs w:val="18"/>
                <w:lang w:val="fr-BE"/>
              </w:rPr>
            </w:pPr>
            <w:r>
              <w:rPr>
                <w:rFonts w:ascii="Times New Roman" w:eastAsia="Times New Roman" w:hAnsi="Times New Roman" w:cs="Times New Roman"/>
                <w:color w:val="575656"/>
                <w:spacing w:val="-2"/>
                <w:w w:val="130"/>
                <w:kern w:val="0"/>
                <w:sz w:val="18"/>
                <w:szCs w:val="18"/>
                <w:lang w:val="fr-BE"/>
              </w:rPr>
              <w:t>A</w:t>
            </w:r>
            <w:r>
              <w:rPr>
                <w:rFonts w:ascii="Times New Roman" w:eastAsia="Times New Roman" w:hAnsi="Times New Roman" w:cs="Times New Roman"/>
                <w:color w:val="575656"/>
                <w:spacing w:val="-1"/>
                <w:w w:val="130"/>
                <w:kern w:val="0"/>
                <w:sz w:val="18"/>
                <w:szCs w:val="18"/>
                <w:lang w:val="fr-BE"/>
              </w:rPr>
              <w:t>nnées</w:t>
            </w:r>
            <w:r>
              <w:rPr>
                <w:rFonts w:ascii="Times New Roman" w:eastAsia="Times New Roman" w:hAnsi="Times New Roman" w:cs="Times New Roman"/>
                <w:color w:val="575656"/>
                <w:spacing w:val="22"/>
                <w:w w:val="130"/>
                <w:kern w:val="0"/>
                <w:sz w:val="18"/>
                <w:szCs w:val="18"/>
                <w:lang w:val="fr-BE"/>
              </w:rPr>
              <w:t xml:space="preserve"> </w:t>
            </w:r>
            <w:r>
              <w:rPr>
                <w:rFonts w:ascii="Times New Roman" w:eastAsia="Times New Roman" w:hAnsi="Times New Roman" w:cs="Times New Roman"/>
                <w:color w:val="575656"/>
                <w:spacing w:val="-1"/>
                <w:w w:val="130"/>
                <w:kern w:val="0"/>
                <w:sz w:val="18"/>
                <w:szCs w:val="18"/>
                <w:lang w:val="fr-BE"/>
              </w:rPr>
              <w:t>d</w:t>
            </w:r>
            <w:r>
              <w:rPr>
                <w:rFonts w:ascii="Times New Roman" w:eastAsia="Times New Roman" w:hAnsi="Times New Roman" w:cs="Times New Roman"/>
                <w:color w:val="575656"/>
                <w:spacing w:val="-2"/>
                <w:w w:val="130"/>
                <w:kern w:val="0"/>
                <w:sz w:val="18"/>
                <w:szCs w:val="18"/>
                <w:lang w:val="fr-BE"/>
              </w:rPr>
              <w:t>’</w:t>
            </w:r>
            <w:r>
              <w:rPr>
                <w:rFonts w:ascii="Times New Roman" w:eastAsia="Times New Roman" w:hAnsi="Times New Roman" w:cs="Times New Roman"/>
                <w:color w:val="575656"/>
                <w:spacing w:val="-1"/>
                <w:w w:val="130"/>
                <w:kern w:val="0"/>
                <w:sz w:val="18"/>
                <w:szCs w:val="18"/>
                <w:lang w:val="fr-BE"/>
              </w:rPr>
              <w:t>e</w:t>
            </w:r>
            <w:r>
              <w:rPr>
                <w:rFonts w:ascii="Times New Roman" w:eastAsia="Times New Roman" w:hAnsi="Times New Roman" w:cs="Times New Roman"/>
                <w:color w:val="575656"/>
                <w:spacing w:val="-2"/>
                <w:w w:val="130"/>
                <w:kern w:val="0"/>
                <w:sz w:val="18"/>
                <w:szCs w:val="18"/>
                <w:lang w:val="fr-BE"/>
              </w:rPr>
              <w:t>x</w:t>
            </w:r>
            <w:r>
              <w:rPr>
                <w:rFonts w:ascii="Times New Roman" w:eastAsia="Times New Roman" w:hAnsi="Times New Roman" w:cs="Times New Roman"/>
                <w:color w:val="575656"/>
                <w:spacing w:val="-1"/>
                <w:w w:val="130"/>
                <w:kern w:val="0"/>
                <w:sz w:val="18"/>
                <w:szCs w:val="18"/>
                <w:lang w:val="fr-BE"/>
              </w:rPr>
              <w:t>périen</w:t>
            </w:r>
            <w:r>
              <w:rPr>
                <w:rFonts w:ascii="Times New Roman" w:eastAsia="Times New Roman" w:hAnsi="Times New Roman" w:cs="Times New Roman"/>
                <w:color w:val="575656"/>
                <w:spacing w:val="-2"/>
                <w:w w:val="130"/>
                <w:kern w:val="0"/>
                <w:sz w:val="18"/>
                <w:szCs w:val="18"/>
                <w:lang w:val="fr-BE"/>
              </w:rPr>
              <w:t>c</w:t>
            </w:r>
            <w:r>
              <w:rPr>
                <w:rFonts w:ascii="Times New Roman" w:eastAsia="Times New Roman" w:hAnsi="Times New Roman" w:cs="Times New Roman"/>
                <w:color w:val="575656"/>
                <w:spacing w:val="-1"/>
                <w:w w:val="130"/>
                <w:kern w:val="0"/>
                <w:sz w:val="18"/>
                <w:szCs w:val="18"/>
                <w:lang w:val="fr-BE"/>
              </w:rPr>
              <w:t>e</w:t>
            </w:r>
            <w:r>
              <w:rPr>
                <w:rFonts w:ascii="Times New Roman" w:eastAsia="Times New Roman" w:hAnsi="Times New Roman" w:cs="Times New Roman"/>
                <w:color w:val="575656"/>
                <w:spacing w:val="25"/>
                <w:w w:val="134"/>
                <w:kern w:val="0"/>
                <w:sz w:val="18"/>
                <w:szCs w:val="18"/>
                <w:lang w:val="fr-BE"/>
              </w:rPr>
              <w:t xml:space="preserve"> </w:t>
            </w:r>
            <w:r>
              <w:rPr>
                <w:rFonts w:ascii="Times New Roman" w:eastAsia="Times New Roman" w:hAnsi="Times New Roman" w:cs="Times New Roman"/>
                <w:color w:val="575656"/>
                <w:spacing w:val="-1"/>
                <w:w w:val="135"/>
                <w:kern w:val="0"/>
                <w:sz w:val="18"/>
                <w:szCs w:val="18"/>
                <w:lang w:val="fr-BE"/>
              </w:rPr>
              <w:t>pro</w:t>
            </w:r>
            <w:r>
              <w:rPr>
                <w:rFonts w:ascii="Times New Roman" w:eastAsia="Times New Roman" w:hAnsi="Times New Roman" w:cs="Times New Roman"/>
                <w:color w:val="575656"/>
                <w:spacing w:val="-2"/>
                <w:w w:val="135"/>
                <w:kern w:val="0"/>
                <w:sz w:val="18"/>
                <w:szCs w:val="18"/>
                <w:lang w:val="fr-BE"/>
              </w:rPr>
              <w:t>f</w:t>
            </w:r>
            <w:r>
              <w:rPr>
                <w:rFonts w:ascii="Times New Roman" w:eastAsia="Times New Roman" w:hAnsi="Times New Roman" w:cs="Times New Roman"/>
                <w:color w:val="575656"/>
                <w:spacing w:val="-1"/>
                <w:w w:val="135"/>
                <w:kern w:val="0"/>
                <w:sz w:val="18"/>
                <w:szCs w:val="18"/>
                <w:lang w:val="fr-BE"/>
              </w:rPr>
              <w:t>essionne</w:t>
            </w:r>
            <w:r>
              <w:rPr>
                <w:rFonts w:ascii="Times New Roman" w:eastAsia="Times New Roman" w:hAnsi="Times New Roman" w:cs="Times New Roman"/>
                <w:color w:val="575656"/>
                <w:spacing w:val="-2"/>
                <w:w w:val="135"/>
                <w:kern w:val="0"/>
                <w:sz w:val="18"/>
                <w:szCs w:val="18"/>
                <w:lang w:val="fr-BE"/>
              </w:rPr>
              <w:t>ll</w:t>
            </w:r>
            <w:r>
              <w:rPr>
                <w:rFonts w:ascii="Times New Roman" w:eastAsia="Times New Roman" w:hAnsi="Times New Roman" w:cs="Times New Roman"/>
                <w:color w:val="575656"/>
                <w:spacing w:val="-1"/>
                <w:w w:val="135"/>
                <w:kern w:val="0"/>
                <w:sz w:val="18"/>
                <w:szCs w:val="18"/>
                <w:lang w:val="fr-BE"/>
              </w:rPr>
              <w:t>e</w:t>
            </w:r>
            <w:r>
              <w:rPr>
                <w:rFonts w:ascii="Times New Roman" w:eastAsia="Times New Roman" w:hAnsi="Times New Roman" w:cs="Times New Roman"/>
                <w:color w:val="575656"/>
                <w:spacing w:val="5"/>
                <w:w w:val="135"/>
                <w:kern w:val="0"/>
                <w:sz w:val="18"/>
                <w:szCs w:val="18"/>
                <w:lang w:val="fr-BE"/>
              </w:rPr>
              <w:t xml:space="preserve"> </w:t>
            </w:r>
            <w:r>
              <w:rPr>
                <w:rFonts w:ascii="Times New Roman" w:eastAsia="Times New Roman" w:hAnsi="Times New Roman" w:cs="Times New Roman"/>
                <w:color w:val="575656"/>
                <w:w w:val="135"/>
                <w:kern w:val="0"/>
                <w:sz w:val="18"/>
                <w:szCs w:val="18"/>
                <w:lang w:val="fr-BE"/>
              </w:rPr>
              <w:t>générale</w:t>
            </w:r>
          </w:p>
        </w:tc>
        <w:tc>
          <w:tcPr>
            <w:tcW w:w="2693" w:type="dxa"/>
            <w:tcBorders>
              <w:top w:val="single" w:sz="6" w:space="0" w:color="000000"/>
              <w:left w:val="single" w:sz="4" w:space="0" w:color="000000"/>
              <w:bottom w:val="single" w:sz="6" w:space="0" w:color="000000"/>
              <w:right w:val="single" w:sz="4" w:space="0" w:color="000000"/>
            </w:tcBorders>
            <w:shd w:val="clear" w:color="auto" w:fill="D8D8D8"/>
            <w:hideMark/>
          </w:tcPr>
          <w:p w14:paraId="30DCE5A7" w14:textId="77777777" w:rsidR="00535F4C" w:rsidRDefault="00535F4C">
            <w:pPr>
              <w:widowControl/>
              <w:suppressAutoHyphens w:val="0"/>
              <w:spacing w:before="61" w:after="160" w:line="242" w:lineRule="auto"/>
              <w:ind w:left="186" w:right="188" w:firstLine="276"/>
              <w:rPr>
                <w:rFonts w:ascii="Times New Roman" w:eastAsia="Times New Roman" w:hAnsi="Times New Roman" w:cs="Times New Roman"/>
                <w:color w:val="585756"/>
                <w:kern w:val="0"/>
                <w:sz w:val="18"/>
                <w:szCs w:val="18"/>
              </w:rPr>
            </w:pPr>
            <w:r>
              <w:rPr>
                <w:rFonts w:ascii="Times New Roman" w:eastAsia="Times New Roman" w:hAnsi="Times New Roman" w:cs="Times New Roman"/>
                <w:color w:val="575656"/>
                <w:w w:val="130"/>
                <w:kern w:val="0"/>
                <w:sz w:val="18"/>
                <w:szCs w:val="18"/>
              </w:rPr>
              <w:t>Nombre d’expériences spécifiques</w:t>
            </w:r>
            <w:r>
              <w:rPr>
                <w:rFonts w:ascii="Times New Roman" w:eastAsia="Times New Roman" w:hAnsi="Times New Roman" w:cs="Times New Roman"/>
                <w:color w:val="575656"/>
                <w:w w:val="135"/>
                <w:kern w:val="0"/>
                <w:sz w:val="18"/>
                <w:szCs w:val="18"/>
              </w:rPr>
              <w:t xml:space="preserve"> (travaux similaires)</w:t>
            </w:r>
          </w:p>
        </w:tc>
      </w:tr>
      <w:tr w:rsidR="00535F4C" w14:paraId="2432E2F5" w14:textId="77777777" w:rsidTr="00535F4C">
        <w:trPr>
          <w:trHeight w:hRule="exact" w:val="691"/>
        </w:trPr>
        <w:tc>
          <w:tcPr>
            <w:tcW w:w="3034" w:type="dxa"/>
            <w:tcBorders>
              <w:top w:val="single" w:sz="6" w:space="0" w:color="000000"/>
              <w:left w:val="single" w:sz="4" w:space="0" w:color="000000"/>
              <w:bottom w:val="single" w:sz="4" w:space="0" w:color="000000"/>
              <w:right w:val="single" w:sz="6" w:space="0" w:color="000000"/>
            </w:tcBorders>
            <w:hideMark/>
          </w:tcPr>
          <w:p w14:paraId="626A5381" w14:textId="77777777" w:rsidR="00535F4C" w:rsidRDefault="00535F4C">
            <w:pPr>
              <w:widowControl/>
              <w:suppressAutoHyphens w:val="0"/>
              <w:spacing w:after="160" w:line="276" w:lineRule="auto"/>
              <w:ind w:left="95"/>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Directeur des travaux</w:t>
            </w:r>
          </w:p>
        </w:tc>
        <w:tc>
          <w:tcPr>
            <w:tcW w:w="4338" w:type="dxa"/>
            <w:tcBorders>
              <w:top w:val="single" w:sz="6" w:space="0" w:color="000000"/>
              <w:left w:val="single" w:sz="6" w:space="0" w:color="000000"/>
              <w:bottom w:val="single" w:sz="4" w:space="0" w:color="000000"/>
              <w:right w:val="single" w:sz="4" w:space="0" w:color="000000"/>
            </w:tcBorders>
          </w:tcPr>
          <w:p w14:paraId="24125F98" w14:textId="77777777" w:rsidR="00535F4C" w:rsidRDefault="00535F4C">
            <w:pPr>
              <w:widowControl/>
              <w:suppressAutoHyphens w:val="0"/>
              <w:spacing w:after="160" w:line="276" w:lineRule="auto"/>
              <w:rPr>
                <w:rFonts w:asciiTheme="minorHAnsi" w:eastAsiaTheme="minorHAnsi" w:hAnsiTheme="minorHAnsi" w:cstheme="minorBidi"/>
                <w:color w:val="585756"/>
                <w:kern w:val="0"/>
                <w:sz w:val="22"/>
                <w:szCs w:val="22"/>
                <w:lang w:val="fr-BE"/>
              </w:rPr>
            </w:pPr>
          </w:p>
        </w:tc>
        <w:tc>
          <w:tcPr>
            <w:tcW w:w="2835" w:type="dxa"/>
            <w:tcBorders>
              <w:top w:val="single" w:sz="6" w:space="0" w:color="000000"/>
              <w:left w:val="single" w:sz="4" w:space="0" w:color="000000"/>
              <w:bottom w:val="single" w:sz="4" w:space="0" w:color="000000"/>
              <w:right w:val="single" w:sz="4" w:space="0" w:color="000000"/>
            </w:tcBorders>
          </w:tcPr>
          <w:p w14:paraId="6FEA1AFD" w14:textId="77777777" w:rsidR="00535F4C" w:rsidRDefault="00535F4C">
            <w:pPr>
              <w:widowControl/>
              <w:suppressAutoHyphens w:val="0"/>
              <w:spacing w:after="160" w:line="276" w:lineRule="auto"/>
              <w:rPr>
                <w:rFonts w:ascii="Georgia" w:eastAsia="Calibri" w:hAnsi="Georgia" w:cs="Times New Roman"/>
                <w:color w:val="585756"/>
                <w:kern w:val="0"/>
                <w:sz w:val="21"/>
                <w:szCs w:val="22"/>
                <w:lang w:val="fr-BE"/>
              </w:rPr>
            </w:pPr>
          </w:p>
        </w:tc>
        <w:tc>
          <w:tcPr>
            <w:tcW w:w="2693" w:type="dxa"/>
            <w:tcBorders>
              <w:top w:val="single" w:sz="6" w:space="0" w:color="000000"/>
              <w:left w:val="single" w:sz="4" w:space="0" w:color="000000"/>
              <w:bottom w:val="single" w:sz="4" w:space="0" w:color="000000"/>
              <w:right w:val="single" w:sz="4" w:space="0" w:color="000000"/>
            </w:tcBorders>
          </w:tcPr>
          <w:p w14:paraId="031A54C6" w14:textId="77777777" w:rsidR="00535F4C" w:rsidRDefault="00535F4C">
            <w:pPr>
              <w:widowControl/>
              <w:suppressAutoHyphens w:val="0"/>
              <w:spacing w:after="160" w:line="276" w:lineRule="auto"/>
              <w:rPr>
                <w:rFonts w:ascii="Georgia" w:eastAsia="Calibri" w:hAnsi="Georgia" w:cs="Times New Roman"/>
                <w:color w:val="585756"/>
                <w:kern w:val="0"/>
                <w:sz w:val="21"/>
                <w:szCs w:val="22"/>
                <w:lang w:val="fr-BE"/>
              </w:rPr>
            </w:pPr>
          </w:p>
        </w:tc>
      </w:tr>
      <w:tr w:rsidR="00535F4C" w14:paraId="7A4A58F7" w14:textId="77777777" w:rsidTr="00535F4C">
        <w:trPr>
          <w:trHeight w:hRule="exact" w:val="691"/>
        </w:trPr>
        <w:tc>
          <w:tcPr>
            <w:tcW w:w="3034" w:type="dxa"/>
            <w:tcBorders>
              <w:top w:val="single" w:sz="6" w:space="0" w:color="000000"/>
              <w:left w:val="single" w:sz="4" w:space="0" w:color="000000"/>
              <w:bottom w:val="single" w:sz="4" w:space="0" w:color="000000"/>
              <w:right w:val="single" w:sz="6" w:space="0" w:color="000000"/>
            </w:tcBorders>
            <w:hideMark/>
          </w:tcPr>
          <w:p w14:paraId="4F399F3B" w14:textId="77777777" w:rsidR="00535F4C" w:rsidRDefault="00535F4C">
            <w:pPr>
              <w:widowControl/>
              <w:suppressAutoHyphens w:val="0"/>
              <w:spacing w:after="160" w:line="276" w:lineRule="auto"/>
              <w:ind w:left="95"/>
              <w:rPr>
                <w:rFonts w:ascii="Georgia" w:eastAsia="Georgia" w:hAnsi="Georgia" w:cs="Georgia"/>
                <w:color w:val="585756"/>
                <w:kern w:val="0"/>
                <w:sz w:val="18"/>
                <w:szCs w:val="18"/>
                <w:lang w:val="fr-BE"/>
              </w:rPr>
            </w:pPr>
            <w:r>
              <w:rPr>
                <w:rFonts w:ascii="Georgia" w:eastAsia="Calibri" w:hAnsi="Georgia" w:cs="Times New Roman"/>
                <w:color w:val="585756"/>
                <w:kern w:val="0"/>
                <w:sz w:val="21"/>
                <w:szCs w:val="22"/>
                <w:lang w:val="fr-BE"/>
              </w:rPr>
              <w:t xml:space="preserve">Technicien pour la conduite des travaux 1 </w:t>
            </w:r>
          </w:p>
        </w:tc>
        <w:tc>
          <w:tcPr>
            <w:tcW w:w="4338" w:type="dxa"/>
            <w:tcBorders>
              <w:top w:val="single" w:sz="6" w:space="0" w:color="000000"/>
              <w:left w:val="single" w:sz="6" w:space="0" w:color="000000"/>
              <w:bottom w:val="single" w:sz="4" w:space="0" w:color="000000"/>
              <w:right w:val="single" w:sz="4" w:space="0" w:color="000000"/>
            </w:tcBorders>
          </w:tcPr>
          <w:p w14:paraId="709E7D30" w14:textId="77777777" w:rsidR="00535F4C" w:rsidRDefault="00535F4C">
            <w:pPr>
              <w:widowControl/>
              <w:suppressAutoHyphens w:val="0"/>
              <w:spacing w:after="160" w:line="276" w:lineRule="auto"/>
              <w:rPr>
                <w:rFonts w:asciiTheme="minorHAnsi" w:eastAsiaTheme="minorHAnsi" w:hAnsiTheme="minorHAnsi" w:cstheme="minorBidi"/>
                <w:color w:val="585756"/>
                <w:kern w:val="0"/>
                <w:sz w:val="22"/>
                <w:szCs w:val="22"/>
                <w:lang w:val="fr-BE"/>
              </w:rPr>
            </w:pPr>
          </w:p>
        </w:tc>
        <w:tc>
          <w:tcPr>
            <w:tcW w:w="2835" w:type="dxa"/>
            <w:tcBorders>
              <w:top w:val="single" w:sz="6" w:space="0" w:color="000000"/>
              <w:left w:val="single" w:sz="4" w:space="0" w:color="000000"/>
              <w:bottom w:val="single" w:sz="4" w:space="0" w:color="000000"/>
              <w:right w:val="single" w:sz="4" w:space="0" w:color="000000"/>
            </w:tcBorders>
          </w:tcPr>
          <w:p w14:paraId="0B3583B7" w14:textId="77777777" w:rsidR="00535F4C" w:rsidRDefault="00535F4C">
            <w:pPr>
              <w:widowControl/>
              <w:suppressAutoHyphens w:val="0"/>
              <w:spacing w:after="160" w:line="276" w:lineRule="auto"/>
              <w:rPr>
                <w:rFonts w:ascii="Georgia" w:eastAsia="Calibri" w:hAnsi="Georgia" w:cs="Times New Roman"/>
                <w:color w:val="585756"/>
                <w:kern w:val="0"/>
                <w:sz w:val="21"/>
                <w:szCs w:val="22"/>
                <w:lang w:val="fr-BE"/>
              </w:rPr>
            </w:pPr>
          </w:p>
        </w:tc>
        <w:tc>
          <w:tcPr>
            <w:tcW w:w="2693" w:type="dxa"/>
            <w:tcBorders>
              <w:top w:val="single" w:sz="6" w:space="0" w:color="000000"/>
              <w:left w:val="single" w:sz="4" w:space="0" w:color="000000"/>
              <w:bottom w:val="single" w:sz="4" w:space="0" w:color="000000"/>
              <w:right w:val="single" w:sz="4" w:space="0" w:color="000000"/>
            </w:tcBorders>
          </w:tcPr>
          <w:p w14:paraId="1F0ABEE7" w14:textId="77777777" w:rsidR="00535F4C" w:rsidRDefault="00535F4C">
            <w:pPr>
              <w:widowControl/>
              <w:suppressAutoHyphens w:val="0"/>
              <w:spacing w:after="160" w:line="276" w:lineRule="auto"/>
              <w:rPr>
                <w:rFonts w:ascii="Georgia" w:eastAsia="Calibri" w:hAnsi="Georgia" w:cs="Times New Roman"/>
                <w:color w:val="585756"/>
                <w:kern w:val="0"/>
                <w:sz w:val="21"/>
                <w:szCs w:val="22"/>
                <w:lang w:val="fr-BE"/>
              </w:rPr>
            </w:pPr>
          </w:p>
        </w:tc>
      </w:tr>
      <w:tr w:rsidR="00535F4C" w14:paraId="2BB8967D" w14:textId="77777777" w:rsidTr="00535F4C">
        <w:trPr>
          <w:trHeight w:hRule="exact" w:val="859"/>
        </w:trPr>
        <w:tc>
          <w:tcPr>
            <w:tcW w:w="3034" w:type="dxa"/>
            <w:tcBorders>
              <w:top w:val="single" w:sz="4" w:space="0" w:color="000000"/>
              <w:left w:val="single" w:sz="4" w:space="0" w:color="000000"/>
              <w:bottom w:val="single" w:sz="4" w:space="0" w:color="000000"/>
              <w:right w:val="single" w:sz="6" w:space="0" w:color="000000"/>
            </w:tcBorders>
            <w:hideMark/>
          </w:tcPr>
          <w:p w14:paraId="1143ECA7" w14:textId="77777777" w:rsidR="00535F4C" w:rsidRDefault="00535F4C">
            <w:pPr>
              <w:widowControl/>
              <w:suppressAutoHyphens w:val="0"/>
              <w:spacing w:before="122" w:after="160" w:line="247" w:lineRule="auto"/>
              <w:ind w:left="94" w:right="193"/>
              <w:rPr>
                <w:rFonts w:ascii="Georgia" w:eastAsia="Georgia" w:hAnsi="Georgia" w:cs="Georgia"/>
                <w:color w:val="585756"/>
                <w:kern w:val="0"/>
                <w:sz w:val="18"/>
                <w:szCs w:val="18"/>
              </w:rPr>
            </w:pPr>
            <w:r>
              <w:rPr>
                <w:rFonts w:ascii="Georgia" w:eastAsia="Calibri" w:hAnsi="Georgia" w:cs="Times New Roman"/>
                <w:color w:val="585756"/>
                <w:kern w:val="0"/>
                <w:sz w:val="21"/>
                <w:szCs w:val="22"/>
                <w:lang w:val="fr-BE"/>
              </w:rPr>
              <w:t>Technicien pour la conduite des travaux 2</w:t>
            </w:r>
          </w:p>
        </w:tc>
        <w:tc>
          <w:tcPr>
            <w:tcW w:w="4338" w:type="dxa"/>
            <w:tcBorders>
              <w:top w:val="single" w:sz="4" w:space="0" w:color="000000"/>
              <w:left w:val="single" w:sz="6" w:space="0" w:color="000000"/>
              <w:bottom w:val="single" w:sz="4" w:space="0" w:color="000000"/>
              <w:right w:val="single" w:sz="4" w:space="0" w:color="000000"/>
            </w:tcBorders>
          </w:tcPr>
          <w:p w14:paraId="75DA6BF3" w14:textId="77777777" w:rsidR="00535F4C" w:rsidRDefault="00535F4C">
            <w:pPr>
              <w:widowControl/>
              <w:suppressAutoHyphens w:val="0"/>
              <w:spacing w:after="160" w:line="276" w:lineRule="auto"/>
              <w:rPr>
                <w:rFonts w:asciiTheme="minorHAnsi" w:eastAsiaTheme="minorHAnsi" w:hAnsiTheme="minorHAnsi" w:cstheme="minorBidi"/>
                <w:color w:val="585756"/>
                <w:kern w:val="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76C4CB3" w14:textId="77777777" w:rsidR="00535F4C" w:rsidRDefault="00535F4C">
            <w:pPr>
              <w:widowControl/>
              <w:suppressAutoHyphens w:val="0"/>
              <w:spacing w:after="160" w:line="276" w:lineRule="auto"/>
              <w:rPr>
                <w:rFonts w:ascii="Georgia" w:eastAsia="Calibri" w:hAnsi="Georgia" w:cs="Times New Roman"/>
                <w:color w:val="585756"/>
                <w:kern w:val="0"/>
                <w:sz w:val="21"/>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0C75FF1" w14:textId="77777777" w:rsidR="00535F4C" w:rsidRDefault="00535F4C">
            <w:pPr>
              <w:widowControl/>
              <w:suppressAutoHyphens w:val="0"/>
              <w:spacing w:after="160" w:line="276" w:lineRule="auto"/>
              <w:rPr>
                <w:rFonts w:ascii="Georgia" w:eastAsia="Calibri" w:hAnsi="Georgia" w:cs="Times New Roman"/>
                <w:color w:val="585756"/>
                <w:kern w:val="0"/>
                <w:sz w:val="21"/>
                <w:szCs w:val="22"/>
              </w:rPr>
            </w:pPr>
          </w:p>
        </w:tc>
      </w:tr>
    </w:tbl>
    <w:p w14:paraId="63720FA7" w14:textId="77777777" w:rsidR="00535F4C" w:rsidRDefault="00535F4C" w:rsidP="00535F4C">
      <w:pPr>
        <w:spacing w:after="120" w:line="288" w:lineRule="auto"/>
        <w:jc w:val="both"/>
        <w:rPr>
          <w:kern w:val="18"/>
          <w:sz w:val="20"/>
        </w:rPr>
      </w:pPr>
    </w:p>
    <w:p w14:paraId="29CF5622" w14:textId="77777777" w:rsidR="00535F4C" w:rsidRDefault="00535F4C" w:rsidP="00535F4C">
      <w:pPr>
        <w:spacing w:after="120" w:line="288" w:lineRule="auto"/>
        <w:jc w:val="both"/>
        <w:rPr>
          <w:rFonts w:ascii="Georgia" w:eastAsia="Calibri" w:hAnsi="Georgia" w:cs="Times New Roman"/>
          <w:b/>
          <w:bCs/>
          <w:color w:val="595959"/>
          <w:kern w:val="0"/>
          <w:sz w:val="21"/>
          <w:szCs w:val="21"/>
        </w:rPr>
      </w:pPr>
      <w:r>
        <w:rPr>
          <w:rFonts w:ascii="Georgia" w:eastAsia="Calibri" w:hAnsi="Georgia" w:cs="Times New Roman"/>
          <w:b/>
          <w:bCs/>
          <w:color w:val="595959"/>
          <w:kern w:val="0"/>
          <w:sz w:val="21"/>
          <w:szCs w:val="21"/>
        </w:rPr>
        <w:t>Le soumissionnaire remet le C.V. de la personne présentée ainsi que le tableau « Expérience du personnel clé » joint au présent cahier spécial des charges.</w:t>
      </w:r>
    </w:p>
    <w:p w14:paraId="12280F60" w14:textId="77777777" w:rsidR="00535F4C" w:rsidRDefault="00535F4C" w:rsidP="00535F4C">
      <w:pPr>
        <w:spacing w:after="120" w:line="288" w:lineRule="auto"/>
        <w:jc w:val="both"/>
        <w:rPr>
          <w:kern w:val="18"/>
          <w:sz w:val="20"/>
        </w:rPr>
      </w:pPr>
    </w:p>
    <w:p w14:paraId="25E2921F" w14:textId="77777777" w:rsidR="00535F4C" w:rsidRDefault="00535F4C" w:rsidP="00535F4C">
      <w:pPr>
        <w:spacing w:after="120" w:line="288" w:lineRule="auto"/>
        <w:jc w:val="both"/>
        <w:rPr>
          <w:kern w:val="18"/>
          <w:sz w:val="20"/>
        </w:rPr>
      </w:pPr>
    </w:p>
    <w:p w14:paraId="000C643E" w14:textId="77777777" w:rsidR="00535F4C" w:rsidRDefault="00535F4C" w:rsidP="00535F4C">
      <w:pPr>
        <w:widowControl/>
        <w:suppressAutoHyphens w:val="0"/>
        <w:spacing w:line="288" w:lineRule="auto"/>
        <w:rPr>
          <w:kern w:val="18"/>
          <w:sz w:val="20"/>
        </w:rPr>
        <w:sectPr w:rsidR="00535F4C">
          <w:pgSz w:w="16837" w:h="11905" w:orient="landscape"/>
          <w:pgMar w:top="2549" w:right="2549" w:bottom="1411" w:left="1512" w:header="720" w:footer="720" w:gutter="0"/>
          <w:paperSrc w:first="11" w:other="11"/>
          <w:cols w:space="720"/>
        </w:sectPr>
      </w:pPr>
    </w:p>
    <w:p w14:paraId="766E3BBE" w14:textId="77777777" w:rsidR="00535F4C" w:rsidRDefault="00535F4C" w:rsidP="00535F4C">
      <w:pPr>
        <w:spacing w:after="120" w:line="288" w:lineRule="auto"/>
        <w:jc w:val="right"/>
        <w:rPr>
          <w:kern w:val="18"/>
          <w:sz w:val="20"/>
        </w:rPr>
      </w:pPr>
    </w:p>
    <w:p w14:paraId="7DF6E214" w14:textId="77777777" w:rsidR="00535F4C" w:rsidRDefault="00535F4C" w:rsidP="00535F4C">
      <w:pPr>
        <w:pStyle w:val="Titre2"/>
        <w:keepLines/>
        <w:widowControl/>
        <w:numPr>
          <w:ilvl w:val="1"/>
          <w:numId w:val="9"/>
        </w:numPr>
        <w:suppressAutoHyphens w:val="0"/>
        <w:spacing w:after="120"/>
        <w:rPr>
          <w:rFonts w:ascii="Calibri" w:eastAsia="Times New Roman" w:hAnsi="Calibri" w:cs="Times New Roman"/>
          <w:bCs w:val="0"/>
          <w:iCs w:val="0"/>
          <w:color w:val="D81A1A"/>
          <w:kern w:val="0"/>
          <w:szCs w:val="26"/>
          <w:lang w:val="fr-BE"/>
        </w:rPr>
      </w:pPr>
      <w:bookmarkStart w:id="33" w:name="_Toc361393839"/>
      <w:bookmarkStart w:id="34" w:name="_Toc511654085"/>
      <w:bookmarkStart w:id="35" w:name="_Toc90629095"/>
      <w:bookmarkStart w:id="36" w:name="_Toc140443693"/>
      <w:r>
        <w:rPr>
          <w:rFonts w:ascii="Calibri" w:eastAsia="Times New Roman" w:hAnsi="Calibri" w:cs="Times New Roman"/>
          <w:bCs w:val="0"/>
          <w:iCs w:val="0"/>
          <w:color w:val="D81A1A"/>
          <w:kern w:val="0"/>
          <w:szCs w:val="26"/>
          <w:lang w:val="fr-BE"/>
        </w:rPr>
        <w:t>Sous-traitants</w:t>
      </w:r>
      <w:bookmarkEnd w:id="33"/>
      <w:bookmarkEnd w:id="34"/>
      <w:bookmarkEnd w:id="35"/>
      <w:bookmarkEnd w:id="36"/>
    </w:p>
    <w:p w14:paraId="034C2310" w14:textId="77777777" w:rsidR="00535F4C" w:rsidRDefault="00535F4C" w:rsidP="00535F4C">
      <w:pPr>
        <w:spacing w:after="120" w:line="480" w:lineRule="auto"/>
        <w:ind w:left="283"/>
        <w:rPr>
          <w:rFonts w:cs="Arial"/>
          <w:kern w:val="18"/>
          <w:sz w:val="20"/>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915"/>
        <w:gridCol w:w="2048"/>
      </w:tblGrid>
      <w:tr w:rsidR="00535F4C" w14:paraId="71DED965" w14:textId="77777777" w:rsidTr="00535F4C">
        <w:trPr>
          <w:trHeight w:val="803"/>
        </w:trPr>
        <w:tc>
          <w:tcPr>
            <w:tcW w:w="3261" w:type="dxa"/>
            <w:tcBorders>
              <w:top w:val="single" w:sz="4" w:space="0" w:color="auto"/>
              <w:left w:val="single" w:sz="4" w:space="0" w:color="auto"/>
              <w:bottom w:val="single" w:sz="4" w:space="0" w:color="auto"/>
              <w:right w:val="single" w:sz="4" w:space="0" w:color="auto"/>
            </w:tcBorders>
            <w:vAlign w:val="center"/>
            <w:hideMark/>
          </w:tcPr>
          <w:p w14:paraId="1AE9D1CA" w14:textId="77777777" w:rsidR="00535F4C" w:rsidRDefault="00535F4C">
            <w:pPr>
              <w:spacing w:after="120" w:line="288" w:lineRule="auto"/>
              <w:jc w:val="both"/>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Nom et forme juridique</w:t>
            </w:r>
          </w:p>
        </w:tc>
        <w:tc>
          <w:tcPr>
            <w:tcW w:w="2915" w:type="dxa"/>
            <w:tcBorders>
              <w:top w:val="single" w:sz="4" w:space="0" w:color="auto"/>
              <w:left w:val="single" w:sz="4" w:space="0" w:color="auto"/>
              <w:bottom w:val="single" w:sz="4" w:space="0" w:color="auto"/>
              <w:right w:val="single" w:sz="4" w:space="0" w:color="auto"/>
            </w:tcBorders>
            <w:vAlign w:val="center"/>
            <w:hideMark/>
          </w:tcPr>
          <w:p w14:paraId="1721F5F9" w14:textId="77777777" w:rsidR="00535F4C" w:rsidRDefault="00535F4C">
            <w:pPr>
              <w:spacing w:after="120" w:line="288" w:lineRule="auto"/>
              <w:jc w:val="both"/>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Adresse / siège social</w:t>
            </w:r>
          </w:p>
        </w:tc>
        <w:tc>
          <w:tcPr>
            <w:tcW w:w="2048" w:type="dxa"/>
            <w:tcBorders>
              <w:top w:val="single" w:sz="4" w:space="0" w:color="auto"/>
              <w:left w:val="single" w:sz="4" w:space="0" w:color="auto"/>
              <w:bottom w:val="single" w:sz="4" w:space="0" w:color="auto"/>
              <w:right w:val="single" w:sz="4" w:space="0" w:color="auto"/>
            </w:tcBorders>
            <w:vAlign w:val="center"/>
            <w:hideMark/>
          </w:tcPr>
          <w:p w14:paraId="0CE615CC" w14:textId="77777777" w:rsidR="00535F4C" w:rsidRDefault="00535F4C">
            <w:pPr>
              <w:spacing w:after="120" w:line="288" w:lineRule="auto"/>
              <w:jc w:val="both"/>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Objet</w:t>
            </w:r>
          </w:p>
        </w:tc>
      </w:tr>
      <w:tr w:rsidR="00535F4C" w14:paraId="41CDAC26" w14:textId="77777777" w:rsidTr="00535F4C">
        <w:trPr>
          <w:trHeight w:val="804"/>
        </w:trPr>
        <w:tc>
          <w:tcPr>
            <w:tcW w:w="3261" w:type="dxa"/>
            <w:tcBorders>
              <w:top w:val="single" w:sz="4" w:space="0" w:color="auto"/>
              <w:left w:val="single" w:sz="4" w:space="0" w:color="auto"/>
              <w:bottom w:val="single" w:sz="4" w:space="0" w:color="auto"/>
              <w:right w:val="single" w:sz="4" w:space="0" w:color="auto"/>
            </w:tcBorders>
            <w:vAlign w:val="center"/>
          </w:tcPr>
          <w:p w14:paraId="0D46F0EE" w14:textId="77777777" w:rsidR="00535F4C" w:rsidRDefault="00535F4C">
            <w:pPr>
              <w:spacing w:after="120" w:line="480" w:lineRule="auto"/>
              <w:ind w:left="283"/>
              <w:jc w:val="right"/>
              <w:rPr>
                <w:rFonts w:cs="Arial"/>
                <w:kern w:val="18"/>
                <w:sz w:val="20"/>
              </w:rPr>
            </w:pPr>
          </w:p>
        </w:tc>
        <w:tc>
          <w:tcPr>
            <w:tcW w:w="2915" w:type="dxa"/>
            <w:tcBorders>
              <w:top w:val="single" w:sz="4" w:space="0" w:color="auto"/>
              <w:left w:val="single" w:sz="4" w:space="0" w:color="auto"/>
              <w:bottom w:val="single" w:sz="4" w:space="0" w:color="auto"/>
              <w:right w:val="single" w:sz="4" w:space="0" w:color="auto"/>
            </w:tcBorders>
            <w:vAlign w:val="center"/>
          </w:tcPr>
          <w:p w14:paraId="75958A0A" w14:textId="77777777" w:rsidR="00535F4C" w:rsidRDefault="00535F4C">
            <w:pPr>
              <w:spacing w:after="120" w:line="480" w:lineRule="auto"/>
              <w:ind w:left="283"/>
              <w:jc w:val="right"/>
              <w:rPr>
                <w:rFonts w:cs="Arial"/>
                <w:kern w:val="18"/>
                <w:sz w:val="20"/>
              </w:rPr>
            </w:pPr>
          </w:p>
        </w:tc>
        <w:tc>
          <w:tcPr>
            <w:tcW w:w="2048" w:type="dxa"/>
            <w:tcBorders>
              <w:top w:val="single" w:sz="4" w:space="0" w:color="auto"/>
              <w:left w:val="single" w:sz="4" w:space="0" w:color="auto"/>
              <w:bottom w:val="single" w:sz="4" w:space="0" w:color="auto"/>
              <w:right w:val="single" w:sz="4" w:space="0" w:color="auto"/>
            </w:tcBorders>
            <w:vAlign w:val="center"/>
          </w:tcPr>
          <w:p w14:paraId="04DD8897" w14:textId="77777777" w:rsidR="00535F4C" w:rsidRDefault="00535F4C">
            <w:pPr>
              <w:spacing w:after="120" w:line="480" w:lineRule="auto"/>
              <w:ind w:left="283"/>
              <w:jc w:val="right"/>
              <w:rPr>
                <w:rFonts w:cs="Arial"/>
                <w:kern w:val="18"/>
                <w:sz w:val="20"/>
              </w:rPr>
            </w:pPr>
          </w:p>
        </w:tc>
      </w:tr>
      <w:tr w:rsidR="00535F4C" w14:paraId="357B8B64" w14:textId="77777777" w:rsidTr="00535F4C">
        <w:trPr>
          <w:trHeight w:val="804"/>
        </w:trPr>
        <w:tc>
          <w:tcPr>
            <w:tcW w:w="3261" w:type="dxa"/>
            <w:tcBorders>
              <w:top w:val="single" w:sz="4" w:space="0" w:color="auto"/>
              <w:left w:val="single" w:sz="4" w:space="0" w:color="auto"/>
              <w:bottom w:val="single" w:sz="4" w:space="0" w:color="auto"/>
              <w:right w:val="single" w:sz="4" w:space="0" w:color="auto"/>
            </w:tcBorders>
            <w:vAlign w:val="center"/>
          </w:tcPr>
          <w:p w14:paraId="0A51F67D" w14:textId="77777777" w:rsidR="00535F4C" w:rsidRDefault="00535F4C">
            <w:pPr>
              <w:spacing w:after="120" w:line="480" w:lineRule="auto"/>
              <w:ind w:left="283"/>
              <w:jc w:val="right"/>
              <w:rPr>
                <w:rFonts w:cs="Arial"/>
                <w:kern w:val="18"/>
                <w:sz w:val="20"/>
              </w:rPr>
            </w:pPr>
          </w:p>
        </w:tc>
        <w:tc>
          <w:tcPr>
            <w:tcW w:w="2915" w:type="dxa"/>
            <w:tcBorders>
              <w:top w:val="single" w:sz="4" w:space="0" w:color="auto"/>
              <w:left w:val="single" w:sz="4" w:space="0" w:color="auto"/>
              <w:bottom w:val="single" w:sz="4" w:space="0" w:color="auto"/>
              <w:right w:val="single" w:sz="4" w:space="0" w:color="auto"/>
            </w:tcBorders>
            <w:vAlign w:val="center"/>
          </w:tcPr>
          <w:p w14:paraId="0569D43C" w14:textId="77777777" w:rsidR="00535F4C" w:rsidRDefault="00535F4C">
            <w:pPr>
              <w:spacing w:after="120" w:line="480" w:lineRule="auto"/>
              <w:ind w:left="283"/>
              <w:jc w:val="right"/>
              <w:rPr>
                <w:rFonts w:cs="Arial"/>
                <w:kern w:val="18"/>
                <w:sz w:val="20"/>
              </w:rPr>
            </w:pPr>
          </w:p>
        </w:tc>
        <w:tc>
          <w:tcPr>
            <w:tcW w:w="2048" w:type="dxa"/>
            <w:tcBorders>
              <w:top w:val="single" w:sz="4" w:space="0" w:color="auto"/>
              <w:left w:val="single" w:sz="4" w:space="0" w:color="auto"/>
              <w:bottom w:val="single" w:sz="4" w:space="0" w:color="auto"/>
              <w:right w:val="single" w:sz="4" w:space="0" w:color="auto"/>
            </w:tcBorders>
            <w:vAlign w:val="center"/>
          </w:tcPr>
          <w:p w14:paraId="47FFA576" w14:textId="77777777" w:rsidR="00535F4C" w:rsidRDefault="00535F4C">
            <w:pPr>
              <w:spacing w:after="120" w:line="480" w:lineRule="auto"/>
              <w:ind w:left="283"/>
              <w:jc w:val="right"/>
              <w:rPr>
                <w:rFonts w:cs="Arial"/>
                <w:kern w:val="18"/>
                <w:sz w:val="20"/>
              </w:rPr>
            </w:pPr>
          </w:p>
        </w:tc>
      </w:tr>
    </w:tbl>
    <w:p w14:paraId="5F9F47E7" w14:textId="77777777" w:rsidR="00535F4C" w:rsidRDefault="00535F4C" w:rsidP="00535F4C">
      <w:pPr>
        <w:widowControl/>
        <w:suppressAutoHyphens w:val="0"/>
        <w:spacing w:line="288" w:lineRule="auto"/>
        <w:rPr>
          <w:kern w:val="18"/>
          <w:sz w:val="20"/>
        </w:rPr>
        <w:sectPr w:rsidR="00535F4C">
          <w:pgSz w:w="11905" w:h="16837"/>
          <w:pgMar w:top="2549" w:right="1411" w:bottom="1512" w:left="2549" w:header="720" w:footer="720" w:gutter="0"/>
          <w:paperSrc w:first="11" w:other="11"/>
          <w:cols w:space="720"/>
        </w:sectPr>
      </w:pPr>
    </w:p>
    <w:p w14:paraId="7C965B2E" w14:textId="77777777" w:rsidR="00535F4C" w:rsidRDefault="00535F4C" w:rsidP="00535F4C">
      <w:pPr>
        <w:pStyle w:val="Titre2"/>
        <w:keepLines/>
        <w:widowControl/>
        <w:numPr>
          <w:ilvl w:val="1"/>
          <w:numId w:val="9"/>
        </w:numPr>
        <w:suppressAutoHyphens w:val="0"/>
        <w:spacing w:after="120"/>
        <w:rPr>
          <w:rFonts w:ascii="Calibri" w:eastAsia="Times New Roman" w:hAnsi="Calibri" w:cs="Times New Roman"/>
          <w:bCs w:val="0"/>
          <w:iCs w:val="0"/>
          <w:color w:val="D81A1A"/>
          <w:kern w:val="0"/>
          <w:szCs w:val="26"/>
          <w:lang w:val="fr-BE"/>
        </w:rPr>
      </w:pPr>
      <w:bookmarkStart w:id="37" w:name="_Toc90629096"/>
      <w:bookmarkStart w:id="38" w:name="_Toc140443694"/>
      <w:r>
        <w:rPr>
          <w:rFonts w:ascii="Calibri" w:eastAsia="Times New Roman" w:hAnsi="Calibri" w:cs="Times New Roman"/>
          <w:bCs w:val="0"/>
          <w:iCs w:val="0"/>
          <w:color w:val="D81A1A"/>
          <w:kern w:val="0"/>
          <w:szCs w:val="26"/>
          <w:lang w:val="fr-BE"/>
        </w:rPr>
        <w:t>Fiche signalétique financière</w:t>
      </w:r>
      <w:bookmarkEnd w:id="37"/>
      <w:bookmarkEnd w:id="38"/>
    </w:p>
    <w:tbl>
      <w:tblPr>
        <w:tblW w:w="9600" w:type="dxa"/>
        <w:tblInd w:w="-108" w:type="dxa"/>
        <w:tblLook w:val="04A0" w:firstRow="1" w:lastRow="0" w:firstColumn="1" w:lastColumn="0" w:noHBand="0" w:noVBand="1"/>
      </w:tblPr>
      <w:tblGrid>
        <w:gridCol w:w="109"/>
        <w:gridCol w:w="2150"/>
        <w:gridCol w:w="2475"/>
        <w:gridCol w:w="262"/>
        <w:gridCol w:w="1522"/>
        <w:gridCol w:w="2832"/>
        <w:gridCol w:w="100"/>
        <w:gridCol w:w="74"/>
        <w:gridCol w:w="222"/>
      </w:tblGrid>
      <w:tr w:rsidR="00535F4C" w14:paraId="6FF6BF69" w14:textId="77777777" w:rsidTr="00535F4C">
        <w:trPr>
          <w:gridAfter w:val="3"/>
          <w:wAfter w:w="176" w:type="dxa"/>
          <w:trHeight w:val="203"/>
        </w:trPr>
        <w:tc>
          <w:tcPr>
            <w:tcW w:w="2276" w:type="dxa"/>
            <w:gridSpan w:val="2"/>
            <w:noWrap/>
            <w:vAlign w:val="center"/>
            <w:hideMark/>
          </w:tcPr>
          <w:p w14:paraId="2F34F3FD" w14:textId="77777777" w:rsidR="00535F4C" w:rsidRDefault="00535F4C">
            <w:pPr>
              <w:rPr>
                <w:rFonts w:ascii="Calibri" w:eastAsia="Times New Roman" w:hAnsi="Calibri" w:cs="Times New Roman"/>
                <w:bCs/>
                <w:iCs/>
                <w:color w:val="D81A1A"/>
                <w:kern w:val="0"/>
                <w:szCs w:val="26"/>
                <w:lang w:val="fr-BE"/>
              </w:rPr>
            </w:pPr>
          </w:p>
        </w:tc>
        <w:tc>
          <w:tcPr>
            <w:tcW w:w="2496" w:type="dxa"/>
            <w:noWrap/>
            <w:vAlign w:val="center"/>
            <w:hideMark/>
          </w:tcPr>
          <w:p w14:paraId="1D81098E" w14:textId="77777777" w:rsidR="00535F4C" w:rsidRDefault="00535F4C">
            <w:pPr>
              <w:widowControl/>
              <w:suppressAutoHyphens w:val="0"/>
              <w:spacing w:after="160" w:line="256" w:lineRule="auto"/>
              <w:rPr>
                <w:rFonts w:asciiTheme="minorHAnsi" w:eastAsiaTheme="minorHAnsi" w:hAnsiTheme="minorHAnsi" w:cstheme="minorBidi"/>
                <w:kern w:val="0"/>
                <w:sz w:val="20"/>
                <w:szCs w:val="20"/>
                <w:lang w:val="fr-MR" w:eastAsia="fr-MR"/>
              </w:rPr>
            </w:pPr>
          </w:p>
        </w:tc>
        <w:tc>
          <w:tcPr>
            <w:tcW w:w="262" w:type="dxa"/>
            <w:noWrap/>
            <w:vAlign w:val="center"/>
            <w:hideMark/>
          </w:tcPr>
          <w:p w14:paraId="7A583B7D" w14:textId="77777777" w:rsidR="00535F4C" w:rsidRDefault="00535F4C">
            <w:pPr>
              <w:widowControl/>
              <w:suppressAutoHyphens w:val="0"/>
              <w:spacing w:after="160" w:line="256" w:lineRule="auto"/>
              <w:rPr>
                <w:rFonts w:asciiTheme="minorHAnsi" w:eastAsiaTheme="minorHAnsi" w:hAnsiTheme="minorHAnsi" w:cstheme="minorBidi"/>
                <w:kern w:val="0"/>
                <w:sz w:val="20"/>
                <w:szCs w:val="20"/>
                <w:lang w:val="fr-MR" w:eastAsia="fr-MR"/>
              </w:rPr>
            </w:pPr>
          </w:p>
        </w:tc>
        <w:tc>
          <w:tcPr>
            <w:tcW w:w="1534" w:type="dxa"/>
            <w:noWrap/>
            <w:vAlign w:val="center"/>
            <w:hideMark/>
          </w:tcPr>
          <w:p w14:paraId="25EF1F60" w14:textId="77777777" w:rsidR="00535F4C" w:rsidRDefault="00535F4C">
            <w:pPr>
              <w:widowControl/>
              <w:suppressAutoHyphens w:val="0"/>
              <w:spacing w:after="160" w:line="256" w:lineRule="auto"/>
              <w:rPr>
                <w:rFonts w:asciiTheme="minorHAnsi" w:eastAsiaTheme="minorHAnsi" w:hAnsiTheme="minorHAnsi" w:cstheme="minorBidi"/>
                <w:kern w:val="0"/>
                <w:sz w:val="20"/>
                <w:szCs w:val="20"/>
                <w:lang w:val="fr-MR" w:eastAsia="fr-MR"/>
              </w:rPr>
            </w:pPr>
          </w:p>
        </w:tc>
        <w:tc>
          <w:tcPr>
            <w:tcW w:w="2856" w:type="dxa"/>
            <w:noWrap/>
            <w:vAlign w:val="center"/>
            <w:hideMark/>
          </w:tcPr>
          <w:p w14:paraId="61936E2E" w14:textId="77777777" w:rsidR="00535F4C" w:rsidRDefault="00535F4C">
            <w:pPr>
              <w:widowControl/>
              <w:suppressAutoHyphens w:val="0"/>
              <w:spacing w:after="160" w:line="256" w:lineRule="auto"/>
              <w:rPr>
                <w:rFonts w:asciiTheme="minorHAnsi" w:eastAsiaTheme="minorHAnsi" w:hAnsiTheme="minorHAnsi" w:cstheme="minorBidi"/>
                <w:kern w:val="0"/>
                <w:sz w:val="20"/>
                <w:szCs w:val="20"/>
                <w:lang w:val="fr-MR" w:eastAsia="fr-MR"/>
              </w:rPr>
            </w:pPr>
          </w:p>
        </w:tc>
      </w:tr>
      <w:tr w:rsidR="00535F4C" w14:paraId="743FE7C7" w14:textId="77777777" w:rsidTr="00535F4C">
        <w:trPr>
          <w:gridAfter w:val="3"/>
          <w:wAfter w:w="176" w:type="dxa"/>
          <w:trHeight w:val="150"/>
        </w:trPr>
        <w:tc>
          <w:tcPr>
            <w:tcW w:w="2276" w:type="dxa"/>
            <w:gridSpan w:val="2"/>
            <w:tcBorders>
              <w:top w:val="single" w:sz="8" w:space="0" w:color="auto"/>
              <w:left w:val="single" w:sz="8" w:space="0" w:color="auto"/>
              <w:bottom w:val="nil"/>
              <w:right w:val="nil"/>
            </w:tcBorders>
            <w:noWrap/>
            <w:vAlign w:val="center"/>
            <w:hideMark/>
          </w:tcPr>
          <w:p w14:paraId="681A2424"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c>
          <w:tcPr>
            <w:tcW w:w="2496" w:type="dxa"/>
            <w:tcBorders>
              <w:top w:val="single" w:sz="8" w:space="0" w:color="auto"/>
              <w:left w:val="nil"/>
              <w:bottom w:val="nil"/>
              <w:right w:val="nil"/>
            </w:tcBorders>
            <w:noWrap/>
            <w:vAlign w:val="center"/>
            <w:hideMark/>
          </w:tcPr>
          <w:p w14:paraId="4DE962CD" w14:textId="77777777" w:rsidR="00535F4C" w:rsidRDefault="00535F4C">
            <w:pPr>
              <w:widowControl/>
              <w:suppressAutoHyphens w:val="0"/>
              <w:rPr>
                <w:rFonts w:ascii="Georgia" w:eastAsia="Times New Roman" w:hAnsi="Georgia" w:cs="Times New Roman"/>
                <w:b/>
                <w:bCs/>
                <w:color w:val="404040"/>
                <w:kern w:val="0"/>
                <w:sz w:val="18"/>
                <w:szCs w:val="18"/>
              </w:rPr>
            </w:pPr>
            <w:r>
              <w:rPr>
                <w:rFonts w:ascii="Georgia" w:eastAsia="Times New Roman" w:hAnsi="Georgia" w:cs="Times New Roman"/>
                <w:b/>
                <w:bCs/>
                <w:color w:val="404040"/>
                <w:kern w:val="0"/>
                <w:sz w:val="18"/>
                <w:szCs w:val="18"/>
              </w:rPr>
              <w:t> </w:t>
            </w:r>
          </w:p>
        </w:tc>
        <w:tc>
          <w:tcPr>
            <w:tcW w:w="262" w:type="dxa"/>
            <w:tcBorders>
              <w:top w:val="single" w:sz="8" w:space="0" w:color="auto"/>
              <w:left w:val="nil"/>
              <w:bottom w:val="nil"/>
              <w:right w:val="nil"/>
            </w:tcBorders>
            <w:noWrap/>
            <w:vAlign w:val="center"/>
            <w:hideMark/>
          </w:tcPr>
          <w:p w14:paraId="0D8037A1" w14:textId="77777777" w:rsidR="00535F4C" w:rsidRDefault="00535F4C">
            <w:pPr>
              <w:widowControl/>
              <w:suppressAutoHyphens w:val="0"/>
              <w:rPr>
                <w:rFonts w:ascii="Georgia" w:eastAsia="Times New Roman" w:hAnsi="Georgia" w:cs="Times New Roman"/>
                <w:b/>
                <w:bCs/>
                <w:color w:val="404040"/>
                <w:kern w:val="0"/>
                <w:sz w:val="18"/>
                <w:szCs w:val="18"/>
              </w:rPr>
            </w:pPr>
            <w:r>
              <w:rPr>
                <w:rFonts w:ascii="Georgia" w:eastAsia="Times New Roman" w:hAnsi="Georgia" w:cs="Times New Roman"/>
                <w:b/>
                <w:bCs/>
                <w:color w:val="404040"/>
                <w:kern w:val="0"/>
                <w:sz w:val="18"/>
                <w:szCs w:val="18"/>
              </w:rPr>
              <w:t> </w:t>
            </w:r>
          </w:p>
        </w:tc>
        <w:tc>
          <w:tcPr>
            <w:tcW w:w="1534" w:type="dxa"/>
            <w:tcBorders>
              <w:top w:val="single" w:sz="8" w:space="0" w:color="auto"/>
              <w:left w:val="nil"/>
              <w:bottom w:val="nil"/>
              <w:right w:val="nil"/>
            </w:tcBorders>
            <w:noWrap/>
            <w:vAlign w:val="center"/>
            <w:hideMark/>
          </w:tcPr>
          <w:p w14:paraId="0AE2D736"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c>
          <w:tcPr>
            <w:tcW w:w="2856" w:type="dxa"/>
            <w:tcBorders>
              <w:top w:val="single" w:sz="8" w:space="0" w:color="auto"/>
              <w:left w:val="nil"/>
              <w:bottom w:val="nil"/>
              <w:right w:val="nil"/>
            </w:tcBorders>
            <w:noWrap/>
            <w:vAlign w:val="center"/>
            <w:hideMark/>
          </w:tcPr>
          <w:p w14:paraId="3B66DD2D"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r>
      <w:tr w:rsidR="00535F4C" w14:paraId="002B7320" w14:textId="77777777" w:rsidTr="00535F4C">
        <w:trPr>
          <w:gridAfter w:val="3"/>
          <w:wAfter w:w="176" w:type="dxa"/>
          <w:trHeight w:val="390"/>
        </w:trPr>
        <w:tc>
          <w:tcPr>
            <w:tcW w:w="2276" w:type="dxa"/>
            <w:gridSpan w:val="2"/>
            <w:tcBorders>
              <w:top w:val="nil"/>
              <w:left w:val="single" w:sz="8" w:space="0" w:color="auto"/>
              <w:bottom w:val="nil"/>
              <w:right w:val="nil"/>
            </w:tcBorders>
            <w:vAlign w:val="center"/>
            <w:hideMark/>
          </w:tcPr>
          <w:p w14:paraId="52ABB4BA" w14:textId="77777777" w:rsidR="00535F4C" w:rsidRDefault="00535F4C">
            <w:pPr>
              <w:widowControl/>
              <w:suppressAutoHyphens w:val="0"/>
              <w:rPr>
                <w:rFonts w:ascii="Georgia" w:eastAsia="Times New Roman" w:hAnsi="Georgia" w:cs="Times New Roman"/>
                <w:b/>
                <w:bCs/>
                <w:color w:val="404040"/>
                <w:kern w:val="0"/>
                <w:sz w:val="18"/>
                <w:szCs w:val="18"/>
              </w:rPr>
            </w:pPr>
            <w:r>
              <w:rPr>
                <w:rFonts w:ascii="Georgia" w:eastAsia="Times New Roman" w:hAnsi="Georgia" w:cs="Times New Roman"/>
                <w:b/>
                <w:bCs/>
                <w:color w:val="404040"/>
                <w:kern w:val="0"/>
                <w:sz w:val="18"/>
                <w:szCs w:val="18"/>
              </w:rPr>
              <w:t>INTITULE (1)</w:t>
            </w:r>
          </w:p>
        </w:tc>
        <w:tc>
          <w:tcPr>
            <w:tcW w:w="7148" w:type="dxa"/>
            <w:gridSpan w:val="4"/>
            <w:tcBorders>
              <w:top w:val="single" w:sz="4" w:space="0" w:color="auto"/>
              <w:left w:val="single" w:sz="4" w:space="0" w:color="auto"/>
              <w:bottom w:val="single" w:sz="4" w:space="0" w:color="auto"/>
              <w:right w:val="single" w:sz="4" w:space="0" w:color="000000"/>
            </w:tcBorders>
            <w:vAlign w:val="center"/>
            <w:hideMark/>
          </w:tcPr>
          <w:p w14:paraId="20413218"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r>
      <w:tr w:rsidR="00535F4C" w14:paraId="075AD0A7" w14:textId="77777777" w:rsidTr="00535F4C">
        <w:trPr>
          <w:gridAfter w:val="3"/>
          <w:wAfter w:w="176" w:type="dxa"/>
          <w:trHeight w:val="390"/>
        </w:trPr>
        <w:tc>
          <w:tcPr>
            <w:tcW w:w="2276" w:type="dxa"/>
            <w:gridSpan w:val="2"/>
            <w:tcBorders>
              <w:top w:val="nil"/>
              <w:left w:val="single" w:sz="8" w:space="0" w:color="auto"/>
              <w:bottom w:val="nil"/>
              <w:right w:val="nil"/>
            </w:tcBorders>
            <w:vAlign w:val="center"/>
            <w:hideMark/>
          </w:tcPr>
          <w:p w14:paraId="1DEC5324" w14:textId="77777777" w:rsidR="00535F4C" w:rsidRDefault="00535F4C">
            <w:pPr>
              <w:widowControl/>
              <w:suppressAutoHyphens w:val="0"/>
              <w:rPr>
                <w:rFonts w:ascii="Georgia" w:eastAsia="Times New Roman" w:hAnsi="Georgia" w:cs="Times New Roman"/>
                <w:b/>
                <w:bCs/>
                <w:color w:val="404040"/>
                <w:kern w:val="0"/>
                <w:sz w:val="18"/>
                <w:szCs w:val="18"/>
              </w:rPr>
            </w:pPr>
            <w:r>
              <w:rPr>
                <w:rFonts w:ascii="Georgia" w:eastAsia="Times New Roman" w:hAnsi="Georgia" w:cs="Times New Roman"/>
                <w:b/>
                <w:bCs/>
                <w:color w:val="404040"/>
                <w:kern w:val="0"/>
                <w:sz w:val="18"/>
                <w:szCs w:val="18"/>
              </w:rPr>
              <w:t>ADRESSE</w:t>
            </w:r>
          </w:p>
        </w:tc>
        <w:tc>
          <w:tcPr>
            <w:tcW w:w="7148" w:type="dxa"/>
            <w:gridSpan w:val="4"/>
            <w:tcBorders>
              <w:top w:val="single" w:sz="4" w:space="0" w:color="auto"/>
              <w:left w:val="single" w:sz="4" w:space="0" w:color="auto"/>
              <w:bottom w:val="nil"/>
              <w:right w:val="single" w:sz="4" w:space="0" w:color="000000"/>
            </w:tcBorders>
            <w:vAlign w:val="center"/>
            <w:hideMark/>
          </w:tcPr>
          <w:p w14:paraId="0E3E4E9F"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r>
      <w:tr w:rsidR="00535F4C" w14:paraId="02FD93BB" w14:textId="77777777" w:rsidTr="00535F4C">
        <w:trPr>
          <w:gridAfter w:val="3"/>
          <w:wAfter w:w="176" w:type="dxa"/>
          <w:trHeight w:val="390"/>
        </w:trPr>
        <w:tc>
          <w:tcPr>
            <w:tcW w:w="2276" w:type="dxa"/>
            <w:gridSpan w:val="2"/>
            <w:tcBorders>
              <w:top w:val="nil"/>
              <w:left w:val="single" w:sz="8" w:space="0" w:color="auto"/>
              <w:bottom w:val="nil"/>
              <w:right w:val="nil"/>
            </w:tcBorders>
            <w:vAlign w:val="center"/>
            <w:hideMark/>
          </w:tcPr>
          <w:p w14:paraId="4203548F" w14:textId="77777777" w:rsidR="00535F4C" w:rsidRDefault="00535F4C">
            <w:pPr>
              <w:widowControl/>
              <w:suppressAutoHyphens w:val="0"/>
              <w:rPr>
                <w:rFonts w:ascii="Georgia" w:eastAsia="Times New Roman" w:hAnsi="Georgia" w:cs="Times New Roman"/>
                <w:b/>
                <w:bCs/>
                <w:color w:val="404040"/>
                <w:kern w:val="0"/>
                <w:sz w:val="18"/>
                <w:szCs w:val="18"/>
              </w:rPr>
            </w:pPr>
            <w:r>
              <w:rPr>
                <w:rFonts w:ascii="Georgia" w:eastAsia="Times New Roman" w:hAnsi="Georgia" w:cs="Times New Roman"/>
                <w:b/>
                <w:bCs/>
                <w:color w:val="404040"/>
                <w:kern w:val="0"/>
                <w:sz w:val="18"/>
                <w:szCs w:val="18"/>
              </w:rPr>
              <w:t> </w:t>
            </w:r>
          </w:p>
        </w:tc>
        <w:tc>
          <w:tcPr>
            <w:tcW w:w="7148" w:type="dxa"/>
            <w:gridSpan w:val="4"/>
            <w:tcBorders>
              <w:top w:val="nil"/>
              <w:left w:val="single" w:sz="4" w:space="0" w:color="auto"/>
              <w:bottom w:val="single" w:sz="4" w:space="0" w:color="auto"/>
              <w:right w:val="single" w:sz="4" w:space="0" w:color="000000"/>
            </w:tcBorders>
            <w:vAlign w:val="center"/>
            <w:hideMark/>
          </w:tcPr>
          <w:p w14:paraId="14CFCD24" w14:textId="77777777" w:rsidR="00535F4C" w:rsidRDefault="00535F4C">
            <w:pPr>
              <w:rPr>
                <w:rFonts w:ascii="Georgia" w:eastAsia="Times New Roman" w:hAnsi="Georgia" w:cs="Times New Roman"/>
                <w:b/>
                <w:bCs/>
                <w:color w:val="404040"/>
                <w:kern w:val="0"/>
                <w:sz w:val="18"/>
                <w:szCs w:val="18"/>
              </w:rPr>
            </w:pPr>
          </w:p>
        </w:tc>
      </w:tr>
      <w:tr w:rsidR="00535F4C" w14:paraId="298071B7" w14:textId="77777777" w:rsidTr="00535F4C">
        <w:trPr>
          <w:gridAfter w:val="3"/>
          <w:wAfter w:w="176" w:type="dxa"/>
          <w:trHeight w:val="390"/>
        </w:trPr>
        <w:tc>
          <w:tcPr>
            <w:tcW w:w="2276" w:type="dxa"/>
            <w:gridSpan w:val="2"/>
            <w:tcBorders>
              <w:top w:val="nil"/>
              <w:left w:val="single" w:sz="8" w:space="0" w:color="auto"/>
              <w:bottom w:val="nil"/>
              <w:right w:val="nil"/>
            </w:tcBorders>
            <w:vAlign w:val="center"/>
            <w:hideMark/>
          </w:tcPr>
          <w:p w14:paraId="55192282" w14:textId="77777777" w:rsidR="00535F4C" w:rsidRDefault="00535F4C">
            <w:pPr>
              <w:widowControl/>
              <w:suppressAutoHyphens w:val="0"/>
              <w:rPr>
                <w:rFonts w:ascii="Georgia" w:eastAsia="Times New Roman" w:hAnsi="Georgia" w:cs="Times New Roman"/>
                <w:b/>
                <w:bCs/>
                <w:color w:val="404040"/>
                <w:kern w:val="0"/>
                <w:sz w:val="18"/>
                <w:szCs w:val="18"/>
              </w:rPr>
            </w:pPr>
            <w:r>
              <w:rPr>
                <w:rFonts w:ascii="Georgia" w:eastAsia="Times New Roman" w:hAnsi="Georgia" w:cs="Times New Roman"/>
                <w:b/>
                <w:bCs/>
                <w:color w:val="404040"/>
                <w:kern w:val="0"/>
                <w:sz w:val="18"/>
                <w:szCs w:val="18"/>
              </w:rPr>
              <w:t>COMMUNE/VILLE</w:t>
            </w:r>
          </w:p>
        </w:tc>
        <w:tc>
          <w:tcPr>
            <w:tcW w:w="2496" w:type="dxa"/>
            <w:tcBorders>
              <w:top w:val="nil"/>
              <w:left w:val="single" w:sz="4" w:space="0" w:color="auto"/>
              <w:bottom w:val="single" w:sz="4" w:space="0" w:color="auto"/>
              <w:right w:val="single" w:sz="4" w:space="0" w:color="auto"/>
            </w:tcBorders>
            <w:noWrap/>
            <w:vAlign w:val="center"/>
            <w:hideMark/>
          </w:tcPr>
          <w:p w14:paraId="404DAA33"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c>
          <w:tcPr>
            <w:tcW w:w="262" w:type="dxa"/>
            <w:noWrap/>
            <w:vAlign w:val="center"/>
            <w:hideMark/>
          </w:tcPr>
          <w:p w14:paraId="7E873041" w14:textId="77777777" w:rsidR="00535F4C" w:rsidRDefault="00535F4C">
            <w:pPr>
              <w:rPr>
                <w:rFonts w:ascii="Georgia" w:eastAsia="Times New Roman" w:hAnsi="Georgia" w:cs="Times New Roman"/>
                <w:color w:val="404040"/>
                <w:kern w:val="0"/>
                <w:sz w:val="18"/>
                <w:szCs w:val="18"/>
              </w:rPr>
            </w:pPr>
          </w:p>
        </w:tc>
        <w:tc>
          <w:tcPr>
            <w:tcW w:w="1534" w:type="dxa"/>
            <w:noWrap/>
            <w:vAlign w:val="center"/>
            <w:hideMark/>
          </w:tcPr>
          <w:p w14:paraId="235323A1" w14:textId="77777777" w:rsidR="00535F4C" w:rsidRDefault="00535F4C">
            <w:pPr>
              <w:widowControl/>
              <w:suppressAutoHyphens w:val="0"/>
              <w:rPr>
                <w:rFonts w:ascii="Georgia" w:eastAsia="Times New Roman" w:hAnsi="Georgia" w:cs="Times New Roman"/>
                <w:b/>
                <w:bCs/>
                <w:color w:val="404040"/>
                <w:kern w:val="0"/>
                <w:sz w:val="18"/>
                <w:szCs w:val="18"/>
              </w:rPr>
            </w:pPr>
            <w:r>
              <w:rPr>
                <w:rFonts w:ascii="Georgia" w:eastAsia="Times New Roman" w:hAnsi="Georgia" w:cs="Times New Roman"/>
                <w:b/>
                <w:bCs/>
                <w:color w:val="404040"/>
                <w:kern w:val="0"/>
                <w:sz w:val="18"/>
                <w:szCs w:val="18"/>
              </w:rPr>
              <w:t>CODE POSTAL</w:t>
            </w:r>
          </w:p>
        </w:tc>
        <w:tc>
          <w:tcPr>
            <w:tcW w:w="2856" w:type="dxa"/>
            <w:tcBorders>
              <w:top w:val="nil"/>
              <w:left w:val="single" w:sz="4" w:space="0" w:color="auto"/>
              <w:bottom w:val="single" w:sz="4" w:space="0" w:color="auto"/>
              <w:right w:val="single" w:sz="4" w:space="0" w:color="auto"/>
            </w:tcBorders>
            <w:vAlign w:val="center"/>
            <w:hideMark/>
          </w:tcPr>
          <w:p w14:paraId="478A8E43"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r>
      <w:tr w:rsidR="00535F4C" w14:paraId="6A674519" w14:textId="77777777" w:rsidTr="00535F4C">
        <w:trPr>
          <w:gridAfter w:val="3"/>
          <w:wAfter w:w="176" w:type="dxa"/>
          <w:trHeight w:val="390"/>
        </w:trPr>
        <w:tc>
          <w:tcPr>
            <w:tcW w:w="2276" w:type="dxa"/>
            <w:gridSpan w:val="2"/>
            <w:tcBorders>
              <w:top w:val="nil"/>
              <w:left w:val="single" w:sz="8" w:space="0" w:color="auto"/>
              <w:bottom w:val="nil"/>
              <w:right w:val="nil"/>
            </w:tcBorders>
            <w:vAlign w:val="center"/>
            <w:hideMark/>
          </w:tcPr>
          <w:p w14:paraId="3F9736FF" w14:textId="77777777" w:rsidR="00535F4C" w:rsidRDefault="00535F4C">
            <w:pPr>
              <w:widowControl/>
              <w:suppressAutoHyphens w:val="0"/>
              <w:rPr>
                <w:rFonts w:ascii="Georgia" w:eastAsia="Times New Roman" w:hAnsi="Georgia" w:cs="Times New Roman"/>
                <w:b/>
                <w:bCs/>
                <w:color w:val="404040"/>
                <w:kern w:val="0"/>
                <w:sz w:val="18"/>
                <w:szCs w:val="18"/>
              </w:rPr>
            </w:pPr>
            <w:r>
              <w:rPr>
                <w:rFonts w:ascii="Georgia" w:eastAsia="Times New Roman" w:hAnsi="Georgia" w:cs="Times New Roman"/>
                <w:b/>
                <w:bCs/>
                <w:color w:val="404040"/>
                <w:kern w:val="0"/>
                <w:sz w:val="18"/>
                <w:szCs w:val="18"/>
              </w:rPr>
              <w:t>PAYS</w:t>
            </w:r>
          </w:p>
        </w:tc>
        <w:tc>
          <w:tcPr>
            <w:tcW w:w="2496" w:type="dxa"/>
            <w:tcBorders>
              <w:top w:val="nil"/>
              <w:left w:val="single" w:sz="4" w:space="0" w:color="auto"/>
              <w:bottom w:val="nil"/>
              <w:right w:val="single" w:sz="4" w:space="0" w:color="auto"/>
            </w:tcBorders>
            <w:vAlign w:val="center"/>
            <w:hideMark/>
          </w:tcPr>
          <w:p w14:paraId="2725B359"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c>
          <w:tcPr>
            <w:tcW w:w="262" w:type="dxa"/>
            <w:vAlign w:val="center"/>
            <w:hideMark/>
          </w:tcPr>
          <w:p w14:paraId="6C5E2795" w14:textId="77777777" w:rsidR="00535F4C" w:rsidRDefault="00535F4C">
            <w:pPr>
              <w:rPr>
                <w:rFonts w:ascii="Georgia" w:eastAsia="Times New Roman" w:hAnsi="Georgia" w:cs="Times New Roman"/>
                <w:color w:val="404040"/>
                <w:kern w:val="0"/>
                <w:sz w:val="18"/>
                <w:szCs w:val="18"/>
              </w:rPr>
            </w:pPr>
          </w:p>
        </w:tc>
        <w:tc>
          <w:tcPr>
            <w:tcW w:w="1534" w:type="dxa"/>
            <w:vAlign w:val="center"/>
            <w:hideMark/>
          </w:tcPr>
          <w:p w14:paraId="73217F8E"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c>
          <w:tcPr>
            <w:tcW w:w="2856" w:type="dxa"/>
            <w:vAlign w:val="center"/>
            <w:hideMark/>
          </w:tcPr>
          <w:p w14:paraId="67275150"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r>
      <w:tr w:rsidR="00535F4C" w14:paraId="17680A5C" w14:textId="77777777" w:rsidTr="00535F4C">
        <w:trPr>
          <w:gridAfter w:val="3"/>
          <w:wAfter w:w="176" w:type="dxa"/>
          <w:trHeight w:val="390"/>
        </w:trPr>
        <w:tc>
          <w:tcPr>
            <w:tcW w:w="2276" w:type="dxa"/>
            <w:gridSpan w:val="2"/>
            <w:tcBorders>
              <w:top w:val="nil"/>
              <w:left w:val="single" w:sz="8" w:space="0" w:color="auto"/>
              <w:bottom w:val="nil"/>
              <w:right w:val="nil"/>
            </w:tcBorders>
            <w:vAlign w:val="center"/>
            <w:hideMark/>
          </w:tcPr>
          <w:p w14:paraId="16D2C486" w14:textId="77777777" w:rsidR="00535F4C" w:rsidRDefault="00535F4C">
            <w:pPr>
              <w:widowControl/>
              <w:suppressAutoHyphens w:val="0"/>
              <w:rPr>
                <w:rFonts w:ascii="Georgia" w:eastAsia="Times New Roman" w:hAnsi="Georgia" w:cs="Times New Roman"/>
                <w:b/>
                <w:bCs/>
                <w:color w:val="404040"/>
                <w:kern w:val="0"/>
                <w:sz w:val="18"/>
                <w:szCs w:val="18"/>
              </w:rPr>
            </w:pPr>
            <w:r>
              <w:rPr>
                <w:rFonts w:ascii="Georgia" w:eastAsia="Times New Roman" w:hAnsi="Georgia" w:cs="Times New Roman"/>
                <w:b/>
                <w:bCs/>
                <w:color w:val="404040"/>
                <w:kern w:val="0"/>
                <w:sz w:val="18"/>
                <w:szCs w:val="18"/>
              </w:rPr>
              <w:t>CONTACT</w:t>
            </w:r>
          </w:p>
        </w:tc>
        <w:tc>
          <w:tcPr>
            <w:tcW w:w="7148" w:type="dxa"/>
            <w:gridSpan w:val="4"/>
            <w:tcBorders>
              <w:top w:val="single" w:sz="4" w:space="0" w:color="auto"/>
              <w:left w:val="single" w:sz="4" w:space="0" w:color="auto"/>
              <w:bottom w:val="single" w:sz="4" w:space="0" w:color="auto"/>
              <w:right w:val="single" w:sz="4" w:space="0" w:color="000000"/>
            </w:tcBorders>
            <w:vAlign w:val="center"/>
            <w:hideMark/>
          </w:tcPr>
          <w:p w14:paraId="2ECA067F"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r>
      <w:tr w:rsidR="00535F4C" w14:paraId="77C56C12" w14:textId="77777777" w:rsidTr="00535F4C">
        <w:trPr>
          <w:gridAfter w:val="3"/>
          <w:wAfter w:w="176" w:type="dxa"/>
          <w:trHeight w:val="390"/>
        </w:trPr>
        <w:tc>
          <w:tcPr>
            <w:tcW w:w="2276" w:type="dxa"/>
            <w:gridSpan w:val="2"/>
            <w:tcBorders>
              <w:top w:val="nil"/>
              <w:left w:val="single" w:sz="8" w:space="0" w:color="auto"/>
              <w:bottom w:val="nil"/>
              <w:right w:val="nil"/>
            </w:tcBorders>
            <w:vAlign w:val="center"/>
            <w:hideMark/>
          </w:tcPr>
          <w:p w14:paraId="0D622532" w14:textId="77777777" w:rsidR="00535F4C" w:rsidRDefault="00535F4C">
            <w:pPr>
              <w:widowControl/>
              <w:suppressAutoHyphens w:val="0"/>
              <w:rPr>
                <w:rFonts w:ascii="Georgia" w:eastAsia="Times New Roman" w:hAnsi="Georgia" w:cs="Times New Roman"/>
                <w:b/>
                <w:bCs/>
                <w:color w:val="404040"/>
                <w:kern w:val="0"/>
                <w:sz w:val="18"/>
                <w:szCs w:val="18"/>
              </w:rPr>
            </w:pPr>
            <w:r>
              <w:rPr>
                <w:rFonts w:ascii="Georgia" w:eastAsia="Times New Roman" w:hAnsi="Georgia" w:cs="Times New Roman"/>
                <w:b/>
                <w:bCs/>
                <w:color w:val="404040"/>
                <w:kern w:val="0"/>
                <w:sz w:val="18"/>
                <w:szCs w:val="18"/>
              </w:rPr>
              <w:t>TELEPHONE</w:t>
            </w:r>
          </w:p>
        </w:tc>
        <w:tc>
          <w:tcPr>
            <w:tcW w:w="2496" w:type="dxa"/>
            <w:tcBorders>
              <w:top w:val="nil"/>
              <w:left w:val="single" w:sz="4" w:space="0" w:color="auto"/>
              <w:bottom w:val="nil"/>
              <w:right w:val="single" w:sz="4" w:space="0" w:color="auto"/>
            </w:tcBorders>
            <w:noWrap/>
            <w:vAlign w:val="center"/>
            <w:hideMark/>
          </w:tcPr>
          <w:p w14:paraId="0939A45E"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c>
          <w:tcPr>
            <w:tcW w:w="262" w:type="dxa"/>
            <w:noWrap/>
            <w:vAlign w:val="center"/>
            <w:hideMark/>
          </w:tcPr>
          <w:p w14:paraId="03635C48" w14:textId="77777777" w:rsidR="00535F4C" w:rsidRDefault="00535F4C">
            <w:pPr>
              <w:rPr>
                <w:rFonts w:ascii="Georgia" w:eastAsia="Times New Roman" w:hAnsi="Georgia" w:cs="Times New Roman"/>
                <w:color w:val="404040"/>
                <w:kern w:val="0"/>
                <w:sz w:val="18"/>
                <w:szCs w:val="18"/>
              </w:rPr>
            </w:pPr>
          </w:p>
        </w:tc>
        <w:tc>
          <w:tcPr>
            <w:tcW w:w="1534" w:type="dxa"/>
            <w:vAlign w:val="center"/>
            <w:hideMark/>
          </w:tcPr>
          <w:p w14:paraId="15D7D721" w14:textId="77777777" w:rsidR="00535F4C" w:rsidRDefault="00535F4C">
            <w:pPr>
              <w:widowControl/>
              <w:suppressAutoHyphens w:val="0"/>
              <w:rPr>
                <w:rFonts w:ascii="Georgia" w:eastAsia="Times New Roman" w:hAnsi="Georgia" w:cs="Times New Roman"/>
                <w:b/>
                <w:bCs/>
                <w:color w:val="404040"/>
                <w:kern w:val="0"/>
                <w:sz w:val="18"/>
                <w:szCs w:val="18"/>
              </w:rPr>
            </w:pPr>
            <w:r>
              <w:rPr>
                <w:rFonts w:ascii="Georgia" w:eastAsia="Times New Roman" w:hAnsi="Georgia" w:cs="Times New Roman"/>
                <w:b/>
                <w:bCs/>
                <w:color w:val="404040"/>
                <w:kern w:val="0"/>
                <w:sz w:val="18"/>
                <w:szCs w:val="18"/>
              </w:rPr>
              <w:t>TELEFAX</w:t>
            </w:r>
          </w:p>
        </w:tc>
        <w:tc>
          <w:tcPr>
            <w:tcW w:w="2856" w:type="dxa"/>
            <w:tcBorders>
              <w:top w:val="nil"/>
              <w:left w:val="single" w:sz="4" w:space="0" w:color="auto"/>
              <w:bottom w:val="nil"/>
              <w:right w:val="single" w:sz="4" w:space="0" w:color="auto"/>
            </w:tcBorders>
            <w:vAlign w:val="center"/>
            <w:hideMark/>
          </w:tcPr>
          <w:p w14:paraId="1464BD78"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r>
      <w:tr w:rsidR="00535F4C" w14:paraId="39468A09" w14:textId="77777777" w:rsidTr="00535F4C">
        <w:trPr>
          <w:gridAfter w:val="3"/>
          <w:wAfter w:w="176" w:type="dxa"/>
          <w:trHeight w:val="390"/>
        </w:trPr>
        <w:tc>
          <w:tcPr>
            <w:tcW w:w="2276" w:type="dxa"/>
            <w:gridSpan w:val="2"/>
            <w:tcBorders>
              <w:top w:val="nil"/>
              <w:left w:val="single" w:sz="8" w:space="0" w:color="auto"/>
              <w:bottom w:val="nil"/>
              <w:right w:val="nil"/>
            </w:tcBorders>
            <w:vAlign w:val="center"/>
            <w:hideMark/>
          </w:tcPr>
          <w:p w14:paraId="6BCFF9AE" w14:textId="77777777" w:rsidR="00535F4C" w:rsidRDefault="00535F4C">
            <w:pPr>
              <w:widowControl/>
              <w:suppressAutoHyphens w:val="0"/>
              <w:rPr>
                <w:rFonts w:ascii="Georgia" w:eastAsia="Times New Roman" w:hAnsi="Georgia" w:cs="Times New Roman"/>
                <w:b/>
                <w:bCs/>
                <w:color w:val="404040"/>
                <w:kern w:val="0"/>
                <w:sz w:val="18"/>
                <w:szCs w:val="18"/>
              </w:rPr>
            </w:pPr>
            <w:r>
              <w:rPr>
                <w:rFonts w:ascii="Georgia" w:eastAsia="Times New Roman" w:hAnsi="Georgia" w:cs="Times New Roman"/>
                <w:b/>
                <w:bCs/>
                <w:color w:val="404040"/>
                <w:kern w:val="0"/>
                <w:sz w:val="18"/>
                <w:szCs w:val="18"/>
              </w:rPr>
              <w:t>E - MAIL</w:t>
            </w:r>
          </w:p>
        </w:tc>
        <w:tc>
          <w:tcPr>
            <w:tcW w:w="7148" w:type="dxa"/>
            <w:gridSpan w:val="4"/>
            <w:tcBorders>
              <w:top w:val="single" w:sz="4" w:space="0" w:color="auto"/>
              <w:left w:val="single" w:sz="4" w:space="0" w:color="auto"/>
              <w:bottom w:val="single" w:sz="4" w:space="0" w:color="auto"/>
              <w:right w:val="single" w:sz="4" w:space="0" w:color="000000"/>
            </w:tcBorders>
            <w:vAlign w:val="center"/>
            <w:hideMark/>
          </w:tcPr>
          <w:p w14:paraId="24AA6DE4"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r>
      <w:tr w:rsidR="00535F4C" w14:paraId="5A6DB57A" w14:textId="77777777" w:rsidTr="00535F4C">
        <w:trPr>
          <w:gridAfter w:val="3"/>
          <w:wAfter w:w="176" w:type="dxa"/>
          <w:trHeight w:val="135"/>
        </w:trPr>
        <w:tc>
          <w:tcPr>
            <w:tcW w:w="2276" w:type="dxa"/>
            <w:gridSpan w:val="2"/>
            <w:tcBorders>
              <w:top w:val="nil"/>
              <w:left w:val="single" w:sz="8" w:space="0" w:color="auto"/>
              <w:bottom w:val="single" w:sz="8" w:space="0" w:color="auto"/>
              <w:right w:val="nil"/>
            </w:tcBorders>
            <w:vAlign w:val="center"/>
            <w:hideMark/>
          </w:tcPr>
          <w:p w14:paraId="622A5CAD" w14:textId="77777777" w:rsidR="00535F4C" w:rsidRDefault="00535F4C">
            <w:pPr>
              <w:widowControl/>
              <w:suppressAutoHyphens w:val="0"/>
              <w:rPr>
                <w:rFonts w:ascii="Georgia" w:eastAsia="Times New Roman" w:hAnsi="Georgia" w:cs="Times New Roman"/>
                <w:b/>
                <w:bCs/>
                <w:color w:val="404040"/>
                <w:kern w:val="0"/>
                <w:sz w:val="18"/>
                <w:szCs w:val="18"/>
              </w:rPr>
            </w:pPr>
            <w:r>
              <w:rPr>
                <w:rFonts w:ascii="Georgia" w:eastAsia="Times New Roman" w:hAnsi="Georgia" w:cs="Times New Roman"/>
                <w:b/>
                <w:bCs/>
                <w:color w:val="404040"/>
                <w:kern w:val="0"/>
                <w:sz w:val="18"/>
                <w:szCs w:val="18"/>
              </w:rPr>
              <w:t> </w:t>
            </w:r>
          </w:p>
        </w:tc>
        <w:tc>
          <w:tcPr>
            <w:tcW w:w="2496" w:type="dxa"/>
            <w:tcBorders>
              <w:top w:val="nil"/>
              <w:left w:val="nil"/>
              <w:bottom w:val="single" w:sz="8" w:space="0" w:color="auto"/>
              <w:right w:val="nil"/>
            </w:tcBorders>
            <w:vAlign w:val="center"/>
            <w:hideMark/>
          </w:tcPr>
          <w:p w14:paraId="0E3237C9"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c>
          <w:tcPr>
            <w:tcW w:w="262" w:type="dxa"/>
            <w:tcBorders>
              <w:top w:val="nil"/>
              <w:left w:val="nil"/>
              <w:bottom w:val="single" w:sz="8" w:space="0" w:color="auto"/>
              <w:right w:val="nil"/>
            </w:tcBorders>
            <w:vAlign w:val="center"/>
            <w:hideMark/>
          </w:tcPr>
          <w:p w14:paraId="3792D2D1"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c>
          <w:tcPr>
            <w:tcW w:w="1534" w:type="dxa"/>
            <w:tcBorders>
              <w:top w:val="nil"/>
              <w:left w:val="nil"/>
              <w:bottom w:val="single" w:sz="8" w:space="0" w:color="auto"/>
              <w:right w:val="nil"/>
            </w:tcBorders>
            <w:vAlign w:val="center"/>
            <w:hideMark/>
          </w:tcPr>
          <w:p w14:paraId="16AE69A1"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c>
          <w:tcPr>
            <w:tcW w:w="2856" w:type="dxa"/>
            <w:tcBorders>
              <w:top w:val="nil"/>
              <w:left w:val="nil"/>
              <w:bottom w:val="single" w:sz="8" w:space="0" w:color="auto"/>
              <w:right w:val="nil"/>
            </w:tcBorders>
            <w:vAlign w:val="center"/>
            <w:hideMark/>
          </w:tcPr>
          <w:p w14:paraId="3C1706D4"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r>
      <w:tr w:rsidR="00535F4C" w14:paraId="277DA950" w14:textId="77777777" w:rsidTr="00535F4C">
        <w:trPr>
          <w:gridAfter w:val="3"/>
          <w:wAfter w:w="176" w:type="dxa"/>
          <w:trHeight w:val="230"/>
        </w:trPr>
        <w:tc>
          <w:tcPr>
            <w:tcW w:w="2276" w:type="dxa"/>
            <w:gridSpan w:val="2"/>
            <w:vAlign w:val="center"/>
            <w:hideMark/>
          </w:tcPr>
          <w:p w14:paraId="3DD7E795" w14:textId="77777777" w:rsidR="00535F4C" w:rsidRDefault="00535F4C"/>
        </w:tc>
        <w:tc>
          <w:tcPr>
            <w:tcW w:w="2496" w:type="dxa"/>
            <w:vAlign w:val="center"/>
            <w:hideMark/>
          </w:tcPr>
          <w:p w14:paraId="1EDC05F0"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c>
          <w:tcPr>
            <w:tcW w:w="262" w:type="dxa"/>
            <w:vAlign w:val="center"/>
            <w:hideMark/>
          </w:tcPr>
          <w:p w14:paraId="79DC949C"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c>
          <w:tcPr>
            <w:tcW w:w="1534" w:type="dxa"/>
            <w:vAlign w:val="center"/>
            <w:hideMark/>
          </w:tcPr>
          <w:p w14:paraId="1E3E2F5E"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c>
          <w:tcPr>
            <w:tcW w:w="2856" w:type="dxa"/>
            <w:vAlign w:val="center"/>
            <w:hideMark/>
          </w:tcPr>
          <w:p w14:paraId="52ABE504"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r>
      <w:tr w:rsidR="00535F4C" w14:paraId="73B38A1A" w14:textId="77777777" w:rsidTr="00535F4C">
        <w:trPr>
          <w:gridAfter w:val="3"/>
          <w:wAfter w:w="176" w:type="dxa"/>
          <w:trHeight w:val="315"/>
        </w:trPr>
        <w:tc>
          <w:tcPr>
            <w:tcW w:w="2276" w:type="dxa"/>
            <w:gridSpan w:val="2"/>
            <w:tcBorders>
              <w:top w:val="single" w:sz="8" w:space="0" w:color="auto"/>
              <w:left w:val="single" w:sz="8" w:space="0" w:color="auto"/>
              <w:bottom w:val="nil"/>
              <w:right w:val="nil"/>
            </w:tcBorders>
            <w:vAlign w:val="center"/>
            <w:hideMark/>
          </w:tcPr>
          <w:p w14:paraId="1AD53A41"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c>
          <w:tcPr>
            <w:tcW w:w="2496" w:type="dxa"/>
            <w:tcBorders>
              <w:top w:val="single" w:sz="8" w:space="0" w:color="auto"/>
              <w:left w:val="nil"/>
              <w:bottom w:val="nil"/>
              <w:right w:val="nil"/>
            </w:tcBorders>
            <w:vAlign w:val="center"/>
            <w:hideMark/>
          </w:tcPr>
          <w:p w14:paraId="0128A170" w14:textId="77777777" w:rsidR="00535F4C" w:rsidRDefault="00535F4C">
            <w:pPr>
              <w:widowControl/>
              <w:suppressAutoHyphens w:val="0"/>
              <w:rPr>
                <w:rFonts w:ascii="Georgia" w:eastAsia="Times New Roman" w:hAnsi="Georgia" w:cs="Times New Roman"/>
                <w:b/>
                <w:bCs/>
                <w:color w:val="404040"/>
                <w:kern w:val="0"/>
                <w:sz w:val="18"/>
                <w:szCs w:val="18"/>
                <w:u w:val="single"/>
              </w:rPr>
            </w:pPr>
            <w:r>
              <w:rPr>
                <w:rFonts w:ascii="Georgia" w:eastAsia="Times New Roman" w:hAnsi="Georgia" w:cs="Times New Roman"/>
                <w:b/>
                <w:bCs/>
                <w:color w:val="404040"/>
                <w:kern w:val="0"/>
                <w:sz w:val="18"/>
                <w:szCs w:val="18"/>
                <w:u w:val="single"/>
              </w:rPr>
              <w:t xml:space="preserve">BANQUE </w:t>
            </w:r>
            <w:r>
              <w:rPr>
                <w:rFonts w:ascii="Georgia" w:eastAsia="Times New Roman" w:hAnsi="Georgia" w:cs="Times New Roman"/>
                <w:b/>
                <w:bCs/>
                <w:color w:val="333333"/>
                <w:kern w:val="0"/>
                <w:sz w:val="18"/>
                <w:szCs w:val="18"/>
              </w:rPr>
              <w:t>(2)</w:t>
            </w:r>
          </w:p>
        </w:tc>
        <w:tc>
          <w:tcPr>
            <w:tcW w:w="262" w:type="dxa"/>
            <w:tcBorders>
              <w:top w:val="single" w:sz="8" w:space="0" w:color="auto"/>
              <w:left w:val="nil"/>
              <w:bottom w:val="nil"/>
              <w:right w:val="nil"/>
            </w:tcBorders>
            <w:vAlign w:val="center"/>
            <w:hideMark/>
          </w:tcPr>
          <w:p w14:paraId="0EC606A7" w14:textId="77777777" w:rsidR="00535F4C" w:rsidRDefault="00535F4C">
            <w:pPr>
              <w:widowControl/>
              <w:suppressAutoHyphens w:val="0"/>
              <w:rPr>
                <w:rFonts w:ascii="Georgia" w:eastAsia="Times New Roman" w:hAnsi="Georgia" w:cs="Times New Roman"/>
                <w:b/>
                <w:bCs/>
                <w:color w:val="404040"/>
                <w:kern w:val="0"/>
                <w:sz w:val="18"/>
                <w:szCs w:val="18"/>
                <w:u w:val="single"/>
              </w:rPr>
            </w:pPr>
            <w:r>
              <w:rPr>
                <w:rFonts w:ascii="Georgia" w:eastAsia="Times New Roman" w:hAnsi="Georgia" w:cs="Times New Roman"/>
                <w:b/>
                <w:bCs/>
                <w:color w:val="404040"/>
                <w:kern w:val="0"/>
                <w:sz w:val="18"/>
                <w:szCs w:val="18"/>
                <w:u w:val="single"/>
              </w:rPr>
              <w:t> </w:t>
            </w:r>
          </w:p>
        </w:tc>
        <w:tc>
          <w:tcPr>
            <w:tcW w:w="1534" w:type="dxa"/>
            <w:tcBorders>
              <w:top w:val="single" w:sz="8" w:space="0" w:color="auto"/>
              <w:left w:val="nil"/>
              <w:bottom w:val="nil"/>
              <w:right w:val="nil"/>
            </w:tcBorders>
            <w:vAlign w:val="center"/>
            <w:hideMark/>
          </w:tcPr>
          <w:p w14:paraId="5DF9FAA7" w14:textId="77777777" w:rsidR="00535F4C" w:rsidRDefault="00535F4C">
            <w:pPr>
              <w:widowControl/>
              <w:suppressAutoHyphens w:val="0"/>
              <w:rPr>
                <w:rFonts w:ascii="Georgia" w:eastAsia="Times New Roman" w:hAnsi="Georgia" w:cs="Times New Roman"/>
                <w:b/>
                <w:bCs/>
                <w:color w:val="404040"/>
                <w:kern w:val="0"/>
                <w:sz w:val="18"/>
                <w:szCs w:val="18"/>
                <w:u w:val="single"/>
              </w:rPr>
            </w:pPr>
            <w:r>
              <w:rPr>
                <w:rFonts w:ascii="Georgia" w:eastAsia="Times New Roman" w:hAnsi="Georgia" w:cs="Times New Roman"/>
                <w:b/>
                <w:bCs/>
                <w:color w:val="404040"/>
                <w:kern w:val="0"/>
                <w:sz w:val="18"/>
                <w:szCs w:val="18"/>
                <w:u w:val="single"/>
              </w:rPr>
              <w:t> </w:t>
            </w:r>
          </w:p>
        </w:tc>
        <w:tc>
          <w:tcPr>
            <w:tcW w:w="2856" w:type="dxa"/>
            <w:tcBorders>
              <w:top w:val="single" w:sz="8" w:space="0" w:color="auto"/>
              <w:left w:val="nil"/>
              <w:bottom w:val="nil"/>
              <w:right w:val="nil"/>
            </w:tcBorders>
            <w:vAlign w:val="center"/>
            <w:hideMark/>
          </w:tcPr>
          <w:p w14:paraId="5A11B0AC"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r>
      <w:tr w:rsidR="00535F4C" w14:paraId="1BA51AE7" w14:textId="77777777" w:rsidTr="00535F4C">
        <w:trPr>
          <w:gridAfter w:val="3"/>
          <w:wAfter w:w="176" w:type="dxa"/>
          <w:trHeight w:val="135"/>
        </w:trPr>
        <w:tc>
          <w:tcPr>
            <w:tcW w:w="2276" w:type="dxa"/>
            <w:gridSpan w:val="2"/>
            <w:tcBorders>
              <w:top w:val="nil"/>
              <w:left w:val="single" w:sz="8" w:space="0" w:color="auto"/>
              <w:bottom w:val="nil"/>
              <w:right w:val="nil"/>
            </w:tcBorders>
            <w:vAlign w:val="center"/>
            <w:hideMark/>
          </w:tcPr>
          <w:p w14:paraId="49C5FC8F"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c>
          <w:tcPr>
            <w:tcW w:w="2496" w:type="dxa"/>
            <w:vAlign w:val="center"/>
            <w:hideMark/>
          </w:tcPr>
          <w:p w14:paraId="4B76D031" w14:textId="77777777" w:rsidR="00535F4C" w:rsidRDefault="00535F4C">
            <w:pPr>
              <w:rPr>
                <w:rFonts w:ascii="Georgia" w:eastAsia="Times New Roman" w:hAnsi="Georgia" w:cs="Times New Roman"/>
                <w:color w:val="404040"/>
                <w:kern w:val="0"/>
                <w:sz w:val="18"/>
                <w:szCs w:val="18"/>
              </w:rPr>
            </w:pPr>
          </w:p>
        </w:tc>
        <w:tc>
          <w:tcPr>
            <w:tcW w:w="262" w:type="dxa"/>
            <w:vAlign w:val="center"/>
            <w:hideMark/>
          </w:tcPr>
          <w:p w14:paraId="281DC444"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c>
          <w:tcPr>
            <w:tcW w:w="1534" w:type="dxa"/>
            <w:vAlign w:val="center"/>
            <w:hideMark/>
          </w:tcPr>
          <w:p w14:paraId="18FF1DBA"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c>
          <w:tcPr>
            <w:tcW w:w="2856" w:type="dxa"/>
            <w:vAlign w:val="center"/>
            <w:hideMark/>
          </w:tcPr>
          <w:p w14:paraId="0E2424D1"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r>
      <w:tr w:rsidR="00535F4C" w14:paraId="621A76AA" w14:textId="77777777" w:rsidTr="00535F4C">
        <w:trPr>
          <w:gridAfter w:val="3"/>
          <w:wAfter w:w="176" w:type="dxa"/>
          <w:trHeight w:val="830"/>
        </w:trPr>
        <w:tc>
          <w:tcPr>
            <w:tcW w:w="2276" w:type="dxa"/>
            <w:gridSpan w:val="2"/>
            <w:tcBorders>
              <w:top w:val="nil"/>
              <w:left w:val="single" w:sz="8" w:space="0" w:color="auto"/>
              <w:bottom w:val="nil"/>
              <w:right w:val="nil"/>
            </w:tcBorders>
            <w:vAlign w:val="center"/>
            <w:hideMark/>
          </w:tcPr>
          <w:p w14:paraId="2805D381" w14:textId="77777777" w:rsidR="00535F4C" w:rsidRDefault="00535F4C">
            <w:pPr>
              <w:widowControl/>
              <w:suppressAutoHyphens w:val="0"/>
              <w:rPr>
                <w:rFonts w:ascii="Georgia" w:eastAsia="Times New Roman" w:hAnsi="Georgia" w:cs="Times New Roman"/>
                <w:b/>
                <w:bCs/>
                <w:color w:val="404040"/>
                <w:kern w:val="0"/>
                <w:sz w:val="18"/>
                <w:szCs w:val="18"/>
              </w:rPr>
            </w:pPr>
            <w:r>
              <w:rPr>
                <w:rFonts w:ascii="Georgia" w:eastAsia="Times New Roman" w:hAnsi="Georgia" w:cs="Times New Roman"/>
                <w:b/>
                <w:bCs/>
                <w:color w:val="404040"/>
                <w:kern w:val="0"/>
                <w:sz w:val="18"/>
                <w:szCs w:val="18"/>
              </w:rPr>
              <w:t>NOM DE LA BANQUE</w:t>
            </w:r>
          </w:p>
        </w:tc>
        <w:tc>
          <w:tcPr>
            <w:tcW w:w="7148" w:type="dxa"/>
            <w:gridSpan w:val="4"/>
            <w:tcBorders>
              <w:top w:val="single" w:sz="4" w:space="0" w:color="auto"/>
              <w:left w:val="single" w:sz="4" w:space="0" w:color="auto"/>
              <w:bottom w:val="single" w:sz="4" w:space="0" w:color="auto"/>
              <w:right w:val="single" w:sz="4" w:space="0" w:color="000000"/>
            </w:tcBorders>
            <w:vAlign w:val="center"/>
            <w:hideMark/>
          </w:tcPr>
          <w:p w14:paraId="028FCF90"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r>
      <w:tr w:rsidR="00535F4C" w14:paraId="6B2AAEB0" w14:textId="77777777" w:rsidTr="00535F4C">
        <w:trPr>
          <w:gridAfter w:val="3"/>
          <w:wAfter w:w="176" w:type="dxa"/>
          <w:trHeight w:val="420"/>
        </w:trPr>
        <w:tc>
          <w:tcPr>
            <w:tcW w:w="2276" w:type="dxa"/>
            <w:gridSpan w:val="2"/>
            <w:tcBorders>
              <w:top w:val="nil"/>
              <w:left w:val="single" w:sz="8" w:space="0" w:color="auto"/>
              <w:bottom w:val="nil"/>
              <w:right w:val="nil"/>
            </w:tcBorders>
            <w:vAlign w:val="center"/>
            <w:hideMark/>
          </w:tcPr>
          <w:p w14:paraId="2C47502C" w14:textId="77777777" w:rsidR="00535F4C" w:rsidRDefault="00535F4C">
            <w:pPr>
              <w:widowControl/>
              <w:suppressAutoHyphens w:val="0"/>
              <w:rPr>
                <w:rFonts w:ascii="Georgia" w:eastAsia="Times New Roman" w:hAnsi="Georgia" w:cs="Times New Roman"/>
                <w:b/>
                <w:bCs/>
                <w:color w:val="404040"/>
                <w:kern w:val="0"/>
                <w:sz w:val="18"/>
                <w:szCs w:val="18"/>
              </w:rPr>
            </w:pPr>
            <w:r>
              <w:rPr>
                <w:rFonts w:ascii="Georgia" w:eastAsia="Times New Roman" w:hAnsi="Georgia" w:cs="Times New Roman"/>
                <w:b/>
                <w:bCs/>
                <w:color w:val="404040"/>
                <w:kern w:val="0"/>
                <w:sz w:val="18"/>
                <w:szCs w:val="18"/>
              </w:rPr>
              <w:t>ADRESSE (DE L'AGENCE)</w:t>
            </w:r>
          </w:p>
        </w:tc>
        <w:tc>
          <w:tcPr>
            <w:tcW w:w="7148" w:type="dxa"/>
            <w:gridSpan w:val="4"/>
            <w:tcBorders>
              <w:top w:val="single" w:sz="4" w:space="0" w:color="auto"/>
              <w:left w:val="single" w:sz="4" w:space="0" w:color="auto"/>
              <w:bottom w:val="nil"/>
              <w:right w:val="single" w:sz="4" w:space="0" w:color="000000"/>
            </w:tcBorders>
            <w:vAlign w:val="center"/>
            <w:hideMark/>
          </w:tcPr>
          <w:p w14:paraId="46DB6E7E"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r>
      <w:tr w:rsidR="00535F4C" w14:paraId="088F03A2" w14:textId="77777777" w:rsidTr="00535F4C">
        <w:trPr>
          <w:gridAfter w:val="3"/>
          <w:wAfter w:w="176" w:type="dxa"/>
          <w:trHeight w:val="420"/>
        </w:trPr>
        <w:tc>
          <w:tcPr>
            <w:tcW w:w="2276" w:type="dxa"/>
            <w:gridSpan w:val="2"/>
            <w:tcBorders>
              <w:top w:val="nil"/>
              <w:left w:val="single" w:sz="8" w:space="0" w:color="auto"/>
              <w:bottom w:val="nil"/>
              <w:right w:val="nil"/>
            </w:tcBorders>
            <w:vAlign w:val="center"/>
            <w:hideMark/>
          </w:tcPr>
          <w:p w14:paraId="5F7C8AC0" w14:textId="77777777" w:rsidR="00535F4C" w:rsidRDefault="00535F4C">
            <w:pPr>
              <w:widowControl/>
              <w:suppressAutoHyphens w:val="0"/>
              <w:rPr>
                <w:rFonts w:ascii="Georgia" w:eastAsia="Times New Roman" w:hAnsi="Georgia" w:cs="Times New Roman"/>
                <w:b/>
                <w:bCs/>
                <w:color w:val="404040"/>
                <w:kern w:val="0"/>
                <w:sz w:val="18"/>
                <w:szCs w:val="18"/>
              </w:rPr>
            </w:pPr>
            <w:r>
              <w:rPr>
                <w:rFonts w:ascii="Georgia" w:eastAsia="Times New Roman" w:hAnsi="Georgia" w:cs="Times New Roman"/>
                <w:b/>
                <w:bCs/>
                <w:color w:val="404040"/>
                <w:kern w:val="0"/>
                <w:sz w:val="18"/>
                <w:szCs w:val="18"/>
              </w:rPr>
              <w:t> </w:t>
            </w:r>
          </w:p>
        </w:tc>
        <w:tc>
          <w:tcPr>
            <w:tcW w:w="7148" w:type="dxa"/>
            <w:gridSpan w:val="4"/>
            <w:tcBorders>
              <w:top w:val="nil"/>
              <w:left w:val="single" w:sz="4" w:space="0" w:color="auto"/>
              <w:bottom w:val="single" w:sz="4" w:space="0" w:color="auto"/>
              <w:right w:val="single" w:sz="4" w:space="0" w:color="000000"/>
            </w:tcBorders>
            <w:vAlign w:val="center"/>
            <w:hideMark/>
          </w:tcPr>
          <w:p w14:paraId="47E3C87B"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r>
      <w:tr w:rsidR="00535F4C" w14:paraId="6AC8167A" w14:textId="77777777" w:rsidTr="00535F4C">
        <w:trPr>
          <w:gridAfter w:val="3"/>
          <w:wAfter w:w="176" w:type="dxa"/>
          <w:trHeight w:val="420"/>
        </w:trPr>
        <w:tc>
          <w:tcPr>
            <w:tcW w:w="2276" w:type="dxa"/>
            <w:gridSpan w:val="2"/>
            <w:tcBorders>
              <w:top w:val="nil"/>
              <w:left w:val="single" w:sz="8" w:space="0" w:color="auto"/>
              <w:bottom w:val="nil"/>
              <w:right w:val="nil"/>
            </w:tcBorders>
            <w:vAlign w:val="center"/>
            <w:hideMark/>
          </w:tcPr>
          <w:p w14:paraId="718B155F" w14:textId="77777777" w:rsidR="00535F4C" w:rsidRDefault="00535F4C">
            <w:pPr>
              <w:widowControl/>
              <w:suppressAutoHyphens w:val="0"/>
              <w:rPr>
                <w:rFonts w:ascii="Georgia" w:eastAsia="Times New Roman" w:hAnsi="Georgia" w:cs="Times New Roman"/>
                <w:b/>
                <w:bCs/>
                <w:color w:val="404040"/>
                <w:kern w:val="0"/>
                <w:sz w:val="18"/>
                <w:szCs w:val="18"/>
              </w:rPr>
            </w:pPr>
            <w:r>
              <w:rPr>
                <w:rFonts w:ascii="Georgia" w:eastAsia="Times New Roman" w:hAnsi="Georgia" w:cs="Times New Roman"/>
                <w:b/>
                <w:bCs/>
                <w:color w:val="404040"/>
                <w:kern w:val="0"/>
                <w:sz w:val="18"/>
                <w:szCs w:val="18"/>
              </w:rPr>
              <w:t>COMMUNE/VILLE</w:t>
            </w:r>
          </w:p>
        </w:tc>
        <w:tc>
          <w:tcPr>
            <w:tcW w:w="2496" w:type="dxa"/>
            <w:tcBorders>
              <w:top w:val="nil"/>
              <w:left w:val="single" w:sz="4" w:space="0" w:color="auto"/>
              <w:bottom w:val="single" w:sz="4" w:space="0" w:color="auto"/>
              <w:right w:val="single" w:sz="4" w:space="0" w:color="auto"/>
            </w:tcBorders>
            <w:noWrap/>
            <w:vAlign w:val="center"/>
            <w:hideMark/>
          </w:tcPr>
          <w:p w14:paraId="7FBFCE33"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c>
          <w:tcPr>
            <w:tcW w:w="262" w:type="dxa"/>
            <w:noWrap/>
            <w:vAlign w:val="center"/>
            <w:hideMark/>
          </w:tcPr>
          <w:p w14:paraId="7C5681EB" w14:textId="77777777" w:rsidR="00535F4C" w:rsidRDefault="00535F4C">
            <w:pPr>
              <w:rPr>
                <w:rFonts w:ascii="Georgia" w:eastAsia="Times New Roman" w:hAnsi="Georgia" w:cs="Times New Roman"/>
                <w:color w:val="404040"/>
                <w:kern w:val="0"/>
                <w:sz w:val="18"/>
                <w:szCs w:val="18"/>
              </w:rPr>
            </w:pPr>
          </w:p>
        </w:tc>
        <w:tc>
          <w:tcPr>
            <w:tcW w:w="1534" w:type="dxa"/>
            <w:vAlign w:val="center"/>
            <w:hideMark/>
          </w:tcPr>
          <w:p w14:paraId="1DC31D44" w14:textId="77777777" w:rsidR="00535F4C" w:rsidRDefault="00535F4C">
            <w:pPr>
              <w:widowControl/>
              <w:suppressAutoHyphens w:val="0"/>
              <w:rPr>
                <w:rFonts w:ascii="Georgia" w:eastAsia="Times New Roman" w:hAnsi="Georgia" w:cs="Times New Roman"/>
                <w:b/>
                <w:bCs/>
                <w:color w:val="404040"/>
                <w:kern w:val="0"/>
                <w:sz w:val="18"/>
                <w:szCs w:val="18"/>
              </w:rPr>
            </w:pPr>
            <w:r>
              <w:rPr>
                <w:rFonts w:ascii="Georgia" w:eastAsia="Times New Roman" w:hAnsi="Georgia" w:cs="Times New Roman"/>
                <w:b/>
                <w:bCs/>
                <w:color w:val="404040"/>
                <w:kern w:val="0"/>
                <w:sz w:val="18"/>
                <w:szCs w:val="18"/>
              </w:rPr>
              <w:t>CODE POSTAL</w:t>
            </w:r>
          </w:p>
        </w:tc>
        <w:tc>
          <w:tcPr>
            <w:tcW w:w="2856" w:type="dxa"/>
            <w:tcBorders>
              <w:top w:val="nil"/>
              <w:left w:val="single" w:sz="4" w:space="0" w:color="auto"/>
              <w:bottom w:val="single" w:sz="4" w:space="0" w:color="auto"/>
              <w:right w:val="single" w:sz="4" w:space="0" w:color="auto"/>
            </w:tcBorders>
            <w:vAlign w:val="center"/>
            <w:hideMark/>
          </w:tcPr>
          <w:p w14:paraId="61468E25"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r>
      <w:tr w:rsidR="00535F4C" w14:paraId="0EFA61B8" w14:textId="77777777" w:rsidTr="00535F4C">
        <w:trPr>
          <w:gridAfter w:val="3"/>
          <w:wAfter w:w="176" w:type="dxa"/>
          <w:trHeight w:val="420"/>
        </w:trPr>
        <w:tc>
          <w:tcPr>
            <w:tcW w:w="2276" w:type="dxa"/>
            <w:gridSpan w:val="2"/>
            <w:tcBorders>
              <w:top w:val="nil"/>
              <w:left w:val="single" w:sz="8" w:space="0" w:color="auto"/>
              <w:bottom w:val="nil"/>
              <w:right w:val="nil"/>
            </w:tcBorders>
            <w:noWrap/>
            <w:vAlign w:val="center"/>
            <w:hideMark/>
          </w:tcPr>
          <w:p w14:paraId="19133BE3" w14:textId="77777777" w:rsidR="00535F4C" w:rsidRDefault="00535F4C">
            <w:pPr>
              <w:widowControl/>
              <w:suppressAutoHyphens w:val="0"/>
              <w:rPr>
                <w:rFonts w:ascii="Georgia" w:eastAsia="Times New Roman" w:hAnsi="Georgia" w:cs="Times New Roman"/>
                <w:b/>
                <w:bCs/>
                <w:color w:val="404040"/>
                <w:kern w:val="0"/>
                <w:sz w:val="18"/>
                <w:szCs w:val="18"/>
              </w:rPr>
            </w:pPr>
            <w:r>
              <w:rPr>
                <w:rFonts w:ascii="Georgia" w:eastAsia="Times New Roman" w:hAnsi="Georgia" w:cs="Times New Roman"/>
                <w:b/>
                <w:bCs/>
                <w:color w:val="404040"/>
                <w:kern w:val="0"/>
                <w:sz w:val="18"/>
                <w:szCs w:val="18"/>
              </w:rPr>
              <w:t>PAYS</w:t>
            </w:r>
          </w:p>
        </w:tc>
        <w:tc>
          <w:tcPr>
            <w:tcW w:w="2496" w:type="dxa"/>
            <w:tcBorders>
              <w:top w:val="nil"/>
              <w:left w:val="single" w:sz="4" w:space="0" w:color="auto"/>
              <w:bottom w:val="single" w:sz="4" w:space="0" w:color="auto"/>
              <w:right w:val="single" w:sz="4" w:space="0" w:color="auto"/>
            </w:tcBorders>
            <w:noWrap/>
            <w:vAlign w:val="center"/>
            <w:hideMark/>
          </w:tcPr>
          <w:p w14:paraId="11ED26CB"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c>
          <w:tcPr>
            <w:tcW w:w="262" w:type="dxa"/>
            <w:noWrap/>
            <w:vAlign w:val="center"/>
            <w:hideMark/>
          </w:tcPr>
          <w:p w14:paraId="51F5FD7B" w14:textId="77777777" w:rsidR="00535F4C" w:rsidRDefault="00535F4C">
            <w:pPr>
              <w:rPr>
                <w:rFonts w:ascii="Georgia" w:eastAsia="Times New Roman" w:hAnsi="Georgia" w:cs="Times New Roman"/>
                <w:color w:val="404040"/>
                <w:kern w:val="0"/>
                <w:sz w:val="18"/>
                <w:szCs w:val="18"/>
              </w:rPr>
            </w:pPr>
          </w:p>
        </w:tc>
        <w:tc>
          <w:tcPr>
            <w:tcW w:w="1534" w:type="dxa"/>
            <w:noWrap/>
            <w:vAlign w:val="center"/>
            <w:hideMark/>
          </w:tcPr>
          <w:p w14:paraId="650A3950"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c>
          <w:tcPr>
            <w:tcW w:w="2856" w:type="dxa"/>
            <w:noWrap/>
            <w:vAlign w:val="center"/>
            <w:hideMark/>
          </w:tcPr>
          <w:p w14:paraId="5445A5E7"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r>
      <w:tr w:rsidR="00535F4C" w14:paraId="47200853" w14:textId="77777777" w:rsidTr="00535F4C">
        <w:trPr>
          <w:gridAfter w:val="3"/>
          <w:wAfter w:w="176" w:type="dxa"/>
          <w:trHeight w:val="240"/>
        </w:trPr>
        <w:tc>
          <w:tcPr>
            <w:tcW w:w="2276" w:type="dxa"/>
            <w:gridSpan w:val="2"/>
            <w:tcBorders>
              <w:top w:val="nil"/>
              <w:left w:val="single" w:sz="8" w:space="0" w:color="auto"/>
              <w:bottom w:val="nil"/>
              <w:right w:val="nil"/>
            </w:tcBorders>
            <w:noWrap/>
            <w:vAlign w:val="center"/>
            <w:hideMark/>
          </w:tcPr>
          <w:p w14:paraId="3683784E"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c>
          <w:tcPr>
            <w:tcW w:w="2496" w:type="dxa"/>
            <w:noWrap/>
            <w:vAlign w:val="center"/>
            <w:hideMark/>
          </w:tcPr>
          <w:p w14:paraId="6CAB2578" w14:textId="77777777" w:rsidR="00535F4C" w:rsidRDefault="00535F4C">
            <w:pPr>
              <w:rPr>
                <w:rFonts w:ascii="Georgia" w:eastAsia="Times New Roman" w:hAnsi="Georgia" w:cs="Times New Roman"/>
                <w:color w:val="404040"/>
                <w:kern w:val="0"/>
                <w:sz w:val="18"/>
                <w:szCs w:val="18"/>
              </w:rPr>
            </w:pPr>
          </w:p>
        </w:tc>
        <w:tc>
          <w:tcPr>
            <w:tcW w:w="262" w:type="dxa"/>
            <w:noWrap/>
            <w:vAlign w:val="center"/>
            <w:hideMark/>
          </w:tcPr>
          <w:p w14:paraId="7CC96453"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c>
          <w:tcPr>
            <w:tcW w:w="1534" w:type="dxa"/>
            <w:noWrap/>
            <w:vAlign w:val="center"/>
            <w:hideMark/>
          </w:tcPr>
          <w:p w14:paraId="551ACE8B"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c>
          <w:tcPr>
            <w:tcW w:w="2856" w:type="dxa"/>
            <w:noWrap/>
            <w:vAlign w:val="center"/>
            <w:hideMark/>
          </w:tcPr>
          <w:p w14:paraId="00729739"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r>
      <w:tr w:rsidR="00535F4C" w14:paraId="5EDCC01B" w14:textId="77777777" w:rsidTr="00535F4C">
        <w:trPr>
          <w:gridAfter w:val="3"/>
          <w:wAfter w:w="176" w:type="dxa"/>
          <w:trHeight w:val="420"/>
        </w:trPr>
        <w:tc>
          <w:tcPr>
            <w:tcW w:w="2276" w:type="dxa"/>
            <w:gridSpan w:val="2"/>
            <w:tcBorders>
              <w:top w:val="nil"/>
              <w:left w:val="single" w:sz="8" w:space="0" w:color="auto"/>
              <w:bottom w:val="nil"/>
              <w:right w:val="nil"/>
            </w:tcBorders>
            <w:noWrap/>
            <w:vAlign w:val="center"/>
            <w:hideMark/>
          </w:tcPr>
          <w:p w14:paraId="32EC2ED9" w14:textId="77777777" w:rsidR="00535F4C" w:rsidRDefault="00535F4C">
            <w:pPr>
              <w:widowControl/>
              <w:suppressAutoHyphens w:val="0"/>
              <w:rPr>
                <w:rFonts w:ascii="Georgia" w:eastAsia="Times New Roman" w:hAnsi="Georgia" w:cs="Times New Roman"/>
                <w:b/>
                <w:bCs/>
                <w:color w:val="404040"/>
                <w:kern w:val="0"/>
                <w:sz w:val="18"/>
                <w:szCs w:val="18"/>
              </w:rPr>
            </w:pPr>
            <w:r>
              <w:rPr>
                <w:rFonts w:ascii="Georgia" w:eastAsia="Times New Roman" w:hAnsi="Georgia" w:cs="Times New Roman"/>
                <w:b/>
                <w:bCs/>
                <w:color w:val="404040"/>
                <w:kern w:val="0"/>
                <w:sz w:val="18"/>
                <w:szCs w:val="18"/>
              </w:rPr>
              <w:t>NUMERO DE COMPTE</w:t>
            </w:r>
          </w:p>
        </w:tc>
        <w:tc>
          <w:tcPr>
            <w:tcW w:w="7148" w:type="dxa"/>
            <w:gridSpan w:val="4"/>
            <w:tcBorders>
              <w:top w:val="single" w:sz="4" w:space="0" w:color="auto"/>
              <w:left w:val="single" w:sz="4" w:space="0" w:color="auto"/>
              <w:bottom w:val="single" w:sz="4" w:space="0" w:color="auto"/>
              <w:right w:val="single" w:sz="4" w:space="0" w:color="000000"/>
            </w:tcBorders>
            <w:noWrap/>
            <w:vAlign w:val="center"/>
            <w:hideMark/>
          </w:tcPr>
          <w:p w14:paraId="29CDFFD8"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r>
      <w:tr w:rsidR="00535F4C" w14:paraId="3F332AE5" w14:textId="77777777" w:rsidTr="00535F4C">
        <w:trPr>
          <w:gridAfter w:val="3"/>
          <w:wAfter w:w="176" w:type="dxa"/>
          <w:trHeight w:val="278"/>
        </w:trPr>
        <w:tc>
          <w:tcPr>
            <w:tcW w:w="2276" w:type="dxa"/>
            <w:gridSpan w:val="2"/>
            <w:tcBorders>
              <w:top w:val="nil"/>
              <w:left w:val="single" w:sz="8" w:space="0" w:color="auto"/>
              <w:bottom w:val="nil"/>
              <w:right w:val="nil"/>
            </w:tcBorders>
            <w:noWrap/>
            <w:vAlign w:val="center"/>
            <w:hideMark/>
          </w:tcPr>
          <w:p w14:paraId="55C2C651"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c>
          <w:tcPr>
            <w:tcW w:w="2496" w:type="dxa"/>
            <w:noWrap/>
            <w:vAlign w:val="center"/>
            <w:hideMark/>
          </w:tcPr>
          <w:p w14:paraId="2C3EEA98" w14:textId="77777777" w:rsidR="00535F4C" w:rsidRDefault="00535F4C">
            <w:pPr>
              <w:rPr>
                <w:rFonts w:ascii="Georgia" w:eastAsia="Times New Roman" w:hAnsi="Georgia" w:cs="Times New Roman"/>
                <w:color w:val="404040"/>
                <w:kern w:val="0"/>
                <w:sz w:val="18"/>
                <w:szCs w:val="18"/>
              </w:rPr>
            </w:pPr>
          </w:p>
        </w:tc>
        <w:tc>
          <w:tcPr>
            <w:tcW w:w="262" w:type="dxa"/>
            <w:noWrap/>
            <w:vAlign w:val="center"/>
            <w:hideMark/>
          </w:tcPr>
          <w:p w14:paraId="04BA828B"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c>
          <w:tcPr>
            <w:tcW w:w="1534" w:type="dxa"/>
            <w:noWrap/>
            <w:vAlign w:val="center"/>
            <w:hideMark/>
          </w:tcPr>
          <w:p w14:paraId="022EC041"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c>
          <w:tcPr>
            <w:tcW w:w="2856" w:type="dxa"/>
            <w:noWrap/>
            <w:vAlign w:val="center"/>
            <w:hideMark/>
          </w:tcPr>
          <w:p w14:paraId="5692221A"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r>
      <w:tr w:rsidR="00535F4C" w14:paraId="06975E1D" w14:textId="77777777" w:rsidTr="00535F4C">
        <w:trPr>
          <w:gridAfter w:val="3"/>
          <w:wAfter w:w="176" w:type="dxa"/>
          <w:trHeight w:val="420"/>
        </w:trPr>
        <w:tc>
          <w:tcPr>
            <w:tcW w:w="2276" w:type="dxa"/>
            <w:gridSpan w:val="2"/>
            <w:tcBorders>
              <w:top w:val="nil"/>
              <w:left w:val="single" w:sz="8" w:space="0" w:color="auto"/>
              <w:bottom w:val="nil"/>
              <w:right w:val="nil"/>
            </w:tcBorders>
            <w:noWrap/>
            <w:vAlign w:val="center"/>
            <w:hideMark/>
          </w:tcPr>
          <w:p w14:paraId="29016FCE" w14:textId="77777777" w:rsidR="00535F4C" w:rsidRDefault="00535F4C">
            <w:pPr>
              <w:widowControl/>
              <w:suppressAutoHyphens w:val="0"/>
              <w:rPr>
                <w:rFonts w:ascii="Georgia" w:eastAsia="Times New Roman" w:hAnsi="Georgia" w:cs="Times New Roman"/>
                <w:b/>
                <w:bCs/>
                <w:color w:val="404040"/>
                <w:kern w:val="0"/>
                <w:sz w:val="18"/>
                <w:szCs w:val="18"/>
              </w:rPr>
            </w:pPr>
            <w:r>
              <w:rPr>
                <w:rFonts w:ascii="Georgia" w:eastAsia="Times New Roman" w:hAnsi="Georgia" w:cs="Times New Roman"/>
                <w:b/>
                <w:bCs/>
                <w:color w:val="404040"/>
                <w:kern w:val="0"/>
                <w:sz w:val="18"/>
                <w:szCs w:val="18"/>
              </w:rPr>
              <w:t>IBAN (3)</w:t>
            </w:r>
          </w:p>
        </w:tc>
        <w:tc>
          <w:tcPr>
            <w:tcW w:w="7148" w:type="dxa"/>
            <w:gridSpan w:val="4"/>
            <w:tcBorders>
              <w:top w:val="single" w:sz="4" w:space="0" w:color="auto"/>
              <w:left w:val="single" w:sz="4" w:space="0" w:color="auto"/>
              <w:bottom w:val="single" w:sz="4" w:space="0" w:color="auto"/>
              <w:right w:val="single" w:sz="4" w:space="0" w:color="000000"/>
            </w:tcBorders>
            <w:noWrap/>
            <w:vAlign w:val="center"/>
            <w:hideMark/>
          </w:tcPr>
          <w:p w14:paraId="372AF8CB"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r>
      <w:tr w:rsidR="00535F4C" w14:paraId="512A0CB7" w14:textId="77777777" w:rsidTr="00535F4C">
        <w:trPr>
          <w:gridAfter w:val="3"/>
          <w:wAfter w:w="176" w:type="dxa"/>
          <w:trHeight w:val="300"/>
        </w:trPr>
        <w:tc>
          <w:tcPr>
            <w:tcW w:w="2276" w:type="dxa"/>
            <w:gridSpan w:val="2"/>
            <w:tcBorders>
              <w:top w:val="nil"/>
              <w:left w:val="single" w:sz="8" w:space="0" w:color="auto"/>
              <w:bottom w:val="nil"/>
              <w:right w:val="nil"/>
            </w:tcBorders>
            <w:noWrap/>
            <w:vAlign w:val="center"/>
            <w:hideMark/>
          </w:tcPr>
          <w:p w14:paraId="78023441" w14:textId="77777777" w:rsidR="00535F4C" w:rsidRDefault="00535F4C">
            <w:pPr>
              <w:widowControl/>
              <w:suppressAutoHyphens w:val="0"/>
              <w:rPr>
                <w:rFonts w:ascii="Georgia" w:eastAsia="Times New Roman" w:hAnsi="Georgia" w:cs="Times New Roman"/>
                <w:b/>
                <w:bCs/>
                <w:color w:val="404040"/>
                <w:kern w:val="0"/>
                <w:sz w:val="18"/>
                <w:szCs w:val="18"/>
              </w:rPr>
            </w:pPr>
            <w:r>
              <w:rPr>
                <w:rFonts w:ascii="Georgia" w:eastAsia="Times New Roman" w:hAnsi="Georgia" w:cs="Times New Roman"/>
                <w:b/>
                <w:bCs/>
                <w:color w:val="404040"/>
                <w:kern w:val="0"/>
                <w:sz w:val="18"/>
                <w:szCs w:val="18"/>
              </w:rPr>
              <w:t> </w:t>
            </w:r>
          </w:p>
        </w:tc>
        <w:tc>
          <w:tcPr>
            <w:tcW w:w="2496" w:type="dxa"/>
            <w:noWrap/>
            <w:vAlign w:val="center"/>
            <w:hideMark/>
          </w:tcPr>
          <w:p w14:paraId="079BAAE3" w14:textId="77777777" w:rsidR="00535F4C" w:rsidRDefault="00535F4C">
            <w:pPr>
              <w:rPr>
                <w:rFonts w:ascii="Georgia" w:eastAsia="Times New Roman" w:hAnsi="Georgia" w:cs="Times New Roman"/>
                <w:b/>
                <w:bCs/>
                <w:color w:val="404040"/>
                <w:kern w:val="0"/>
                <w:sz w:val="18"/>
                <w:szCs w:val="18"/>
              </w:rPr>
            </w:pPr>
          </w:p>
        </w:tc>
        <w:tc>
          <w:tcPr>
            <w:tcW w:w="262" w:type="dxa"/>
            <w:noWrap/>
            <w:vAlign w:val="center"/>
            <w:hideMark/>
          </w:tcPr>
          <w:p w14:paraId="79F770F2"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c>
          <w:tcPr>
            <w:tcW w:w="1534" w:type="dxa"/>
            <w:noWrap/>
            <w:vAlign w:val="center"/>
            <w:hideMark/>
          </w:tcPr>
          <w:p w14:paraId="24B4F3BE"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c>
          <w:tcPr>
            <w:tcW w:w="2856" w:type="dxa"/>
            <w:noWrap/>
            <w:vAlign w:val="center"/>
            <w:hideMark/>
          </w:tcPr>
          <w:p w14:paraId="4CF7955E"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r>
      <w:tr w:rsidR="00535F4C" w14:paraId="2CD20438" w14:textId="77777777" w:rsidTr="00535F4C">
        <w:trPr>
          <w:gridAfter w:val="3"/>
          <w:wAfter w:w="176" w:type="dxa"/>
          <w:trHeight w:val="420"/>
        </w:trPr>
        <w:tc>
          <w:tcPr>
            <w:tcW w:w="2276" w:type="dxa"/>
            <w:gridSpan w:val="2"/>
            <w:tcBorders>
              <w:top w:val="nil"/>
              <w:left w:val="single" w:sz="8" w:space="0" w:color="auto"/>
              <w:bottom w:val="nil"/>
              <w:right w:val="nil"/>
            </w:tcBorders>
            <w:noWrap/>
            <w:vAlign w:val="center"/>
            <w:hideMark/>
          </w:tcPr>
          <w:p w14:paraId="5536B2F4" w14:textId="77777777" w:rsidR="00535F4C" w:rsidRDefault="00535F4C">
            <w:pPr>
              <w:widowControl/>
              <w:suppressAutoHyphens w:val="0"/>
              <w:rPr>
                <w:rFonts w:ascii="Georgia" w:eastAsia="Times New Roman" w:hAnsi="Georgia" w:cs="Times New Roman"/>
                <w:b/>
                <w:bCs/>
                <w:color w:val="404040"/>
                <w:kern w:val="0"/>
                <w:sz w:val="18"/>
                <w:szCs w:val="18"/>
              </w:rPr>
            </w:pPr>
            <w:r>
              <w:rPr>
                <w:rFonts w:ascii="Georgia" w:eastAsia="Times New Roman" w:hAnsi="Georgia" w:cs="Times New Roman"/>
                <w:b/>
                <w:bCs/>
                <w:color w:val="404040"/>
                <w:kern w:val="0"/>
                <w:sz w:val="18"/>
                <w:szCs w:val="18"/>
              </w:rPr>
              <w:t>NOM SIGNATAIRES</w:t>
            </w:r>
          </w:p>
        </w:tc>
        <w:tc>
          <w:tcPr>
            <w:tcW w:w="4292" w:type="dxa"/>
            <w:gridSpan w:val="3"/>
            <w:tcBorders>
              <w:top w:val="single" w:sz="4" w:space="0" w:color="auto"/>
              <w:left w:val="single" w:sz="4" w:space="0" w:color="auto"/>
              <w:bottom w:val="single" w:sz="4" w:space="0" w:color="auto"/>
              <w:right w:val="single" w:sz="4" w:space="0" w:color="000000"/>
            </w:tcBorders>
            <w:noWrap/>
            <w:vAlign w:val="center"/>
            <w:hideMark/>
          </w:tcPr>
          <w:p w14:paraId="2E7C18C1" w14:textId="77777777" w:rsidR="00535F4C" w:rsidRDefault="00535F4C">
            <w:pPr>
              <w:widowControl/>
              <w:suppressAutoHyphens w:val="0"/>
              <w:rPr>
                <w:rFonts w:ascii="Georgia" w:eastAsia="Times New Roman" w:hAnsi="Georgia" w:cs="Times New Roman"/>
                <w:b/>
                <w:bCs/>
                <w:color w:val="404040"/>
                <w:kern w:val="0"/>
                <w:sz w:val="18"/>
                <w:szCs w:val="18"/>
              </w:rPr>
            </w:pPr>
            <w:r>
              <w:rPr>
                <w:rFonts w:ascii="Georgia" w:eastAsia="Times New Roman" w:hAnsi="Georgia" w:cs="Times New Roman"/>
                <w:b/>
                <w:bCs/>
                <w:color w:val="404040"/>
                <w:kern w:val="0"/>
                <w:sz w:val="18"/>
                <w:szCs w:val="18"/>
              </w:rPr>
              <w:t>NOM PRENOM</w:t>
            </w:r>
          </w:p>
        </w:tc>
        <w:tc>
          <w:tcPr>
            <w:tcW w:w="2856" w:type="dxa"/>
            <w:tcBorders>
              <w:top w:val="single" w:sz="4" w:space="0" w:color="auto"/>
              <w:left w:val="nil"/>
              <w:bottom w:val="single" w:sz="4" w:space="0" w:color="auto"/>
              <w:right w:val="single" w:sz="4" w:space="0" w:color="auto"/>
            </w:tcBorders>
            <w:noWrap/>
            <w:vAlign w:val="center"/>
            <w:hideMark/>
          </w:tcPr>
          <w:p w14:paraId="69CE5CFB" w14:textId="77777777" w:rsidR="00535F4C" w:rsidRDefault="00535F4C">
            <w:pPr>
              <w:widowControl/>
              <w:suppressAutoHyphens w:val="0"/>
              <w:rPr>
                <w:rFonts w:ascii="Georgia" w:eastAsia="Times New Roman" w:hAnsi="Georgia" w:cs="Times New Roman"/>
                <w:b/>
                <w:bCs/>
                <w:color w:val="404040"/>
                <w:kern w:val="0"/>
                <w:sz w:val="18"/>
                <w:szCs w:val="18"/>
              </w:rPr>
            </w:pPr>
            <w:r>
              <w:rPr>
                <w:rFonts w:ascii="Georgia" w:eastAsia="Times New Roman" w:hAnsi="Georgia" w:cs="Times New Roman"/>
                <w:b/>
                <w:bCs/>
                <w:color w:val="404040"/>
                <w:kern w:val="0"/>
                <w:sz w:val="18"/>
                <w:szCs w:val="18"/>
              </w:rPr>
              <w:t>FONCTION</w:t>
            </w:r>
          </w:p>
        </w:tc>
      </w:tr>
      <w:tr w:rsidR="00535F4C" w14:paraId="4BCD9841" w14:textId="77777777" w:rsidTr="00535F4C">
        <w:trPr>
          <w:gridAfter w:val="3"/>
          <w:wAfter w:w="176" w:type="dxa"/>
          <w:trHeight w:val="420"/>
        </w:trPr>
        <w:tc>
          <w:tcPr>
            <w:tcW w:w="2276" w:type="dxa"/>
            <w:gridSpan w:val="2"/>
            <w:tcBorders>
              <w:top w:val="nil"/>
              <w:left w:val="single" w:sz="8" w:space="0" w:color="auto"/>
              <w:bottom w:val="nil"/>
              <w:right w:val="nil"/>
            </w:tcBorders>
            <w:noWrap/>
            <w:vAlign w:val="center"/>
            <w:hideMark/>
          </w:tcPr>
          <w:p w14:paraId="0FF89590" w14:textId="77777777" w:rsidR="00535F4C" w:rsidRDefault="00535F4C">
            <w:pPr>
              <w:widowControl/>
              <w:suppressAutoHyphens w:val="0"/>
              <w:rPr>
                <w:rFonts w:ascii="Georgia" w:eastAsia="Times New Roman" w:hAnsi="Georgia" w:cs="Times New Roman"/>
                <w:b/>
                <w:bCs/>
                <w:color w:val="404040"/>
                <w:kern w:val="0"/>
                <w:sz w:val="18"/>
                <w:szCs w:val="18"/>
              </w:rPr>
            </w:pPr>
            <w:r>
              <w:rPr>
                <w:rFonts w:ascii="Georgia" w:eastAsia="Times New Roman" w:hAnsi="Georgia" w:cs="Times New Roman"/>
                <w:b/>
                <w:bCs/>
                <w:color w:val="404040"/>
                <w:kern w:val="0"/>
                <w:sz w:val="18"/>
                <w:szCs w:val="18"/>
              </w:rPr>
              <w:t> </w:t>
            </w:r>
          </w:p>
        </w:tc>
        <w:tc>
          <w:tcPr>
            <w:tcW w:w="2496" w:type="dxa"/>
            <w:tcBorders>
              <w:top w:val="nil"/>
              <w:left w:val="single" w:sz="4" w:space="0" w:color="auto"/>
              <w:bottom w:val="single" w:sz="4" w:space="0" w:color="auto"/>
              <w:right w:val="nil"/>
            </w:tcBorders>
            <w:noWrap/>
            <w:vAlign w:val="center"/>
            <w:hideMark/>
          </w:tcPr>
          <w:p w14:paraId="4E8E7826"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c>
          <w:tcPr>
            <w:tcW w:w="262" w:type="dxa"/>
            <w:tcBorders>
              <w:top w:val="nil"/>
              <w:left w:val="nil"/>
              <w:bottom w:val="single" w:sz="4" w:space="0" w:color="auto"/>
              <w:right w:val="nil"/>
            </w:tcBorders>
            <w:noWrap/>
            <w:vAlign w:val="center"/>
            <w:hideMark/>
          </w:tcPr>
          <w:p w14:paraId="4AA4248B"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c>
          <w:tcPr>
            <w:tcW w:w="1534" w:type="dxa"/>
            <w:tcBorders>
              <w:top w:val="nil"/>
              <w:left w:val="nil"/>
              <w:bottom w:val="single" w:sz="4" w:space="0" w:color="auto"/>
              <w:right w:val="single" w:sz="4" w:space="0" w:color="auto"/>
            </w:tcBorders>
            <w:noWrap/>
            <w:vAlign w:val="center"/>
            <w:hideMark/>
          </w:tcPr>
          <w:p w14:paraId="161AC110"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c>
          <w:tcPr>
            <w:tcW w:w="2856" w:type="dxa"/>
            <w:tcBorders>
              <w:top w:val="nil"/>
              <w:left w:val="nil"/>
              <w:bottom w:val="single" w:sz="4" w:space="0" w:color="auto"/>
              <w:right w:val="single" w:sz="4" w:space="0" w:color="auto"/>
            </w:tcBorders>
            <w:noWrap/>
            <w:vAlign w:val="center"/>
            <w:hideMark/>
          </w:tcPr>
          <w:p w14:paraId="1B6D511D"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r>
      <w:tr w:rsidR="00535F4C" w14:paraId="449249F2" w14:textId="77777777" w:rsidTr="00535F4C">
        <w:trPr>
          <w:gridAfter w:val="3"/>
          <w:wAfter w:w="176" w:type="dxa"/>
          <w:trHeight w:val="420"/>
        </w:trPr>
        <w:tc>
          <w:tcPr>
            <w:tcW w:w="2276" w:type="dxa"/>
            <w:gridSpan w:val="2"/>
            <w:tcBorders>
              <w:top w:val="nil"/>
              <w:left w:val="single" w:sz="8" w:space="0" w:color="auto"/>
              <w:bottom w:val="nil"/>
              <w:right w:val="nil"/>
            </w:tcBorders>
            <w:noWrap/>
            <w:vAlign w:val="center"/>
            <w:hideMark/>
          </w:tcPr>
          <w:p w14:paraId="2956E3D6" w14:textId="77777777" w:rsidR="00535F4C" w:rsidRDefault="00535F4C">
            <w:pPr>
              <w:widowControl/>
              <w:suppressAutoHyphens w:val="0"/>
              <w:rPr>
                <w:rFonts w:ascii="Georgia" w:eastAsia="Times New Roman" w:hAnsi="Georgia" w:cs="Times New Roman"/>
                <w:b/>
                <w:bCs/>
                <w:color w:val="404040"/>
                <w:kern w:val="0"/>
                <w:sz w:val="18"/>
                <w:szCs w:val="18"/>
              </w:rPr>
            </w:pPr>
            <w:r>
              <w:rPr>
                <w:rFonts w:ascii="Georgia" w:eastAsia="Times New Roman" w:hAnsi="Georgia" w:cs="Times New Roman"/>
                <w:b/>
                <w:bCs/>
                <w:color w:val="404040"/>
                <w:kern w:val="0"/>
                <w:sz w:val="18"/>
                <w:szCs w:val="18"/>
              </w:rPr>
              <w:t> </w:t>
            </w:r>
          </w:p>
        </w:tc>
        <w:tc>
          <w:tcPr>
            <w:tcW w:w="2496" w:type="dxa"/>
            <w:tcBorders>
              <w:top w:val="nil"/>
              <w:left w:val="single" w:sz="4" w:space="0" w:color="auto"/>
              <w:bottom w:val="single" w:sz="4" w:space="0" w:color="auto"/>
              <w:right w:val="nil"/>
            </w:tcBorders>
            <w:noWrap/>
            <w:vAlign w:val="center"/>
            <w:hideMark/>
          </w:tcPr>
          <w:p w14:paraId="056F43A4"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c>
          <w:tcPr>
            <w:tcW w:w="262" w:type="dxa"/>
            <w:tcBorders>
              <w:top w:val="nil"/>
              <w:left w:val="nil"/>
              <w:bottom w:val="single" w:sz="4" w:space="0" w:color="auto"/>
              <w:right w:val="nil"/>
            </w:tcBorders>
            <w:noWrap/>
            <w:vAlign w:val="center"/>
            <w:hideMark/>
          </w:tcPr>
          <w:p w14:paraId="18829537"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c>
          <w:tcPr>
            <w:tcW w:w="1534" w:type="dxa"/>
            <w:tcBorders>
              <w:top w:val="nil"/>
              <w:left w:val="nil"/>
              <w:bottom w:val="single" w:sz="4" w:space="0" w:color="auto"/>
              <w:right w:val="single" w:sz="4" w:space="0" w:color="auto"/>
            </w:tcBorders>
            <w:noWrap/>
            <w:vAlign w:val="center"/>
            <w:hideMark/>
          </w:tcPr>
          <w:p w14:paraId="64A32004"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c>
          <w:tcPr>
            <w:tcW w:w="2856" w:type="dxa"/>
            <w:tcBorders>
              <w:top w:val="nil"/>
              <w:left w:val="nil"/>
              <w:bottom w:val="single" w:sz="4" w:space="0" w:color="auto"/>
              <w:right w:val="single" w:sz="4" w:space="0" w:color="auto"/>
            </w:tcBorders>
            <w:noWrap/>
            <w:vAlign w:val="center"/>
            <w:hideMark/>
          </w:tcPr>
          <w:p w14:paraId="61102CC4"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r>
      <w:tr w:rsidR="00535F4C" w14:paraId="1F87916A" w14:textId="77777777" w:rsidTr="00535F4C">
        <w:trPr>
          <w:gridAfter w:val="3"/>
          <w:wAfter w:w="176" w:type="dxa"/>
          <w:trHeight w:val="420"/>
        </w:trPr>
        <w:tc>
          <w:tcPr>
            <w:tcW w:w="2276" w:type="dxa"/>
            <w:gridSpan w:val="2"/>
            <w:tcBorders>
              <w:top w:val="nil"/>
              <w:left w:val="single" w:sz="8" w:space="0" w:color="auto"/>
              <w:bottom w:val="nil"/>
              <w:right w:val="nil"/>
            </w:tcBorders>
            <w:noWrap/>
            <w:vAlign w:val="center"/>
            <w:hideMark/>
          </w:tcPr>
          <w:p w14:paraId="3B2BB496" w14:textId="77777777" w:rsidR="00535F4C" w:rsidRDefault="00535F4C">
            <w:pPr>
              <w:widowControl/>
              <w:suppressAutoHyphens w:val="0"/>
              <w:rPr>
                <w:rFonts w:ascii="Georgia" w:eastAsia="Times New Roman" w:hAnsi="Georgia" w:cs="Times New Roman"/>
                <w:b/>
                <w:bCs/>
                <w:color w:val="404040"/>
                <w:kern w:val="0"/>
                <w:sz w:val="18"/>
                <w:szCs w:val="18"/>
              </w:rPr>
            </w:pPr>
            <w:r>
              <w:rPr>
                <w:rFonts w:ascii="Georgia" w:eastAsia="Times New Roman" w:hAnsi="Georgia" w:cs="Times New Roman"/>
                <w:b/>
                <w:bCs/>
                <w:color w:val="404040"/>
                <w:kern w:val="0"/>
                <w:sz w:val="18"/>
                <w:szCs w:val="18"/>
              </w:rPr>
              <w:t> </w:t>
            </w:r>
          </w:p>
        </w:tc>
        <w:tc>
          <w:tcPr>
            <w:tcW w:w="2496" w:type="dxa"/>
            <w:tcBorders>
              <w:top w:val="nil"/>
              <w:left w:val="single" w:sz="4" w:space="0" w:color="auto"/>
              <w:bottom w:val="single" w:sz="4" w:space="0" w:color="auto"/>
              <w:right w:val="nil"/>
            </w:tcBorders>
            <w:noWrap/>
            <w:vAlign w:val="center"/>
            <w:hideMark/>
          </w:tcPr>
          <w:p w14:paraId="16BBB902"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c>
          <w:tcPr>
            <w:tcW w:w="262" w:type="dxa"/>
            <w:tcBorders>
              <w:top w:val="nil"/>
              <w:left w:val="nil"/>
              <w:bottom w:val="single" w:sz="4" w:space="0" w:color="auto"/>
              <w:right w:val="nil"/>
            </w:tcBorders>
            <w:noWrap/>
            <w:vAlign w:val="center"/>
            <w:hideMark/>
          </w:tcPr>
          <w:p w14:paraId="3AB54563"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c>
          <w:tcPr>
            <w:tcW w:w="1534" w:type="dxa"/>
            <w:tcBorders>
              <w:top w:val="nil"/>
              <w:left w:val="nil"/>
              <w:bottom w:val="single" w:sz="4" w:space="0" w:color="auto"/>
              <w:right w:val="single" w:sz="4" w:space="0" w:color="auto"/>
            </w:tcBorders>
            <w:noWrap/>
            <w:vAlign w:val="center"/>
            <w:hideMark/>
          </w:tcPr>
          <w:p w14:paraId="5733C1A1"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c>
          <w:tcPr>
            <w:tcW w:w="2856" w:type="dxa"/>
            <w:tcBorders>
              <w:top w:val="nil"/>
              <w:left w:val="nil"/>
              <w:bottom w:val="single" w:sz="4" w:space="0" w:color="auto"/>
              <w:right w:val="single" w:sz="4" w:space="0" w:color="auto"/>
            </w:tcBorders>
            <w:noWrap/>
            <w:vAlign w:val="center"/>
            <w:hideMark/>
          </w:tcPr>
          <w:p w14:paraId="77980F15"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r>
      <w:tr w:rsidR="00535F4C" w14:paraId="75E0B5C1" w14:textId="77777777" w:rsidTr="00535F4C">
        <w:trPr>
          <w:gridAfter w:val="3"/>
          <w:wAfter w:w="176" w:type="dxa"/>
          <w:trHeight w:val="120"/>
        </w:trPr>
        <w:tc>
          <w:tcPr>
            <w:tcW w:w="2276" w:type="dxa"/>
            <w:gridSpan w:val="2"/>
            <w:tcBorders>
              <w:top w:val="nil"/>
              <w:left w:val="single" w:sz="8" w:space="0" w:color="auto"/>
              <w:bottom w:val="single" w:sz="8" w:space="0" w:color="auto"/>
              <w:right w:val="nil"/>
            </w:tcBorders>
            <w:noWrap/>
            <w:vAlign w:val="center"/>
            <w:hideMark/>
          </w:tcPr>
          <w:p w14:paraId="2EE261DB"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c>
          <w:tcPr>
            <w:tcW w:w="2496" w:type="dxa"/>
            <w:tcBorders>
              <w:top w:val="nil"/>
              <w:left w:val="nil"/>
              <w:bottom w:val="single" w:sz="8" w:space="0" w:color="auto"/>
              <w:right w:val="nil"/>
            </w:tcBorders>
            <w:noWrap/>
            <w:vAlign w:val="center"/>
            <w:hideMark/>
          </w:tcPr>
          <w:p w14:paraId="3DD0D9F0"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c>
          <w:tcPr>
            <w:tcW w:w="262" w:type="dxa"/>
            <w:tcBorders>
              <w:top w:val="nil"/>
              <w:left w:val="nil"/>
              <w:bottom w:val="single" w:sz="8" w:space="0" w:color="auto"/>
              <w:right w:val="nil"/>
            </w:tcBorders>
            <w:noWrap/>
            <w:vAlign w:val="center"/>
            <w:hideMark/>
          </w:tcPr>
          <w:p w14:paraId="10459BB1"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c>
          <w:tcPr>
            <w:tcW w:w="1534" w:type="dxa"/>
            <w:tcBorders>
              <w:top w:val="nil"/>
              <w:left w:val="nil"/>
              <w:bottom w:val="single" w:sz="8" w:space="0" w:color="auto"/>
              <w:right w:val="nil"/>
            </w:tcBorders>
            <w:noWrap/>
            <w:vAlign w:val="center"/>
            <w:hideMark/>
          </w:tcPr>
          <w:p w14:paraId="59727E10"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c>
          <w:tcPr>
            <w:tcW w:w="2856" w:type="dxa"/>
            <w:tcBorders>
              <w:top w:val="nil"/>
              <w:left w:val="nil"/>
              <w:bottom w:val="single" w:sz="8" w:space="0" w:color="auto"/>
              <w:right w:val="nil"/>
            </w:tcBorders>
            <w:noWrap/>
            <w:vAlign w:val="center"/>
            <w:hideMark/>
          </w:tcPr>
          <w:p w14:paraId="185AFE76" w14:textId="77777777" w:rsidR="00535F4C" w:rsidRDefault="00535F4C">
            <w:pPr>
              <w:widowControl/>
              <w:suppressAutoHyphens w:val="0"/>
              <w:rPr>
                <w:rFonts w:ascii="Georgia" w:eastAsia="Times New Roman" w:hAnsi="Georgia" w:cs="Times New Roman"/>
                <w:color w:val="404040"/>
                <w:kern w:val="0"/>
                <w:sz w:val="18"/>
                <w:szCs w:val="18"/>
              </w:rPr>
            </w:pPr>
            <w:r>
              <w:rPr>
                <w:rFonts w:ascii="Georgia" w:eastAsia="Times New Roman" w:hAnsi="Georgia" w:cs="Times New Roman"/>
                <w:color w:val="404040"/>
                <w:kern w:val="0"/>
                <w:sz w:val="18"/>
                <w:szCs w:val="18"/>
              </w:rPr>
              <w:t> </w:t>
            </w:r>
          </w:p>
        </w:tc>
      </w:tr>
      <w:tr w:rsidR="00535F4C" w14:paraId="63662BDB" w14:textId="77777777" w:rsidTr="00535F4C">
        <w:trPr>
          <w:gridAfter w:val="3"/>
          <w:wAfter w:w="176" w:type="dxa"/>
          <w:trHeight w:val="110"/>
        </w:trPr>
        <w:tc>
          <w:tcPr>
            <w:tcW w:w="2276" w:type="dxa"/>
            <w:gridSpan w:val="2"/>
            <w:noWrap/>
            <w:vAlign w:val="center"/>
            <w:hideMark/>
          </w:tcPr>
          <w:p w14:paraId="48A9927E" w14:textId="77777777" w:rsidR="00535F4C" w:rsidRDefault="00535F4C"/>
        </w:tc>
        <w:tc>
          <w:tcPr>
            <w:tcW w:w="2496" w:type="dxa"/>
            <w:noWrap/>
            <w:vAlign w:val="center"/>
            <w:hideMark/>
          </w:tcPr>
          <w:p w14:paraId="2C65BC79"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c>
          <w:tcPr>
            <w:tcW w:w="262" w:type="dxa"/>
            <w:noWrap/>
            <w:vAlign w:val="center"/>
            <w:hideMark/>
          </w:tcPr>
          <w:p w14:paraId="55FC397C"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c>
          <w:tcPr>
            <w:tcW w:w="1534" w:type="dxa"/>
            <w:noWrap/>
            <w:vAlign w:val="center"/>
            <w:hideMark/>
          </w:tcPr>
          <w:p w14:paraId="4836277B"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c>
          <w:tcPr>
            <w:tcW w:w="2856" w:type="dxa"/>
            <w:noWrap/>
            <w:vAlign w:val="center"/>
            <w:hideMark/>
          </w:tcPr>
          <w:p w14:paraId="609586ED"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r>
      <w:tr w:rsidR="00535F4C" w14:paraId="0EB4F47C" w14:textId="77777777" w:rsidTr="00535F4C">
        <w:trPr>
          <w:gridAfter w:val="3"/>
          <w:wAfter w:w="176" w:type="dxa"/>
          <w:trHeight w:val="290"/>
        </w:trPr>
        <w:tc>
          <w:tcPr>
            <w:tcW w:w="2276" w:type="dxa"/>
            <w:gridSpan w:val="2"/>
            <w:noWrap/>
            <w:vAlign w:val="center"/>
            <w:hideMark/>
          </w:tcPr>
          <w:p w14:paraId="61AD50C4" w14:textId="77777777" w:rsidR="00535F4C" w:rsidRDefault="00535F4C">
            <w:pPr>
              <w:widowControl/>
              <w:suppressAutoHyphens w:val="0"/>
              <w:rPr>
                <w:rFonts w:ascii="Georgia" w:eastAsia="Times New Roman" w:hAnsi="Georgia" w:cs="Times New Roman"/>
                <w:b/>
                <w:bCs/>
                <w:color w:val="404040"/>
                <w:kern w:val="0"/>
                <w:sz w:val="18"/>
                <w:szCs w:val="18"/>
                <w:u w:val="single"/>
              </w:rPr>
            </w:pPr>
            <w:r>
              <w:rPr>
                <w:rFonts w:ascii="Georgia" w:eastAsia="Times New Roman" w:hAnsi="Georgia" w:cs="Times New Roman"/>
                <w:b/>
                <w:bCs/>
                <w:color w:val="404040"/>
                <w:kern w:val="0"/>
                <w:sz w:val="18"/>
                <w:szCs w:val="18"/>
                <w:u w:val="single"/>
              </w:rPr>
              <w:t>REMARQUES:</w:t>
            </w:r>
          </w:p>
        </w:tc>
        <w:tc>
          <w:tcPr>
            <w:tcW w:w="2496" w:type="dxa"/>
            <w:noWrap/>
            <w:vAlign w:val="center"/>
            <w:hideMark/>
          </w:tcPr>
          <w:p w14:paraId="510051BC" w14:textId="77777777" w:rsidR="00535F4C" w:rsidRDefault="00535F4C">
            <w:pPr>
              <w:rPr>
                <w:rFonts w:ascii="Georgia" w:eastAsia="Times New Roman" w:hAnsi="Georgia" w:cs="Times New Roman"/>
                <w:b/>
                <w:bCs/>
                <w:color w:val="404040"/>
                <w:kern w:val="0"/>
                <w:sz w:val="18"/>
                <w:szCs w:val="18"/>
                <w:u w:val="single"/>
              </w:rPr>
            </w:pPr>
          </w:p>
        </w:tc>
        <w:tc>
          <w:tcPr>
            <w:tcW w:w="262" w:type="dxa"/>
            <w:noWrap/>
            <w:vAlign w:val="center"/>
            <w:hideMark/>
          </w:tcPr>
          <w:p w14:paraId="144C6DAB"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c>
          <w:tcPr>
            <w:tcW w:w="1534" w:type="dxa"/>
            <w:noWrap/>
            <w:vAlign w:val="center"/>
            <w:hideMark/>
          </w:tcPr>
          <w:p w14:paraId="531800D4"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c>
          <w:tcPr>
            <w:tcW w:w="2856" w:type="dxa"/>
            <w:noWrap/>
            <w:vAlign w:val="center"/>
            <w:hideMark/>
          </w:tcPr>
          <w:p w14:paraId="5AE49856"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r>
      <w:tr w:rsidR="00535F4C" w14:paraId="4C512C3D" w14:textId="77777777" w:rsidTr="00535F4C">
        <w:trPr>
          <w:gridAfter w:val="1"/>
          <w:trHeight w:val="645"/>
        </w:trPr>
        <w:tc>
          <w:tcPr>
            <w:tcW w:w="9600" w:type="dxa"/>
            <w:gridSpan w:val="8"/>
            <w:vMerge w:val="restart"/>
            <w:noWrap/>
            <w:vAlign w:val="center"/>
            <w:hideMark/>
          </w:tcPr>
          <w:p w14:paraId="4F13F956" w14:textId="77777777" w:rsidR="00535F4C" w:rsidRDefault="00535F4C"/>
        </w:tc>
      </w:tr>
      <w:tr w:rsidR="00535F4C" w14:paraId="04F22E33" w14:textId="77777777" w:rsidTr="00535F4C">
        <w:trPr>
          <w:trHeight w:val="458"/>
        </w:trPr>
        <w:tc>
          <w:tcPr>
            <w:tcW w:w="0" w:type="auto"/>
            <w:gridSpan w:val="8"/>
            <w:vMerge/>
            <w:vAlign w:val="center"/>
            <w:hideMark/>
          </w:tcPr>
          <w:p w14:paraId="611AEB63" w14:textId="77777777" w:rsidR="00535F4C" w:rsidRDefault="00535F4C">
            <w:pPr>
              <w:widowControl/>
              <w:suppressAutoHyphens w:val="0"/>
              <w:spacing w:line="256" w:lineRule="auto"/>
            </w:pPr>
          </w:p>
        </w:tc>
        <w:tc>
          <w:tcPr>
            <w:tcW w:w="0" w:type="auto"/>
            <w:vAlign w:val="center"/>
            <w:hideMark/>
          </w:tcPr>
          <w:p w14:paraId="60C51CE4"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r>
      <w:tr w:rsidR="00535F4C" w14:paraId="6688BFE0" w14:textId="77777777" w:rsidTr="00535F4C">
        <w:trPr>
          <w:trHeight w:val="120"/>
        </w:trPr>
        <w:tc>
          <w:tcPr>
            <w:tcW w:w="2276" w:type="dxa"/>
            <w:gridSpan w:val="2"/>
            <w:noWrap/>
            <w:vAlign w:val="center"/>
            <w:hideMark/>
          </w:tcPr>
          <w:p w14:paraId="59E3060F"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c>
          <w:tcPr>
            <w:tcW w:w="2496" w:type="dxa"/>
            <w:noWrap/>
            <w:vAlign w:val="center"/>
            <w:hideMark/>
          </w:tcPr>
          <w:p w14:paraId="756C5BBE"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c>
          <w:tcPr>
            <w:tcW w:w="262" w:type="dxa"/>
            <w:noWrap/>
            <w:vAlign w:val="center"/>
            <w:hideMark/>
          </w:tcPr>
          <w:p w14:paraId="5908703F"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c>
          <w:tcPr>
            <w:tcW w:w="1534" w:type="dxa"/>
            <w:noWrap/>
            <w:vAlign w:val="center"/>
            <w:hideMark/>
          </w:tcPr>
          <w:p w14:paraId="33C71434"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c>
          <w:tcPr>
            <w:tcW w:w="2856" w:type="dxa"/>
            <w:noWrap/>
            <w:vAlign w:val="center"/>
            <w:hideMark/>
          </w:tcPr>
          <w:p w14:paraId="775ED745"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c>
          <w:tcPr>
            <w:tcW w:w="180" w:type="dxa"/>
            <w:gridSpan w:val="2"/>
            <w:tcBorders>
              <w:top w:val="nil"/>
              <w:left w:val="nil"/>
              <w:bottom w:val="nil"/>
              <w:right w:val="nil"/>
            </w:tcBorders>
            <w:tcMar>
              <w:top w:w="0" w:type="dxa"/>
              <w:left w:w="0" w:type="dxa"/>
              <w:bottom w:w="0" w:type="dxa"/>
              <w:right w:w="0" w:type="dxa"/>
            </w:tcMar>
            <w:vAlign w:val="center"/>
            <w:hideMark/>
          </w:tcPr>
          <w:p w14:paraId="0C755DBE" w14:textId="77777777" w:rsidR="00535F4C" w:rsidRDefault="00535F4C">
            <w:r>
              <w:t> </w:t>
            </w:r>
          </w:p>
        </w:tc>
        <w:tc>
          <w:tcPr>
            <w:tcW w:w="0" w:type="auto"/>
            <w:vAlign w:val="center"/>
            <w:hideMark/>
          </w:tcPr>
          <w:p w14:paraId="0D99F640"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r>
      <w:tr w:rsidR="00535F4C" w14:paraId="28F09223" w14:textId="77777777" w:rsidTr="00535F4C">
        <w:trPr>
          <w:trHeight w:val="1575"/>
        </w:trPr>
        <w:tc>
          <w:tcPr>
            <w:tcW w:w="4772" w:type="dxa"/>
            <w:gridSpan w:val="3"/>
            <w:tcBorders>
              <w:top w:val="single" w:sz="4" w:space="0" w:color="auto"/>
              <w:left w:val="single" w:sz="4" w:space="0" w:color="auto"/>
              <w:bottom w:val="single" w:sz="4" w:space="0" w:color="auto"/>
              <w:right w:val="single" w:sz="4" w:space="0" w:color="000000"/>
            </w:tcBorders>
            <w:hideMark/>
          </w:tcPr>
          <w:p w14:paraId="2735F148" w14:textId="77777777" w:rsidR="00535F4C" w:rsidRDefault="00535F4C">
            <w:pPr>
              <w:widowControl/>
              <w:suppressAutoHyphens w:val="0"/>
              <w:rPr>
                <w:rFonts w:ascii="Georgia" w:eastAsia="Times New Roman" w:hAnsi="Georgia" w:cs="Times New Roman"/>
                <w:b/>
                <w:bCs/>
                <w:color w:val="404040"/>
                <w:kern w:val="0"/>
                <w:sz w:val="18"/>
                <w:szCs w:val="18"/>
                <w:u w:val="single"/>
              </w:rPr>
            </w:pPr>
            <w:r>
              <w:rPr>
                <w:rFonts w:ascii="Georgia" w:eastAsia="Times New Roman" w:hAnsi="Georgia" w:cs="Times New Roman"/>
                <w:b/>
                <w:bCs/>
                <w:color w:val="404040"/>
                <w:kern w:val="0"/>
                <w:sz w:val="18"/>
                <w:szCs w:val="18"/>
                <w:u w:val="single"/>
              </w:rPr>
              <w:t>CACHET de la BANQUE + SIGNATURE du REPRESENTANT DE LA BANQUE</w:t>
            </w:r>
            <w:r>
              <w:rPr>
                <w:rFonts w:ascii="Georgia" w:eastAsia="Times New Roman" w:hAnsi="Georgia" w:cs="Times New Roman"/>
                <w:b/>
                <w:bCs/>
                <w:color w:val="333333"/>
                <w:kern w:val="0"/>
                <w:sz w:val="18"/>
                <w:szCs w:val="18"/>
              </w:rPr>
              <w:t xml:space="preserve"> (les deux obligatoires)</w:t>
            </w:r>
          </w:p>
        </w:tc>
        <w:tc>
          <w:tcPr>
            <w:tcW w:w="262" w:type="dxa"/>
            <w:hideMark/>
          </w:tcPr>
          <w:p w14:paraId="5B762920" w14:textId="77777777" w:rsidR="00535F4C" w:rsidRDefault="00535F4C">
            <w:pPr>
              <w:rPr>
                <w:rFonts w:ascii="Georgia" w:eastAsia="Times New Roman" w:hAnsi="Georgia" w:cs="Times New Roman"/>
                <w:b/>
                <w:bCs/>
                <w:color w:val="404040"/>
                <w:kern w:val="0"/>
                <w:sz w:val="18"/>
                <w:szCs w:val="18"/>
                <w:u w:val="single"/>
              </w:rPr>
            </w:pPr>
          </w:p>
        </w:tc>
        <w:tc>
          <w:tcPr>
            <w:tcW w:w="4390" w:type="dxa"/>
            <w:gridSpan w:val="2"/>
            <w:tcBorders>
              <w:top w:val="single" w:sz="4" w:space="0" w:color="auto"/>
              <w:left w:val="single" w:sz="4" w:space="0" w:color="auto"/>
              <w:bottom w:val="single" w:sz="4" w:space="0" w:color="auto"/>
              <w:right w:val="single" w:sz="4" w:space="0" w:color="000000"/>
            </w:tcBorders>
            <w:hideMark/>
          </w:tcPr>
          <w:p w14:paraId="5F14A5E3" w14:textId="77777777" w:rsidR="00535F4C" w:rsidRDefault="00535F4C">
            <w:pPr>
              <w:widowControl/>
              <w:suppressAutoHyphens w:val="0"/>
              <w:rPr>
                <w:rFonts w:ascii="Georgia" w:eastAsia="Times New Roman" w:hAnsi="Georgia" w:cs="Times New Roman"/>
                <w:b/>
                <w:bCs/>
                <w:color w:val="404040"/>
                <w:kern w:val="0"/>
                <w:sz w:val="18"/>
                <w:szCs w:val="18"/>
                <w:u w:val="single"/>
              </w:rPr>
            </w:pPr>
            <w:r>
              <w:rPr>
                <w:rFonts w:ascii="Georgia" w:eastAsia="Times New Roman" w:hAnsi="Georgia" w:cs="Times New Roman"/>
                <w:b/>
                <w:bCs/>
                <w:color w:val="404040"/>
                <w:kern w:val="0"/>
                <w:sz w:val="18"/>
                <w:szCs w:val="18"/>
                <w:u w:val="single"/>
              </w:rPr>
              <w:t xml:space="preserve">DATE + SIGNATURE DU TITULAIRE DU COMPTE </w:t>
            </w:r>
            <w:r>
              <w:rPr>
                <w:rFonts w:ascii="Georgia" w:eastAsia="Times New Roman" w:hAnsi="Georgia" w:cs="Times New Roman"/>
                <w:b/>
                <w:bCs/>
                <w:color w:val="333333"/>
                <w:kern w:val="0"/>
                <w:sz w:val="18"/>
                <w:szCs w:val="18"/>
              </w:rPr>
              <w:t xml:space="preserve">(Obligatoire) </w:t>
            </w:r>
          </w:p>
        </w:tc>
        <w:tc>
          <w:tcPr>
            <w:tcW w:w="180" w:type="dxa"/>
            <w:gridSpan w:val="2"/>
            <w:tcBorders>
              <w:top w:val="nil"/>
              <w:left w:val="nil"/>
              <w:bottom w:val="nil"/>
              <w:right w:val="nil"/>
            </w:tcBorders>
            <w:tcMar>
              <w:top w:w="0" w:type="dxa"/>
              <w:left w:w="0" w:type="dxa"/>
              <w:bottom w:w="0" w:type="dxa"/>
              <w:right w:w="0" w:type="dxa"/>
            </w:tcMar>
            <w:vAlign w:val="center"/>
            <w:hideMark/>
          </w:tcPr>
          <w:p w14:paraId="362CD992" w14:textId="77777777" w:rsidR="00535F4C" w:rsidRDefault="00535F4C">
            <w:r>
              <w:t> </w:t>
            </w:r>
          </w:p>
        </w:tc>
        <w:tc>
          <w:tcPr>
            <w:tcW w:w="0" w:type="auto"/>
            <w:vAlign w:val="center"/>
            <w:hideMark/>
          </w:tcPr>
          <w:p w14:paraId="71A3834A"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r>
      <w:tr w:rsidR="00535F4C" w14:paraId="06BB1756" w14:textId="77777777" w:rsidTr="00535F4C">
        <w:trPr>
          <w:trHeight w:val="133"/>
        </w:trPr>
        <w:tc>
          <w:tcPr>
            <w:tcW w:w="2276" w:type="dxa"/>
            <w:gridSpan w:val="2"/>
            <w:hideMark/>
          </w:tcPr>
          <w:p w14:paraId="3023240E" w14:textId="77777777" w:rsidR="00535F4C" w:rsidRDefault="00535F4C"/>
        </w:tc>
        <w:tc>
          <w:tcPr>
            <w:tcW w:w="2496" w:type="dxa"/>
            <w:hideMark/>
          </w:tcPr>
          <w:p w14:paraId="4F2AF0AC"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c>
          <w:tcPr>
            <w:tcW w:w="262" w:type="dxa"/>
            <w:hideMark/>
          </w:tcPr>
          <w:p w14:paraId="3D5FCA2E"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c>
          <w:tcPr>
            <w:tcW w:w="1534" w:type="dxa"/>
            <w:hideMark/>
          </w:tcPr>
          <w:p w14:paraId="1EDC1C6E"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c>
          <w:tcPr>
            <w:tcW w:w="2856" w:type="dxa"/>
            <w:noWrap/>
            <w:hideMark/>
          </w:tcPr>
          <w:p w14:paraId="7D3B7A01"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c>
          <w:tcPr>
            <w:tcW w:w="180" w:type="dxa"/>
            <w:gridSpan w:val="2"/>
            <w:tcBorders>
              <w:top w:val="nil"/>
              <w:left w:val="nil"/>
              <w:bottom w:val="nil"/>
              <w:right w:val="nil"/>
            </w:tcBorders>
            <w:tcMar>
              <w:top w:w="0" w:type="dxa"/>
              <w:left w:w="0" w:type="dxa"/>
              <w:bottom w:w="0" w:type="dxa"/>
              <w:right w:w="0" w:type="dxa"/>
            </w:tcMar>
            <w:vAlign w:val="center"/>
            <w:hideMark/>
          </w:tcPr>
          <w:p w14:paraId="6DC47498" w14:textId="77777777" w:rsidR="00535F4C" w:rsidRDefault="00535F4C">
            <w:r>
              <w:t> </w:t>
            </w:r>
          </w:p>
        </w:tc>
        <w:tc>
          <w:tcPr>
            <w:tcW w:w="0" w:type="auto"/>
            <w:vAlign w:val="center"/>
            <w:hideMark/>
          </w:tcPr>
          <w:p w14:paraId="24B9CB5B"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r>
      <w:tr w:rsidR="00535F4C" w14:paraId="516F3367" w14:textId="77777777" w:rsidTr="00535F4C">
        <w:trPr>
          <w:gridBefore w:val="1"/>
          <w:wBefore w:w="108" w:type="dxa"/>
          <w:trHeight w:val="290"/>
        </w:trPr>
        <w:tc>
          <w:tcPr>
            <w:tcW w:w="9424" w:type="dxa"/>
            <w:gridSpan w:val="6"/>
            <w:hideMark/>
          </w:tcPr>
          <w:p w14:paraId="527AF756" w14:textId="77777777" w:rsidR="00535F4C" w:rsidRDefault="00535F4C">
            <w:pPr>
              <w:widowControl/>
              <w:suppressAutoHyphens w:val="0"/>
              <w:rPr>
                <w:rFonts w:ascii="Georgia" w:eastAsia="Times New Roman" w:hAnsi="Georgia" w:cs="Times New Roman"/>
                <w:b/>
                <w:bCs/>
                <w:i/>
                <w:iCs/>
                <w:color w:val="404040"/>
                <w:kern w:val="0"/>
                <w:sz w:val="18"/>
                <w:szCs w:val="18"/>
              </w:rPr>
            </w:pPr>
            <w:r>
              <w:rPr>
                <w:rFonts w:ascii="Georgia" w:eastAsia="Times New Roman" w:hAnsi="Georgia" w:cs="Times New Roman"/>
                <w:b/>
                <w:bCs/>
                <w:i/>
                <w:iCs/>
                <w:color w:val="404040"/>
                <w:kern w:val="0"/>
                <w:sz w:val="18"/>
                <w:szCs w:val="18"/>
              </w:rPr>
              <w:t>(1) Le nom ou le titre sous lequel le compte a été ouvert et non le nom du mandataire.</w:t>
            </w:r>
          </w:p>
        </w:tc>
        <w:tc>
          <w:tcPr>
            <w:tcW w:w="75" w:type="dxa"/>
            <w:tcBorders>
              <w:top w:val="nil"/>
              <w:left w:val="nil"/>
              <w:bottom w:val="nil"/>
              <w:right w:val="nil"/>
            </w:tcBorders>
            <w:tcMar>
              <w:top w:w="0" w:type="dxa"/>
              <w:left w:w="0" w:type="dxa"/>
              <w:bottom w:w="0" w:type="dxa"/>
              <w:right w:w="0" w:type="dxa"/>
            </w:tcMar>
            <w:vAlign w:val="center"/>
            <w:hideMark/>
          </w:tcPr>
          <w:p w14:paraId="526F87D1" w14:textId="77777777" w:rsidR="00535F4C" w:rsidRDefault="00535F4C">
            <w:r>
              <w:t> </w:t>
            </w:r>
          </w:p>
        </w:tc>
        <w:tc>
          <w:tcPr>
            <w:tcW w:w="0" w:type="auto"/>
            <w:vAlign w:val="center"/>
            <w:hideMark/>
          </w:tcPr>
          <w:p w14:paraId="1BBA3425"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r>
      <w:tr w:rsidR="00535F4C" w14:paraId="603572BB" w14:textId="77777777" w:rsidTr="00535F4C">
        <w:trPr>
          <w:gridBefore w:val="1"/>
          <w:wBefore w:w="108" w:type="dxa"/>
          <w:trHeight w:val="998"/>
        </w:trPr>
        <w:tc>
          <w:tcPr>
            <w:tcW w:w="9424" w:type="dxa"/>
            <w:gridSpan w:val="6"/>
            <w:hideMark/>
          </w:tcPr>
          <w:p w14:paraId="3213C698" w14:textId="77777777" w:rsidR="00535F4C" w:rsidRDefault="00535F4C">
            <w:pPr>
              <w:widowControl/>
              <w:suppressAutoHyphens w:val="0"/>
              <w:rPr>
                <w:rFonts w:ascii="Georgia" w:eastAsia="Times New Roman" w:hAnsi="Georgia" w:cs="Times New Roman"/>
                <w:b/>
                <w:bCs/>
                <w:i/>
                <w:iCs/>
                <w:color w:val="404040"/>
                <w:kern w:val="0"/>
                <w:sz w:val="18"/>
                <w:szCs w:val="18"/>
              </w:rPr>
            </w:pPr>
            <w:r>
              <w:rPr>
                <w:rFonts w:ascii="Georgia" w:eastAsia="Times New Roman" w:hAnsi="Georgia" w:cs="Times New Roman"/>
                <w:b/>
                <w:bCs/>
                <w:i/>
                <w:iCs/>
                <w:color w:val="404040"/>
                <w:kern w:val="0"/>
                <w:sz w:val="18"/>
                <w:szCs w:val="18"/>
              </w:rPr>
              <w:t>(2) Il est préférable de joindre une copie d'un extrait de compte bancaire récent.Veuillez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c>
          <w:tcPr>
            <w:tcW w:w="75" w:type="dxa"/>
            <w:tcBorders>
              <w:top w:val="nil"/>
              <w:left w:val="nil"/>
              <w:bottom w:val="nil"/>
              <w:right w:val="nil"/>
            </w:tcBorders>
            <w:tcMar>
              <w:top w:w="0" w:type="dxa"/>
              <w:left w:w="0" w:type="dxa"/>
              <w:bottom w:w="0" w:type="dxa"/>
              <w:right w:w="0" w:type="dxa"/>
            </w:tcMar>
            <w:vAlign w:val="center"/>
            <w:hideMark/>
          </w:tcPr>
          <w:p w14:paraId="3BB67655" w14:textId="77777777" w:rsidR="00535F4C" w:rsidRDefault="00535F4C">
            <w:r>
              <w:t> </w:t>
            </w:r>
          </w:p>
        </w:tc>
        <w:tc>
          <w:tcPr>
            <w:tcW w:w="0" w:type="auto"/>
            <w:vAlign w:val="center"/>
            <w:hideMark/>
          </w:tcPr>
          <w:p w14:paraId="61E66ECC"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r>
      <w:tr w:rsidR="00535F4C" w14:paraId="72F15D9C" w14:textId="77777777" w:rsidTr="00535F4C">
        <w:trPr>
          <w:gridBefore w:val="1"/>
          <w:wBefore w:w="108" w:type="dxa"/>
          <w:trHeight w:val="540"/>
        </w:trPr>
        <w:tc>
          <w:tcPr>
            <w:tcW w:w="9424" w:type="dxa"/>
            <w:gridSpan w:val="6"/>
            <w:hideMark/>
          </w:tcPr>
          <w:p w14:paraId="7D7F5BFA" w14:textId="77777777" w:rsidR="00535F4C" w:rsidRDefault="00535F4C">
            <w:pPr>
              <w:widowControl/>
              <w:suppressAutoHyphens w:val="0"/>
              <w:rPr>
                <w:rFonts w:ascii="Georgia" w:eastAsia="Times New Roman" w:hAnsi="Georgia" w:cs="Times New Roman"/>
                <w:b/>
                <w:bCs/>
                <w:i/>
                <w:iCs/>
                <w:color w:val="404040"/>
                <w:kern w:val="0"/>
                <w:sz w:val="18"/>
                <w:szCs w:val="18"/>
              </w:rPr>
            </w:pPr>
            <w:r>
              <w:rPr>
                <w:rFonts w:ascii="Georgia" w:eastAsia="Times New Roman" w:hAnsi="Georgia" w:cs="Times New Roman"/>
                <w:b/>
                <w:bCs/>
                <w:i/>
                <w:iCs/>
                <w:color w:val="404040"/>
                <w:kern w:val="0"/>
                <w:sz w:val="18"/>
                <w:szCs w:val="18"/>
              </w:rPr>
              <w:t>(3) Si le code IBAN (international bank account number) est d'application dans le pays où votre banque se situe.</w:t>
            </w:r>
          </w:p>
        </w:tc>
        <w:tc>
          <w:tcPr>
            <w:tcW w:w="75" w:type="dxa"/>
            <w:tcBorders>
              <w:top w:val="nil"/>
              <w:left w:val="nil"/>
              <w:bottom w:val="nil"/>
              <w:right w:val="nil"/>
            </w:tcBorders>
            <w:tcMar>
              <w:top w:w="0" w:type="dxa"/>
              <w:left w:w="0" w:type="dxa"/>
              <w:bottom w:w="0" w:type="dxa"/>
              <w:right w:w="0" w:type="dxa"/>
            </w:tcMar>
            <w:vAlign w:val="center"/>
            <w:hideMark/>
          </w:tcPr>
          <w:p w14:paraId="19F8832E" w14:textId="77777777" w:rsidR="00535F4C" w:rsidRDefault="00535F4C">
            <w:r>
              <w:t> </w:t>
            </w:r>
          </w:p>
        </w:tc>
        <w:tc>
          <w:tcPr>
            <w:tcW w:w="0" w:type="auto"/>
            <w:vAlign w:val="center"/>
            <w:hideMark/>
          </w:tcPr>
          <w:p w14:paraId="6DCD2AD7" w14:textId="77777777" w:rsidR="00535F4C" w:rsidRDefault="00535F4C">
            <w:pPr>
              <w:widowControl/>
              <w:suppressAutoHyphens w:val="0"/>
              <w:spacing w:line="256" w:lineRule="auto"/>
              <w:rPr>
                <w:rFonts w:asciiTheme="minorHAnsi" w:eastAsiaTheme="minorHAnsi" w:hAnsiTheme="minorHAnsi" w:cstheme="minorBidi"/>
                <w:kern w:val="0"/>
                <w:sz w:val="20"/>
                <w:szCs w:val="20"/>
                <w:lang w:val="fr-MR" w:eastAsia="fr-MR"/>
              </w:rPr>
            </w:pPr>
          </w:p>
        </w:tc>
      </w:tr>
    </w:tbl>
    <w:p w14:paraId="446F3ECB" w14:textId="77777777" w:rsidR="001A0CEC" w:rsidRPr="00535F4C" w:rsidRDefault="001A0CEC">
      <w:pPr>
        <w:rPr>
          <w:lang w:val="fr-MR"/>
        </w:rPr>
      </w:pPr>
    </w:p>
    <w:sectPr w:rsidR="001A0CEC" w:rsidRPr="00535F4C"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FACEA" w14:textId="77777777" w:rsidR="00535F4C" w:rsidRDefault="00535F4C" w:rsidP="00535F4C">
      <w:r>
        <w:separator/>
      </w:r>
    </w:p>
  </w:endnote>
  <w:endnote w:type="continuationSeparator" w:id="0">
    <w:p w14:paraId="52276B26" w14:textId="77777777" w:rsidR="00535F4C" w:rsidRDefault="00535F4C" w:rsidP="0053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00000000" w:usb1="D200FDFF" w:usb2="00000029" w:usb3="00000000" w:csb0="8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A5F53" w14:textId="77777777" w:rsidR="00535F4C" w:rsidRDefault="00535F4C" w:rsidP="00535F4C">
      <w:r>
        <w:separator/>
      </w:r>
    </w:p>
  </w:footnote>
  <w:footnote w:type="continuationSeparator" w:id="0">
    <w:p w14:paraId="39FC476F" w14:textId="77777777" w:rsidR="00535F4C" w:rsidRDefault="00535F4C" w:rsidP="00535F4C">
      <w:r>
        <w:continuationSeparator/>
      </w:r>
    </w:p>
  </w:footnote>
  <w:footnote w:id="1">
    <w:p w14:paraId="30A10BE7" w14:textId="77777777" w:rsidR="00535F4C" w:rsidRDefault="00535F4C" w:rsidP="00535F4C">
      <w:pPr>
        <w:pStyle w:val="Notedebasdepage"/>
      </w:pPr>
      <w:r>
        <w:rPr>
          <w:rStyle w:val="Appelnotedebasdep"/>
        </w:rPr>
        <w:footnoteRef/>
      </w:r>
      <w:r>
        <w:t xml:space="preserve"> Dénomination nationale et sa traduction en EN ou FR, le cas échéant.</w:t>
      </w:r>
    </w:p>
  </w:footnote>
  <w:footnote w:id="2">
    <w:p w14:paraId="2D527BDB" w14:textId="77777777" w:rsidR="00535F4C" w:rsidRDefault="00535F4C" w:rsidP="00535F4C">
      <w:pPr>
        <w:pStyle w:val="Notedebasdepage"/>
      </w:pPr>
      <w:r>
        <w:rPr>
          <w:rStyle w:val="Appelnotedebasdep"/>
        </w:rPr>
        <w:footnoteRef/>
      </w:r>
      <w:r>
        <w:t xml:space="preserve"> ONG = Organisation non gouvernementale, à remplir pour les organisations sans but lucratif.</w:t>
      </w:r>
    </w:p>
  </w:footnote>
  <w:footnote w:id="3">
    <w:p w14:paraId="5066395B" w14:textId="77777777" w:rsidR="00535F4C" w:rsidRDefault="00535F4C" w:rsidP="00535F4C">
      <w:pPr>
        <w:pStyle w:val="Notedebasdepage"/>
      </w:pPr>
      <w:r>
        <w:rPr>
          <w:rStyle w:val="Appelnotedebasdep"/>
        </w:rPr>
        <w:footnoteRef/>
      </w:r>
      <w:r>
        <w:t xml:space="preserve"> Le numéro d’enregistrement au registre national des entreprises. Voir le tableau des dénominations correspondantes par pays.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124DD0E"/>
    <w:lvl w:ilvl="0">
      <w:start w:val="1"/>
      <w:numFmt w:val="decimal"/>
      <w:lvlText w:val="%1"/>
      <w:lvlJc w:val="left"/>
      <w:pPr>
        <w:tabs>
          <w:tab w:val="num" w:pos="432"/>
        </w:tabs>
        <w:ind w:left="432" w:hanging="432"/>
      </w:pPr>
      <w:rPr>
        <w:color w:val="FFFFFF"/>
      </w:rPr>
    </w:lvl>
    <w:lvl w:ilvl="1">
      <w:start w:val="1"/>
      <w:numFmt w:val="decimal"/>
      <w:lvlText w:val="%1.%2"/>
      <w:lvlJc w:val="left"/>
      <w:pPr>
        <w:tabs>
          <w:tab w:val="num" w:pos="576"/>
        </w:tabs>
        <w:ind w:left="576" w:hanging="576"/>
      </w:pPr>
      <w:rPr>
        <w:color w:val="FF0000"/>
      </w:rPr>
    </w:lvl>
    <w:lvl w:ilvl="2">
      <w:start w:val="1"/>
      <w:numFmt w:val="decimal"/>
      <w:lvlText w:val="%1.%2.%3"/>
      <w:lvlJc w:val="left"/>
      <w:pPr>
        <w:tabs>
          <w:tab w:val="num" w:pos="810"/>
        </w:tabs>
        <w:ind w:left="810" w:hanging="720"/>
      </w:pPr>
      <w:rPr>
        <w:color w:val="808080"/>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080"/>
        </w:tabs>
        <w:ind w:left="-1080" w:hanging="360"/>
      </w:pPr>
    </w:lvl>
    <w:lvl w:ilvl="4">
      <w:start w:val="1"/>
      <w:numFmt w:val="decimal"/>
      <w:lvlText w:val="%5."/>
      <w:lvlJc w:val="left"/>
      <w:pPr>
        <w:tabs>
          <w:tab w:val="num" w:pos="-720"/>
        </w:tabs>
        <w:ind w:left="-720" w:hanging="360"/>
      </w:pPr>
    </w:lvl>
    <w:lvl w:ilvl="5">
      <w:start w:val="1"/>
      <w:numFmt w:val="decimal"/>
      <w:lvlText w:val="%6."/>
      <w:lvlJc w:val="left"/>
      <w:pPr>
        <w:tabs>
          <w:tab w:val="num" w:pos="-360"/>
        </w:tabs>
        <w:ind w:left="-360" w:hanging="360"/>
      </w:pPr>
    </w:lvl>
    <w:lvl w:ilvl="6">
      <w:start w:val="1"/>
      <w:numFmt w:val="decimal"/>
      <w:lvlText w:val="%7."/>
      <w:lvlJc w:val="left"/>
      <w:pPr>
        <w:tabs>
          <w:tab w:val="num" w:pos="0"/>
        </w:tabs>
        <w:ind w:left="0" w:hanging="360"/>
      </w:pPr>
    </w:lvl>
    <w:lvl w:ilvl="7">
      <w:start w:val="1"/>
      <w:numFmt w:val="decimal"/>
      <w:lvlText w:val="%8."/>
      <w:lvlJc w:val="left"/>
      <w:pPr>
        <w:tabs>
          <w:tab w:val="num" w:pos="360"/>
        </w:tabs>
        <w:ind w:left="360" w:hanging="360"/>
      </w:pPr>
    </w:lvl>
    <w:lvl w:ilvl="8">
      <w:start w:val="1"/>
      <w:numFmt w:val="decimal"/>
      <w:pStyle w:val="BTCBullets"/>
      <w:lvlText w:val="%9."/>
      <w:lvlJc w:val="left"/>
      <w:pPr>
        <w:tabs>
          <w:tab w:val="num" w:pos="720"/>
        </w:tabs>
        <w:ind w:left="720" w:hanging="360"/>
      </w:pPr>
    </w:lvl>
  </w:abstractNum>
  <w:abstractNum w:abstractNumId="2" w15:restartNumberingAfterBreak="0">
    <w:nsid w:val="037258B6"/>
    <w:multiLevelType w:val="hybridMultilevel"/>
    <w:tmpl w:val="8946CD22"/>
    <w:lvl w:ilvl="0" w:tplc="96F0F362">
      <w:start w:val="1"/>
      <w:numFmt w:val="decimal"/>
      <w:pStyle w:val="BTCtextCTB"/>
      <w:lvlText w:val="%1."/>
      <w:lvlJc w:val="left"/>
      <w:pPr>
        <w:tabs>
          <w:tab w:val="num" w:pos="1224"/>
        </w:tabs>
        <w:ind w:left="1152" w:hanging="288"/>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45C5E5E"/>
    <w:multiLevelType w:val="hybridMultilevel"/>
    <w:tmpl w:val="DF3A5124"/>
    <w:lvl w:ilvl="0" w:tplc="ADF4EB6E">
      <w:start w:val="6"/>
      <w:numFmt w:val="decimal"/>
      <w:lvlText w:val="%1."/>
      <w:lvlJc w:val="left"/>
      <w:pPr>
        <w:tabs>
          <w:tab w:val="num" w:pos="720"/>
        </w:tabs>
        <w:ind w:left="720" w:hanging="360"/>
      </w:pPr>
    </w:lvl>
    <w:lvl w:ilvl="1" w:tplc="3C24A68A">
      <w:start w:val="1"/>
      <w:numFmt w:val="lowerLetter"/>
      <w:lvlText w:val="%2."/>
      <w:lvlJc w:val="left"/>
      <w:pPr>
        <w:ind w:left="1790" w:hanging="710"/>
      </w:pPr>
    </w:lvl>
    <w:lvl w:ilvl="2" w:tplc="510CCEF2">
      <w:start w:val="1"/>
      <w:numFmt w:val="decimal"/>
      <w:lvlText w:val="%3."/>
      <w:lvlJc w:val="left"/>
      <w:pPr>
        <w:tabs>
          <w:tab w:val="num" w:pos="2160"/>
        </w:tabs>
        <w:ind w:left="2160" w:hanging="360"/>
      </w:pPr>
    </w:lvl>
    <w:lvl w:ilvl="3" w:tplc="AD0C5A72">
      <w:start w:val="1"/>
      <w:numFmt w:val="decimal"/>
      <w:lvlText w:val="%4."/>
      <w:lvlJc w:val="left"/>
      <w:pPr>
        <w:tabs>
          <w:tab w:val="num" w:pos="2880"/>
        </w:tabs>
        <w:ind w:left="2880" w:hanging="360"/>
      </w:pPr>
    </w:lvl>
    <w:lvl w:ilvl="4" w:tplc="2244E3F4">
      <w:start w:val="1"/>
      <w:numFmt w:val="decimal"/>
      <w:lvlText w:val="%5."/>
      <w:lvlJc w:val="left"/>
      <w:pPr>
        <w:tabs>
          <w:tab w:val="num" w:pos="3600"/>
        </w:tabs>
        <w:ind w:left="3600" w:hanging="360"/>
      </w:pPr>
    </w:lvl>
    <w:lvl w:ilvl="5" w:tplc="A678B988">
      <w:start w:val="1"/>
      <w:numFmt w:val="decimal"/>
      <w:lvlText w:val="%6."/>
      <w:lvlJc w:val="left"/>
      <w:pPr>
        <w:tabs>
          <w:tab w:val="num" w:pos="4320"/>
        </w:tabs>
        <w:ind w:left="4320" w:hanging="360"/>
      </w:pPr>
    </w:lvl>
    <w:lvl w:ilvl="6" w:tplc="506CA384">
      <w:start w:val="1"/>
      <w:numFmt w:val="decimal"/>
      <w:lvlText w:val="%7."/>
      <w:lvlJc w:val="left"/>
      <w:pPr>
        <w:tabs>
          <w:tab w:val="num" w:pos="5040"/>
        </w:tabs>
        <w:ind w:left="5040" w:hanging="360"/>
      </w:pPr>
    </w:lvl>
    <w:lvl w:ilvl="7" w:tplc="9654AF98">
      <w:start w:val="1"/>
      <w:numFmt w:val="decimal"/>
      <w:lvlText w:val="%8."/>
      <w:lvlJc w:val="left"/>
      <w:pPr>
        <w:tabs>
          <w:tab w:val="num" w:pos="5760"/>
        </w:tabs>
        <w:ind w:left="5760" w:hanging="360"/>
      </w:pPr>
    </w:lvl>
    <w:lvl w:ilvl="8" w:tplc="D16A84E0">
      <w:start w:val="1"/>
      <w:numFmt w:val="decimal"/>
      <w:lvlText w:val="%9."/>
      <w:lvlJc w:val="left"/>
      <w:pPr>
        <w:tabs>
          <w:tab w:val="num" w:pos="6480"/>
        </w:tabs>
        <w:ind w:left="6480" w:hanging="360"/>
      </w:pPr>
    </w:lvl>
  </w:abstractNum>
  <w:abstractNum w:abstractNumId="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start w:val="1"/>
      <w:numFmt w:val="lowerLetter"/>
      <w:lvlText w:val="%2."/>
      <w:lvlJc w:val="left"/>
      <w:pPr>
        <w:tabs>
          <w:tab w:val="num" w:pos="1440"/>
        </w:tabs>
        <w:ind w:left="1440" w:hanging="360"/>
      </w:pPr>
    </w:lvl>
    <w:lvl w:ilvl="2" w:tplc="55D2C1FC">
      <w:start w:val="1"/>
      <w:numFmt w:val="lowerLetter"/>
      <w:lvlText w:val="%3."/>
      <w:lvlJc w:val="left"/>
      <w:pPr>
        <w:tabs>
          <w:tab w:val="num" w:pos="2160"/>
        </w:tabs>
        <w:ind w:left="2160" w:hanging="360"/>
      </w:pPr>
    </w:lvl>
    <w:lvl w:ilvl="3" w:tplc="7A1A9A08">
      <w:start w:val="1"/>
      <w:numFmt w:val="lowerLetter"/>
      <w:lvlText w:val="%4."/>
      <w:lvlJc w:val="left"/>
      <w:pPr>
        <w:tabs>
          <w:tab w:val="num" w:pos="2880"/>
        </w:tabs>
        <w:ind w:left="2880" w:hanging="360"/>
      </w:pPr>
    </w:lvl>
    <w:lvl w:ilvl="4" w:tplc="ACD63370">
      <w:start w:val="1"/>
      <w:numFmt w:val="lowerLetter"/>
      <w:lvlText w:val="%5."/>
      <w:lvlJc w:val="left"/>
      <w:pPr>
        <w:tabs>
          <w:tab w:val="num" w:pos="3600"/>
        </w:tabs>
        <w:ind w:left="3600" w:hanging="360"/>
      </w:pPr>
    </w:lvl>
    <w:lvl w:ilvl="5" w:tplc="DE32E10C">
      <w:start w:val="1"/>
      <w:numFmt w:val="lowerLetter"/>
      <w:lvlText w:val="%6."/>
      <w:lvlJc w:val="left"/>
      <w:pPr>
        <w:tabs>
          <w:tab w:val="num" w:pos="4320"/>
        </w:tabs>
        <w:ind w:left="4320" w:hanging="360"/>
      </w:pPr>
    </w:lvl>
    <w:lvl w:ilvl="6" w:tplc="134CC260">
      <w:start w:val="1"/>
      <w:numFmt w:val="lowerLetter"/>
      <w:lvlText w:val="%7."/>
      <w:lvlJc w:val="left"/>
      <w:pPr>
        <w:tabs>
          <w:tab w:val="num" w:pos="5040"/>
        </w:tabs>
        <w:ind w:left="5040" w:hanging="360"/>
      </w:pPr>
    </w:lvl>
    <w:lvl w:ilvl="7" w:tplc="5E2C3B7A">
      <w:start w:val="1"/>
      <w:numFmt w:val="lowerLetter"/>
      <w:lvlText w:val="%8."/>
      <w:lvlJc w:val="left"/>
      <w:pPr>
        <w:tabs>
          <w:tab w:val="num" w:pos="5760"/>
        </w:tabs>
        <w:ind w:left="5760" w:hanging="360"/>
      </w:pPr>
    </w:lvl>
    <w:lvl w:ilvl="8" w:tplc="3488AAEA">
      <w:start w:val="1"/>
      <w:numFmt w:val="lowerLetter"/>
      <w:lvlText w:val="%9."/>
      <w:lvlJc w:val="left"/>
      <w:pPr>
        <w:tabs>
          <w:tab w:val="num" w:pos="6480"/>
        </w:tabs>
        <w:ind w:left="6480" w:hanging="360"/>
      </w:pPr>
    </w:lvl>
  </w:abstractNum>
  <w:abstractNum w:abstractNumId="5"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start w:val="1"/>
      <w:numFmt w:val="lowerLetter"/>
      <w:lvlText w:val="%2."/>
      <w:lvlJc w:val="left"/>
      <w:pPr>
        <w:tabs>
          <w:tab w:val="num" w:pos="1440"/>
        </w:tabs>
        <w:ind w:left="1440" w:hanging="360"/>
      </w:pPr>
    </w:lvl>
    <w:lvl w:ilvl="2" w:tplc="D67CCA70">
      <w:start w:val="1"/>
      <w:numFmt w:val="lowerLetter"/>
      <w:lvlText w:val="%3."/>
      <w:lvlJc w:val="left"/>
      <w:pPr>
        <w:tabs>
          <w:tab w:val="num" w:pos="2160"/>
        </w:tabs>
        <w:ind w:left="2160" w:hanging="360"/>
      </w:pPr>
    </w:lvl>
    <w:lvl w:ilvl="3" w:tplc="E6640A72">
      <w:start w:val="1"/>
      <w:numFmt w:val="lowerLetter"/>
      <w:lvlText w:val="%4."/>
      <w:lvlJc w:val="left"/>
      <w:pPr>
        <w:tabs>
          <w:tab w:val="num" w:pos="2880"/>
        </w:tabs>
        <w:ind w:left="2880" w:hanging="360"/>
      </w:pPr>
    </w:lvl>
    <w:lvl w:ilvl="4" w:tplc="235CFF34">
      <w:start w:val="1"/>
      <w:numFmt w:val="lowerLetter"/>
      <w:lvlText w:val="%5."/>
      <w:lvlJc w:val="left"/>
      <w:pPr>
        <w:tabs>
          <w:tab w:val="num" w:pos="3600"/>
        </w:tabs>
        <w:ind w:left="3600" w:hanging="360"/>
      </w:pPr>
    </w:lvl>
    <w:lvl w:ilvl="5" w:tplc="3724BC04">
      <w:start w:val="1"/>
      <w:numFmt w:val="lowerLetter"/>
      <w:lvlText w:val="%6."/>
      <w:lvlJc w:val="left"/>
      <w:pPr>
        <w:tabs>
          <w:tab w:val="num" w:pos="4320"/>
        </w:tabs>
        <w:ind w:left="4320" w:hanging="360"/>
      </w:pPr>
    </w:lvl>
    <w:lvl w:ilvl="6" w:tplc="5FD85758">
      <w:start w:val="1"/>
      <w:numFmt w:val="lowerLetter"/>
      <w:lvlText w:val="%7."/>
      <w:lvlJc w:val="left"/>
      <w:pPr>
        <w:tabs>
          <w:tab w:val="num" w:pos="5040"/>
        </w:tabs>
        <w:ind w:left="5040" w:hanging="360"/>
      </w:pPr>
    </w:lvl>
    <w:lvl w:ilvl="7" w:tplc="31421F02">
      <w:start w:val="1"/>
      <w:numFmt w:val="lowerLetter"/>
      <w:lvlText w:val="%8."/>
      <w:lvlJc w:val="left"/>
      <w:pPr>
        <w:tabs>
          <w:tab w:val="num" w:pos="5760"/>
        </w:tabs>
        <w:ind w:left="5760" w:hanging="360"/>
      </w:pPr>
    </w:lvl>
    <w:lvl w:ilvl="8" w:tplc="EF4A9554">
      <w:start w:val="1"/>
      <w:numFmt w:val="lowerLetter"/>
      <w:lvlText w:val="%9."/>
      <w:lvlJc w:val="left"/>
      <w:pPr>
        <w:tabs>
          <w:tab w:val="num" w:pos="6480"/>
        </w:tabs>
        <w:ind w:left="6480" w:hanging="360"/>
      </w:pPr>
    </w:lvl>
  </w:abstractNum>
  <w:abstractNum w:abstractNumId="6"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start w:val="1"/>
      <w:numFmt w:val="decimal"/>
      <w:lvlText w:val="%2."/>
      <w:lvlJc w:val="left"/>
      <w:pPr>
        <w:tabs>
          <w:tab w:val="num" w:pos="1440"/>
        </w:tabs>
        <w:ind w:left="1440" w:hanging="360"/>
      </w:pPr>
    </w:lvl>
    <w:lvl w:ilvl="2" w:tplc="FA1CBD62">
      <w:start w:val="1"/>
      <w:numFmt w:val="decimal"/>
      <w:lvlText w:val="%3."/>
      <w:lvlJc w:val="left"/>
      <w:pPr>
        <w:tabs>
          <w:tab w:val="num" w:pos="2160"/>
        </w:tabs>
        <w:ind w:left="2160" w:hanging="360"/>
      </w:pPr>
    </w:lvl>
    <w:lvl w:ilvl="3" w:tplc="EC38B4DC">
      <w:start w:val="1"/>
      <w:numFmt w:val="decimal"/>
      <w:lvlText w:val="%4."/>
      <w:lvlJc w:val="left"/>
      <w:pPr>
        <w:tabs>
          <w:tab w:val="num" w:pos="2880"/>
        </w:tabs>
        <w:ind w:left="2880" w:hanging="360"/>
      </w:pPr>
    </w:lvl>
    <w:lvl w:ilvl="4" w:tplc="D14E52E4">
      <w:start w:val="1"/>
      <w:numFmt w:val="decimal"/>
      <w:lvlText w:val="%5."/>
      <w:lvlJc w:val="left"/>
      <w:pPr>
        <w:tabs>
          <w:tab w:val="num" w:pos="3600"/>
        </w:tabs>
        <w:ind w:left="3600" w:hanging="360"/>
      </w:pPr>
    </w:lvl>
    <w:lvl w:ilvl="5" w:tplc="85BACAFC">
      <w:start w:val="1"/>
      <w:numFmt w:val="decimal"/>
      <w:lvlText w:val="%6."/>
      <w:lvlJc w:val="left"/>
      <w:pPr>
        <w:tabs>
          <w:tab w:val="num" w:pos="4320"/>
        </w:tabs>
        <w:ind w:left="4320" w:hanging="360"/>
      </w:pPr>
    </w:lvl>
    <w:lvl w:ilvl="6" w:tplc="D584CF8C">
      <w:start w:val="1"/>
      <w:numFmt w:val="decimal"/>
      <w:lvlText w:val="%7."/>
      <w:lvlJc w:val="left"/>
      <w:pPr>
        <w:tabs>
          <w:tab w:val="num" w:pos="5040"/>
        </w:tabs>
        <w:ind w:left="5040" w:hanging="360"/>
      </w:pPr>
    </w:lvl>
    <w:lvl w:ilvl="7" w:tplc="EC9CA3E2">
      <w:start w:val="1"/>
      <w:numFmt w:val="decimal"/>
      <w:lvlText w:val="%8."/>
      <w:lvlJc w:val="left"/>
      <w:pPr>
        <w:tabs>
          <w:tab w:val="num" w:pos="5760"/>
        </w:tabs>
        <w:ind w:left="5760" w:hanging="360"/>
      </w:pPr>
    </w:lvl>
    <w:lvl w:ilvl="8" w:tplc="7D62A138">
      <w:start w:val="1"/>
      <w:numFmt w:val="decimal"/>
      <w:lvlText w:val="%9."/>
      <w:lvlJc w:val="left"/>
      <w:pPr>
        <w:tabs>
          <w:tab w:val="num" w:pos="6480"/>
        </w:tabs>
        <w:ind w:left="6480" w:hanging="360"/>
      </w:pPr>
    </w:lvl>
  </w:abstractNum>
  <w:abstractNum w:abstractNumId="7"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start w:val="1"/>
      <w:numFmt w:val="decimal"/>
      <w:lvlText w:val="%2."/>
      <w:lvlJc w:val="left"/>
      <w:pPr>
        <w:tabs>
          <w:tab w:val="num" w:pos="1440"/>
        </w:tabs>
        <w:ind w:left="1440" w:hanging="360"/>
      </w:pPr>
    </w:lvl>
    <w:lvl w:ilvl="2" w:tplc="FE6E8CF0">
      <w:start w:val="1"/>
      <w:numFmt w:val="decimal"/>
      <w:lvlText w:val="%3."/>
      <w:lvlJc w:val="left"/>
      <w:pPr>
        <w:tabs>
          <w:tab w:val="num" w:pos="2160"/>
        </w:tabs>
        <w:ind w:left="2160" w:hanging="360"/>
      </w:pPr>
    </w:lvl>
    <w:lvl w:ilvl="3" w:tplc="5C80EE78">
      <w:start w:val="1"/>
      <w:numFmt w:val="decimal"/>
      <w:lvlText w:val="%4."/>
      <w:lvlJc w:val="left"/>
      <w:pPr>
        <w:tabs>
          <w:tab w:val="num" w:pos="2880"/>
        </w:tabs>
        <w:ind w:left="2880" w:hanging="360"/>
      </w:pPr>
    </w:lvl>
    <w:lvl w:ilvl="4" w:tplc="FD36B03A">
      <w:start w:val="1"/>
      <w:numFmt w:val="decimal"/>
      <w:lvlText w:val="%5."/>
      <w:lvlJc w:val="left"/>
      <w:pPr>
        <w:tabs>
          <w:tab w:val="num" w:pos="3600"/>
        </w:tabs>
        <w:ind w:left="3600" w:hanging="360"/>
      </w:pPr>
    </w:lvl>
    <w:lvl w:ilvl="5" w:tplc="549AEBAE">
      <w:start w:val="1"/>
      <w:numFmt w:val="decimal"/>
      <w:lvlText w:val="%6."/>
      <w:lvlJc w:val="left"/>
      <w:pPr>
        <w:tabs>
          <w:tab w:val="num" w:pos="4320"/>
        </w:tabs>
        <w:ind w:left="4320" w:hanging="360"/>
      </w:pPr>
    </w:lvl>
    <w:lvl w:ilvl="6" w:tplc="2266EF7E">
      <w:start w:val="1"/>
      <w:numFmt w:val="decimal"/>
      <w:lvlText w:val="%7."/>
      <w:lvlJc w:val="left"/>
      <w:pPr>
        <w:tabs>
          <w:tab w:val="num" w:pos="5040"/>
        </w:tabs>
        <w:ind w:left="5040" w:hanging="360"/>
      </w:pPr>
    </w:lvl>
    <w:lvl w:ilvl="7" w:tplc="49604D42">
      <w:start w:val="1"/>
      <w:numFmt w:val="decimal"/>
      <w:lvlText w:val="%8."/>
      <w:lvlJc w:val="left"/>
      <w:pPr>
        <w:tabs>
          <w:tab w:val="num" w:pos="5760"/>
        </w:tabs>
        <w:ind w:left="5760" w:hanging="360"/>
      </w:pPr>
    </w:lvl>
    <w:lvl w:ilvl="8" w:tplc="75A4A494">
      <w:start w:val="1"/>
      <w:numFmt w:val="decimal"/>
      <w:lvlText w:val="%9."/>
      <w:lvlJc w:val="left"/>
      <w:pPr>
        <w:tabs>
          <w:tab w:val="num" w:pos="6480"/>
        </w:tabs>
        <w:ind w:left="6480" w:hanging="360"/>
      </w:pPr>
    </w:lvl>
  </w:abstractNum>
  <w:abstractNum w:abstractNumId="8"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47C21"/>
    <w:multiLevelType w:val="hybridMultilevel"/>
    <w:tmpl w:val="8FD6A2DE"/>
    <w:lvl w:ilvl="0" w:tplc="BC941E5E">
      <w:start w:val="1"/>
      <w:numFmt w:val="bullet"/>
      <w:pStyle w:val="Retraitcorpsdetexte"/>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E01E8C"/>
    <w:multiLevelType w:val="hybridMultilevel"/>
    <w:tmpl w:val="9E50F15A"/>
    <w:lvl w:ilvl="0" w:tplc="499E90F0">
      <w:start w:val="1"/>
      <w:numFmt w:val="bullet"/>
      <w:pStyle w:val="List-complex"/>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start w:val="1"/>
      <w:numFmt w:val="bullet"/>
      <w:lvlText w:val=""/>
      <w:lvlJc w:val="left"/>
      <w:pPr>
        <w:tabs>
          <w:tab w:val="num" w:pos="2314"/>
        </w:tabs>
        <w:ind w:left="2314" w:hanging="360"/>
      </w:pPr>
      <w:rPr>
        <w:rFonts w:ascii="Wingdings" w:hAnsi="Wingdings" w:hint="default"/>
      </w:rPr>
    </w:lvl>
    <w:lvl w:ilvl="3" w:tplc="04090001">
      <w:start w:val="1"/>
      <w:numFmt w:val="bullet"/>
      <w:lvlText w:val=""/>
      <w:lvlJc w:val="left"/>
      <w:pPr>
        <w:tabs>
          <w:tab w:val="num" w:pos="3034"/>
        </w:tabs>
        <w:ind w:left="3034" w:hanging="360"/>
      </w:pPr>
      <w:rPr>
        <w:rFonts w:ascii="Symbol" w:hAnsi="Symbol" w:hint="default"/>
      </w:rPr>
    </w:lvl>
    <w:lvl w:ilvl="4" w:tplc="04090003">
      <w:start w:val="1"/>
      <w:numFmt w:val="bullet"/>
      <w:lvlText w:val="o"/>
      <w:lvlJc w:val="left"/>
      <w:pPr>
        <w:tabs>
          <w:tab w:val="num" w:pos="3754"/>
        </w:tabs>
        <w:ind w:left="3754" w:hanging="360"/>
      </w:pPr>
      <w:rPr>
        <w:rFonts w:ascii="Courier New" w:hAnsi="Courier New" w:cs="Times New Roman" w:hint="default"/>
      </w:rPr>
    </w:lvl>
    <w:lvl w:ilvl="5" w:tplc="04090005">
      <w:start w:val="1"/>
      <w:numFmt w:val="bullet"/>
      <w:lvlText w:val=""/>
      <w:lvlJc w:val="left"/>
      <w:pPr>
        <w:tabs>
          <w:tab w:val="num" w:pos="4474"/>
        </w:tabs>
        <w:ind w:left="4474" w:hanging="360"/>
      </w:pPr>
      <w:rPr>
        <w:rFonts w:ascii="Wingdings" w:hAnsi="Wingdings" w:hint="default"/>
      </w:rPr>
    </w:lvl>
    <w:lvl w:ilvl="6" w:tplc="04090001">
      <w:start w:val="1"/>
      <w:numFmt w:val="bullet"/>
      <w:lvlText w:val=""/>
      <w:lvlJc w:val="left"/>
      <w:pPr>
        <w:tabs>
          <w:tab w:val="num" w:pos="5194"/>
        </w:tabs>
        <w:ind w:left="5194" w:hanging="360"/>
      </w:pPr>
      <w:rPr>
        <w:rFonts w:ascii="Symbol" w:hAnsi="Symbol" w:hint="default"/>
      </w:rPr>
    </w:lvl>
    <w:lvl w:ilvl="7" w:tplc="04090003">
      <w:start w:val="1"/>
      <w:numFmt w:val="bullet"/>
      <w:lvlText w:val="o"/>
      <w:lvlJc w:val="left"/>
      <w:pPr>
        <w:tabs>
          <w:tab w:val="num" w:pos="5914"/>
        </w:tabs>
        <w:ind w:left="5914" w:hanging="360"/>
      </w:pPr>
      <w:rPr>
        <w:rFonts w:ascii="Courier New" w:hAnsi="Courier New" w:cs="Times New Roman" w:hint="default"/>
      </w:rPr>
    </w:lvl>
    <w:lvl w:ilvl="8" w:tplc="04090005">
      <w:start w:val="1"/>
      <w:numFmt w:val="bullet"/>
      <w:lvlText w:val=""/>
      <w:lvlJc w:val="left"/>
      <w:pPr>
        <w:tabs>
          <w:tab w:val="num" w:pos="6634"/>
        </w:tabs>
        <w:ind w:left="6634" w:hanging="360"/>
      </w:pPr>
      <w:rPr>
        <w:rFonts w:ascii="Wingdings" w:hAnsi="Wingdings" w:hint="default"/>
      </w:rPr>
    </w:lvl>
  </w:abstractNum>
  <w:abstractNum w:abstractNumId="11" w15:restartNumberingAfterBreak="0">
    <w:nsid w:val="40E426FA"/>
    <w:multiLevelType w:val="multilevel"/>
    <w:tmpl w:val="8662DB1C"/>
    <w:lvl w:ilvl="0">
      <w:start w:val="2"/>
      <w:numFmt w:val="lowerLetter"/>
      <w:lvlText w:val="%1."/>
      <w:lvlJc w:val="left"/>
      <w:pPr>
        <w:tabs>
          <w:tab w:val="num" w:pos="720"/>
        </w:tabs>
        <w:ind w:left="720" w:hanging="360"/>
      </w:pPr>
    </w:lvl>
    <w:lvl w:ilvl="1">
      <w:start w:val="13"/>
      <w:numFmt w:val="decimal"/>
      <w:lvlText w:val="%2."/>
      <w:lvlJc w:val="left"/>
      <w:pPr>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49A21DD4"/>
    <w:multiLevelType w:val="hybridMultilevel"/>
    <w:tmpl w:val="3A2C28CC"/>
    <w:lvl w:ilvl="0" w:tplc="1D1E56DC">
      <w:start w:val="1"/>
      <w:numFmt w:val="decimal"/>
      <w:pStyle w:val="xl26"/>
      <w:lvlText w:val="%1."/>
      <w:lvlJc w:val="left"/>
      <w:pPr>
        <w:tabs>
          <w:tab w:val="num" w:pos="851"/>
        </w:tabs>
        <w:ind w:left="851" w:hanging="284"/>
      </w:pPr>
      <w:rPr>
        <w:b w:val="0"/>
        <w:i w:val="0"/>
        <w:caps w:val="0"/>
        <w:strike w:val="0"/>
        <w:dstrike w:val="0"/>
        <w:outline w:val="0"/>
        <w:shadow w:val="0"/>
        <w:emboss w:val="0"/>
        <w:imprint w:val="0"/>
        <w:vanish w:val="0"/>
        <w:webHidden w:val="0"/>
        <w:sz w:val="20"/>
        <w:u w:val="none"/>
        <w:effect w:val="none"/>
        <w:vertAlign w:val="baseli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9D23221"/>
    <w:multiLevelType w:val="multilevel"/>
    <w:tmpl w:val="DEF05272"/>
    <w:lvl w:ilvl="0">
      <w:start w:val="1"/>
      <w:numFmt w:val="decimal"/>
      <w:pStyle w:val="SHERTitre1"/>
      <w:lvlText w:val="%1"/>
      <w:lvlJc w:val="left"/>
      <w:pPr>
        <w:ind w:left="432" w:hanging="432"/>
      </w:pPr>
    </w:lvl>
    <w:lvl w:ilvl="1">
      <w:start w:val="1"/>
      <w:numFmt w:val="decimal"/>
      <w:pStyle w:val="SHERTitre2"/>
      <w:lvlText w:val="%1.%2"/>
      <w:lvlJc w:val="left"/>
      <w:pPr>
        <w:ind w:left="576" w:hanging="576"/>
      </w:pPr>
      <w:rPr>
        <w:lang w:val="fr-BE"/>
      </w:rPr>
    </w:lvl>
    <w:lvl w:ilvl="2">
      <w:start w:val="1"/>
      <w:numFmt w:val="decimal"/>
      <w:pStyle w:val="SHERTitre3"/>
      <w:lvlText w:val="%1.%2.%3"/>
      <w:lvlJc w:val="left"/>
      <w:pPr>
        <w:ind w:left="720" w:hanging="720"/>
      </w:pPr>
      <w:rPr>
        <w:lang w:val="fr-BE"/>
      </w:rPr>
    </w:lvl>
    <w:lvl w:ilvl="3">
      <w:start w:val="1"/>
      <w:numFmt w:val="decimal"/>
      <w:pStyle w:val="SHERTitre4"/>
      <w:lvlText w:val="%1.%2.%3.%4"/>
      <w:lvlJc w:val="left"/>
      <w:pPr>
        <w:ind w:left="864" w:hanging="864"/>
      </w:pPr>
      <w:rPr>
        <w:lang w:val="fr-B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CEB190F"/>
    <w:multiLevelType w:val="hybridMultilevel"/>
    <w:tmpl w:val="B772282E"/>
    <w:lvl w:ilvl="0" w:tplc="CAD01BEA">
      <w:start w:val="1"/>
      <w:numFmt w:val="bullet"/>
      <w:pStyle w:val="Indent-arrow"/>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2C06C4"/>
    <w:multiLevelType w:val="hybridMultilevel"/>
    <w:tmpl w:val="78946B98"/>
    <w:lvl w:ilvl="0" w:tplc="080C0019">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6" w15:restartNumberingAfterBreak="0">
    <w:nsid w:val="69C616A3"/>
    <w:multiLevelType w:val="multilevel"/>
    <w:tmpl w:val="B8ECD704"/>
    <w:lvl w:ilvl="0">
      <w:start w:val="1"/>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pStyle w:val="Titre"/>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start w:val="1"/>
      <w:numFmt w:val="decimal"/>
      <w:lvlText w:val="%2."/>
      <w:lvlJc w:val="left"/>
      <w:pPr>
        <w:tabs>
          <w:tab w:val="num" w:pos="1440"/>
        </w:tabs>
        <w:ind w:left="1440" w:hanging="360"/>
      </w:pPr>
    </w:lvl>
    <w:lvl w:ilvl="2" w:tplc="28EC31A0">
      <w:start w:val="1"/>
      <w:numFmt w:val="decimal"/>
      <w:lvlText w:val="%3."/>
      <w:lvlJc w:val="left"/>
      <w:pPr>
        <w:tabs>
          <w:tab w:val="num" w:pos="2160"/>
        </w:tabs>
        <w:ind w:left="2160" w:hanging="360"/>
      </w:pPr>
    </w:lvl>
    <w:lvl w:ilvl="3" w:tplc="28803682">
      <w:start w:val="1"/>
      <w:numFmt w:val="decimal"/>
      <w:lvlText w:val="%4."/>
      <w:lvlJc w:val="left"/>
      <w:pPr>
        <w:tabs>
          <w:tab w:val="num" w:pos="2880"/>
        </w:tabs>
        <w:ind w:left="2880" w:hanging="360"/>
      </w:pPr>
    </w:lvl>
    <w:lvl w:ilvl="4" w:tplc="954E53FE">
      <w:start w:val="1"/>
      <w:numFmt w:val="decimal"/>
      <w:lvlText w:val="%5."/>
      <w:lvlJc w:val="left"/>
      <w:pPr>
        <w:tabs>
          <w:tab w:val="num" w:pos="3600"/>
        </w:tabs>
        <w:ind w:left="3600" w:hanging="360"/>
      </w:pPr>
    </w:lvl>
    <w:lvl w:ilvl="5" w:tplc="C5A4B896">
      <w:start w:val="1"/>
      <w:numFmt w:val="decimal"/>
      <w:lvlText w:val="%6."/>
      <w:lvlJc w:val="left"/>
      <w:pPr>
        <w:tabs>
          <w:tab w:val="num" w:pos="4320"/>
        </w:tabs>
        <w:ind w:left="4320" w:hanging="360"/>
      </w:pPr>
    </w:lvl>
    <w:lvl w:ilvl="6" w:tplc="D1E0F7A4">
      <w:start w:val="1"/>
      <w:numFmt w:val="decimal"/>
      <w:lvlText w:val="%7."/>
      <w:lvlJc w:val="left"/>
      <w:pPr>
        <w:tabs>
          <w:tab w:val="num" w:pos="5040"/>
        </w:tabs>
        <w:ind w:left="5040" w:hanging="360"/>
      </w:pPr>
    </w:lvl>
    <w:lvl w:ilvl="7" w:tplc="0C265B96">
      <w:start w:val="1"/>
      <w:numFmt w:val="decimal"/>
      <w:lvlText w:val="%8."/>
      <w:lvlJc w:val="left"/>
      <w:pPr>
        <w:tabs>
          <w:tab w:val="num" w:pos="5760"/>
        </w:tabs>
        <w:ind w:left="5760" w:hanging="360"/>
      </w:pPr>
    </w:lvl>
    <w:lvl w:ilvl="8" w:tplc="EB70EE5E">
      <w:start w:val="1"/>
      <w:numFmt w:val="decimal"/>
      <w:lvlText w:val="%9."/>
      <w:lvlJc w:val="left"/>
      <w:pPr>
        <w:tabs>
          <w:tab w:val="num" w:pos="6480"/>
        </w:tabs>
        <w:ind w:left="6480" w:hanging="360"/>
      </w:pPr>
    </w:lvl>
  </w:abstractNum>
  <w:abstractNum w:abstractNumId="18" w15:restartNumberingAfterBreak="0">
    <w:nsid w:val="6E450BAC"/>
    <w:multiLevelType w:val="hybridMultilevel"/>
    <w:tmpl w:val="F0581644"/>
    <w:lvl w:ilvl="0" w:tplc="A1522E56">
      <w:start w:val="1"/>
      <w:numFmt w:val="decimal"/>
      <w:lvlText w:val="%1."/>
      <w:lvlJc w:val="left"/>
      <w:pPr>
        <w:ind w:left="770" w:hanging="360"/>
      </w:pPr>
    </w:lvl>
    <w:lvl w:ilvl="1" w:tplc="08130019">
      <w:start w:val="1"/>
      <w:numFmt w:val="lowerLetter"/>
      <w:lvlText w:val="%2."/>
      <w:lvlJc w:val="left"/>
      <w:pPr>
        <w:ind w:left="1490" w:hanging="360"/>
      </w:pPr>
    </w:lvl>
    <w:lvl w:ilvl="2" w:tplc="0813001B">
      <w:start w:val="1"/>
      <w:numFmt w:val="lowerRoman"/>
      <w:lvlText w:val="%3."/>
      <w:lvlJc w:val="right"/>
      <w:pPr>
        <w:ind w:left="2210" w:hanging="180"/>
      </w:pPr>
    </w:lvl>
    <w:lvl w:ilvl="3" w:tplc="0813000F">
      <w:start w:val="1"/>
      <w:numFmt w:val="decimal"/>
      <w:lvlText w:val="%4."/>
      <w:lvlJc w:val="left"/>
      <w:pPr>
        <w:ind w:left="2930" w:hanging="360"/>
      </w:pPr>
    </w:lvl>
    <w:lvl w:ilvl="4" w:tplc="08130019">
      <w:start w:val="1"/>
      <w:numFmt w:val="lowerLetter"/>
      <w:lvlText w:val="%5."/>
      <w:lvlJc w:val="left"/>
      <w:pPr>
        <w:ind w:left="3650" w:hanging="360"/>
      </w:pPr>
    </w:lvl>
    <w:lvl w:ilvl="5" w:tplc="0813001B">
      <w:start w:val="1"/>
      <w:numFmt w:val="lowerRoman"/>
      <w:lvlText w:val="%6."/>
      <w:lvlJc w:val="right"/>
      <w:pPr>
        <w:ind w:left="4370" w:hanging="180"/>
      </w:pPr>
    </w:lvl>
    <w:lvl w:ilvl="6" w:tplc="0813000F">
      <w:start w:val="1"/>
      <w:numFmt w:val="decimal"/>
      <w:lvlText w:val="%7."/>
      <w:lvlJc w:val="left"/>
      <w:pPr>
        <w:ind w:left="5090" w:hanging="360"/>
      </w:pPr>
    </w:lvl>
    <w:lvl w:ilvl="7" w:tplc="08130019">
      <w:start w:val="1"/>
      <w:numFmt w:val="lowerLetter"/>
      <w:lvlText w:val="%8."/>
      <w:lvlJc w:val="left"/>
      <w:pPr>
        <w:ind w:left="5810" w:hanging="360"/>
      </w:pPr>
    </w:lvl>
    <w:lvl w:ilvl="8" w:tplc="0813001B">
      <w:start w:val="1"/>
      <w:numFmt w:val="lowerRoman"/>
      <w:lvlText w:val="%9."/>
      <w:lvlJc w:val="right"/>
      <w:pPr>
        <w:ind w:left="6530" w:hanging="180"/>
      </w:pPr>
    </w:lvl>
  </w:abstractNum>
  <w:abstractNum w:abstractNumId="19" w15:restartNumberingAfterBreak="0">
    <w:nsid w:val="70CB6532"/>
    <w:multiLevelType w:val="hybridMultilevel"/>
    <w:tmpl w:val="E948EEB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start w:val="1"/>
      <w:numFmt w:val="lowerLetter"/>
      <w:lvlText w:val="%2."/>
      <w:lvlJc w:val="left"/>
      <w:pPr>
        <w:tabs>
          <w:tab w:val="num" w:pos="1440"/>
        </w:tabs>
        <w:ind w:left="1440" w:hanging="360"/>
      </w:pPr>
    </w:lvl>
    <w:lvl w:ilvl="2" w:tplc="957060DA">
      <w:start w:val="1"/>
      <w:numFmt w:val="lowerLetter"/>
      <w:lvlText w:val="%3."/>
      <w:lvlJc w:val="left"/>
      <w:pPr>
        <w:tabs>
          <w:tab w:val="num" w:pos="2160"/>
        </w:tabs>
        <w:ind w:left="2160" w:hanging="360"/>
      </w:pPr>
    </w:lvl>
    <w:lvl w:ilvl="3" w:tplc="F836F882">
      <w:start w:val="1"/>
      <w:numFmt w:val="lowerLetter"/>
      <w:lvlText w:val="%4."/>
      <w:lvlJc w:val="left"/>
      <w:pPr>
        <w:tabs>
          <w:tab w:val="num" w:pos="2880"/>
        </w:tabs>
        <w:ind w:left="2880" w:hanging="360"/>
      </w:pPr>
    </w:lvl>
    <w:lvl w:ilvl="4" w:tplc="1916BAF6">
      <w:start w:val="1"/>
      <w:numFmt w:val="lowerLetter"/>
      <w:lvlText w:val="%5."/>
      <w:lvlJc w:val="left"/>
      <w:pPr>
        <w:tabs>
          <w:tab w:val="num" w:pos="3600"/>
        </w:tabs>
        <w:ind w:left="3600" w:hanging="360"/>
      </w:pPr>
    </w:lvl>
    <w:lvl w:ilvl="5" w:tplc="21C0341E">
      <w:start w:val="1"/>
      <w:numFmt w:val="lowerLetter"/>
      <w:lvlText w:val="%6."/>
      <w:lvlJc w:val="left"/>
      <w:pPr>
        <w:tabs>
          <w:tab w:val="num" w:pos="4320"/>
        </w:tabs>
        <w:ind w:left="4320" w:hanging="360"/>
      </w:pPr>
    </w:lvl>
    <w:lvl w:ilvl="6" w:tplc="D4266916">
      <w:start w:val="1"/>
      <w:numFmt w:val="lowerLetter"/>
      <w:lvlText w:val="%7."/>
      <w:lvlJc w:val="left"/>
      <w:pPr>
        <w:tabs>
          <w:tab w:val="num" w:pos="5040"/>
        </w:tabs>
        <w:ind w:left="5040" w:hanging="360"/>
      </w:pPr>
    </w:lvl>
    <w:lvl w:ilvl="7" w:tplc="D9D2EADA">
      <w:start w:val="1"/>
      <w:numFmt w:val="lowerLetter"/>
      <w:lvlText w:val="%8."/>
      <w:lvlJc w:val="left"/>
      <w:pPr>
        <w:tabs>
          <w:tab w:val="num" w:pos="5760"/>
        </w:tabs>
        <w:ind w:left="5760" w:hanging="360"/>
      </w:pPr>
    </w:lvl>
    <w:lvl w:ilvl="8" w:tplc="581EF072">
      <w:start w:val="1"/>
      <w:numFmt w:val="lowerLetter"/>
      <w:lvlText w:val="%9."/>
      <w:lvlJc w:val="left"/>
      <w:pPr>
        <w:tabs>
          <w:tab w:val="num" w:pos="6480"/>
        </w:tabs>
        <w:ind w:left="6480" w:hanging="360"/>
      </w:pPr>
    </w:lvl>
  </w:abstractNum>
  <w:abstractNum w:abstractNumId="2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start w:val="1"/>
      <w:numFmt w:val="decimal"/>
      <w:lvlText w:val="%2."/>
      <w:lvlJc w:val="left"/>
      <w:pPr>
        <w:tabs>
          <w:tab w:val="num" w:pos="1440"/>
        </w:tabs>
        <w:ind w:left="1440" w:hanging="360"/>
      </w:pPr>
    </w:lvl>
    <w:lvl w:ilvl="2" w:tplc="27DC7F12">
      <w:start w:val="1"/>
      <w:numFmt w:val="decimal"/>
      <w:lvlText w:val="%3."/>
      <w:lvlJc w:val="left"/>
      <w:pPr>
        <w:tabs>
          <w:tab w:val="num" w:pos="2160"/>
        </w:tabs>
        <w:ind w:left="2160" w:hanging="360"/>
      </w:pPr>
    </w:lvl>
    <w:lvl w:ilvl="3" w:tplc="414ECB0A">
      <w:start w:val="1"/>
      <w:numFmt w:val="decimal"/>
      <w:lvlText w:val="%4."/>
      <w:lvlJc w:val="left"/>
      <w:pPr>
        <w:tabs>
          <w:tab w:val="num" w:pos="2880"/>
        </w:tabs>
        <w:ind w:left="2880" w:hanging="360"/>
      </w:pPr>
    </w:lvl>
    <w:lvl w:ilvl="4" w:tplc="DF624FA0">
      <w:start w:val="1"/>
      <w:numFmt w:val="decimal"/>
      <w:lvlText w:val="%5."/>
      <w:lvlJc w:val="left"/>
      <w:pPr>
        <w:tabs>
          <w:tab w:val="num" w:pos="3600"/>
        </w:tabs>
        <w:ind w:left="3600" w:hanging="360"/>
      </w:pPr>
    </w:lvl>
    <w:lvl w:ilvl="5" w:tplc="1BA61BA2">
      <w:start w:val="1"/>
      <w:numFmt w:val="decimal"/>
      <w:lvlText w:val="%6."/>
      <w:lvlJc w:val="left"/>
      <w:pPr>
        <w:tabs>
          <w:tab w:val="num" w:pos="4320"/>
        </w:tabs>
        <w:ind w:left="4320" w:hanging="360"/>
      </w:pPr>
    </w:lvl>
    <w:lvl w:ilvl="6" w:tplc="85DA962A">
      <w:start w:val="1"/>
      <w:numFmt w:val="decimal"/>
      <w:lvlText w:val="%7."/>
      <w:lvlJc w:val="left"/>
      <w:pPr>
        <w:tabs>
          <w:tab w:val="num" w:pos="5040"/>
        </w:tabs>
        <w:ind w:left="5040" w:hanging="360"/>
      </w:pPr>
    </w:lvl>
    <w:lvl w:ilvl="7" w:tplc="6066A4B6">
      <w:start w:val="1"/>
      <w:numFmt w:val="decimal"/>
      <w:lvlText w:val="%8."/>
      <w:lvlJc w:val="left"/>
      <w:pPr>
        <w:tabs>
          <w:tab w:val="num" w:pos="5760"/>
        </w:tabs>
        <w:ind w:left="5760" w:hanging="360"/>
      </w:pPr>
    </w:lvl>
    <w:lvl w:ilvl="8" w:tplc="803E5B42">
      <w:start w:val="1"/>
      <w:numFmt w:val="decimal"/>
      <w:lvlText w:val="%9."/>
      <w:lvlJc w:val="left"/>
      <w:pPr>
        <w:tabs>
          <w:tab w:val="num" w:pos="6480"/>
        </w:tabs>
        <w:ind w:left="6480" w:hanging="360"/>
      </w:pPr>
    </w:lvl>
  </w:abstractNum>
  <w:abstractNum w:abstractNumId="23"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Normal"/>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6613238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6536148">
    <w:abstractNumId w:val="9"/>
    <w:lvlOverride w:ilvl="0"/>
    <w:lvlOverride w:ilvl="1"/>
    <w:lvlOverride w:ilvl="2"/>
    <w:lvlOverride w:ilvl="3"/>
    <w:lvlOverride w:ilvl="4"/>
    <w:lvlOverride w:ilvl="5"/>
    <w:lvlOverride w:ilvl="6"/>
    <w:lvlOverride w:ilvl="7"/>
    <w:lvlOverride w:ilvl="8"/>
  </w:num>
  <w:num w:numId="3" w16cid:durableId="2133159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45428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5854012">
    <w:abstractNumId w:val="23"/>
    <w:lvlOverride w:ilvl="0"/>
    <w:lvlOverride w:ilvl="1"/>
    <w:lvlOverride w:ilvl="2"/>
    <w:lvlOverride w:ilvl="3"/>
    <w:lvlOverride w:ilvl="4"/>
    <w:lvlOverride w:ilvl="5"/>
    <w:lvlOverride w:ilvl="6"/>
    <w:lvlOverride w:ilvl="7"/>
    <w:lvlOverride w:ilvl="8"/>
  </w:num>
  <w:num w:numId="6" w16cid:durableId="1406107291">
    <w:abstractNumId w:val="10"/>
    <w:lvlOverride w:ilvl="0"/>
    <w:lvlOverride w:ilvl="1"/>
    <w:lvlOverride w:ilvl="2"/>
    <w:lvlOverride w:ilvl="3"/>
    <w:lvlOverride w:ilvl="4"/>
    <w:lvlOverride w:ilvl="5"/>
    <w:lvlOverride w:ilvl="6"/>
    <w:lvlOverride w:ilvl="7"/>
    <w:lvlOverride w:ilvl="8"/>
  </w:num>
  <w:num w:numId="7" w16cid:durableId="8067055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62773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6403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1355764">
    <w:abstractNumId w:val="14"/>
    <w:lvlOverride w:ilvl="0"/>
    <w:lvlOverride w:ilvl="1"/>
    <w:lvlOverride w:ilvl="2"/>
    <w:lvlOverride w:ilvl="3"/>
    <w:lvlOverride w:ilvl="4"/>
    <w:lvlOverride w:ilvl="5"/>
    <w:lvlOverride w:ilvl="6"/>
    <w:lvlOverride w:ilvl="7"/>
    <w:lvlOverride w:ilvl="8"/>
  </w:num>
  <w:num w:numId="11" w16cid:durableId="239414985">
    <w:abstractNumId w:val="21"/>
    <w:lvlOverride w:ilvl="0"/>
    <w:lvlOverride w:ilvl="1"/>
    <w:lvlOverride w:ilvl="2"/>
    <w:lvlOverride w:ilvl="3"/>
    <w:lvlOverride w:ilvl="4"/>
    <w:lvlOverride w:ilvl="5"/>
    <w:lvlOverride w:ilvl="6"/>
    <w:lvlOverride w:ilvl="7"/>
    <w:lvlOverride w:ilvl="8"/>
  </w:num>
  <w:num w:numId="12" w16cid:durableId="1575554262">
    <w:abstractNumId w:val="8"/>
    <w:lvlOverride w:ilvl="0"/>
    <w:lvlOverride w:ilvl="1"/>
    <w:lvlOverride w:ilvl="2"/>
    <w:lvlOverride w:ilvl="3"/>
    <w:lvlOverride w:ilvl="4"/>
    <w:lvlOverride w:ilvl="5"/>
    <w:lvlOverride w:ilvl="6"/>
    <w:lvlOverride w:ilvl="7"/>
    <w:lvlOverride w:ilvl="8"/>
  </w:num>
  <w:num w:numId="13" w16cid:durableId="8911597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52344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698605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003910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5502492">
    <w:abstractNumId w:val="11"/>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500562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2606132">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232696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896931">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546070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21140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5706360">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428"/>
    <w:rsid w:val="001A0CEC"/>
    <w:rsid w:val="00535F4C"/>
    <w:rsid w:val="00C70428"/>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1334"/>
  <w15:chartTrackingRefBased/>
  <w15:docId w15:val="{A793F7A7-B93D-40B1-965D-C8FC9303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Theme="minorHAnsi" w:hAnsi="Cambria Math" w:cstheme="minorBidi"/>
        <w:kern w:val="2"/>
        <w:sz w:val="24"/>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0">
    <w:name w:val="Normal"/>
    <w:qFormat/>
    <w:rsid w:val="00535F4C"/>
    <w:pPr>
      <w:widowControl w:val="0"/>
      <w:suppressAutoHyphens/>
      <w:spacing w:after="0" w:line="240" w:lineRule="auto"/>
    </w:pPr>
    <w:rPr>
      <w:rFonts w:ascii="Arial" w:eastAsia="DejaVu Sans" w:hAnsi="Arial" w:cs="Tahoma"/>
      <w:szCs w:val="24"/>
      <w14:ligatures w14:val="none"/>
    </w:rPr>
  </w:style>
  <w:style w:type="paragraph" w:styleId="Titre1">
    <w:name w:val="heading 1"/>
    <w:basedOn w:val="Normal0"/>
    <w:next w:val="Normal0"/>
    <w:link w:val="Titre1Car"/>
    <w:uiPriority w:val="9"/>
    <w:qFormat/>
    <w:rsid w:val="00535F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Heading"/>
    <w:next w:val="Corpsdetexte"/>
    <w:link w:val="Titre2Car"/>
    <w:uiPriority w:val="9"/>
    <w:semiHidden/>
    <w:unhideWhenUsed/>
    <w:qFormat/>
    <w:rsid w:val="00535F4C"/>
    <w:pPr>
      <w:spacing w:before="120" w:after="240"/>
      <w:outlineLvl w:val="1"/>
    </w:pPr>
    <w:rPr>
      <w:b/>
      <w:bCs/>
      <w:iCs/>
      <w:color w:val="50B848"/>
      <w:kern w:val="28"/>
    </w:rPr>
  </w:style>
  <w:style w:type="paragraph" w:styleId="Titre3">
    <w:name w:val="heading 3"/>
    <w:basedOn w:val="Normal0"/>
    <w:next w:val="Normal0"/>
    <w:link w:val="Titre3Car"/>
    <w:uiPriority w:val="9"/>
    <w:semiHidden/>
    <w:unhideWhenUsed/>
    <w:qFormat/>
    <w:rsid w:val="00535F4C"/>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Heading"/>
    <w:next w:val="Corpsdetexte"/>
    <w:link w:val="Titre4Car"/>
    <w:uiPriority w:val="9"/>
    <w:semiHidden/>
    <w:unhideWhenUsed/>
    <w:qFormat/>
    <w:rsid w:val="00535F4C"/>
    <w:pPr>
      <w:numPr>
        <w:ilvl w:val="3"/>
        <w:numId w:val="9"/>
      </w:numPr>
      <w:spacing w:before="120"/>
      <w:outlineLvl w:val="3"/>
    </w:pPr>
    <w:rPr>
      <w:b/>
      <w:bCs/>
      <w:iCs/>
      <w:kern w:val="18"/>
      <w:sz w:val="22"/>
      <w:szCs w:val="18"/>
    </w:rPr>
  </w:style>
  <w:style w:type="paragraph" w:styleId="Titre5">
    <w:name w:val="heading 5"/>
    <w:basedOn w:val="Normal0"/>
    <w:next w:val="Normal0"/>
    <w:link w:val="Titre5Car"/>
    <w:semiHidden/>
    <w:unhideWhenUsed/>
    <w:qFormat/>
    <w:rsid w:val="00535F4C"/>
    <w:pPr>
      <w:keepNext/>
      <w:keepLines/>
      <w:numPr>
        <w:ilvl w:val="4"/>
        <w:numId w:val="9"/>
      </w:numPr>
      <w:tabs>
        <w:tab w:val="clear" w:pos="1008"/>
      </w:tabs>
      <w:spacing w:before="40"/>
      <w:ind w:left="0" w:firstLine="0"/>
      <w:outlineLvl w:val="4"/>
    </w:pPr>
    <w:rPr>
      <w:rFonts w:asciiTheme="majorHAnsi" w:eastAsiaTheme="majorEastAsia" w:hAnsiTheme="majorHAnsi" w:cstheme="majorBidi"/>
      <w:color w:val="2F5496" w:themeColor="accent1" w:themeShade="BF"/>
    </w:rPr>
  </w:style>
  <w:style w:type="paragraph" w:styleId="Titre6">
    <w:name w:val="heading 6"/>
    <w:basedOn w:val="Normal0"/>
    <w:next w:val="Normal0"/>
    <w:link w:val="Titre6Car"/>
    <w:semiHidden/>
    <w:unhideWhenUsed/>
    <w:qFormat/>
    <w:rsid w:val="00535F4C"/>
    <w:pPr>
      <w:keepNext/>
      <w:keepLines/>
      <w:numPr>
        <w:ilvl w:val="5"/>
        <w:numId w:val="9"/>
      </w:numPr>
      <w:tabs>
        <w:tab w:val="clear" w:pos="1152"/>
      </w:tabs>
      <w:spacing w:before="40"/>
      <w:ind w:left="0" w:firstLine="0"/>
      <w:outlineLvl w:val="5"/>
    </w:pPr>
    <w:rPr>
      <w:rFonts w:asciiTheme="majorHAnsi" w:eastAsiaTheme="majorEastAsia" w:hAnsiTheme="majorHAnsi" w:cstheme="majorBidi"/>
      <w:color w:val="1F3763" w:themeColor="accent1" w:themeShade="7F"/>
    </w:rPr>
  </w:style>
  <w:style w:type="paragraph" w:styleId="Titre7">
    <w:name w:val="heading 7"/>
    <w:aliases w:val="centré 12"/>
    <w:basedOn w:val="Heading"/>
    <w:next w:val="Corpsdetexte"/>
    <w:link w:val="Titre7Car"/>
    <w:semiHidden/>
    <w:unhideWhenUsed/>
    <w:qFormat/>
    <w:rsid w:val="00535F4C"/>
    <w:pPr>
      <w:numPr>
        <w:ilvl w:val="6"/>
        <w:numId w:val="9"/>
      </w:numPr>
      <w:outlineLvl w:val="6"/>
    </w:pPr>
    <w:rPr>
      <w:b/>
      <w:bCs/>
      <w:sz w:val="21"/>
      <w:szCs w:val="21"/>
    </w:rPr>
  </w:style>
  <w:style w:type="paragraph" w:styleId="Titre8">
    <w:name w:val="heading 8"/>
    <w:basedOn w:val="Heading"/>
    <w:next w:val="Corpsdetexte"/>
    <w:link w:val="Titre8Car"/>
    <w:semiHidden/>
    <w:unhideWhenUsed/>
    <w:qFormat/>
    <w:rsid w:val="00535F4C"/>
    <w:pPr>
      <w:numPr>
        <w:ilvl w:val="7"/>
        <w:numId w:val="9"/>
      </w:numPr>
      <w:outlineLvl w:val="7"/>
    </w:pPr>
    <w:rPr>
      <w:b/>
      <w:bCs/>
      <w:sz w:val="21"/>
      <w:szCs w:val="21"/>
    </w:rPr>
  </w:style>
  <w:style w:type="paragraph" w:styleId="Titre9">
    <w:name w:val="heading 9"/>
    <w:aliases w:val="Heading 9-paranum"/>
    <w:basedOn w:val="Heading"/>
    <w:next w:val="Corpsdetexte"/>
    <w:link w:val="Titre9Car"/>
    <w:semiHidden/>
    <w:unhideWhenUsed/>
    <w:qFormat/>
    <w:rsid w:val="00535F4C"/>
    <w:pPr>
      <w:numPr>
        <w:ilvl w:val="8"/>
        <w:numId w:val="9"/>
      </w:num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5F4C"/>
    <w:rPr>
      <w:rFonts w:asciiTheme="majorHAnsi" w:eastAsiaTheme="majorEastAsia" w:hAnsiTheme="majorHAnsi" w:cstheme="majorBidi"/>
      <w:color w:val="2F5496" w:themeColor="accent1" w:themeShade="BF"/>
      <w:sz w:val="32"/>
      <w:szCs w:val="32"/>
      <w14:ligatures w14:val="none"/>
    </w:rPr>
  </w:style>
  <w:style w:type="character" w:customStyle="1" w:styleId="Titre2Car">
    <w:name w:val="Titre 2 Car"/>
    <w:basedOn w:val="Policepardfaut"/>
    <w:link w:val="Titre2"/>
    <w:uiPriority w:val="9"/>
    <w:semiHidden/>
    <w:rsid w:val="00535F4C"/>
    <w:rPr>
      <w:rFonts w:ascii="Arial" w:eastAsia="Arial Unicode MS" w:hAnsi="Arial" w:cs="Tahoma"/>
      <w:b/>
      <w:bCs/>
      <w:iCs/>
      <w:color w:val="50B848"/>
      <w:kern w:val="28"/>
      <w:sz w:val="28"/>
      <w:szCs w:val="28"/>
      <w14:ligatures w14:val="none"/>
    </w:rPr>
  </w:style>
  <w:style w:type="character" w:customStyle="1" w:styleId="Titre3Car">
    <w:name w:val="Titre 3 Car"/>
    <w:basedOn w:val="Policepardfaut"/>
    <w:link w:val="Titre3"/>
    <w:uiPriority w:val="9"/>
    <w:semiHidden/>
    <w:rsid w:val="00535F4C"/>
    <w:rPr>
      <w:rFonts w:asciiTheme="majorHAnsi" w:eastAsiaTheme="majorEastAsia" w:hAnsiTheme="majorHAnsi" w:cstheme="majorBidi"/>
      <w:color w:val="1F3763" w:themeColor="accent1" w:themeShade="7F"/>
      <w:szCs w:val="24"/>
      <w14:ligatures w14:val="none"/>
    </w:rPr>
  </w:style>
  <w:style w:type="character" w:customStyle="1" w:styleId="Titre4Car">
    <w:name w:val="Titre 4 Car"/>
    <w:basedOn w:val="Policepardfaut"/>
    <w:link w:val="Titre4"/>
    <w:uiPriority w:val="9"/>
    <w:semiHidden/>
    <w:rsid w:val="00535F4C"/>
    <w:rPr>
      <w:rFonts w:ascii="Arial" w:eastAsia="Arial Unicode MS" w:hAnsi="Arial" w:cs="Tahoma"/>
      <w:b/>
      <w:bCs/>
      <w:iCs/>
      <w:kern w:val="18"/>
      <w:sz w:val="22"/>
      <w:szCs w:val="18"/>
      <w14:ligatures w14:val="none"/>
    </w:rPr>
  </w:style>
  <w:style w:type="character" w:customStyle="1" w:styleId="Titre5Car">
    <w:name w:val="Titre 5 Car"/>
    <w:basedOn w:val="Policepardfaut"/>
    <w:link w:val="Titre5"/>
    <w:semiHidden/>
    <w:rsid w:val="00535F4C"/>
    <w:rPr>
      <w:rFonts w:asciiTheme="majorHAnsi" w:eastAsiaTheme="majorEastAsia" w:hAnsiTheme="majorHAnsi" w:cstheme="majorBidi"/>
      <w:color w:val="2F5496" w:themeColor="accent1" w:themeShade="BF"/>
      <w:szCs w:val="24"/>
      <w14:ligatures w14:val="none"/>
    </w:rPr>
  </w:style>
  <w:style w:type="character" w:customStyle="1" w:styleId="Titre6Car">
    <w:name w:val="Titre 6 Car"/>
    <w:basedOn w:val="Policepardfaut"/>
    <w:link w:val="Titre6"/>
    <w:semiHidden/>
    <w:rsid w:val="00535F4C"/>
    <w:rPr>
      <w:rFonts w:asciiTheme="majorHAnsi" w:eastAsiaTheme="majorEastAsia" w:hAnsiTheme="majorHAnsi" w:cstheme="majorBidi"/>
      <w:color w:val="1F3763" w:themeColor="accent1" w:themeShade="7F"/>
      <w:szCs w:val="24"/>
      <w14:ligatures w14:val="none"/>
    </w:rPr>
  </w:style>
  <w:style w:type="character" w:customStyle="1" w:styleId="Titre7Car">
    <w:name w:val="Titre 7 Car"/>
    <w:aliases w:val="centré 12 Car"/>
    <w:basedOn w:val="Policepardfaut"/>
    <w:link w:val="Titre7"/>
    <w:semiHidden/>
    <w:rsid w:val="00535F4C"/>
    <w:rPr>
      <w:rFonts w:ascii="Arial" w:eastAsia="Arial Unicode MS" w:hAnsi="Arial" w:cs="Tahoma"/>
      <w:b/>
      <w:bCs/>
      <w:sz w:val="21"/>
      <w:szCs w:val="21"/>
      <w14:ligatures w14:val="none"/>
    </w:rPr>
  </w:style>
  <w:style w:type="character" w:customStyle="1" w:styleId="Titre8Car">
    <w:name w:val="Titre 8 Car"/>
    <w:basedOn w:val="Policepardfaut"/>
    <w:link w:val="Titre8"/>
    <w:semiHidden/>
    <w:rsid w:val="00535F4C"/>
    <w:rPr>
      <w:rFonts w:ascii="Arial" w:eastAsia="Arial Unicode MS" w:hAnsi="Arial" w:cs="Tahoma"/>
      <w:b/>
      <w:bCs/>
      <w:sz w:val="21"/>
      <w:szCs w:val="21"/>
      <w14:ligatures w14:val="none"/>
    </w:rPr>
  </w:style>
  <w:style w:type="character" w:customStyle="1" w:styleId="Titre9Car">
    <w:name w:val="Titre 9 Car"/>
    <w:aliases w:val="Heading 9-paranum Car"/>
    <w:basedOn w:val="Policepardfaut"/>
    <w:link w:val="Titre9"/>
    <w:semiHidden/>
    <w:rsid w:val="00535F4C"/>
    <w:rPr>
      <w:rFonts w:ascii="Arial" w:eastAsia="Arial Unicode MS" w:hAnsi="Arial" w:cs="Tahoma"/>
      <w:b/>
      <w:bCs/>
      <w:sz w:val="21"/>
      <w:szCs w:val="21"/>
      <w14:ligatures w14:val="none"/>
    </w:rPr>
  </w:style>
  <w:style w:type="character" w:styleId="Lienhypertexte">
    <w:name w:val="Hyperlink"/>
    <w:uiPriority w:val="99"/>
    <w:semiHidden/>
    <w:unhideWhenUsed/>
    <w:rsid w:val="00535F4C"/>
    <w:rPr>
      <w:color w:val="000080"/>
      <w:u w:val="single"/>
    </w:rPr>
  </w:style>
  <w:style w:type="character" w:styleId="Lienhypertextesuivivisit">
    <w:name w:val="FollowedHyperlink"/>
    <w:uiPriority w:val="99"/>
    <w:semiHidden/>
    <w:unhideWhenUsed/>
    <w:rsid w:val="00535F4C"/>
    <w:rPr>
      <w:color w:val="954F72"/>
      <w:u w:val="single"/>
    </w:rPr>
  </w:style>
  <w:style w:type="paragraph" w:styleId="Corpsdetexte">
    <w:name w:val="Body Text"/>
    <w:aliases w:val="bt,Body Text Char2,A - Corps de texte,TextMG,Body Text Char,Body Text Char Char Char Char,Body Text Char1,Body Text Char Char,Body Text Char1 Char Char Char,Body Text Char1 Char Char Char Char Char,TextM,Rapport-normal,gl"/>
    <w:basedOn w:val="Normal0"/>
    <w:link w:val="CorpsdetexteCar"/>
    <w:uiPriority w:val="1"/>
    <w:semiHidden/>
    <w:unhideWhenUsed/>
    <w:qFormat/>
    <w:rsid w:val="00535F4C"/>
    <w:pPr>
      <w:spacing w:after="120" w:line="288" w:lineRule="auto"/>
      <w:jc w:val="both"/>
    </w:pPr>
    <w:rPr>
      <w:kern w:val="18"/>
      <w:sz w:val="20"/>
    </w:rPr>
  </w:style>
  <w:style w:type="character" w:customStyle="1" w:styleId="CorpsdetexteCar">
    <w:name w:val="Corps de texte Car"/>
    <w:aliases w:val="bt Car,Body Text Char2 Car,A - Corps de texte Car,TextMG Car,Body Text Char Car,Body Text Char Char Char Char Car,Body Text Char1 Car,Body Text Char Char Car,Body Text Char1 Char Char Char Car,TextM Car,Rapport-normal Car,gl Car"/>
    <w:basedOn w:val="Policepardfaut"/>
    <w:link w:val="Corpsdetexte"/>
    <w:uiPriority w:val="1"/>
    <w:semiHidden/>
    <w:rsid w:val="00535F4C"/>
    <w:rPr>
      <w:rFonts w:ascii="Arial" w:eastAsia="DejaVu Sans" w:hAnsi="Arial" w:cs="Tahoma"/>
      <w:kern w:val="18"/>
      <w:sz w:val="20"/>
      <w:szCs w:val="24"/>
      <w14:ligatures w14:val="none"/>
    </w:rPr>
  </w:style>
  <w:style w:type="paragraph" w:customStyle="1" w:styleId="msonormal0">
    <w:name w:val="msonormal"/>
    <w:basedOn w:val="Normal0"/>
    <w:rsid w:val="00535F4C"/>
    <w:pPr>
      <w:widowControl/>
      <w:suppressAutoHyphens w:val="0"/>
      <w:spacing w:before="100" w:beforeAutospacing="1" w:after="100" w:afterAutospacing="1"/>
    </w:pPr>
    <w:rPr>
      <w:rFonts w:ascii="Times New Roman" w:eastAsia="Times New Roman" w:hAnsi="Times New Roman" w:cs="Times New Roman"/>
      <w:kern w:val="0"/>
      <w:lang w:eastAsia="fr-FR"/>
    </w:rPr>
  </w:style>
  <w:style w:type="paragraph" w:styleId="NormalWeb">
    <w:name w:val="Normal (Web)"/>
    <w:basedOn w:val="Normal0"/>
    <w:semiHidden/>
    <w:unhideWhenUsed/>
    <w:rsid w:val="00535F4C"/>
    <w:pPr>
      <w:widowControl/>
      <w:spacing w:before="100" w:after="100" w:line="100" w:lineRule="atLeast"/>
    </w:pPr>
    <w:rPr>
      <w:rFonts w:ascii="Times New Roman" w:eastAsia="Times New Roman" w:hAnsi="Times New Roman" w:cs="Times New Roman"/>
      <w:kern w:val="0"/>
      <w:lang w:eastAsia="ar-SA"/>
    </w:rPr>
  </w:style>
  <w:style w:type="paragraph" w:styleId="TM1">
    <w:name w:val="toc 1"/>
    <w:basedOn w:val="Normal0"/>
    <w:next w:val="Normal0"/>
    <w:autoRedefine/>
    <w:uiPriority w:val="39"/>
    <w:semiHidden/>
    <w:unhideWhenUsed/>
    <w:qFormat/>
    <w:rsid w:val="00535F4C"/>
    <w:pPr>
      <w:widowControl/>
      <w:tabs>
        <w:tab w:val="left" w:pos="284"/>
        <w:tab w:val="left" w:pos="1415"/>
        <w:tab w:val="right" w:leader="dot" w:pos="9061"/>
      </w:tabs>
      <w:suppressAutoHyphens w:val="0"/>
      <w:spacing w:before="120" w:after="120"/>
    </w:pPr>
    <w:rPr>
      <w:rFonts w:eastAsia="Times New Roman" w:cs="Times New Roman"/>
      <w:b/>
      <w:bCs/>
      <w:caps/>
      <w:noProof/>
      <w:kern w:val="0"/>
      <w:lang w:val="nl-NL" w:eastAsia="nl-NL"/>
    </w:rPr>
  </w:style>
  <w:style w:type="paragraph" w:styleId="TM2">
    <w:name w:val="toc 2"/>
    <w:basedOn w:val="Normal0"/>
    <w:next w:val="Normal0"/>
    <w:autoRedefine/>
    <w:uiPriority w:val="39"/>
    <w:semiHidden/>
    <w:unhideWhenUsed/>
    <w:qFormat/>
    <w:rsid w:val="00535F4C"/>
    <w:pPr>
      <w:widowControl/>
      <w:tabs>
        <w:tab w:val="left" w:pos="709"/>
        <w:tab w:val="right" w:leader="dot" w:pos="9060"/>
      </w:tabs>
      <w:suppressAutoHyphens w:val="0"/>
      <w:spacing w:before="60" w:after="60"/>
      <w:ind w:left="245"/>
    </w:pPr>
    <w:rPr>
      <w:rFonts w:eastAsia="Times New Roman" w:cs="Times New Roman"/>
      <w:b/>
      <w:smallCaps/>
      <w:noProof/>
      <w:kern w:val="0"/>
      <w:sz w:val="22"/>
      <w:lang w:val="en-GB"/>
    </w:rPr>
  </w:style>
  <w:style w:type="paragraph" w:styleId="TM3">
    <w:name w:val="toc 3"/>
    <w:basedOn w:val="Normal0"/>
    <w:next w:val="Normal0"/>
    <w:autoRedefine/>
    <w:uiPriority w:val="39"/>
    <w:semiHidden/>
    <w:unhideWhenUsed/>
    <w:qFormat/>
    <w:rsid w:val="00535F4C"/>
    <w:pPr>
      <w:widowControl/>
      <w:tabs>
        <w:tab w:val="left" w:pos="851"/>
        <w:tab w:val="right" w:leader="dot" w:pos="9060"/>
      </w:tabs>
      <w:suppressAutoHyphens w:val="0"/>
      <w:ind w:left="245"/>
    </w:pPr>
    <w:rPr>
      <w:rFonts w:eastAsia="Times New Roman" w:cs="Times New Roman"/>
      <w:noProof/>
      <w:kern w:val="0"/>
      <w:sz w:val="20"/>
      <w:lang w:val="en-GB"/>
    </w:rPr>
  </w:style>
  <w:style w:type="paragraph" w:styleId="TM4">
    <w:name w:val="toc 4"/>
    <w:basedOn w:val="Normal0"/>
    <w:next w:val="Normal0"/>
    <w:autoRedefine/>
    <w:uiPriority w:val="39"/>
    <w:semiHidden/>
    <w:unhideWhenUsed/>
    <w:qFormat/>
    <w:rsid w:val="00535F4C"/>
    <w:pPr>
      <w:widowControl/>
      <w:tabs>
        <w:tab w:val="left" w:pos="1134"/>
        <w:tab w:val="left" w:pos="1415"/>
        <w:tab w:val="right" w:leader="dot" w:pos="9060"/>
      </w:tabs>
      <w:suppressAutoHyphens w:val="0"/>
      <w:ind w:left="810" w:hanging="565"/>
    </w:pPr>
    <w:rPr>
      <w:rFonts w:eastAsia="Times New Roman" w:cs="Times New Roman"/>
      <w:noProof/>
      <w:kern w:val="0"/>
      <w:sz w:val="20"/>
      <w:lang w:val="en-GB"/>
    </w:rPr>
  </w:style>
  <w:style w:type="paragraph" w:styleId="TM5">
    <w:name w:val="toc 5"/>
    <w:basedOn w:val="Normal0"/>
    <w:next w:val="Normal0"/>
    <w:autoRedefine/>
    <w:uiPriority w:val="39"/>
    <w:semiHidden/>
    <w:unhideWhenUsed/>
    <w:rsid w:val="00535F4C"/>
    <w:pPr>
      <w:widowControl/>
      <w:tabs>
        <w:tab w:val="left" w:pos="1276"/>
        <w:tab w:val="left" w:pos="1843"/>
        <w:tab w:val="right" w:leader="dot" w:pos="9060"/>
      </w:tabs>
      <w:suppressAutoHyphens w:val="0"/>
      <w:spacing w:before="60" w:after="100" w:afterAutospacing="1"/>
      <w:ind w:left="244"/>
    </w:pPr>
    <w:rPr>
      <w:rFonts w:eastAsia="Times New Roman" w:cs="Times New Roman"/>
      <w:bCs/>
      <w:noProof/>
      <w:kern w:val="0"/>
      <w:sz w:val="20"/>
      <w:lang w:val="nl-NL" w:eastAsia="nl-NL"/>
    </w:rPr>
  </w:style>
  <w:style w:type="character" w:customStyle="1" w:styleId="NotedebasdepageCar">
    <w:name w:val="Note de bas de page Car"/>
    <w:aliases w:val="Footnote Text Char1 Char Car,Footnote Text Char Char Char1 Car,Footnote Text Char1 Char Char Char1 Car,Footnote Text Char1 Char1 Char Car,Footnote Text Char Char Char Char Car,Footnote Text Char1 Char Char Char Char Car,12pt Car"/>
    <w:basedOn w:val="Policepardfaut"/>
    <w:link w:val="Notedebasdepage"/>
    <w:semiHidden/>
    <w:locked/>
    <w:rsid w:val="00535F4C"/>
    <w:rPr>
      <w:rFonts w:ascii="Arial" w:eastAsia="DejaVu Sans" w:hAnsi="Arial" w:cs="Tahoma"/>
      <w:kern w:val="14"/>
      <w:sz w:val="14"/>
      <w:szCs w:val="20"/>
    </w:rPr>
  </w:style>
  <w:style w:type="paragraph" w:styleId="Notedebasdepage">
    <w:name w:val="footnote text"/>
    <w:aliases w:val="Footnote Text Char1 Char,Footnote Text Char Char Char1,Footnote Text Char1 Char Char Char1,Footnote Text Char1 Char1 Char,Footnote Text Char Char Char Char,Footnote Text Char1 Char Char Char Char,footnote text,12pt"/>
    <w:basedOn w:val="Normal0"/>
    <w:link w:val="NotedebasdepageCar"/>
    <w:semiHidden/>
    <w:unhideWhenUsed/>
    <w:qFormat/>
    <w:rsid w:val="00535F4C"/>
    <w:pPr>
      <w:suppressLineNumbers/>
      <w:jc w:val="both"/>
    </w:pPr>
    <w:rPr>
      <w:kern w:val="14"/>
      <w:sz w:val="14"/>
      <w:szCs w:val="20"/>
      <w14:ligatures w14:val="standardContextual"/>
    </w:rPr>
  </w:style>
  <w:style w:type="character" w:customStyle="1" w:styleId="NotedebasdepageCar1">
    <w:name w:val="Note de bas de page Car1"/>
    <w:aliases w:val="Footnote Text Char1 Char Car1,Footnote Text Char Char Char1 Car1,Footnote Text Char1 Char Char Char1 Car1,Footnote Text Char1 Char1 Char Car1,Footnote Text Char Char Char Char Car1,Footnote Text Char1 Char Char Char Char Car1"/>
    <w:basedOn w:val="Policepardfaut"/>
    <w:semiHidden/>
    <w:rsid w:val="00535F4C"/>
    <w:rPr>
      <w:rFonts w:ascii="Arial" w:eastAsia="DejaVu Sans" w:hAnsi="Arial" w:cs="Tahoma"/>
      <w:sz w:val="20"/>
      <w:szCs w:val="20"/>
      <w14:ligatures w14:val="none"/>
    </w:rPr>
  </w:style>
  <w:style w:type="paragraph" w:styleId="Commentaire">
    <w:name w:val="annotation text"/>
    <w:basedOn w:val="Normal0"/>
    <w:link w:val="CommentaireCar"/>
    <w:uiPriority w:val="99"/>
    <w:semiHidden/>
    <w:unhideWhenUsed/>
    <w:rsid w:val="00535F4C"/>
    <w:rPr>
      <w:sz w:val="20"/>
      <w:szCs w:val="20"/>
    </w:rPr>
  </w:style>
  <w:style w:type="character" w:customStyle="1" w:styleId="CommentaireCar">
    <w:name w:val="Commentaire Car"/>
    <w:basedOn w:val="Policepardfaut"/>
    <w:link w:val="Commentaire"/>
    <w:uiPriority w:val="99"/>
    <w:semiHidden/>
    <w:rsid w:val="00535F4C"/>
    <w:rPr>
      <w:rFonts w:ascii="Arial" w:eastAsia="DejaVu Sans" w:hAnsi="Arial" w:cs="Tahoma"/>
      <w:sz w:val="20"/>
      <w:szCs w:val="20"/>
      <w14:ligatures w14:val="none"/>
    </w:rPr>
  </w:style>
  <w:style w:type="paragraph" w:styleId="En-tte">
    <w:name w:val="header"/>
    <w:basedOn w:val="Normal0"/>
    <w:link w:val="En-tteCar"/>
    <w:semiHidden/>
    <w:unhideWhenUsed/>
    <w:rsid w:val="00535F4C"/>
    <w:pPr>
      <w:suppressLineNumbers/>
      <w:tabs>
        <w:tab w:val="center" w:pos="4818"/>
        <w:tab w:val="right" w:pos="9637"/>
      </w:tabs>
    </w:pPr>
  </w:style>
  <w:style w:type="character" w:customStyle="1" w:styleId="En-tteCar">
    <w:name w:val="En-tête Car"/>
    <w:basedOn w:val="Policepardfaut"/>
    <w:link w:val="En-tte"/>
    <w:semiHidden/>
    <w:rsid w:val="00535F4C"/>
    <w:rPr>
      <w:rFonts w:ascii="Arial" w:eastAsia="DejaVu Sans" w:hAnsi="Arial" w:cs="Tahoma"/>
      <w:szCs w:val="24"/>
      <w14:ligatures w14:val="none"/>
    </w:rPr>
  </w:style>
  <w:style w:type="paragraph" w:styleId="Pieddepage">
    <w:name w:val="footer"/>
    <w:basedOn w:val="Normal0"/>
    <w:link w:val="PieddepageCar"/>
    <w:semiHidden/>
    <w:unhideWhenUsed/>
    <w:rsid w:val="00535F4C"/>
    <w:pPr>
      <w:suppressLineNumbers/>
      <w:tabs>
        <w:tab w:val="center" w:pos="4818"/>
        <w:tab w:val="right" w:pos="9637"/>
      </w:tabs>
    </w:pPr>
    <w:rPr>
      <w:sz w:val="14"/>
    </w:rPr>
  </w:style>
  <w:style w:type="character" w:customStyle="1" w:styleId="PieddepageCar">
    <w:name w:val="Pied de page Car"/>
    <w:basedOn w:val="Policepardfaut"/>
    <w:link w:val="Pieddepage"/>
    <w:semiHidden/>
    <w:rsid w:val="00535F4C"/>
    <w:rPr>
      <w:rFonts w:ascii="Arial" w:eastAsia="DejaVu Sans" w:hAnsi="Arial" w:cs="Tahoma"/>
      <w:sz w:val="14"/>
      <w:szCs w:val="24"/>
      <w14:ligatures w14:val="none"/>
    </w:rPr>
  </w:style>
  <w:style w:type="paragraph" w:styleId="Lgende">
    <w:name w:val="caption"/>
    <w:basedOn w:val="Normal0"/>
    <w:semiHidden/>
    <w:unhideWhenUsed/>
    <w:qFormat/>
    <w:rsid w:val="00535F4C"/>
    <w:pPr>
      <w:suppressLineNumbers/>
      <w:spacing w:before="120" w:after="120"/>
    </w:pPr>
    <w:rPr>
      <w:i/>
      <w:iCs/>
    </w:rPr>
  </w:style>
  <w:style w:type="paragraph" w:styleId="Liste">
    <w:name w:val="List"/>
    <w:basedOn w:val="Corpsdetexte"/>
    <w:semiHidden/>
    <w:unhideWhenUsed/>
    <w:rsid w:val="00535F4C"/>
  </w:style>
  <w:style w:type="paragraph" w:styleId="Paragraphedeliste">
    <w:name w:val="List Paragraph"/>
    <w:aliases w:val="Table/Figure Heading,Listeafsnit,Numbered paragraph,References,List Paragraph (numbered (a)),Lapis Bulleted List,Tableau Adere,List Paragraph-ExecSummary,FIDA liste,L,Dot pt,Paragraphe 2,texte,List Paragraph nowy,ReferencesCxSpLast"/>
    <w:basedOn w:val="Normal0"/>
    <w:link w:val="ParagraphedelisteCar"/>
    <w:uiPriority w:val="34"/>
    <w:qFormat/>
    <w:rsid w:val="00535F4C"/>
    <w:pPr>
      <w:widowControl/>
      <w:suppressAutoHyphens w:val="0"/>
      <w:ind w:left="720"/>
      <w:contextualSpacing/>
    </w:pPr>
    <w:rPr>
      <w:rFonts w:ascii="Times New Roman" w:eastAsia="Times New Roman" w:hAnsi="Times New Roman" w:cs="Times New Roman"/>
      <w:kern w:val="0"/>
      <w:sz w:val="20"/>
      <w:szCs w:val="20"/>
      <w:lang w:val="fr-BE" w:eastAsia="nl-NL"/>
    </w:rPr>
  </w:style>
  <w:style w:type="character" w:customStyle="1" w:styleId="TitreCar">
    <w:name w:val="Titre Car"/>
    <w:aliases w:val="Titre4 Car"/>
    <w:basedOn w:val="Policepardfaut"/>
    <w:link w:val="Titre"/>
    <w:locked/>
    <w:rsid w:val="00535F4C"/>
    <w:rPr>
      <w:rFonts w:ascii="Calibri" w:eastAsia="Calibri" w:hAnsi="Calibri" w:cs="Calibri-Bold"/>
      <w:b/>
      <w:bCs/>
      <w:color w:val="333333"/>
      <w:sz w:val="21"/>
      <w:szCs w:val="21"/>
      <w:lang w:val="fr-BE"/>
    </w:rPr>
  </w:style>
  <w:style w:type="paragraph" w:styleId="Titre">
    <w:name w:val="Title"/>
    <w:aliases w:val="Titre4"/>
    <w:basedOn w:val="Paragraphedeliste"/>
    <w:next w:val="Normal0"/>
    <w:link w:val="TitreCar"/>
    <w:qFormat/>
    <w:rsid w:val="00535F4C"/>
    <w:pPr>
      <w:numPr>
        <w:ilvl w:val="3"/>
        <w:numId w:val="1"/>
      </w:numPr>
      <w:autoSpaceDE w:val="0"/>
      <w:autoSpaceDN w:val="0"/>
      <w:adjustRightInd w:val="0"/>
      <w:spacing w:before="60" w:after="60"/>
      <w:ind w:left="1077" w:hanging="1077"/>
      <w:jc w:val="both"/>
    </w:pPr>
    <w:rPr>
      <w:rFonts w:ascii="Calibri" w:eastAsia="Calibri" w:hAnsi="Calibri" w:cs="Calibri-Bold"/>
      <w:b/>
      <w:bCs/>
      <w:color w:val="333333"/>
      <w:kern w:val="2"/>
      <w:sz w:val="21"/>
      <w:szCs w:val="21"/>
      <w:lang w:eastAsia="en-US"/>
      <w14:ligatures w14:val="standardContextual"/>
    </w:rPr>
  </w:style>
  <w:style w:type="character" w:customStyle="1" w:styleId="TitreCar1">
    <w:name w:val="Titre Car1"/>
    <w:aliases w:val="Titre4 Car1"/>
    <w:basedOn w:val="Policepardfaut"/>
    <w:rsid w:val="00535F4C"/>
    <w:rPr>
      <w:rFonts w:asciiTheme="majorHAnsi" w:eastAsiaTheme="majorEastAsia" w:hAnsiTheme="majorHAnsi" w:cstheme="majorBidi"/>
      <w:spacing w:val="-10"/>
      <w:kern w:val="28"/>
      <w:sz w:val="56"/>
      <w:szCs w:val="56"/>
      <w14:ligatures w14:val="none"/>
    </w:rPr>
  </w:style>
  <w:style w:type="paragraph" w:styleId="Retraitcorpsdetexte">
    <w:name w:val="Body Text Indent"/>
    <w:basedOn w:val="Normal0"/>
    <w:link w:val="RetraitcorpsdetexteCar"/>
    <w:uiPriority w:val="99"/>
    <w:semiHidden/>
    <w:unhideWhenUsed/>
    <w:rsid w:val="00535F4C"/>
    <w:pPr>
      <w:numPr>
        <w:numId w:val="2"/>
      </w:numPr>
      <w:spacing w:after="120"/>
      <w:ind w:firstLine="0"/>
    </w:pPr>
  </w:style>
  <w:style w:type="character" w:customStyle="1" w:styleId="RetraitcorpsdetexteCar">
    <w:name w:val="Retrait corps de texte Car"/>
    <w:basedOn w:val="Policepardfaut"/>
    <w:link w:val="Retraitcorpsdetexte"/>
    <w:uiPriority w:val="99"/>
    <w:semiHidden/>
    <w:rsid w:val="00535F4C"/>
    <w:rPr>
      <w:rFonts w:ascii="Arial" w:eastAsia="DejaVu Sans" w:hAnsi="Arial" w:cs="Tahoma"/>
      <w:szCs w:val="24"/>
      <w14:ligatures w14:val="none"/>
    </w:rPr>
  </w:style>
  <w:style w:type="paragraph" w:styleId="Corpsdetexte2">
    <w:name w:val="Body Text 2"/>
    <w:basedOn w:val="Normal0"/>
    <w:link w:val="Corpsdetexte2Car"/>
    <w:semiHidden/>
    <w:unhideWhenUsed/>
    <w:rsid w:val="00535F4C"/>
    <w:pPr>
      <w:widowControl/>
      <w:suppressAutoHyphens w:val="0"/>
      <w:spacing w:line="278" w:lineRule="auto"/>
      <w:jc w:val="both"/>
    </w:pPr>
    <w:rPr>
      <w:rFonts w:eastAsia="Times New Roman" w:cs="Arial"/>
      <w:kern w:val="0"/>
      <w:sz w:val="20"/>
      <w:szCs w:val="20"/>
    </w:rPr>
  </w:style>
  <w:style w:type="character" w:customStyle="1" w:styleId="Corpsdetexte2Car">
    <w:name w:val="Corps de texte 2 Car"/>
    <w:basedOn w:val="Policepardfaut"/>
    <w:link w:val="Corpsdetexte2"/>
    <w:semiHidden/>
    <w:rsid w:val="00535F4C"/>
    <w:rPr>
      <w:rFonts w:ascii="Arial" w:eastAsia="Times New Roman" w:hAnsi="Arial" w:cs="Arial"/>
      <w:kern w:val="0"/>
      <w:sz w:val="20"/>
      <w:szCs w:val="20"/>
      <w14:ligatures w14:val="none"/>
    </w:rPr>
  </w:style>
  <w:style w:type="paragraph" w:styleId="Retraitcorpsdetexte2">
    <w:name w:val="Body Text Indent 2"/>
    <w:basedOn w:val="Normal0"/>
    <w:link w:val="Retraitcorpsdetexte2Car"/>
    <w:uiPriority w:val="99"/>
    <w:semiHidden/>
    <w:unhideWhenUsed/>
    <w:rsid w:val="00535F4C"/>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5F4C"/>
    <w:rPr>
      <w:rFonts w:ascii="Arial" w:eastAsia="DejaVu Sans" w:hAnsi="Arial" w:cs="Tahoma"/>
      <w:szCs w:val="24"/>
      <w14:ligatures w14:val="none"/>
    </w:rPr>
  </w:style>
  <w:style w:type="paragraph" w:styleId="Explorateurdedocuments">
    <w:name w:val="Document Map"/>
    <w:basedOn w:val="Normal0"/>
    <w:link w:val="ExplorateurdedocumentsCar"/>
    <w:semiHidden/>
    <w:unhideWhenUsed/>
    <w:rsid w:val="00535F4C"/>
    <w:pPr>
      <w:shd w:val="clear" w:color="auto" w:fill="000080"/>
    </w:pPr>
    <w:rPr>
      <w:rFonts w:ascii="Tahoma" w:hAnsi="Tahoma"/>
    </w:rPr>
  </w:style>
  <w:style w:type="character" w:customStyle="1" w:styleId="ExplorateurdedocumentsCar">
    <w:name w:val="Explorateur de documents Car"/>
    <w:basedOn w:val="Policepardfaut"/>
    <w:link w:val="Explorateurdedocuments"/>
    <w:semiHidden/>
    <w:rsid w:val="00535F4C"/>
    <w:rPr>
      <w:rFonts w:ascii="Tahoma" w:eastAsia="DejaVu Sans" w:hAnsi="Tahoma" w:cs="Tahoma"/>
      <w:szCs w:val="24"/>
      <w:shd w:val="clear" w:color="auto" w:fill="000080"/>
      <w14:ligatures w14:val="none"/>
    </w:rPr>
  </w:style>
  <w:style w:type="paragraph" w:styleId="Objetducommentaire">
    <w:name w:val="annotation subject"/>
    <w:basedOn w:val="Commentaire"/>
    <w:next w:val="Commentaire"/>
    <w:link w:val="ObjetducommentaireCar"/>
    <w:uiPriority w:val="99"/>
    <w:semiHidden/>
    <w:unhideWhenUsed/>
    <w:rsid w:val="00535F4C"/>
    <w:rPr>
      <w:b/>
      <w:bCs/>
    </w:rPr>
  </w:style>
  <w:style w:type="character" w:customStyle="1" w:styleId="ObjetducommentaireCar">
    <w:name w:val="Objet du commentaire Car"/>
    <w:basedOn w:val="CommentaireCar"/>
    <w:link w:val="Objetducommentaire"/>
    <w:uiPriority w:val="99"/>
    <w:semiHidden/>
    <w:rsid w:val="00535F4C"/>
    <w:rPr>
      <w:rFonts w:ascii="Arial" w:eastAsia="DejaVu Sans" w:hAnsi="Arial" w:cs="Tahoma"/>
      <w:b/>
      <w:bCs/>
      <w:sz w:val="20"/>
      <w:szCs w:val="20"/>
      <w14:ligatures w14:val="none"/>
    </w:rPr>
  </w:style>
  <w:style w:type="paragraph" w:styleId="Textedebulles">
    <w:name w:val="Balloon Text"/>
    <w:basedOn w:val="Normal0"/>
    <w:link w:val="TextedebullesCar"/>
    <w:uiPriority w:val="99"/>
    <w:semiHidden/>
    <w:unhideWhenUsed/>
    <w:rsid w:val="00535F4C"/>
    <w:rPr>
      <w:rFonts w:ascii="Tahoma" w:hAnsi="Tahoma"/>
      <w:sz w:val="16"/>
      <w:szCs w:val="16"/>
    </w:rPr>
  </w:style>
  <w:style w:type="character" w:customStyle="1" w:styleId="TextedebullesCar">
    <w:name w:val="Texte de bulles Car"/>
    <w:basedOn w:val="Policepardfaut"/>
    <w:link w:val="Textedebulles"/>
    <w:uiPriority w:val="99"/>
    <w:semiHidden/>
    <w:rsid w:val="00535F4C"/>
    <w:rPr>
      <w:rFonts w:ascii="Tahoma" w:eastAsia="DejaVu Sans" w:hAnsi="Tahoma" w:cs="Tahoma"/>
      <w:sz w:val="16"/>
      <w:szCs w:val="16"/>
      <w14:ligatures w14:val="none"/>
    </w:rPr>
  </w:style>
  <w:style w:type="paragraph" w:styleId="Rvision">
    <w:name w:val="Revision"/>
    <w:uiPriority w:val="99"/>
    <w:semiHidden/>
    <w:rsid w:val="00535F4C"/>
    <w:pPr>
      <w:spacing w:after="0" w:line="240" w:lineRule="auto"/>
    </w:pPr>
    <w:rPr>
      <w:rFonts w:ascii="Arial" w:eastAsia="DejaVu Sans" w:hAnsi="Arial" w:cs="Tahoma"/>
      <w:szCs w:val="24"/>
      <w14:ligatures w14:val="none"/>
    </w:rPr>
  </w:style>
  <w:style w:type="character" w:customStyle="1" w:styleId="ParagraphedelisteCar">
    <w:name w:val="Paragraphe de liste Car"/>
    <w:aliases w:val="Table/Figure Heading Car,Listeafsnit Car,Numbered paragraph Car,References Car,List Paragraph (numbered (a)) Car,Lapis Bulleted List Car,Tableau Adere Car,List Paragraph-ExecSummary Car,FIDA liste Car,L Car,Dot pt Car,texte Car"/>
    <w:link w:val="Paragraphedeliste"/>
    <w:uiPriority w:val="34"/>
    <w:qFormat/>
    <w:locked/>
    <w:rsid w:val="00535F4C"/>
    <w:rPr>
      <w:rFonts w:ascii="Times New Roman" w:eastAsia="Times New Roman" w:hAnsi="Times New Roman" w:cs="Times New Roman"/>
      <w:kern w:val="0"/>
      <w:sz w:val="20"/>
      <w:szCs w:val="20"/>
      <w:lang w:val="fr-BE" w:eastAsia="nl-NL"/>
      <w14:ligatures w14:val="none"/>
    </w:rPr>
  </w:style>
  <w:style w:type="paragraph" w:styleId="En-ttedetabledesmatires">
    <w:name w:val="TOC Heading"/>
    <w:basedOn w:val="Titre1"/>
    <w:next w:val="Normal0"/>
    <w:uiPriority w:val="39"/>
    <w:semiHidden/>
    <w:unhideWhenUsed/>
    <w:qFormat/>
    <w:rsid w:val="00535F4C"/>
    <w:pPr>
      <w:widowControl/>
      <w:suppressAutoHyphens w:val="0"/>
      <w:spacing w:line="256" w:lineRule="auto"/>
      <w:outlineLvl w:val="9"/>
    </w:pPr>
    <w:rPr>
      <w:rFonts w:ascii="Calibri" w:eastAsia="Times New Roman" w:hAnsi="Calibri" w:cs="Times New Roman"/>
      <w:color w:val="000000"/>
      <w:kern w:val="0"/>
      <w:lang w:val="fr-BE" w:eastAsia="fr-BE"/>
    </w:rPr>
  </w:style>
  <w:style w:type="paragraph" w:customStyle="1" w:styleId="Heading">
    <w:name w:val="Heading"/>
    <w:basedOn w:val="Normal0"/>
    <w:next w:val="Corpsdetexte"/>
    <w:rsid w:val="00535F4C"/>
    <w:pPr>
      <w:keepNext/>
      <w:spacing w:before="240" w:after="120"/>
    </w:pPr>
    <w:rPr>
      <w:rFonts w:eastAsia="Arial Unicode MS"/>
      <w:sz w:val="28"/>
      <w:szCs w:val="28"/>
    </w:rPr>
  </w:style>
  <w:style w:type="paragraph" w:customStyle="1" w:styleId="Index">
    <w:name w:val="Index"/>
    <w:basedOn w:val="Normal0"/>
    <w:rsid w:val="00535F4C"/>
    <w:pPr>
      <w:suppressLineNumbers/>
    </w:pPr>
  </w:style>
  <w:style w:type="paragraph" w:customStyle="1" w:styleId="CTBSoustitre">
    <w:name w:val="CTB_Sous titre"/>
    <w:basedOn w:val="Normal0"/>
    <w:next w:val="Normal0"/>
    <w:rsid w:val="00535F4C"/>
    <w:pPr>
      <w:ind w:left="1616"/>
    </w:pPr>
    <w:rPr>
      <w:b/>
      <w:caps/>
      <w:color w:val="50B848"/>
      <w:sz w:val="44"/>
    </w:rPr>
  </w:style>
  <w:style w:type="paragraph" w:customStyle="1" w:styleId="CTBGrandtitre">
    <w:name w:val="CTB_Grand titre"/>
    <w:basedOn w:val="Normal0"/>
    <w:next w:val="CTBSoustitre"/>
    <w:rsid w:val="00535F4C"/>
    <w:pPr>
      <w:spacing w:before="3402"/>
      <w:ind w:left="1616"/>
    </w:pPr>
    <w:rPr>
      <w:b/>
      <w:caps/>
      <w:color w:val="50B848"/>
      <w:sz w:val="60"/>
    </w:rPr>
  </w:style>
  <w:style w:type="paragraph" w:customStyle="1" w:styleId="Framecontents">
    <w:name w:val="Frame contents"/>
    <w:basedOn w:val="Corpsdetexte"/>
    <w:rsid w:val="00535F4C"/>
  </w:style>
  <w:style w:type="paragraph" w:customStyle="1" w:styleId="ContentsHeading">
    <w:name w:val="Contents Heading"/>
    <w:basedOn w:val="Heading"/>
    <w:rsid w:val="00535F4C"/>
    <w:pPr>
      <w:pageBreakBefore/>
      <w:suppressLineNumbers/>
    </w:pPr>
    <w:rPr>
      <w:b/>
      <w:bCs/>
      <w:caps/>
      <w:color w:val="50B848"/>
      <w:kern w:val="32"/>
      <w:sz w:val="32"/>
      <w:szCs w:val="32"/>
    </w:rPr>
  </w:style>
  <w:style w:type="paragraph" w:customStyle="1" w:styleId="Contents10">
    <w:name w:val="Contents 10"/>
    <w:basedOn w:val="Index"/>
    <w:rsid w:val="00535F4C"/>
    <w:pPr>
      <w:tabs>
        <w:tab w:val="right" w:leader="dot" w:pos="9637"/>
      </w:tabs>
      <w:ind w:left="2547"/>
    </w:pPr>
    <w:rPr>
      <w:sz w:val="18"/>
    </w:rPr>
  </w:style>
  <w:style w:type="paragraph" w:customStyle="1" w:styleId="PreformattedText">
    <w:name w:val="Preformatted Text"/>
    <w:basedOn w:val="Normal0"/>
    <w:rsid w:val="00535F4C"/>
    <w:rPr>
      <w:rFonts w:ascii="Bitstream Vera Sans Mono" w:eastAsia="Bitstream Vera Sans Mono" w:hAnsi="Bitstream Vera Sans Mono" w:cs="Bitstream Vera Sans Mono"/>
      <w:sz w:val="20"/>
      <w:szCs w:val="20"/>
    </w:rPr>
  </w:style>
  <w:style w:type="paragraph" w:customStyle="1" w:styleId="Heading10">
    <w:name w:val="Heading 10"/>
    <w:basedOn w:val="Heading"/>
    <w:next w:val="Corpsdetexte"/>
    <w:rsid w:val="00535F4C"/>
    <w:pPr>
      <w:tabs>
        <w:tab w:val="num" w:pos="1584"/>
      </w:tabs>
      <w:ind w:left="1584" w:hanging="1584"/>
      <w:outlineLvl w:val="8"/>
    </w:pPr>
    <w:rPr>
      <w:b/>
      <w:bCs/>
      <w:sz w:val="21"/>
      <w:szCs w:val="21"/>
    </w:rPr>
  </w:style>
  <w:style w:type="paragraph" w:customStyle="1" w:styleId="Sansnom1">
    <w:name w:val="Sans nom1"/>
    <w:basedOn w:val="Normal0"/>
    <w:rsid w:val="00535F4C"/>
    <w:pPr>
      <w:widowControl/>
      <w:tabs>
        <w:tab w:val="left" w:pos="1985"/>
        <w:tab w:val="right" w:leader="dot" w:pos="9060"/>
      </w:tabs>
      <w:suppressAutoHyphens w:val="0"/>
      <w:spacing w:before="60" w:after="100" w:afterAutospacing="1"/>
      <w:ind w:left="850"/>
    </w:pPr>
    <w:rPr>
      <w:rFonts w:eastAsia="Times New Roman" w:cs="Times New Roman"/>
      <w:bCs/>
      <w:noProof/>
      <w:kern w:val="0"/>
      <w:sz w:val="20"/>
      <w:lang w:val="en-GB"/>
    </w:rPr>
  </w:style>
  <w:style w:type="paragraph" w:customStyle="1" w:styleId="Illustration">
    <w:name w:val="Illustration"/>
    <w:basedOn w:val="Lgende"/>
    <w:rsid w:val="00535F4C"/>
  </w:style>
  <w:style w:type="paragraph" w:customStyle="1" w:styleId="Text">
    <w:name w:val="Text"/>
    <w:basedOn w:val="Lgende"/>
    <w:rsid w:val="00535F4C"/>
  </w:style>
  <w:style w:type="paragraph" w:customStyle="1" w:styleId="TableContents">
    <w:name w:val="Table Contents"/>
    <w:basedOn w:val="Normal0"/>
    <w:rsid w:val="00535F4C"/>
    <w:pPr>
      <w:suppressLineNumbers/>
    </w:pPr>
  </w:style>
  <w:style w:type="paragraph" w:customStyle="1" w:styleId="BTCBullets">
    <w:name w:val="BTC Bullets"/>
    <w:basedOn w:val="Corpsdetexte"/>
    <w:rsid w:val="00535F4C"/>
    <w:pPr>
      <w:numPr>
        <w:ilvl w:val="8"/>
        <w:numId w:val="3"/>
      </w:numPr>
      <w:spacing w:after="60"/>
    </w:pPr>
  </w:style>
  <w:style w:type="paragraph" w:customStyle="1" w:styleId="BTCnumberlist">
    <w:name w:val="BTC number list"/>
    <w:rsid w:val="00535F4C"/>
    <w:pPr>
      <w:tabs>
        <w:tab w:val="num" w:pos="1224"/>
      </w:tabs>
      <w:spacing w:after="0" w:line="240" w:lineRule="auto"/>
      <w:ind w:left="1152" w:hanging="288"/>
    </w:pPr>
    <w:rPr>
      <w:rFonts w:ascii="Garamond" w:eastAsia="Times New Roman" w:hAnsi="Garamond" w:cs="Times New Roman"/>
      <w:kern w:val="0"/>
      <w:szCs w:val="20"/>
      <w:lang w:val="en-US"/>
      <w14:ligatures w14:val="none"/>
    </w:rPr>
  </w:style>
  <w:style w:type="paragraph" w:customStyle="1" w:styleId="BTCtextCTB">
    <w:name w:val="BTC text CTB"/>
    <w:rsid w:val="00535F4C"/>
    <w:pPr>
      <w:numPr>
        <w:numId w:val="4"/>
      </w:numPr>
      <w:spacing w:before="120" w:after="120" w:line="240" w:lineRule="auto"/>
      <w:jc w:val="both"/>
    </w:pPr>
    <w:rPr>
      <w:rFonts w:ascii="Garamond" w:eastAsia="Times New Roman" w:hAnsi="Garamond" w:cs="Times New Roman"/>
      <w:kern w:val="0"/>
      <w:szCs w:val="20"/>
      <w:lang w:val="fr-BE"/>
      <w14:ligatures w14:val="none"/>
    </w:rPr>
  </w:style>
  <w:style w:type="paragraph" w:customStyle="1" w:styleId="BTCbulletsCTB">
    <w:name w:val="BTC bullets CTB"/>
    <w:basedOn w:val="Normal0"/>
    <w:rsid w:val="00535F4C"/>
    <w:pPr>
      <w:widowControl/>
      <w:tabs>
        <w:tab w:val="left" w:pos="360"/>
      </w:tabs>
      <w:suppressAutoHyphens w:val="0"/>
      <w:spacing w:after="120" w:line="288" w:lineRule="auto"/>
      <w:jc w:val="both"/>
    </w:pPr>
    <w:rPr>
      <w:rFonts w:eastAsia="Times New Roman" w:cs="Times New Roman"/>
      <w:bCs/>
      <w:kern w:val="0"/>
      <w:sz w:val="20"/>
      <w:lang w:val="nl-NL" w:eastAsia="nl-NL"/>
    </w:rPr>
  </w:style>
  <w:style w:type="paragraph" w:customStyle="1" w:styleId="puce1">
    <w:name w:val="puce 1"/>
    <w:basedOn w:val="Normal0"/>
    <w:rsid w:val="00535F4C"/>
    <w:pPr>
      <w:widowControl/>
      <w:tabs>
        <w:tab w:val="num" w:pos="284"/>
        <w:tab w:val="left" w:pos="567"/>
        <w:tab w:val="left" w:pos="851"/>
      </w:tabs>
      <w:suppressAutoHyphens w:val="0"/>
      <w:ind w:left="284" w:hanging="284"/>
    </w:pPr>
    <w:rPr>
      <w:rFonts w:eastAsia="Times New Roman" w:cs="Times New Roman"/>
      <w:kern w:val="0"/>
      <w:sz w:val="20"/>
      <w:lang w:eastAsia="fr-BE"/>
    </w:rPr>
  </w:style>
  <w:style w:type="paragraph" w:customStyle="1" w:styleId="puce2">
    <w:name w:val="puce 2"/>
    <w:basedOn w:val="Normal0"/>
    <w:rsid w:val="00535F4C"/>
    <w:pPr>
      <w:widowControl/>
      <w:tabs>
        <w:tab w:val="num" w:pos="284"/>
      </w:tabs>
      <w:suppressAutoHyphens w:val="0"/>
      <w:ind w:left="510" w:hanging="226"/>
    </w:pPr>
    <w:rPr>
      <w:rFonts w:eastAsia="Times New Roman" w:cs="Times New Roman"/>
      <w:kern w:val="0"/>
      <w:sz w:val="20"/>
      <w:lang w:eastAsia="fr-BE"/>
    </w:rPr>
  </w:style>
  <w:style w:type="paragraph" w:customStyle="1" w:styleId="BankNormal">
    <w:name w:val="BankNormal"/>
    <w:basedOn w:val="Normal0"/>
    <w:rsid w:val="00535F4C"/>
    <w:pPr>
      <w:widowControl/>
      <w:suppressAutoHyphens w:val="0"/>
      <w:spacing w:after="240"/>
      <w:ind w:left="446" w:hanging="446"/>
    </w:pPr>
    <w:rPr>
      <w:rFonts w:ascii="Times New Roman" w:eastAsia="Times New Roman" w:hAnsi="Times New Roman" w:cs="Times New Roman"/>
      <w:noProof/>
      <w:kern w:val="0"/>
      <w:sz w:val="22"/>
      <w:szCs w:val="20"/>
      <w:lang w:val="en-US"/>
    </w:rPr>
  </w:style>
  <w:style w:type="paragraph" w:customStyle="1" w:styleId="SBList">
    <w:name w:val="SB List"/>
    <w:basedOn w:val="Normal0"/>
    <w:autoRedefine/>
    <w:rsid w:val="00535F4C"/>
    <w:pPr>
      <w:widowControl/>
      <w:tabs>
        <w:tab w:val="num" w:pos="851"/>
      </w:tabs>
      <w:suppressAutoHyphens w:val="0"/>
      <w:spacing w:after="120"/>
      <w:ind w:left="851" w:hanging="284"/>
      <w:jc w:val="both"/>
    </w:pPr>
    <w:rPr>
      <w:rFonts w:eastAsia="Times New Roman" w:cs="Arial"/>
      <w:kern w:val="0"/>
      <w:sz w:val="18"/>
      <w:szCs w:val="18"/>
      <w:lang w:val="en-GB"/>
    </w:rPr>
  </w:style>
  <w:style w:type="paragraph" w:customStyle="1" w:styleId="Normal">
    <w:name w:val="[Normal]"/>
    <w:rsid w:val="00535F4C"/>
    <w:pPr>
      <w:numPr>
        <w:ilvl w:val="1"/>
        <w:numId w:val="5"/>
      </w:numPr>
      <w:spacing w:after="0" w:line="240" w:lineRule="auto"/>
      <w:ind w:left="0" w:firstLine="0"/>
      <w:jc w:val="both"/>
    </w:pPr>
    <w:rPr>
      <w:rFonts w:ascii="Times New Roman" w:eastAsia="Times New Roman" w:hAnsi="Times New Roman" w:cs="Times New Roman"/>
      <w:kern w:val="0"/>
      <w:sz w:val="22"/>
      <w:szCs w:val="20"/>
      <w:lang w:val="fr-BE"/>
      <w14:ligatures w14:val="none"/>
    </w:rPr>
  </w:style>
  <w:style w:type="paragraph" w:customStyle="1" w:styleId="List-complex">
    <w:name w:val="[List - complex]"/>
    <w:basedOn w:val="Normal"/>
    <w:rsid w:val="00535F4C"/>
    <w:pPr>
      <w:numPr>
        <w:ilvl w:val="0"/>
        <w:numId w:val="6"/>
      </w:numPr>
      <w:tabs>
        <w:tab w:val="num" w:pos="362"/>
      </w:tabs>
      <w:spacing w:after="60"/>
      <w:ind w:left="362" w:hanging="362"/>
    </w:pPr>
  </w:style>
  <w:style w:type="paragraph" w:customStyle="1" w:styleId="xl26">
    <w:name w:val="xl26"/>
    <w:basedOn w:val="Normal0"/>
    <w:rsid w:val="00535F4C"/>
    <w:pPr>
      <w:widowControl/>
      <w:numPr>
        <w:numId w:val="7"/>
      </w:numPr>
      <w:suppressAutoHyphens w:val="0"/>
      <w:spacing w:before="100" w:beforeAutospacing="1" w:after="100" w:afterAutospacing="1"/>
      <w:ind w:left="0" w:firstLine="0"/>
      <w:jc w:val="center"/>
    </w:pPr>
    <w:rPr>
      <w:rFonts w:ascii="Times New Roman" w:eastAsia="Times New Roman" w:hAnsi="Times New Roman" w:cs="Times New Roman"/>
      <w:kern w:val="0"/>
      <w:lang w:val="en-GB"/>
    </w:rPr>
  </w:style>
  <w:style w:type="paragraph" w:customStyle="1" w:styleId="BTCSubtitleCTB">
    <w:name w:val="BTC Subtitle CTB"/>
    <w:basedOn w:val="Normal0"/>
    <w:rsid w:val="00535F4C"/>
    <w:pPr>
      <w:widowControl/>
      <w:spacing w:line="100" w:lineRule="atLeast"/>
      <w:jc w:val="center"/>
    </w:pPr>
    <w:rPr>
      <w:rFonts w:ascii="Verdana" w:eastAsia="Times New Roman" w:hAnsi="Verdana" w:cs="Times New Roman"/>
      <w:b/>
      <w:smallCaps/>
      <w:color w:val="FFFFFF"/>
      <w:kern w:val="0"/>
      <w:sz w:val="32"/>
      <w:lang w:val="fr-BE" w:eastAsia="ar-SA"/>
    </w:rPr>
  </w:style>
  <w:style w:type="paragraph" w:customStyle="1" w:styleId="BTCTitleCTB">
    <w:name w:val="BTC Title CTB"/>
    <w:basedOn w:val="Normal0"/>
    <w:rsid w:val="00535F4C"/>
    <w:pPr>
      <w:widowControl/>
      <w:spacing w:line="100" w:lineRule="atLeast"/>
      <w:jc w:val="center"/>
    </w:pPr>
    <w:rPr>
      <w:rFonts w:ascii="Verdana" w:eastAsia="Times New Roman" w:hAnsi="Verdana" w:cs="Times New Roman"/>
      <w:b/>
      <w:caps/>
      <w:color w:val="FFFFFF"/>
      <w:kern w:val="0"/>
      <w:sz w:val="40"/>
      <w:lang w:val="fr-BE" w:eastAsia="ar-SA"/>
    </w:rPr>
  </w:style>
  <w:style w:type="paragraph" w:customStyle="1" w:styleId="Titel1">
    <w:name w:val="Titel1"/>
    <w:basedOn w:val="Normal0"/>
    <w:rsid w:val="00535F4C"/>
    <w:pPr>
      <w:widowControl/>
      <w:tabs>
        <w:tab w:val="left" w:pos="-1440"/>
        <w:tab w:val="left" w:pos="-720"/>
      </w:tabs>
      <w:spacing w:line="100" w:lineRule="atLeast"/>
      <w:jc w:val="center"/>
    </w:pPr>
    <w:rPr>
      <w:rFonts w:ascii="Times New Roman" w:eastAsia="Times New Roman" w:hAnsi="Times New Roman" w:cs="Times New Roman"/>
      <w:kern w:val="0"/>
      <w:sz w:val="32"/>
      <w:szCs w:val="20"/>
      <w:lang w:val="nl-NL" w:eastAsia="ar-SA"/>
    </w:rPr>
  </w:style>
  <w:style w:type="paragraph" w:customStyle="1" w:styleId="Subtitel1">
    <w:name w:val="Subtitel1"/>
    <w:basedOn w:val="Normal0"/>
    <w:rsid w:val="00535F4C"/>
    <w:pPr>
      <w:widowControl/>
      <w:tabs>
        <w:tab w:val="left" w:pos="1134"/>
      </w:tabs>
      <w:spacing w:line="100" w:lineRule="atLeast"/>
      <w:jc w:val="center"/>
    </w:pPr>
    <w:rPr>
      <w:rFonts w:ascii="Garamond" w:eastAsia="Times New Roman" w:hAnsi="Garamond" w:cs="Times New Roman"/>
      <w:b/>
      <w:kern w:val="0"/>
      <w:sz w:val="28"/>
      <w:lang w:val="fr-BE" w:eastAsia="ar-SA"/>
    </w:rPr>
  </w:style>
  <w:style w:type="paragraph" w:customStyle="1" w:styleId="Titre10">
    <w:name w:val="Titre1"/>
    <w:basedOn w:val="Normal0"/>
    <w:next w:val="Corpsdetexte"/>
    <w:rsid w:val="00535F4C"/>
    <w:pPr>
      <w:keepNext/>
      <w:widowControl/>
      <w:suppressAutoHyphens w:val="0"/>
      <w:spacing w:before="240" w:after="120" w:line="100" w:lineRule="atLeast"/>
    </w:pPr>
    <w:rPr>
      <w:rFonts w:eastAsia="MS Mincho"/>
      <w:kern w:val="0"/>
      <w:sz w:val="28"/>
      <w:szCs w:val="28"/>
      <w:lang w:val="nl-BE" w:eastAsia="ar-SA"/>
    </w:rPr>
  </w:style>
  <w:style w:type="paragraph" w:customStyle="1" w:styleId="Contenuducadre">
    <w:name w:val="Contenu du cadre"/>
    <w:basedOn w:val="Corpsdetexte"/>
    <w:rsid w:val="00535F4C"/>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0"/>
    <w:rsid w:val="00535F4C"/>
    <w:pPr>
      <w:widowControl/>
      <w:suppressLineNumbers/>
      <w:suppressAutoHyphens w:val="0"/>
      <w:spacing w:line="100" w:lineRule="atLeast"/>
    </w:pPr>
    <w:rPr>
      <w:rFonts w:ascii="Times New Roman" w:eastAsia="Times New Roman" w:hAnsi="Times New Roman" w:cs="Times New Roman"/>
      <w:kern w:val="0"/>
      <w:sz w:val="20"/>
      <w:szCs w:val="20"/>
      <w:lang w:val="nl-BE" w:eastAsia="ar-SA"/>
    </w:rPr>
  </w:style>
  <w:style w:type="paragraph" w:customStyle="1" w:styleId="Titredetableau">
    <w:name w:val="Titre de tableau"/>
    <w:basedOn w:val="Contenudetableau"/>
    <w:rsid w:val="00535F4C"/>
    <w:pPr>
      <w:jc w:val="center"/>
    </w:pPr>
    <w:rPr>
      <w:b/>
      <w:bCs/>
    </w:rPr>
  </w:style>
  <w:style w:type="paragraph" w:customStyle="1" w:styleId="Titre21">
    <w:name w:val="Titre 21"/>
    <w:basedOn w:val="Titre2"/>
    <w:next w:val="BTCtextCTB"/>
    <w:rsid w:val="00535F4C"/>
    <w:pPr>
      <w:widowControl/>
      <w:spacing w:before="0" w:line="520" w:lineRule="exact"/>
      <w:jc w:val="both"/>
    </w:pPr>
    <w:rPr>
      <w:rFonts w:ascii="Verdana" w:eastAsia="Times New Roman" w:hAnsi="Verdana" w:cs="Times New Roman"/>
      <w:bCs w:val="0"/>
      <w:iCs w:val="0"/>
      <w:color w:val="000080"/>
      <w:kern w:val="0"/>
      <w:sz w:val="32"/>
      <w:szCs w:val="20"/>
      <w:lang w:eastAsia="ar-SA"/>
    </w:rPr>
  </w:style>
  <w:style w:type="paragraph" w:customStyle="1" w:styleId="Normal3">
    <w:name w:val="Normal3"/>
    <w:rsid w:val="00535F4C"/>
    <w:pPr>
      <w:snapToGrid w:val="0"/>
      <w:spacing w:after="0" w:line="240" w:lineRule="auto"/>
    </w:pPr>
    <w:rPr>
      <w:rFonts w:ascii="Arial" w:eastAsia="Times New Roman" w:hAnsi="Arial" w:cs="Times New Roman"/>
      <w:kern w:val="0"/>
      <w:szCs w:val="20"/>
      <w:lang w:eastAsia="fr-FR"/>
      <w14:ligatures w14:val="none"/>
    </w:rPr>
  </w:style>
  <w:style w:type="paragraph" w:customStyle="1" w:styleId="Normal2">
    <w:name w:val="Normal2"/>
    <w:rsid w:val="00535F4C"/>
    <w:pPr>
      <w:snapToGrid w:val="0"/>
      <w:spacing w:after="0" w:line="240" w:lineRule="auto"/>
    </w:pPr>
    <w:rPr>
      <w:rFonts w:ascii="Arial" w:eastAsia="Times New Roman" w:hAnsi="Arial" w:cs="Times New Roman"/>
      <w:kern w:val="0"/>
      <w:szCs w:val="20"/>
      <w:lang w:eastAsia="fr-FR"/>
      <w14:ligatures w14:val="none"/>
    </w:rPr>
  </w:style>
  <w:style w:type="character" w:customStyle="1" w:styleId="TitrecouvertureCar">
    <w:name w:val="Titre couverture Car"/>
    <w:link w:val="Titrecouverture"/>
    <w:locked/>
    <w:rsid w:val="00535F4C"/>
    <w:rPr>
      <w:rFonts w:ascii="Calibri" w:eastAsia="Calibri" w:hAnsi="Calibri" w:cs="Times New Roman"/>
      <w:color w:val="585756"/>
      <w:sz w:val="32"/>
      <w:lang w:val="fr-BE"/>
    </w:rPr>
  </w:style>
  <w:style w:type="paragraph" w:customStyle="1" w:styleId="Titrecouverture">
    <w:name w:val="Titre couverture"/>
    <w:basedOn w:val="Normal0"/>
    <w:link w:val="TitrecouvertureCar"/>
    <w:qFormat/>
    <w:rsid w:val="00535F4C"/>
    <w:pPr>
      <w:widowControl/>
      <w:suppressAutoHyphens w:val="0"/>
      <w:spacing w:after="160" w:line="276" w:lineRule="auto"/>
    </w:pPr>
    <w:rPr>
      <w:rFonts w:ascii="Calibri" w:eastAsia="Calibri" w:hAnsi="Calibri" w:cs="Times New Roman"/>
      <w:color w:val="585756"/>
      <w:sz w:val="32"/>
      <w:szCs w:val="22"/>
      <w:lang w:val="fr-BE"/>
      <w14:ligatures w14:val="standardContextual"/>
    </w:rPr>
  </w:style>
  <w:style w:type="character" w:customStyle="1" w:styleId="BasdepageCar">
    <w:name w:val="Bas de page Car"/>
    <w:link w:val="Basdepage"/>
    <w:locked/>
    <w:rsid w:val="00535F4C"/>
    <w:rPr>
      <w:rFonts w:ascii="Calibri" w:eastAsia="Times New Roman" w:hAnsi="Calibri" w:cs="Times New Roman"/>
      <w:color w:val="585756"/>
      <w:sz w:val="18"/>
      <w:szCs w:val="24"/>
    </w:rPr>
  </w:style>
  <w:style w:type="paragraph" w:customStyle="1" w:styleId="Basdepage">
    <w:name w:val="Bas de page"/>
    <w:basedOn w:val="Normal0"/>
    <w:link w:val="BasdepageCar"/>
    <w:qFormat/>
    <w:rsid w:val="00535F4C"/>
    <w:pPr>
      <w:keepNext/>
      <w:keepLines/>
      <w:widowControl/>
      <w:suppressAutoHyphens w:val="0"/>
      <w:spacing w:line="276" w:lineRule="auto"/>
      <w:outlineLvl w:val="0"/>
    </w:pPr>
    <w:rPr>
      <w:rFonts w:ascii="Calibri" w:eastAsia="Times New Roman" w:hAnsi="Calibri" w:cs="Times New Roman"/>
      <w:color w:val="585756"/>
      <w:sz w:val="18"/>
      <w14:ligatures w14:val="standardContextual"/>
    </w:rPr>
  </w:style>
  <w:style w:type="character" w:customStyle="1" w:styleId="SHERParagrapheCar">
    <w:name w:val="SHER_Paragraphe Car"/>
    <w:link w:val="SHERParagraphe"/>
    <w:locked/>
    <w:rsid w:val="00535F4C"/>
    <w:rPr>
      <w:rFonts w:ascii="Calibri" w:eastAsia="Times New Roman" w:hAnsi="Calibri" w:cs="Times New Roman"/>
      <w:lang w:val="fr-BE" w:eastAsia="fr-FR"/>
    </w:rPr>
  </w:style>
  <w:style w:type="paragraph" w:customStyle="1" w:styleId="SHERParagraphe">
    <w:name w:val="SHER_Paragraphe"/>
    <w:basedOn w:val="Normal0"/>
    <w:link w:val="SHERParagrapheCar"/>
    <w:qFormat/>
    <w:rsid w:val="00535F4C"/>
    <w:pPr>
      <w:widowControl/>
      <w:suppressAutoHyphens w:val="0"/>
      <w:spacing w:before="120" w:after="120"/>
      <w:jc w:val="both"/>
    </w:pPr>
    <w:rPr>
      <w:rFonts w:ascii="Calibri" w:eastAsia="Times New Roman" w:hAnsi="Calibri" w:cs="Times New Roman"/>
      <w:szCs w:val="22"/>
      <w:lang w:val="fr-BE" w:eastAsia="fr-FR"/>
      <w14:ligatures w14:val="standardContextual"/>
    </w:rPr>
  </w:style>
  <w:style w:type="paragraph" w:customStyle="1" w:styleId="Paragraphedeliste1">
    <w:name w:val="Paragraphe de liste1"/>
    <w:basedOn w:val="Normal0"/>
    <w:rsid w:val="00535F4C"/>
    <w:pPr>
      <w:widowControl/>
      <w:spacing w:after="160" w:line="252" w:lineRule="auto"/>
      <w:ind w:left="720"/>
    </w:pPr>
    <w:rPr>
      <w:rFonts w:ascii="Georgia" w:eastAsia="SimSun" w:hAnsi="Georgia"/>
      <w:sz w:val="22"/>
      <w:szCs w:val="22"/>
      <w:lang w:eastAsia="ar-SA"/>
    </w:rPr>
  </w:style>
  <w:style w:type="paragraph" w:customStyle="1" w:styleId="TableParagraph">
    <w:name w:val="Table Paragraph"/>
    <w:basedOn w:val="Normal0"/>
    <w:uiPriority w:val="1"/>
    <w:qFormat/>
    <w:rsid w:val="00535F4C"/>
    <w:pPr>
      <w:suppressAutoHyphens w:val="0"/>
    </w:pPr>
    <w:rPr>
      <w:rFonts w:ascii="Calibri" w:eastAsia="Calibri" w:hAnsi="Calibri" w:cs="Times New Roman"/>
      <w:kern w:val="0"/>
      <w:sz w:val="22"/>
      <w:szCs w:val="22"/>
      <w:lang w:val="en-US"/>
    </w:rPr>
  </w:style>
  <w:style w:type="paragraph" w:customStyle="1" w:styleId="SHERTitre1">
    <w:name w:val="SHER_Titre1"/>
    <w:basedOn w:val="Titre1"/>
    <w:qFormat/>
    <w:rsid w:val="00535F4C"/>
    <w:pPr>
      <w:keepLines w:val="0"/>
      <w:widowControl/>
      <w:numPr>
        <w:numId w:val="8"/>
      </w:numPr>
      <w:tabs>
        <w:tab w:val="num" w:pos="360"/>
        <w:tab w:val="num" w:pos="720"/>
      </w:tabs>
      <w:suppressAutoHyphens w:val="0"/>
      <w:spacing w:after="120"/>
      <w:ind w:left="0" w:firstLine="0"/>
      <w:jc w:val="both"/>
    </w:pPr>
    <w:rPr>
      <w:rFonts w:ascii="Calibri" w:eastAsia="Times New Roman" w:hAnsi="Calibri" w:cs="Arial"/>
      <w:b/>
      <w:color w:val="auto"/>
      <w:kern w:val="28"/>
      <w:sz w:val="28"/>
      <w:szCs w:val="22"/>
      <w:lang w:val="fr-BE" w:eastAsia="fr-FR"/>
    </w:rPr>
  </w:style>
  <w:style w:type="character" w:customStyle="1" w:styleId="SHERTitre2Car">
    <w:name w:val="SHER_Titre2 Car"/>
    <w:link w:val="SHERTitre2"/>
    <w:locked/>
    <w:rsid w:val="00535F4C"/>
    <w:rPr>
      <w:rFonts w:ascii="Calibri" w:eastAsia="Times New Roman" w:hAnsi="Calibri" w:cs="Arial"/>
      <w:b/>
      <w:bCs/>
      <w:kern w:val="28"/>
      <w:lang w:eastAsia="fr-FR"/>
    </w:rPr>
  </w:style>
  <w:style w:type="paragraph" w:customStyle="1" w:styleId="SHERTitre2">
    <w:name w:val="SHER_Titre2"/>
    <w:basedOn w:val="Titre2"/>
    <w:link w:val="SHERTitre2Car"/>
    <w:qFormat/>
    <w:rsid w:val="00535F4C"/>
    <w:pPr>
      <w:widowControl/>
      <w:numPr>
        <w:ilvl w:val="1"/>
        <w:numId w:val="8"/>
      </w:numPr>
      <w:suppressAutoHyphens w:val="0"/>
      <w:spacing w:before="180" w:after="120"/>
      <w:jc w:val="both"/>
    </w:pPr>
    <w:rPr>
      <w:rFonts w:ascii="Calibri" w:eastAsia="Times New Roman" w:hAnsi="Calibri" w:cs="Arial"/>
      <w:iCs w:val="0"/>
      <w:color w:val="auto"/>
      <w:sz w:val="24"/>
      <w:szCs w:val="22"/>
      <w:lang w:eastAsia="fr-FR"/>
      <w14:ligatures w14:val="standardContextual"/>
    </w:rPr>
  </w:style>
  <w:style w:type="character" w:customStyle="1" w:styleId="SHERTitre3Car">
    <w:name w:val="SHER_Titre3 Car"/>
    <w:basedOn w:val="Policepardfaut"/>
    <w:link w:val="SHERTitre3"/>
    <w:locked/>
    <w:rsid w:val="00535F4C"/>
    <w:rPr>
      <w:rFonts w:ascii="Calibri" w:eastAsia="Times New Roman" w:hAnsi="Calibri" w:cs="Times New Roman"/>
      <w:b/>
      <w:i/>
      <w:kern w:val="28"/>
      <w:sz w:val="22"/>
      <w:szCs w:val="24"/>
      <w:lang w:eastAsia="fr-FR"/>
    </w:rPr>
  </w:style>
  <w:style w:type="paragraph" w:customStyle="1" w:styleId="SHERTitre3">
    <w:name w:val="SHER_Titre3"/>
    <w:basedOn w:val="Titre3"/>
    <w:next w:val="Normal0"/>
    <w:link w:val="SHERTitre3Car"/>
    <w:qFormat/>
    <w:rsid w:val="00535F4C"/>
    <w:pPr>
      <w:keepNext w:val="0"/>
      <w:keepLines w:val="0"/>
      <w:widowControl/>
      <w:numPr>
        <w:ilvl w:val="2"/>
        <w:numId w:val="8"/>
      </w:numPr>
      <w:tabs>
        <w:tab w:val="num" w:pos="-1440"/>
        <w:tab w:val="num" w:pos="360"/>
      </w:tabs>
      <w:suppressAutoHyphens w:val="0"/>
      <w:spacing w:before="200" w:after="80"/>
      <w:ind w:left="0" w:firstLine="0"/>
      <w:jc w:val="both"/>
    </w:pPr>
    <w:rPr>
      <w:rFonts w:ascii="Calibri" w:eastAsia="Times New Roman" w:hAnsi="Calibri" w:cs="Times New Roman"/>
      <w:b/>
      <w:i/>
      <w:color w:val="auto"/>
      <w:kern w:val="28"/>
      <w:sz w:val="22"/>
      <w:lang w:eastAsia="fr-FR"/>
      <w14:ligatures w14:val="standardContextual"/>
    </w:rPr>
  </w:style>
  <w:style w:type="paragraph" w:customStyle="1" w:styleId="SHERTitre4">
    <w:name w:val="SHER_Titre4"/>
    <w:basedOn w:val="Titre4"/>
    <w:qFormat/>
    <w:rsid w:val="00535F4C"/>
    <w:pPr>
      <w:widowControl/>
      <w:numPr>
        <w:numId w:val="8"/>
      </w:numPr>
      <w:tabs>
        <w:tab w:val="num" w:pos="-1080"/>
      </w:tabs>
      <w:suppressAutoHyphens w:val="0"/>
      <w:ind w:left="-1080" w:hanging="360"/>
      <w:jc w:val="both"/>
    </w:pPr>
    <w:rPr>
      <w:rFonts w:ascii="Calibri" w:eastAsia="Times New Roman" w:hAnsi="Calibri" w:cs="Times New Roman"/>
      <w:i/>
      <w:kern w:val="28"/>
      <w:szCs w:val="24"/>
      <w:lang w:eastAsia="fr-FR"/>
    </w:rPr>
  </w:style>
  <w:style w:type="character" w:customStyle="1" w:styleId="notedebasdepageCar0">
    <w:name w:val="note de bas de page Car"/>
    <w:link w:val="notedebasdepage0"/>
    <w:locked/>
    <w:rsid w:val="00535F4C"/>
    <w:rPr>
      <w:rFonts w:ascii="Calibri" w:eastAsia="Calibri" w:hAnsi="Calibri" w:cs="Calibri"/>
      <w:color w:val="585756"/>
      <w:sz w:val="14"/>
      <w:szCs w:val="21"/>
      <w:lang w:val="fr-BE"/>
    </w:rPr>
  </w:style>
  <w:style w:type="paragraph" w:customStyle="1" w:styleId="notedebasdepage0">
    <w:name w:val="note de bas de page"/>
    <w:basedOn w:val="Normal0"/>
    <w:link w:val="notedebasdepageCar0"/>
    <w:qFormat/>
    <w:rsid w:val="00535F4C"/>
    <w:pPr>
      <w:widowControl/>
      <w:suppressAutoHyphens w:val="0"/>
      <w:autoSpaceDE w:val="0"/>
      <w:autoSpaceDN w:val="0"/>
      <w:adjustRightInd w:val="0"/>
      <w:spacing w:line="276" w:lineRule="auto"/>
    </w:pPr>
    <w:rPr>
      <w:rFonts w:ascii="Calibri" w:eastAsia="Calibri" w:hAnsi="Calibri" w:cs="Calibri"/>
      <w:color w:val="585756"/>
      <w:sz w:val="14"/>
      <w:szCs w:val="21"/>
      <w:lang w:val="fr-BE"/>
      <w14:ligatures w14:val="standardContextual"/>
    </w:rPr>
  </w:style>
  <w:style w:type="paragraph" w:customStyle="1" w:styleId="CTBCorpsdutexte">
    <w:name w:val="CTB_Corps du texte"/>
    <w:basedOn w:val="Normal0"/>
    <w:rsid w:val="00535F4C"/>
    <w:pPr>
      <w:spacing w:line="288" w:lineRule="auto"/>
      <w:jc w:val="both"/>
    </w:pPr>
    <w:rPr>
      <w:rFonts w:eastAsia="Arial Unicode MS"/>
      <w:kern w:val="18"/>
      <w:sz w:val="20"/>
    </w:rPr>
  </w:style>
  <w:style w:type="paragraph" w:customStyle="1" w:styleId="paragraph">
    <w:name w:val="paragraph"/>
    <w:basedOn w:val="Normal0"/>
    <w:rsid w:val="00535F4C"/>
    <w:pPr>
      <w:widowControl/>
      <w:suppressAutoHyphens w:val="0"/>
      <w:spacing w:before="100" w:beforeAutospacing="1" w:after="100" w:afterAutospacing="1"/>
    </w:pPr>
    <w:rPr>
      <w:rFonts w:ascii="Times New Roman" w:eastAsia="Times New Roman" w:hAnsi="Times New Roman" w:cs="Times New Roman"/>
      <w:kern w:val="0"/>
      <w:lang w:val="fr-BE" w:eastAsia="fr-BE"/>
    </w:rPr>
  </w:style>
  <w:style w:type="paragraph" w:customStyle="1" w:styleId="Default">
    <w:name w:val="Default"/>
    <w:rsid w:val="00535F4C"/>
    <w:pPr>
      <w:autoSpaceDE w:val="0"/>
      <w:autoSpaceDN w:val="0"/>
      <w:adjustRightInd w:val="0"/>
      <w:spacing w:after="0" w:line="240" w:lineRule="auto"/>
    </w:pPr>
    <w:rPr>
      <w:rFonts w:ascii="Georgia" w:eastAsia="Calibri" w:hAnsi="Georgia" w:cs="Georgia"/>
      <w:color w:val="000000"/>
      <w:kern w:val="0"/>
      <w:szCs w:val="24"/>
      <w:lang w:val="fr-BE" w:eastAsia="fr-BE"/>
      <w14:ligatures w14:val="none"/>
    </w:rPr>
  </w:style>
  <w:style w:type="paragraph" w:customStyle="1" w:styleId="ListParagraph1">
    <w:name w:val="List Paragraph1"/>
    <w:basedOn w:val="Normal0"/>
    <w:rsid w:val="00535F4C"/>
    <w:pPr>
      <w:widowControl/>
      <w:spacing w:after="200" w:line="276" w:lineRule="auto"/>
      <w:ind w:left="720"/>
    </w:pPr>
    <w:rPr>
      <w:rFonts w:ascii="Calibri" w:eastAsia="Calibri" w:hAnsi="Calibri" w:cs="Calibri"/>
      <w:kern w:val="0"/>
      <w:sz w:val="22"/>
      <w:szCs w:val="22"/>
      <w:lang w:eastAsia="ar-SA"/>
    </w:rPr>
  </w:style>
  <w:style w:type="paragraph" w:customStyle="1" w:styleId="font5">
    <w:name w:val="font5"/>
    <w:basedOn w:val="Normal0"/>
    <w:rsid w:val="00535F4C"/>
    <w:pPr>
      <w:widowControl/>
      <w:suppressAutoHyphens w:val="0"/>
      <w:spacing w:before="100" w:beforeAutospacing="1" w:after="100" w:afterAutospacing="1"/>
    </w:pPr>
    <w:rPr>
      <w:rFonts w:ascii="Georgia" w:eastAsia="Times New Roman" w:hAnsi="Georgia" w:cs="Times New Roman"/>
      <w:color w:val="000000"/>
      <w:kern w:val="0"/>
      <w:sz w:val="22"/>
      <w:szCs w:val="22"/>
      <w:lang w:eastAsia="fr-FR"/>
    </w:rPr>
  </w:style>
  <w:style w:type="paragraph" w:customStyle="1" w:styleId="font6">
    <w:name w:val="font6"/>
    <w:basedOn w:val="Normal0"/>
    <w:rsid w:val="00535F4C"/>
    <w:pPr>
      <w:widowControl/>
      <w:suppressAutoHyphens w:val="0"/>
      <w:spacing w:before="100" w:beforeAutospacing="1" w:after="100" w:afterAutospacing="1"/>
    </w:pPr>
    <w:rPr>
      <w:rFonts w:ascii="Georgia" w:eastAsia="Times New Roman" w:hAnsi="Georgia" w:cs="Times New Roman"/>
      <w:b/>
      <w:bCs/>
      <w:color w:val="000000"/>
      <w:kern w:val="0"/>
      <w:sz w:val="22"/>
      <w:szCs w:val="22"/>
      <w:lang w:eastAsia="fr-FR"/>
    </w:rPr>
  </w:style>
  <w:style w:type="paragraph" w:customStyle="1" w:styleId="font7">
    <w:name w:val="font7"/>
    <w:basedOn w:val="Normal0"/>
    <w:rsid w:val="00535F4C"/>
    <w:pPr>
      <w:widowControl/>
      <w:suppressAutoHyphens w:val="0"/>
      <w:spacing w:before="100" w:beforeAutospacing="1" w:after="100" w:afterAutospacing="1"/>
    </w:pPr>
    <w:rPr>
      <w:rFonts w:ascii="Georgia" w:eastAsia="Times New Roman" w:hAnsi="Georgia" w:cs="Times New Roman"/>
      <w:color w:val="000000"/>
      <w:kern w:val="0"/>
      <w:sz w:val="22"/>
      <w:szCs w:val="22"/>
      <w:lang w:eastAsia="fr-FR"/>
    </w:rPr>
  </w:style>
  <w:style w:type="paragraph" w:customStyle="1" w:styleId="xl65">
    <w:name w:val="xl65"/>
    <w:basedOn w:val="Normal0"/>
    <w:rsid w:val="00535F4C"/>
    <w:pPr>
      <w:widowControl/>
      <w:suppressAutoHyphens w:val="0"/>
      <w:spacing w:before="100" w:beforeAutospacing="1" w:after="100" w:afterAutospacing="1"/>
      <w:jc w:val="center"/>
    </w:pPr>
    <w:rPr>
      <w:rFonts w:ascii="Georgia" w:eastAsia="Times New Roman" w:hAnsi="Georgia" w:cs="Times New Roman"/>
      <w:kern w:val="0"/>
      <w:lang w:eastAsia="fr-FR"/>
    </w:rPr>
  </w:style>
  <w:style w:type="paragraph" w:customStyle="1" w:styleId="xl66">
    <w:name w:val="xl66"/>
    <w:basedOn w:val="Normal0"/>
    <w:rsid w:val="00535F4C"/>
    <w:pPr>
      <w:widowControl/>
      <w:suppressAutoHyphens w:val="0"/>
      <w:spacing w:before="100" w:beforeAutospacing="1" w:after="100" w:afterAutospacing="1"/>
    </w:pPr>
    <w:rPr>
      <w:rFonts w:ascii="Georgia" w:eastAsia="Times New Roman" w:hAnsi="Georgia" w:cs="Times New Roman"/>
      <w:kern w:val="0"/>
      <w:lang w:eastAsia="fr-FR"/>
    </w:rPr>
  </w:style>
  <w:style w:type="paragraph" w:customStyle="1" w:styleId="xl67">
    <w:name w:val="xl67"/>
    <w:basedOn w:val="Normal0"/>
    <w:rsid w:val="00535F4C"/>
    <w:pPr>
      <w:widowControl/>
      <w:suppressAutoHyphens w:val="0"/>
      <w:spacing w:before="100" w:beforeAutospacing="1" w:after="100" w:afterAutospacing="1"/>
      <w:jc w:val="center"/>
    </w:pPr>
    <w:rPr>
      <w:rFonts w:ascii="Georgia" w:eastAsia="Times New Roman" w:hAnsi="Georgia" w:cs="Times New Roman"/>
      <w:kern w:val="0"/>
      <w:lang w:eastAsia="fr-FR"/>
    </w:rPr>
  </w:style>
  <w:style w:type="paragraph" w:customStyle="1" w:styleId="xl68">
    <w:name w:val="xl68"/>
    <w:basedOn w:val="Normal0"/>
    <w:rsid w:val="00535F4C"/>
    <w:pPr>
      <w:widowControl/>
      <w:suppressAutoHyphens w:val="0"/>
      <w:spacing w:before="100" w:beforeAutospacing="1" w:after="100" w:afterAutospacing="1"/>
    </w:pPr>
    <w:rPr>
      <w:rFonts w:ascii="Georgia" w:eastAsia="Times New Roman" w:hAnsi="Georgia" w:cs="Times New Roman"/>
      <w:kern w:val="0"/>
      <w:lang w:eastAsia="fr-FR"/>
    </w:rPr>
  </w:style>
  <w:style w:type="paragraph" w:customStyle="1" w:styleId="xl69">
    <w:name w:val="xl69"/>
    <w:basedOn w:val="Normal0"/>
    <w:rsid w:val="00535F4C"/>
    <w:pPr>
      <w:widowControl/>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Georgia" w:eastAsia="Times New Roman" w:hAnsi="Georgia" w:cs="Times New Roman"/>
      <w:b/>
      <w:bCs/>
      <w:color w:val="595959"/>
      <w:kern w:val="0"/>
      <w:sz w:val="18"/>
      <w:szCs w:val="18"/>
      <w:lang w:eastAsia="fr-FR"/>
    </w:rPr>
  </w:style>
  <w:style w:type="paragraph" w:customStyle="1" w:styleId="xl70">
    <w:name w:val="xl70"/>
    <w:basedOn w:val="Normal0"/>
    <w:rsid w:val="00535F4C"/>
    <w:pPr>
      <w:widowControl/>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ascii="Georgia" w:eastAsia="Times New Roman" w:hAnsi="Georgia" w:cs="Times New Roman"/>
      <w:b/>
      <w:bCs/>
      <w:color w:val="595959"/>
      <w:kern w:val="0"/>
      <w:sz w:val="18"/>
      <w:szCs w:val="18"/>
      <w:lang w:eastAsia="fr-FR"/>
    </w:rPr>
  </w:style>
  <w:style w:type="paragraph" w:customStyle="1" w:styleId="xl71">
    <w:name w:val="xl71"/>
    <w:basedOn w:val="Normal0"/>
    <w:rsid w:val="00535F4C"/>
    <w:pPr>
      <w:widowControl/>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Georgia" w:eastAsia="Times New Roman" w:hAnsi="Georgia" w:cs="Times New Roman"/>
      <w:b/>
      <w:bCs/>
      <w:color w:val="595959"/>
      <w:kern w:val="0"/>
      <w:sz w:val="18"/>
      <w:szCs w:val="18"/>
      <w:lang w:eastAsia="fr-FR"/>
    </w:rPr>
  </w:style>
  <w:style w:type="paragraph" w:customStyle="1" w:styleId="xl72">
    <w:name w:val="xl72"/>
    <w:basedOn w:val="Normal0"/>
    <w:rsid w:val="00535F4C"/>
    <w:pPr>
      <w:widowControl/>
      <w:pBdr>
        <w:left w:val="single" w:sz="8" w:space="0" w:color="auto"/>
        <w:bottom w:val="single" w:sz="4" w:space="0" w:color="auto"/>
        <w:right w:val="single" w:sz="4" w:space="0" w:color="auto"/>
      </w:pBdr>
      <w:shd w:val="clear" w:color="auto" w:fill="D6DCE4"/>
      <w:suppressAutoHyphens w:val="0"/>
      <w:spacing w:before="100" w:beforeAutospacing="1" w:after="100" w:afterAutospacing="1"/>
      <w:jc w:val="center"/>
    </w:pPr>
    <w:rPr>
      <w:rFonts w:ascii="Georgia" w:eastAsia="Times New Roman" w:hAnsi="Georgia" w:cs="Times New Roman"/>
      <w:b/>
      <w:bCs/>
      <w:color w:val="595959"/>
      <w:kern w:val="0"/>
      <w:sz w:val="21"/>
      <w:szCs w:val="21"/>
      <w:lang w:eastAsia="fr-FR"/>
    </w:rPr>
  </w:style>
  <w:style w:type="paragraph" w:customStyle="1" w:styleId="xl73">
    <w:name w:val="xl73"/>
    <w:basedOn w:val="Normal0"/>
    <w:rsid w:val="00535F4C"/>
    <w:pPr>
      <w:widowControl/>
      <w:pBdr>
        <w:left w:val="single" w:sz="4" w:space="0" w:color="auto"/>
        <w:bottom w:val="single" w:sz="4" w:space="0" w:color="auto"/>
        <w:right w:val="single" w:sz="4" w:space="0" w:color="auto"/>
      </w:pBdr>
      <w:shd w:val="clear" w:color="auto" w:fill="D6DCE4"/>
      <w:suppressAutoHyphens w:val="0"/>
      <w:spacing w:before="100" w:beforeAutospacing="1" w:after="100" w:afterAutospacing="1"/>
    </w:pPr>
    <w:rPr>
      <w:rFonts w:ascii="Georgia" w:eastAsia="Times New Roman" w:hAnsi="Georgia" w:cs="Times New Roman"/>
      <w:b/>
      <w:bCs/>
      <w:color w:val="595959"/>
      <w:kern w:val="0"/>
      <w:sz w:val="21"/>
      <w:szCs w:val="21"/>
      <w:lang w:eastAsia="fr-FR"/>
    </w:rPr>
  </w:style>
  <w:style w:type="paragraph" w:customStyle="1" w:styleId="xl74">
    <w:name w:val="xl74"/>
    <w:basedOn w:val="Normal0"/>
    <w:rsid w:val="00535F4C"/>
    <w:pPr>
      <w:widowControl/>
      <w:pBdr>
        <w:left w:val="single" w:sz="4" w:space="0" w:color="auto"/>
        <w:bottom w:val="single" w:sz="4" w:space="0" w:color="auto"/>
        <w:right w:val="single" w:sz="4" w:space="0" w:color="auto"/>
      </w:pBdr>
      <w:shd w:val="clear" w:color="auto" w:fill="D6DCE4"/>
      <w:suppressAutoHyphens w:val="0"/>
      <w:spacing w:before="100" w:beforeAutospacing="1" w:after="100" w:afterAutospacing="1"/>
      <w:jc w:val="center"/>
    </w:pPr>
    <w:rPr>
      <w:rFonts w:ascii="Georgia" w:eastAsia="Times New Roman" w:hAnsi="Georgia" w:cs="Times New Roman"/>
      <w:color w:val="595959"/>
      <w:kern w:val="0"/>
      <w:sz w:val="21"/>
      <w:szCs w:val="21"/>
      <w:lang w:eastAsia="fr-FR"/>
    </w:rPr>
  </w:style>
  <w:style w:type="paragraph" w:customStyle="1" w:styleId="xl75">
    <w:name w:val="xl75"/>
    <w:basedOn w:val="Normal0"/>
    <w:rsid w:val="00535F4C"/>
    <w:pPr>
      <w:widowControl/>
      <w:pBdr>
        <w:left w:val="single" w:sz="4" w:space="0" w:color="auto"/>
        <w:bottom w:val="single" w:sz="4" w:space="0" w:color="auto"/>
        <w:right w:val="single" w:sz="8" w:space="0" w:color="auto"/>
      </w:pBdr>
      <w:shd w:val="clear" w:color="auto" w:fill="D6DCE4"/>
      <w:suppressAutoHyphens w:val="0"/>
      <w:spacing w:before="100" w:beforeAutospacing="1" w:after="100" w:afterAutospacing="1"/>
      <w:jc w:val="center"/>
    </w:pPr>
    <w:rPr>
      <w:rFonts w:ascii="Georgia" w:eastAsia="Times New Roman" w:hAnsi="Georgia" w:cs="Times New Roman"/>
      <w:color w:val="595959"/>
      <w:kern w:val="0"/>
      <w:sz w:val="21"/>
      <w:szCs w:val="21"/>
      <w:lang w:eastAsia="fr-FR"/>
    </w:rPr>
  </w:style>
  <w:style w:type="paragraph" w:customStyle="1" w:styleId="xl76">
    <w:name w:val="xl76"/>
    <w:basedOn w:val="Normal0"/>
    <w:rsid w:val="00535F4C"/>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Georgia" w:eastAsia="Times New Roman" w:hAnsi="Georgia" w:cs="Times New Roman"/>
      <w:b/>
      <w:bCs/>
      <w:kern w:val="0"/>
      <w:lang w:eastAsia="fr-FR"/>
    </w:rPr>
  </w:style>
  <w:style w:type="paragraph" w:customStyle="1" w:styleId="xl77">
    <w:name w:val="xl77"/>
    <w:basedOn w:val="Normal0"/>
    <w:rsid w:val="00535F4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Georgia" w:eastAsia="Times New Roman" w:hAnsi="Georgia" w:cs="Times New Roman"/>
      <w:kern w:val="0"/>
      <w:lang w:eastAsia="fr-FR"/>
    </w:rPr>
  </w:style>
  <w:style w:type="paragraph" w:customStyle="1" w:styleId="xl78">
    <w:name w:val="xl78"/>
    <w:basedOn w:val="Normal0"/>
    <w:rsid w:val="00535F4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Georgia" w:eastAsia="Times New Roman" w:hAnsi="Georgia" w:cs="Times New Roman"/>
      <w:kern w:val="0"/>
      <w:lang w:eastAsia="fr-FR"/>
    </w:rPr>
  </w:style>
  <w:style w:type="paragraph" w:customStyle="1" w:styleId="xl79">
    <w:name w:val="xl79"/>
    <w:basedOn w:val="Normal0"/>
    <w:rsid w:val="00535F4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Georgia" w:eastAsia="Times New Roman" w:hAnsi="Georgia" w:cs="Times New Roman"/>
      <w:kern w:val="0"/>
      <w:lang w:eastAsia="fr-FR"/>
    </w:rPr>
  </w:style>
  <w:style w:type="paragraph" w:customStyle="1" w:styleId="xl80">
    <w:name w:val="xl80"/>
    <w:basedOn w:val="Normal0"/>
    <w:rsid w:val="00535F4C"/>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rFonts w:ascii="Georgia" w:eastAsia="Times New Roman" w:hAnsi="Georgia" w:cs="Times New Roman"/>
      <w:kern w:val="0"/>
      <w:lang w:eastAsia="fr-FR"/>
    </w:rPr>
  </w:style>
  <w:style w:type="paragraph" w:customStyle="1" w:styleId="xl81">
    <w:name w:val="xl81"/>
    <w:basedOn w:val="Normal0"/>
    <w:rsid w:val="00535F4C"/>
    <w:pPr>
      <w:widowControl/>
      <w:pBdr>
        <w:top w:val="single" w:sz="4" w:space="0" w:color="auto"/>
        <w:left w:val="single" w:sz="8" w:space="0" w:color="auto"/>
        <w:bottom w:val="single" w:sz="4" w:space="0" w:color="auto"/>
        <w:right w:val="single" w:sz="4" w:space="0" w:color="auto"/>
      </w:pBdr>
      <w:shd w:val="clear" w:color="auto" w:fill="E2EFDA"/>
      <w:suppressAutoHyphens w:val="0"/>
      <w:spacing w:before="100" w:beforeAutospacing="1" w:after="100" w:afterAutospacing="1"/>
      <w:jc w:val="center"/>
    </w:pPr>
    <w:rPr>
      <w:rFonts w:ascii="Georgia" w:eastAsia="Times New Roman" w:hAnsi="Georgia" w:cs="Times New Roman"/>
      <w:b/>
      <w:bCs/>
      <w:kern w:val="0"/>
      <w:lang w:eastAsia="fr-FR"/>
    </w:rPr>
  </w:style>
  <w:style w:type="paragraph" w:customStyle="1" w:styleId="xl82">
    <w:name w:val="xl82"/>
    <w:basedOn w:val="Normal0"/>
    <w:rsid w:val="00535F4C"/>
    <w:pPr>
      <w:widowControl/>
      <w:pBdr>
        <w:top w:val="single" w:sz="4" w:space="0" w:color="auto"/>
        <w:left w:val="single" w:sz="4" w:space="0" w:color="auto"/>
        <w:bottom w:val="single" w:sz="4" w:space="0" w:color="auto"/>
        <w:right w:val="single" w:sz="4" w:space="0" w:color="auto"/>
      </w:pBdr>
      <w:shd w:val="clear" w:color="auto" w:fill="E2EFDA"/>
      <w:suppressAutoHyphens w:val="0"/>
      <w:spacing w:before="100" w:beforeAutospacing="1" w:after="100" w:afterAutospacing="1"/>
    </w:pPr>
    <w:rPr>
      <w:rFonts w:ascii="Georgia" w:eastAsia="Times New Roman" w:hAnsi="Georgia" w:cs="Times New Roman"/>
      <w:b/>
      <w:bCs/>
      <w:kern w:val="0"/>
      <w:lang w:eastAsia="fr-FR"/>
    </w:rPr>
  </w:style>
  <w:style w:type="paragraph" w:customStyle="1" w:styleId="xl83">
    <w:name w:val="xl83"/>
    <w:basedOn w:val="Normal0"/>
    <w:rsid w:val="00535F4C"/>
    <w:pPr>
      <w:widowControl/>
      <w:pBdr>
        <w:top w:val="single" w:sz="4" w:space="0" w:color="auto"/>
        <w:left w:val="single" w:sz="4" w:space="0" w:color="auto"/>
        <w:bottom w:val="single" w:sz="4" w:space="0" w:color="auto"/>
        <w:right w:val="single" w:sz="4" w:space="0" w:color="auto"/>
      </w:pBdr>
      <w:shd w:val="clear" w:color="auto" w:fill="E2EFDA"/>
      <w:suppressAutoHyphens w:val="0"/>
      <w:spacing w:before="100" w:beforeAutospacing="1" w:after="100" w:afterAutospacing="1"/>
      <w:jc w:val="center"/>
    </w:pPr>
    <w:rPr>
      <w:rFonts w:ascii="Georgia" w:eastAsia="Times New Roman" w:hAnsi="Georgia" w:cs="Times New Roman"/>
      <w:kern w:val="0"/>
      <w:lang w:eastAsia="fr-FR"/>
    </w:rPr>
  </w:style>
  <w:style w:type="paragraph" w:customStyle="1" w:styleId="xl84">
    <w:name w:val="xl84"/>
    <w:basedOn w:val="Normal0"/>
    <w:rsid w:val="00535F4C"/>
    <w:pPr>
      <w:widowControl/>
      <w:pBdr>
        <w:top w:val="single" w:sz="4" w:space="0" w:color="auto"/>
        <w:left w:val="single" w:sz="4" w:space="0" w:color="auto"/>
        <w:bottom w:val="single" w:sz="4" w:space="0" w:color="auto"/>
        <w:right w:val="single" w:sz="4" w:space="0" w:color="auto"/>
      </w:pBdr>
      <w:shd w:val="clear" w:color="auto" w:fill="E2EFDA"/>
      <w:suppressAutoHyphens w:val="0"/>
      <w:spacing w:before="100" w:beforeAutospacing="1" w:after="100" w:afterAutospacing="1"/>
    </w:pPr>
    <w:rPr>
      <w:rFonts w:ascii="Georgia" w:eastAsia="Times New Roman" w:hAnsi="Georgia" w:cs="Times New Roman"/>
      <w:kern w:val="0"/>
      <w:lang w:eastAsia="fr-FR"/>
    </w:rPr>
  </w:style>
  <w:style w:type="paragraph" w:customStyle="1" w:styleId="xl85">
    <w:name w:val="xl85"/>
    <w:basedOn w:val="Normal0"/>
    <w:rsid w:val="00535F4C"/>
    <w:pPr>
      <w:widowControl/>
      <w:pBdr>
        <w:top w:val="single" w:sz="4" w:space="0" w:color="auto"/>
        <w:left w:val="single" w:sz="4" w:space="0" w:color="auto"/>
        <w:bottom w:val="single" w:sz="4" w:space="0" w:color="auto"/>
        <w:right w:val="single" w:sz="8" w:space="0" w:color="auto"/>
      </w:pBdr>
      <w:shd w:val="clear" w:color="auto" w:fill="E2EFDA"/>
      <w:suppressAutoHyphens w:val="0"/>
      <w:spacing w:before="100" w:beforeAutospacing="1" w:after="100" w:afterAutospacing="1"/>
    </w:pPr>
    <w:rPr>
      <w:rFonts w:ascii="Georgia" w:eastAsia="Times New Roman" w:hAnsi="Georgia" w:cs="Times New Roman"/>
      <w:kern w:val="0"/>
      <w:lang w:eastAsia="fr-FR"/>
    </w:rPr>
  </w:style>
  <w:style w:type="paragraph" w:customStyle="1" w:styleId="xl86">
    <w:name w:val="xl86"/>
    <w:basedOn w:val="Normal0"/>
    <w:rsid w:val="00535F4C"/>
    <w:pPr>
      <w:widowControl/>
      <w:pBdr>
        <w:top w:val="single" w:sz="4" w:space="0" w:color="auto"/>
        <w:left w:val="single" w:sz="8" w:space="0" w:color="auto"/>
        <w:bottom w:val="single" w:sz="4" w:space="0" w:color="auto"/>
        <w:right w:val="single" w:sz="4" w:space="0" w:color="auto"/>
      </w:pBdr>
      <w:shd w:val="clear" w:color="auto" w:fill="D6DCE4"/>
      <w:suppressAutoHyphens w:val="0"/>
      <w:spacing w:before="100" w:beforeAutospacing="1" w:after="100" w:afterAutospacing="1"/>
      <w:jc w:val="center"/>
    </w:pPr>
    <w:rPr>
      <w:rFonts w:ascii="Georgia" w:eastAsia="Times New Roman" w:hAnsi="Georgia" w:cs="Times New Roman"/>
      <w:b/>
      <w:bCs/>
      <w:color w:val="595959"/>
      <w:kern w:val="0"/>
      <w:sz w:val="21"/>
      <w:szCs w:val="21"/>
      <w:lang w:eastAsia="fr-FR"/>
    </w:rPr>
  </w:style>
  <w:style w:type="paragraph" w:customStyle="1" w:styleId="xl87">
    <w:name w:val="xl87"/>
    <w:basedOn w:val="Normal0"/>
    <w:rsid w:val="00535F4C"/>
    <w:pPr>
      <w:widowControl/>
      <w:pBdr>
        <w:top w:val="single" w:sz="4" w:space="0" w:color="auto"/>
        <w:left w:val="single" w:sz="4" w:space="0" w:color="auto"/>
        <w:bottom w:val="single" w:sz="4" w:space="0" w:color="auto"/>
        <w:right w:val="single" w:sz="4" w:space="0" w:color="auto"/>
      </w:pBdr>
      <w:shd w:val="clear" w:color="auto" w:fill="D6DCE4"/>
      <w:suppressAutoHyphens w:val="0"/>
      <w:spacing w:before="100" w:beforeAutospacing="1" w:after="100" w:afterAutospacing="1"/>
    </w:pPr>
    <w:rPr>
      <w:rFonts w:ascii="Georgia" w:eastAsia="Times New Roman" w:hAnsi="Georgia" w:cs="Times New Roman"/>
      <w:b/>
      <w:bCs/>
      <w:color w:val="595959"/>
      <w:kern w:val="0"/>
      <w:sz w:val="21"/>
      <w:szCs w:val="21"/>
      <w:lang w:eastAsia="fr-FR"/>
    </w:rPr>
  </w:style>
  <w:style w:type="paragraph" w:customStyle="1" w:styleId="xl88">
    <w:name w:val="xl88"/>
    <w:basedOn w:val="Normal0"/>
    <w:rsid w:val="00535F4C"/>
    <w:pPr>
      <w:widowControl/>
      <w:pBdr>
        <w:top w:val="single" w:sz="4" w:space="0" w:color="auto"/>
        <w:left w:val="single" w:sz="4" w:space="0" w:color="auto"/>
        <w:bottom w:val="single" w:sz="4" w:space="0" w:color="auto"/>
        <w:right w:val="single" w:sz="4" w:space="0" w:color="auto"/>
      </w:pBdr>
      <w:shd w:val="clear" w:color="auto" w:fill="D6DCE4"/>
      <w:suppressAutoHyphens w:val="0"/>
      <w:spacing w:before="100" w:beforeAutospacing="1" w:after="100" w:afterAutospacing="1"/>
      <w:jc w:val="center"/>
    </w:pPr>
    <w:rPr>
      <w:rFonts w:ascii="Georgia" w:eastAsia="Times New Roman" w:hAnsi="Georgia" w:cs="Times New Roman"/>
      <w:color w:val="595959"/>
      <w:kern w:val="0"/>
      <w:sz w:val="21"/>
      <w:szCs w:val="21"/>
      <w:lang w:eastAsia="fr-FR"/>
    </w:rPr>
  </w:style>
  <w:style w:type="paragraph" w:customStyle="1" w:styleId="xl89">
    <w:name w:val="xl89"/>
    <w:basedOn w:val="Normal0"/>
    <w:rsid w:val="00535F4C"/>
    <w:pPr>
      <w:widowControl/>
      <w:pBdr>
        <w:top w:val="single" w:sz="4" w:space="0" w:color="auto"/>
        <w:left w:val="single" w:sz="4" w:space="0" w:color="auto"/>
        <w:bottom w:val="single" w:sz="4" w:space="0" w:color="auto"/>
        <w:right w:val="single" w:sz="4" w:space="0" w:color="auto"/>
      </w:pBdr>
      <w:shd w:val="clear" w:color="auto" w:fill="D6DCE4"/>
      <w:suppressAutoHyphens w:val="0"/>
      <w:spacing w:before="100" w:beforeAutospacing="1" w:after="100" w:afterAutospacing="1"/>
      <w:jc w:val="center"/>
    </w:pPr>
    <w:rPr>
      <w:rFonts w:ascii="Georgia" w:eastAsia="Times New Roman" w:hAnsi="Georgia" w:cs="Times New Roman"/>
      <w:color w:val="595959"/>
      <w:kern w:val="0"/>
      <w:sz w:val="21"/>
      <w:szCs w:val="21"/>
      <w:lang w:eastAsia="fr-FR"/>
    </w:rPr>
  </w:style>
  <w:style w:type="paragraph" w:customStyle="1" w:styleId="xl90">
    <w:name w:val="xl90"/>
    <w:basedOn w:val="Normal0"/>
    <w:rsid w:val="00535F4C"/>
    <w:pPr>
      <w:widowControl/>
      <w:pBdr>
        <w:top w:val="single" w:sz="4" w:space="0" w:color="auto"/>
        <w:left w:val="single" w:sz="4" w:space="0" w:color="auto"/>
        <w:bottom w:val="single" w:sz="4" w:space="0" w:color="auto"/>
        <w:right w:val="single" w:sz="8" w:space="0" w:color="auto"/>
      </w:pBdr>
      <w:shd w:val="clear" w:color="auto" w:fill="D6DCE4"/>
      <w:suppressAutoHyphens w:val="0"/>
      <w:spacing w:before="100" w:beforeAutospacing="1" w:after="100" w:afterAutospacing="1"/>
      <w:jc w:val="center"/>
    </w:pPr>
    <w:rPr>
      <w:rFonts w:ascii="Georgia" w:eastAsia="Times New Roman" w:hAnsi="Georgia" w:cs="Times New Roman"/>
      <w:color w:val="595959"/>
      <w:kern w:val="0"/>
      <w:sz w:val="21"/>
      <w:szCs w:val="21"/>
      <w:lang w:eastAsia="fr-FR"/>
    </w:rPr>
  </w:style>
  <w:style w:type="paragraph" w:customStyle="1" w:styleId="xl91">
    <w:name w:val="xl91"/>
    <w:basedOn w:val="Normal0"/>
    <w:rsid w:val="00535F4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Georgia" w:eastAsia="Times New Roman" w:hAnsi="Georgia" w:cs="Times New Roman"/>
      <w:b/>
      <w:bCs/>
      <w:kern w:val="0"/>
      <w:lang w:eastAsia="fr-FR"/>
    </w:rPr>
  </w:style>
  <w:style w:type="paragraph" w:customStyle="1" w:styleId="xl92">
    <w:name w:val="xl92"/>
    <w:basedOn w:val="Normal0"/>
    <w:rsid w:val="00535F4C"/>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Georgia" w:eastAsia="Times New Roman" w:hAnsi="Georgia" w:cs="Times New Roman"/>
      <w:kern w:val="0"/>
      <w:lang w:eastAsia="fr-FR"/>
    </w:rPr>
  </w:style>
  <w:style w:type="paragraph" w:customStyle="1" w:styleId="xl93">
    <w:name w:val="xl93"/>
    <w:basedOn w:val="Normal0"/>
    <w:rsid w:val="00535F4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Georgia" w:eastAsia="Times New Roman" w:hAnsi="Georgia" w:cs="Times New Roman"/>
      <w:b/>
      <w:bCs/>
      <w:kern w:val="0"/>
      <w:lang w:eastAsia="fr-FR"/>
    </w:rPr>
  </w:style>
  <w:style w:type="paragraph" w:customStyle="1" w:styleId="xl94">
    <w:name w:val="xl94"/>
    <w:basedOn w:val="Normal0"/>
    <w:rsid w:val="00535F4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Georgia" w:eastAsia="Times New Roman" w:hAnsi="Georgia" w:cs="Times New Roman"/>
      <w:b/>
      <w:bCs/>
      <w:kern w:val="0"/>
      <w:lang w:eastAsia="fr-FR"/>
    </w:rPr>
  </w:style>
  <w:style w:type="paragraph" w:customStyle="1" w:styleId="xl95">
    <w:name w:val="xl95"/>
    <w:basedOn w:val="Normal0"/>
    <w:rsid w:val="00535F4C"/>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rFonts w:ascii="Georgia" w:eastAsia="Times New Roman" w:hAnsi="Georgia" w:cs="Times New Roman"/>
      <w:b/>
      <w:bCs/>
      <w:kern w:val="0"/>
      <w:lang w:eastAsia="fr-FR"/>
    </w:rPr>
  </w:style>
  <w:style w:type="paragraph" w:customStyle="1" w:styleId="xl96">
    <w:name w:val="xl96"/>
    <w:basedOn w:val="Normal0"/>
    <w:rsid w:val="00535F4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Georgia" w:eastAsia="Times New Roman" w:hAnsi="Georgia" w:cs="Times New Roman"/>
      <w:kern w:val="0"/>
      <w:lang w:eastAsia="fr-FR"/>
    </w:rPr>
  </w:style>
  <w:style w:type="paragraph" w:customStyle="1" w:styleId="xl97">
    <w:name w:val="xl97"/>
    <w:basedOn w:val="Normal0"/>
    <w:rsid w:val="00535F4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Georgia" w:eastAsia="Times New Roman" w:hAnsi="Georgia" w:cs="Times New Roman"/>
      <w:b/>
      <w:bCs/>
      <w:color w:val="595959"/>
      <w:kern w:val="0"/>
      <w:sz w:val="21"/>
      <w:szCs w:val="21"/>
      <w:lang w:eastAsia="fr-FR"/>
    </w:rPr>
  </w:style>
  <w:style w:type="paragraph" w:customStyle="1" w:styleId="xl98">
    <w:name w:val="xl98"/>
    <w:basedOn w:val="Normal0"/>
    <w:rsid w:val="00535F4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Georgia" w:eastAsia="Times New Roman" w:hAnsi="Georgia" w:cs="Times New Roman"/>
      <w:color w:val="595959"/>
      <w:kern w:val="0"/>
      <w:sz w:val="21"/>
      <w:szCs w:val="21"/>
      <w:lang w:eastAsia="fr-FR"/>
    </w:rPr>
  </w:style>
  <w:style w:type="paragraph" w:customStyle="1" w:styleId="xl99">
    <w:name w:val="xl99"/>
    <w:basedOn w:val="Normal0"/>
    <w:rsid w:val="00535F4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Georgia" w:eastAsia="Times New Roman" w:hAnsi="Georgia" w:cs="Times New Roman"/>
      <w:color w:val="595959"/>
      <w:kern w:val="0"/>
      <w:sz w:val="21"/>
      <w:szCs w:val="21"/>
      <w:lang w:eastAsia="fr-FR"/>
    </w:rPr>
  </w:style>
  <w:style w:type="paragraph" w:customStyle="1" w:styleId="xl100">
    <w:name w:val="xl100"/>
    <w:basedOn w:val="Normal0"/>
    <w:rsid w:val="00535F4C"/>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Georgia" w:eastAsia="Times New Roman" w:hAnsi="Georgia" w:cs="Times New Roman"/>
      <w:color w:val="595959"/>
      <w:kern w:val="0"/>
      <w:sz w:val="21"/>
      <w:szCs w:val="21"/>
      <w:lang w:eastAsia="fr-FR"/>
    </w:rPr>
  </w:style>
  <w:style w:type="paragraph" w:customStyle="1" w:styleId="xl101">
    <w:name w:val="xl101"/>
    <w:basedOn w:val="Normal0"/>
    <w:rsid w:val="00535F4C"/>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Georgia" w:eastAsia="Times New Roman" w:hAnsi="Georgia" w:cs="Times New Roman"/>
      <w:kern w:val="0"/>
      <w:lang w:eastAsia="fr-FR"/>
    </w:rPr>
  </w:style>
  <w:style w:type="paragraph" w:customStyle="1" w:styleId="xl102">
    <w:name w:val="xl102"/>
    <w:basedOn w:val="Normal0"/>
    <w:rsid w:val="00535F4C"/>
    <w:pPr>
      <w:widowControl/>
      <w:pBdr>
        <w:top w:val="single" w:sz="4" w:space="0" w:color="auto"/>
        <w:left w:val="single" w:sz="4" w:space="0" w:color="auto"/>
        <w:right w:val="single" w:sz="4" w:space="0" w:color="auto"/>
      </w:pBdr>
      <w:suppressAutoHyphens w:val="0"/>
      <w:spacing w:before="100" w:beforeAutospacing="1" w:after="100" w:afterAutospacing="1"/>
    </w:pPr>
    <w:rPr>
      <w:rFonts w:ascii="Georgia" w:eastAsia="Times New Roman" w:hAnsi="Georgia" w:cs="Times New Roman"/>
      <w:kern w:val="0"/>
      <w:lang w:eastAsia="fr-FR"/>
    </w:rPr>
  </w:style>
  <w:style w:type="paragraph" w:customStyle="1" w:styleId="xl103">
    <w:name w:val="xl103"/>
    <w:basedOn w:val="Normal0"/>
    <w:rsid w:val="00535F4C"/>
    <w:pPr>
      <w:widowControl/>
      <w:pBdr>
        <w:top w:val="single" w:sz="4" w:space="0" w:color="auto"/>
        <w:left w:val="single" w:sz="4" w:space="0" w:color="auto"/>
        <w:right w:val="single" w:sz="8" w:space="0" w:color="auto"/>
      </w:pBdr>
      <w:suppressAutoHyphens w:val="0"/>
      <w:spacing w:before="100" w:beforeAutospacing="1" w:after="100" w:afterAutospacing="1"/>
    </w:pPr>
    <w:rPr>
      <w:rFonts w:ascii="Georgia" w:eastAsia="Times New Roman" w:hAnsi="Georgia" w:cs="Times New Roman"/>
      <w:kern w:val="0"/>
      <w:lang w:eastAsia="fr-FR"/>
    </w:rPr>
  </w:style>
  <w:style w:type="paragraph" w:customStyle="1" w:styleId="xl104">
    <w:name w:val="xl104"/>
    <w:basedOn w:val="Normal0"/>
    <w:rsid w:val="00535F4C"/>
    <w:pPr>
      <w:widowControl/>
      <w:pBdr>
        <w:top w:val="single" w:sz="4" w:space="0" w:color="auto"/>
        <w:left w:val="single" w:sz="8" w:space="0" w:color="auto"/>
        <w:right w:val="single" w:sz="4" w:space="0" w:color="auto"/>
      </w:pBdr>
      <w:suppressAutoHyphens w:val="0"/>
      <w:spacing w:before="100" w:beforeAutospacing="1" w:after="100" w:afterAutospacing="1"/>
      <w:jc w:val="center"/>
    </w:pPr>
    <w:rPr>
      <w:rFonts w:ascii="Georgia" w:eastAsia="Times New Roman" w:hAnsi="Georgia" w:cs="Times New Roman"/>
      <w:b/>
      <w:bCs/>
      <w:color w:val="595959"/>
      <w:kern w:val="0"/>
      <w:sz w:val="21"/>
      <w:szCs w:val="21"/>
      <w:lang w:eastAsia="fr-FR"/>
    </w:rPr>
  </w:style>
  <w:style w:type="paragraph" w:customStyle="1" w:styleId="xl105">
    <w:name w:val="xl105"/>
    <w:basedOn w:val="Normal0"/>
    <w:rsid w:val="00535F4C"/>
    <w:pPr>
      <w:widowControl/>
      <w:pBdr>
        <w:top w:val="single" w:sz="4" w:space="0" w:color="auto"/>
        <w:left w:val="single" w:sz="4" w:space="0" w:color="auto"/>
        <w:right w:val="single" w:sz="4" w:space="0" w:color="auto"/>
      </w:pBdr>
      <w:suppressAutoHyphens w:val="0"/>
      <w:spacing w:before="100" w:beforeAutospacing="1" w:after="100" w:afterAutospacing="1"/>
    </w:pPr>
    <w:rPr>
      <w:rFonts w:ascii="Georgia" w:eastAsia="Times New Roman" w:hAnsi="Georgia" w:cs="Times New Roman"/>
      <w:b/>
      <w:bCs/>
      <w:color w:val="595959"/>
      <w:kern w:val="0"/>
      <w:sz w:val="21"/>
      <w:szCs w:val="21"/>
      <w:lang w:eastAsia="fr-FR"/>
    </w:rPr>
  </w:style>
  <w:style w:type="paragraph" w:customStyle="1" w:styleId="xl106">
    <w:name w:val="xl106"/>
    <w:basedOn w:val="Normal0"/>
    <w:rsid w:val="00535F4C"/>
    <w:pPr>
      <w:widowControl/>
      <w:pBdr>
        <w:top w:val="single" w:sz="4" w:space="0" w:color="auto"/>
        <w:left w:val="single" w:sz="8" w:space="0" w:color="auto"/>
        <w:right w:val="single" w:sz="4" w:space="0" w:color="auto"/>
      </w:pBdr>
      <w:suppressAutoHyphens w:val="0"/>
      <w:spacing w:before="100" w:beforeAutospacing="1" w:after="100" w:afterAutospacing="1"/>
      <w:jc w:val="center"/>
    </w:pPr>
    <w:rPr>
      <w:rFonts w:ascii="Georgia" w:eastAsia="Times New Roman" w:hAnsi="Georgia" w:cs="Times New Roman"/>
      <w:kern w:val="0"/>
      <w:lang w:eastAsia="fr-FR"/>
    </w:rPr>
  </w:style>
  <w:style w:type="paragraph" w:customStyle="1" w:styleId="xl107">
    <w:name w:val="xl107"/>
    <w:basedOn w:val="Normal0"/>
    <w:rsid w:val="00535F4C"/>
    <w:pPr>
      <w:widowControl/>
      <w:pBdr>
        <w:top w:val="single" w:sz="4" w:space="0" w:color="auto"/>
        <w:left w:val="single" w:sz="4" w:space="0" w:color="auto"/>
        <w:right w:val="single" w:sz="4" w:space="0" w:color="auto"/>
      </w:pBdr>
      <w:suppressAutoHyphens w:val="0"/>
      <w:spacing w:before="100" w:beforeAutospacing="1" w:after="100" w:afterAutospacing="1"/>
    </w:pPr>
    <w:rPr>
      <w:rFonts w:ascii="Georgia" w:eastAsia="Times New Roman" w:hAnsi="Georgia" w:cs="Times New Roman"/>
      <w:kern w:val="0"/>
      <w:lang w:eastAsia="fr-FR"/>
    </w:rPr>
  </w:style>
  <w:style w:type="paragraph" w:customStyle="1" w:styleId="xl108">
    <w:name w:val="xl108"/>
    <w:basedOn w:val="Normal0"/>
    <w:rsid w:val="00535F4C"/>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Georgia" w:eastAsia="Times New Roman" w:hAnsi="Georgia" w:cs="Times New Roman"/>
      <w:kern w:val="0"/>
      <w:lang w:eastAsia="fr-FR"/>
    </w:rPr>
  </w:style>
  <w:style w:type="paragraph" w:customStyle="1" w:styleId="xl109">
    <w:name w:val="xl109"/>
    <w:basedOn w:val="Normal0"/>
    <w:rsid w:val="00535F4C"/>
    <w:pPr>
      <w:widowControl/>
      <w:pBdr>
        <w:top w:val="single" w:sz="4" w:space="0" w:color="auto"/>
        <w:left w:val="single" w:sz="8" w:space="0" w:color="auto"/>
        <w:bottom w:val="single" w:sz="8" w:space="0" w:color="auto"/>
        <w:right w:val="single" w:sz="4" w:space="0" w:color="auto"/>
      </w:pBdr>
      <w:shd w:val="clear" w:color="auto" w:fill="8EA9DB"/>
      <w:suppressAutoHyphens w:val="0"/>
      <w:spacing w:before="100" w:beforeAutospacing="1" w:after="100" w:afterAutospacing="1"/>
      <w:jc w:val="center"/>
    </w:pPr>
    <w:rPr>
      <w:rFonts w:ascii="Georgia" w:eastAsia="Times New Roman" w:hAnsi="Georgia" w:cs="Times New Roman"/>
      <w:kern w:val="0"/>
      <w:lang w:eastAsia="fr-FR"/>
    </w:rPr>
  </w:style>
  <w:style w:type="paragraph" w:customStyle="1" w:styleId="xl110">
    <w:name w:val="xl110"/>
    <w:basedOn w:val="Normal0"/>
    <w:rsid w:val="00535F4C"/>
    <w:pPr>
      <w:widowControl/>
      <w:pBdr>
        <w:top w:val="single" w:sz="4" w:space="0" w:color="auto"/>
        <w:left w:val="single" w:sz="4" w:space="0" w:color="auto"/>
        <w:bottom w:val="single" w:sz="8" w:space="0" w:color="auto"/>
        <w:right w:val="single" w:sz="4" w:space="0" w:color="auto"/>
      </w:pBdr>
      <w:shd w:val="clear" w:color="auto" w:fill="8EA9DB"/>
      <w:suppressAutoHyphens w:val="0"/>
      <w:spacing w:before="100" w:beforeAutospacing="1" w:after="100" w:afterAutospacing="1"/>
    </w:pPr>
    <w:rPr>
      <w:rFonts w:ascii="Georgia" w:eastAsia="Times New Roman" w:hAnsi="Georgia" w:cs="Times New Roman"/>
      <w:b/>
      <w:bCs/>
      <w:kern w:val="0"/>
      <w:lang w:eastAsia="fr-FR"/>
    </w:rPr>
  </w:style>
  <w:style w:type="paragraph" w:customStyle="1" w:styleId="xl111">
    <w:name w:val="xl111"/>
    <w:basedOn w:val="Normal0"/>
    <w:rsid w:val="00535F4C"/>
    <w:pPr>
      <w:widowControl/>
      <w:pBdr>
        <w:top w:val="single" w:sz="4" w:space="0" w:color="auto"/>
        <w:left w:val="single" w:sz="4" w:space="0" w:color="auto"/>
        <w:bottom w:val="single" w:sz="8" w:space="0" w:color="auto"/>
        <w:right w:val="single" w:sz="4" w:space="0" w:color="auto"/>
      </w:pBdr>
      <w:shd w:val="clear" w:color="auto" w:fill="8EA9DB"/>
      <w:suppressAutoHyphens w:val="0"/>
      <w:spacing w:before="100" w:beforeAutospacing="1" w:after="100" w:afterAutospacing="1"/>
      <w:jc w:val="center"/>
    </w:pPr>
    <w:rPr>
      <w:rFonts w:ascii="Georgia" w:eastAsia="Times New Roman" w:hAnsi="Georgia" w:cs="Times New Roman"/>
      <w:kern w:val="0"/>
      <w:lang w:eastAsia="fr-FR"/>
    </w:rPr>
  </w:style>
  <w:style w:type="paragraph" w:customStyle="1" w:styleId="xl112">
    <w:name w:val="xl112"/>
    <w:basedOn w:val="Normal0"/>
    <w:rsid w:val="00535F4C"/>
    <w:pPr>
      <w:widowControl/>
      <w:pBdr>
        <w:top w:val="single" w:sz="4" w:space="0" w:color="auto"/>
        <w:left w:val="single" w:sz="4" w:space="0" w:color="auto"/>
        <w:bottom w:val="single" w:sz="8" w:space="0" w:color="auto"/>
        <w:right w:val="single" w:sz="4" w:space="0" w:color="auto"/>
      </w:pBdr>
      <w:shd w:val="clear" w:color="auto" w:fill="8EA9DB"/>
      <w:suppressAutoHyphens w:val="0"/>
      <w:spacing w:before="100" w:beforeAutospacing="1" w:after="100" w:afterAutospacing="1"/>
    </w:pPr>
    <w:rPr>
      <w:rFonts w:ascii="Georgia" w:eastAsia="Times New Roman" w:hAnsi="Georgia" w:cs="Times New Roman"/>
      <w:kern w:val="0"/>
      <w:lang w:eastAsia="fr-FR"/>
    </w:rPr>
  </w:style>
  <w:style w:type="paragraph" w:customStyle="1" w:styleId="xl113">
    <w:name w:val="xl113"/>
    <w:basedOn w:val="Normal0"/>
    <w:rsid w:val="00535F4C"/>
    <w:pPr>
      <w:widowControl/>
      <w:pBdr>
        <w:top w:val="single" w:sz="4" w:space="0" w:color="auto"/>
        <w:left w:val="single" w:sz="4" w:space="0" w:color="auto"/>
        <w:bottom w:val="single" w:sz="8" w:space="0" w:color="auto"/>
        <w:right w:val="single" w:sz="8" w:space="0" w:color="auto"/>
      </w:pBdr>
      <w:shd w:val="clear" w:color="auto" w:fill="8EA9DB"/>
      <w:suppressAutoHyphens w:val="0"/>
      <w:spacing w:before="100" w:beforeAutospacing="1" w:after="100" w:afterAutospacing="1"/>
    </w:pPr>
    <w:rPr>
      <w:rFonts w:ascii="Georgia" w:eastAsia="Times New Roman" w:hAnsi="Georgia" w:cs="Times New Roman"/>
      <w:kern w:val="0"/>
      <w:lang w:eastAsia="fr-FR"/>
    </w:rPr>
  </w:style>
  <w:style w:type="paragraph" w:customStyle="1" w:styleId="xl114">
    <w:name w:val="xl114"/>
    <w:basedOn w:val="Normal0"/>
    <w:rsid w:val="00535F4C"/>
    <w:pPr>
      <w:widowControl/>
      <w:suppressAutoHyphens w:val="0"/>
      <w:spacing w:before="100" w:beforeAutospacing="1" w:after="100" w:afterAutospacing="1"/>
    </w:pPr>
    <w:rPr>
      <w:rFonts w:ascii="Georgia" w:eastAsia="Times New Roman" w:hAnsi="Georgia" w:cs="Times New Roman"/>
      <w:kern w:val="0"/>
      <w:lang w:eastAsia="fr-FR"/>
    </w:rPr>
  </w:style>
  <w:style w:type="paragraph" w:customStyle="1" w:styleId="xl115">
    <w:name w:val="xl115"/>
    <w:basedOn w:val="Normal0"/>
    <w:rsid w:val="00535F4C"/>
    <w:pPr>
      <w:widowControl/>
      <w:suppressAutoHyphens w:val="0"/>
      <w:spacing w:before="100" w:beforeAutospacing="1" w:after="100" w:afterAutospacing="1"/>
    </w:pPr>
    <w:rPr>
      <w:rFonts w:ascii="Georgia" w:eastAsia="Times New Roman" w:hAnsi="Georgia" w:cs="Times New Roman"/>
      <w:b/>
      <w:bCs/>
      <w:kern w:val="0"/>
      <w:u w:val="single"/>
      <w:lang w:eastAsia="fr-FR"/>
    </w:rPr>
  </w:style>
  <w:style w:type="paragraph" w:customStyle="1" w:styleId="xl116">
    <w:name w:val="xl116"/>
    <w:basedOn w:val="Normal0"/>
    <w:rsid w:val="00535F4C"/>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Georgia" w:eastAsia="Times New Roman" w:hAnsi="Georgia" w:cs="Times New Roman"/>
      <w:b/>
      <w:bCs/>
      <w:color w:val="595959"/>
      <w:kern w:val="0"/>
      <w:sz w:val="21"/>
      <w:szCs w:val="21"/>
      <w:lang w:eastAsia="fr-FR"/>
    </w:rPr>
  </w:style>
  <w:style w:type="character" w:styleId="Appelnotedebasdep">
    <w:name w:val="footnote reference"/>
    <w:uiPriority w:val="99"/>
    <w:semiHidden/>
    <w:unhideWhenUsed/>
    <w:rsid w:val="00535F4C"/>
    <w:rPr>
      <w:vertAlign w:val="superscript"/>
    </w:rPr>
  </w:style>
  <w:style w:type="character" w:styleId="Marquedecommentaire">
    <w:name w:val="annotation reference"/>
    <w:uiPriority w:val="99"/>
    <w:semiHidden/>
    <w:unhideWhenUsed/>
    <w:rsid w:val="00535F4C"/>
    <w:rPr>
      <w:sz w:val="16"/>
      <w:szCs w:val="16"/>
    </w:rPr>
  </w:style>
  <w:style w:type="character" w:styleId="Appeldenotedefin">
    <w:name w:val="endnote reference"/>
    <w:semiHidden/>
    <w:unhideWhenUsed/>
    <w:rsid w:val="00535F4C"/>
    <w:rPr>
      <w:vertAlign w:val="superscript"/>
    </w:rPr>
  </w:style>
  <w:style w:type="character" w:styleId="Textedelespacerserv">
    <w:name w:val="Placeholder Text"/>
    <w:uiPriority w:val="99"/>
    <w:semiHidden/>
    <w:rsid w:val="00535F4C"/>
    <w:rPr>
      <w:color w:val="808080"/>
    </w:rPr>
  </w:style>
  <w:style w:type="character" w:customStyle="1" w:styleId="NumberingSymbols">
    <w:name w:val="Numbering Symbols"/>
    <w:rsid w:val="00535F4C"/>
  </w:style>
  <w:style w:type="character" w:customStyle="1" w:styleId="Bullets">
    <w:name w:val="Bullets"/>
    <w:rsid w:val="00535F4C"/>
    <w:rPr>
      <w:rFonts w:ascii="OpenSymbol" w:eastAsia="OpenSymbol" w:hAnsi="OpenSymbol" w:cs="OpenSymbol" w:hint="default"/>
    </w:rPr>
  </w:style>
  <w:style w:type="character" w:customStyle="1" w:styleId="Placeholder">
    <w:name w:val="Placeholder"/>
    <w:rsid w:val="00535F4C"/>
    <w:rPr>
      <w:smallCaps/>
      <w:color w:val="008080"/>
      <w:u w:val="dotted"/>
    </w:rPr>
  </w:style>
  <w:style w:type="character" w:customStyle="1" w:styleId="FootnoteCharacters">
    <w:name w:val="Footnote Characters"/>
    <w:rsid w:val="00535F4C"/>
  </w:style>
  <w:style w:type="character" w:customStyle="1" w:styleId="EndnoteCharacters">
    <w:name w:val="Endnote Characters"/>
    <w:rsid w:val="00535F4C"/>
  </w:style>
  <w:style w:type="character" w:customStyle="1" w:styleId="Caractresdenotedebasdepage">
    <w:name w:val="Caractères de note de bas de page"/>
    <w:rsid w:val="00535F4C"/>
  </w:style>
  <w:style w:type="character" w:customStyle="1" w:styleId="Caractresdenotedefin">
    <w:name w:val="Caractères de note de fin"/>
    <w:rsid w:val="00535F4C"/>
  </w:style>
  <w:style w:type="paragraph" w:styleId="Sous-titre">
    <w:name w:val="Subtitle"/>
    <w:basedOn w:val="Titrecouverture"/>
    <w:next w:val="Normal0"/>
    <w:link w:val="Sous-titreCar"/>
    <w:uiPriority w:val="11"/>
    <w:qFormat/>
    <w:rsid w:val="00535F4C"/>
  </w:style>
  <w:style w:type="character" w:customStyle="1" w:styleId="Sous-titreCar">
    <w:name w:val="Sous-titre Car"/>
    <w:basedOn w:val="Policepardfaut"/>
    <w:link w:val="Sous-titre"/>
    <w:uiPriority w:val="11"/>
    <w:rsid w:val="00535F4C"/>
    <w:rPr>
      <w:rFonts w:ascii="Calibri" w:eastAsia="Calibri" w:hAnsi="Calibri" w:cs="Times New Roman"/>
      <w:color w:val="585756"/>
      <w:sz w:val="32"/>
      <w:lang w:val="fr-BE"/>
    </w:rPr>
  </w:style>
  <w:style w:type="character" w:customStyle="1" w:styleId="WW8Num8z2">
    <w:name w:val="WW8Num8z2"/>
    <w:rsid w:val="00535F4C"/>
    <w:rPr>
      <w:rFonts w:ascii="Wingdings" w:hAnsi="Wingdings" w:cs="Wingdings" w:hint="default"/>
    </w:rPr>
  </w:style>
  <w:style w:type="character" w:customStyle="1" w:styleId="WW8Num10z0">
    <w:name w:val="WW8Num10z0"/>
    <w:rsid w:val="00535F4C"/>
    <w:rPr>
      <w:rFonts w:ascii="Georgia" w:hAnsi="Georgia" w:cs="Times New Roman" w:hint="default"/>
      <w:lang w:val="fr-BE"/>
    </w:rPr>
  </w:style>
  <w:style w:type="character" w:customStyle="1" w:styleId="normaltextrun">
    <w:name w:val="normaltextrun"/>
    <w:rsid w:val="00535F4C"/>
  </w:style>
  <w:style w:type="character" w:customStyle="1" w:styleId="eop">
    <w:name w:val="eop"/>
    <w:rsid w:val="00535F4C"/>
  </w:style>
  <w:style w:type="character" w:customStyle="1" w:styleId="spellingerror">
    <w:name w:val="spellingerror"/>
    <w:rsid w:val="00535F4C"/>
  </w:style>
  <w:style w:type="character" w:customStyle="1" w:styleId="contextualspellingandgrammarerror">
    <w:name w:val="contextualspellingandgrammarerror"/>
    <w:rsid w:val="00535F4C"/>
  </w:style>
  <w:style w:type="character" w:customStyle="1" w:styleId="scxw174104514">
    <w:name w:val="scxw174104514"/>
    <w:rsid w:val="00535F4C"/>
  </w:style>
  <w:style w:type="character" w:customStyle="1" w:styleId="DeltaViewInsertion">
    <w:name w:val="DeltaView Insertion"/>
    <w:rsid w:val="00535F4C"/>
    <w:rPr>
      <w:color w:val="0000FF"/>
      <w:spacing w:val="0"/>
      <w:u w:val="double"/>
    </w:rPr>
  </w:style>
  <w:style w:type="character" w:customStyle="1" w:styleId="FootnoteTextChar1">
    <w:name w:val="Footnote Text Char1"/>
    <w:aliases w:val="Footnote Text Char Char,Footnote Text Char1 Char Char,Footnote Text Char Char Char1 Char,Footnote Text Char1 Char Char Char1 Char,Footnote Text Char1 Char1 Char Char,Footnote Text Char Char Char Char Char,footnote text Char,12pt Char"/>
    <w:basedOn w:val="Policepardfaut"/>
    <w:rsid w:val="00535F4C"/>
    <w:rPr>
      <w:rFonts w:ascii="Calibri" w:hAnsi="Calibri" w:cs="Calibri" w:hint="default"/>
      <w:color w:val="585756"/>
      <w:sz w:val="14"/>
      <w:szCs w:val="20"/>
    </w:rPr>
  </w:style>
  <w:style w:type="character" w:customStyle="1" w:styleId="contentpasted0">
    <w:name w:val="contentpasted0"/>
    <w:basedOn w:val="Policepardfaut"/>
    <w:rsid w:val="00535F4C"/>
  </w:style>
  <w:style w:type="table" w:styleId="Grilledutableau">
    <w:name w:val="Table Grid"/>
    <w:basedOn w:val="TableauNormal"/>
    <w:uiPriority w:val="59"/>
    <w:rsid w:val="00535F4C"/>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535F4C"/>
    <w:pPr>
      <w:widowControl w:val="0"/>
      <w:spacing w:after="0" w:line="240" w:lineRule="auto"/>
    </w:pPr>
    <w:rPr>
      <w:rFonts w:ascii="Calibri" w:eastAsia="Calibri" w:hAnsi="Calibri" w:cs="Times New Roman"/>
      <w:kern w:val="0"/>
      <w:sz w:val="22"/>
      <w:lang w:val="en-US"/>
      <w14:ligatures w14:val="none"/>
    </w:rPr>
    <w:tblPr>
      <w:tblCellMar>
        <w:top w:w="0" w:type="dxa"/>
        <w:left w:w="0" w:type="dxa"/>
        <w:bottom w:w="0" w:type="dxa"/>
        <w:right w:w="0" w:type="dxa"/>
      </w:tblCellMar>
    </w:tblPr>
  </w:style>
  <w:style w:type="table" w:customStyle="1" w:styleId="NormalTable0">
    <w:name w:val="Normal Table0"/>
    <w:uiPriority w:val="2"/>
    <w:semiHidden/>
    <w:qFormat/>
    <w:rsid w:val="00535F4C"/>
    <w:pPr>
      <w:widowControl w:val="0"/>
      <w:spacing w:after="0" w:line="240" w:lineRule="auto"/>
    </w:pPr>
    <w:rPr>
      <w:rFonts w:ascii="Calibri" w:eastAsia="Calibri" w:hAnsi="Calibri" w:cs="Times New Roman"/>
      <w:kern w:val="0"/>
      <w:sz w:val="22"/>
      <w:lang w:val="en-US"/>
      <w14:ligatures w14:val="none"/>
    </w:rPr>
    <w:tblPr>
      <w:tblCellMar>
        <w:top w:w="0" w:type="dxa"/>
        <w:left w:w="0" w:type="dxa"/>
        <w:bottom w:w="0" w:type="dxa"/>
        <w:right w:w="0" w:type="dxa"/>
      </w:tblCellMar>
    </w:tblPr>
  </w:style>
  <w:style w:type="table" w:customStyle="1" w:styleId="TableNormal2">
    <w:name w:val="Table Normal2"/>
    <w:uiPriority w:val="2"/>
    <w:semiHidden/>
    <w:qFormat/>
    <w:rsid w:val="00535F4C"/>
    <w:pPr>
      <w:widowControl w:val="0"/>
      <w:spacing w:after="0" w:line="240" w:lineRule="auto"/>
    </w:pPr>
    <w:rPr>
      <w:rFonts w:ascii="Calibri" w:eastAsia="Calibri" w:hAnsi="Calibri" w:cs="Times New Roman"/>
      <w:kern w:val="0"/>
      <w:sz w:val="22"/>
      <w:lang w:val="en-US"/>
      <w14:ligatures w14:val="none"/>
    </w:rPr>
    <w:tblPr>
      <w:tblCellMar>
        <w:top w:w="0" w:type="dxa"/>
        <w:left w:w="0" w:type="dxa"/>
        <w:bottom w:w="0" w:type="dxa"/>
        <w:right w:w="0" w:type="dxa"/>
      </w:tblCellMar>
    </w:tblPr>
  </w:style>
  <w:style w:type="table" w:customStyle="1" w:styleId="TableNormal">
    <w:name w:val="Table Normal"/>
    <w:uiPriority w:val="2"/>
    <w:semiHidden/>
    <w:qFormat/>
    <w:rsid w:val="00535F4C"/>
    <w:pPr>
      <w:widowControl w:val="0"/>
      <w:spacing w:after="0" w:line="240" w:lineRule="auto"/>
    </w:pPr>
    <w:rPr>
      <w:rFonts w:ascii="Calibri" w:eastAsia="Calibri" w:hAnsi="Calibri" w:cs="Times New Roman"/>
      <w:kern w:val="0"/>
      <w:sz w:val="22"/>
      <w:lang w:val="en-US"/>
      <w14:ligatures w14:val="none"/>
    </w:rPr>
    <w:tblPr>
      <w:tblCellMar>
        <w:top w:w="0" w:type="dxa"/>
        <w:left w:w="0" w:type="dxa"/>
        <w:bottom w:w="0" w:type="dxa"/>
        <w:right w:w="0" w:type="dxa"/>
      </w:tblCellMar>
    </w:tblPr>
  </w:style>
  <w:style w:type="paragraph" w:styleId="TM6">
    <w:name w:val="toc 6"/>
    <w:basedOn w:val="Index"/>
    <w:autoRedefine/>
    <w:uiPriority w:val="39"/>
    <w:semiHidden/>
    <w:unhideWhenUsed/>
    <w:rsid w:val="00535F4C"/>
    <w:pPr>
      <w:tabs>
        <w:tab w:val="right" w:leader="dot" w:pos="9637"/>
      </w:tabs>
      <w:ind w:left="1415"/>
    </w:pPr>
    <w:rPr>
      <w:sz w:val="18"/>
    </w:rPr>
  </w:style>
  <w:style w:type="paragraph" w:styleId="TM7">
    <w:name w:val="toc 7"/>
    <w:basedOn w:val="Index"/>
    <w:autoRedefine/>
    <w:uiPriority w:val="39"/>
    <w:semiHidden/>
    <w:unhideWhenUsed/>
    <w:rsid w:val="00535F4C"/>
    <w:pPr>
      <w:tabs>
        <w:tab w:val="right" w:leader="dot" w:pos="9637"/>
      </w:tabs>
      <w:ind w:left="1698"/>
    </w:pPr>
    <w:rPr>
      <w:sz w:val="18"/>
    </w:rPr>
  </w:style>
  <w:style w:type="paragraph" w:styleId="TM8">
    <w:name w:val="toc 8"/>
    <w:basedOn w:val="Index"/>
    <w:autoRedefine/>
    <w:uiPriority w:val="39"/>
    <w:semiHidden/>
    <w:unhideWhenUsed/>
    <w:rsid w:val="00535F4C"/>
    <w:pPr>
      <w:tabs>
        <w:tab w:val="right" w:leader="dot" w:pos="9637"/>
      </w:tabs>
      <w:ind w:left="1981"/>
    </w:pPr>
    <w:rPr>
      <w:sz w:val="18"/>
    </w:rPr>
  </w:style>
  <w:style w:type="paragraph" w:styleId="TM9">
    <w:name w:val="toc 9"/>
    <w:basedOn w:val="Index"/>
    <w:autoRedefine/>
    <w:uiPriority w:val="39"/>
    <w:semiHidden/>
    <w:unhideWhenUsed/>
    <w:rsid w:val="00535F4C"/>
    <w:pPr>
      <w:tabs>
        <w:tab w:val="right" w:leader="dot" w:pos="9637"/>
      </w:tabs>
      <w:ind w:left="2264"/>
    </w:pPr>
    <w:rPr>
      <w:sz w:val="18"/>
    </w:rPr>
  </w:style>
  <w:style w:type="paragraph" w:customStyle="1" w:styleId="Indent-arrow">
    <w:name w:val="[Indent - arrow]"/>
    <w:basedOn w:val="Normal"/>
    <w:next w:val="Normal"/>
    <w:rsid w:val="00535F4C"/>
    <w:pPr>
      <w:numPr>
        <w:ilvl w:val="0"/>
        <w:numId w:val="10"/>
      </w:numPr>
      <w:tabs>
        <w:tab w:val="clear" w:pos="284"/>
        <w:tab w:val="num" w:pos="360"/>
      </w:tabs>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42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internationales-nations-unies"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documentcloud.adobe.com/link/track?uri=urn:aaid:scds:US:3b918624-1fb2-4708-9199-e591dcdfe19b" TargetMode="External"/><Relationship Id="rId12" Type="http://schemas.openxmlformats.org/officeDocument/2006/relationships/hyperlink" Target="https://finances.belgium.be/fr/sur_le_spf/structure_et_services/administrations_generales/tr%C3%A9sorerie/contr%C3%B4le-des-instruments-1-2"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as.europa.eu/sites/eeas/files/restrictive_measures-2017-01-17-clean.pdf"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eeas.europa.eu/headquarters/headquarters-homepage/8442/consolidated-list-sanctions" TargetMode="External"/><Relationship Id="rId4" Type="http://schemas.openxmlformats.org/officeDocument/2006/relationships/webSettings" Target="webSettings.xml"/><Relationship Id="rId9" Type="http://schemas.openxmlformats.org/officeDocument/2006/relationships/hyperlink" Target="https://finances.belgium.be/fr/tresorerie/sanctions-financieres/sanctions-europ%C3%A9ennes-u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8" ma:contentTypeDescription="" ma:contentTypeScope="" ma:versionID="a636625063e229620ff28318d4c9870d">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be09caec358d378704d493afecacb2e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MRTENABEL-1311370972-50236</_dlc_DocId>
    <TaxCatchAll xmlns="3a2cca07-d411-4b48-b7e8-c526dfd39ce0">
      <Value>5</Value>
      <Value>1</Value>
    </TaxCatchAll>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https://enabelbe.sharepoint.com/sites/MRT/_layouts/15/DocIdRedir.aspx?ID=MRTENABEL-1311370972-50236</Url>
      <Description>MRTENABEL-1311370972-50236</Description>
    </_dlc_DocIdUrl>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e2b781e9cad840cd89b90f5a7e989839>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96D4320-2525-43BB-B2C8-E17D99053CC1}"/>
</file>

<file path=customXml/itemProps2.xml><?xml version="1.0" encoding="utf-8"?>
<ds:datastoreItem xmlns:ds="http://schemas.openxmlformats.org/officeDocument/2006/customXml" ds:itemID="{C1E4C9B1-AC83-4FCD-BEB7-0C85C9899628}"/>
</file>

<file path=customXml/itemProps3.xml><?xml version="1.0" encoding="utf-8"?>
<ds:datastoreItem xmlns:ds="http://schemas.openxmlformats.org/officeDocument/2006/customXml" ds:itemID="{BB389A5C-C064-4694-B837-7E54B08266F3}"/>
</file>

<file path=customXml/itemProps4.xml><?xml version="1.0" encoding="utf-8"?>
<ds:datastoreItem xmlns:ds="http://schemas.openxmlformats.org/officeDocument/2006/customXml" ds:itemID="{769C8242-C4E2-4560-B9A4-5A212477B266}"/>
</file>

<file path=docProps/app.xml><?xml version="1.0" encoding="utf-8"?>
<Properties xmlns="http://schemas.openxmlformats.org/officeDocument/2006/extended-properties" xmlns:vt="http://schemas.openxmlformats.org/officeDocument/2006/docPropsVTypes">
  <Template>Normal</Template>
  <TotalTime>1</TotalTime>
  <Pages>165</Pages>
  <Words>41315</Words>
  <Characters>235496</Characters>
  <Application>Microsoft Office Word</Application>
  <DocSecurity>0</DocSecurity>
  <Lines>1962</Lines>
  <Paragraphs>552</Paragraphs>
  <ScaleCrop>false</ScaleCrop>
  <Company/>
  <LinksUpToDate>false</LinksUpToDate>
  <CharactersWithSpaces>276259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2023-08-09T09:47:00Z</dcterms:created>
  <dcterms:modified xsi:type="dcterms:W3CDTF">2023-08-09T09:48:00Z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5;#FR|e5b11214-e6fc-4287-b1cb-b050c041462c</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2b9b7b9a-dc82-4134-ba9f-6ab081148bb2</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