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F7522" w14:textId="77777777" w:rsidR="00852EB7" w:rsidRDefault="00852EB7" w:rsidP="00852EB7">
      <w:pPr>
        <w:pStyle w:val="Titre1"/>
      </w:pPr>
      <w:bookmarkStart w:id="0" w:name="_Toc661333598"/>
      <w:r>
        <w:t>Formulaires</w:t>
      </w:r>
      <w:bookmarkEnd w:id="0"/>
    </w:p>
    <w:p w14:paraId="543D65DA" w14:textId="77777777" w:rsidR="00852EB7" w:rsidRDefault="00852EB7" w:rsidP="00852EB7">
      <w:pPr>
        <w:pStyle w:val="Titre2"/>
      </w:pPr>
      <w:bookmarkStart w:id="1" w:name="_Toc52268497"/>
      <w:bookmarkStart w:id="2" w:name="_Toc1254687261"/>
      <w:r>
        <w:t>Fiche d’identification</w:t>
      </w:r>
      <w:bookmarkEnd w:id="1"/>
      <w:bookmarkEnd w:id="2"/>
    </w:p>
    <w:p w14:paraId="5279477E" w14:textId="77777777" w:rsidR="00852EB7" w:rsidRPr="00FC215D" w:rsidRDefault="00852EB7" w:rsidP="00852EB7">
      <w:pPr>
        <w:pStyle w:val="Titre3"/>
      </w:pPr>
      <w:bookmarkStart w:id="3" w:name="_Toc364253087"/>
      <w:bookmarkStart w:id="4" w:name="_Toc51592066"/>
      <w:bookmarkStart w:id="5" w:name="_Toc52268498"/>
      <w:bookmarkStart w:id="6" w:name="_Toc186837863"/>
      <w:r>
        <w:t>Personne physique</w:t>
      </w:r>
      <w:bookmarkEnd w:id="3"/>
      <w:bookmarkEnd w:id="4"/>
      <w:bookmarkEnd w:id="5"/>
      <w:bookmarkEnd w:id="6"/>
      <w:r>
        <w:t xml:space="preserve"> </w:t>
      </w:r>
    </w:p>
    <w:p w14:paraId="11B88AD0" w14:textId="77777777" w:rsidR="00852EB7" w:rsidRPr="00FC215D" w:rsidRDefault="00852EB7" w:rsidP="00852EB7">
      <w:pPr>
        <w:pStyle w:val="Corpsdetexte"/>
        <w:jc w:val="left"/>
        <w:rPr>
          <w:rFonts w:ascii="Georgia" w:hAnsi="Georgia"/>
        </w:rPr>
      </w:pPr>
      <w:bookmarkStart w:id="7" w:name="_Hlk52268008"/>
      <w:r w:rsidRPr="00FC215D">
        <w:rPr>
          <w:rFonts w:ascii="Georgia" w:hAnsi="Georgia"/>
        </w:rPr>
        <w:t xml:space="preserve">Pour remplir la fiche, veuillez cliquer ici : </w:t>
      </w:r>
      <w:r w:rsidRPr="003468FE">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5"/>
        <w:gridCol w:w="1902"/>
        <w:gridCol w:w="938"/>
        <w:gridCol w:w="3847"/>
      </w:tblGrid>
      <w:tr w:rsidR="00852EB7" w:rsidRPr="00C94CF0" w14:paraId="015AEF84" w14:textId="77777777" w:rsidTr="00450979">
        <w:trPr>
          <w:trHeight w:val="5763"/>
        </w:trPr>
        <w:tc>
          <w:tcPr>
            <w:tcW w:w="9464" w:type="dxa"/>
            <w:gridSpan w:val="4"/>
            <w:tcBorders>
              <w:bottom w:val="single" w:sz="4" w:space="0" w:color="auto"/>
            </w:tcBorders>
            <w:shd w:val="clear" w:color="auto" w:fill="auto"/>
            <w:vAlign w:val="center"/>
          </w:tcPr>
          <w:p w14:paraId="6FB1FF76" w14:textId="77777777" w:rsidR="00852EB7" w:rsidRPr="000E2C9F" w:rsidRDefault="00852EB7" w:rsidP="00450979">
            <w:pPr>
              <w:spacing w:after="200"/>
              <w:rPr>
                <w:sz w:val="18"/>
                <w:szCs w:val="18"/>
              </w:rPr>
            </w:pPr>
            <w:r w:rsidRPr="000E2C9F">
              <w:rPr>
                <w:b/>
                <w:sz w:val="18"/>
                <w:szCs w:val="18"/>
                <w:u w:val="single"/>
              </w:rPr>
              <w:br w:type="page"/>
            </w:r>
            <w:r w:rsidRPr="000E2C9F">
              <w:rPr>
                <w:b/>
              </w:rPr>
              <w:t>I. DONNÉES PERSONNELLES</w:t>
            </w:r>
          </w:p>
          <w:p w14:paraId="1AA25106" w14:textId="77777777" w:rsidR="00852EB7" w:rsidRPr="000E2C9F" w:rsidRDefault="00852EB7" w:rsidP="00450979">
            <w:pPr>
              <w:spacing w:after="200"/>
              <w:rPr>
                <w:sz w:val="16"/>
                <w:szCs w:val="16"/>
              </w:rPr>
            </w:pPr>
            <w:r w:rsidRPr="000E2C9F">
              <w:rPr>
                <w:b/>
                <w:sz w:val="16"/>
                <w:szCs w:val="16"/>
              </w:rPr>
              <w:t xml:space="preserve">NOM(S) DE FAMILLE </w:t>
            </w:r>
            <w:r w:rsidRPr="000E2C9F">
              <w:rPr>
                <w:rStyle w:val="Appelnotedebasdep"/>
                <w:b/>
                <w:sz w:val="16"/>
                <w:szCs w:val="16"/>
              </w:rPr>
              <w:footnoteReference w:id="1"/>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00B1018" w14:textId="77777777" w:rsidR="00852EB7" w:rsidRPr="000E2C9F" w:rsidRDefault="00852EB7" w:rsidP="00450979">
            <w:pPr>
              <w:spacing w:after="200"/>
              <w:rPr>
                <w:sz w:val="16"/>
                <w:szCs w:val="16"/>
              </w:rPr>
            </w:pPr>
            <w:r w:rsidRPr="000E2C9F">
              <w:rPr>
                <w:b/>
                <w:sz w:val="16"/>
                <w:szCs w:val="16"/>
              </w:rPr>
              <w:t xml:space="preserve">PRÉNOM(S) </w:t>
            </w:r>
          </w:p>
          <w:p w14:paraId="23755C69" w14:textId="77777777" w:rsidR="00852EB7" w:rsidRPr="000E2C9F" w:rsidRDefault="00852EB7" w:rsidP="00450979">
            <w:pPr>
              <w:spacing w:after="200"/>
              <w:rPr>
                <w:b/>
                <w:sz w:val="16"/>
                <w:szCs w:val="16"/>
              </w:rPr>
            </w:pPr>
            <w:r w:rsidRPr="000E2C9F">
              <w:rPr>
                <w:b/>
                <w:sz w:val="16"/>
                <w:szCs w:val="16"/>
              </w:rPr>
              <w:t>DATE DE NAISSANCE</w:t>
            </w:r>
          </w:p>
          <w:p w14:paraId="6866ED00" w14:textId="77777777" w:rsidR="00852EB7" w:rsidRPr="000E2C9F" w:rsidRDefault="00852EB7" w:rsidP="00450979">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4F9F166E" w14:textId="77777777" w:rsidR="00852EB7" w:rsidRPr="000E2C9F" w:rsidRDefault="00852EB7" w:rsidP="00450979">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252C5659" w14:textId="77777777" w:rsidR="00852EB7" w:rsidRPr="000E2C9F" w:rsidRDefault="00852EB7" w:rsidP="00450979">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2"/>
            </w:r>
            <w:r w:rsidRPr="000E2C9F">
              <w:rPr>
                <w:b/>
                <w:sz w:val="16"/>
                <w:szCs w:val="16"/>
              </w:rPr>
              <w:tab/>
              <w:t>AUTRE</w:t>
            </w:r>
            <w:r w:rsidRPr="000E2C9F">
              <w:rPr>
                <w:rStyle w:val="Appelnotedebasdep"/>
                <w:b/>
                <w:sz w:val="16"/>
                <w:szCs w:val="16"/>
              </w:rPr>
              <w:footnoteReference w:id="3"/>
            </w:r>
          </w:p>
          <w:p w14:paraId="30F96CC0" w14:textId="77777777" w:rsidR="00852EB7" w:rsidRPr="000E2C9F" w:rsidRDefault="00852EB7" w:rsidP="00450979">
            <w:pPr>
              <w:spacing w:after="200"/>
              <w:rPr>
                <w:sz w:val="16"/>
                <w:szCs w:val="16"/>
              </w:rPr>
            </w:pPr>
            <w:r w:rsidRPr="000E2C9F">
              <w:rPr>
                <w:b/>
                <w:sz w:val="16"/>
                <w:szCs w:val="16"/>
              </w:rPr>
              <w:t>PAYS ÉMETTEUR</w:t>
            </w:r>
          </w:p>
          <w:p w14:paraId="6BCDC21C" w14:textId="77777777" w:rsidR="00852EB7" w:rsidRPr="000E2C9F" w:rsidRDefault="00852EB7" w:rsidP="00450979">
            <w:pPr>
              <w:spacing w:after="200"/>
              <w:rPr>
                <w:sz w:val="16"/>
                <w:szCs w:val="16"/>
              </w:rPr>
            </w:pPr>
            <w:r w:rsidRPr="000E2C9F">
              <w:rPr>
                <w:b/>
                <w:sz w:val="16"/>
                <w:szCs w:val="16"/>
              </w:rPr>
              <w:t>NUMÉRO DE DOCUMENT D'IDENTITÉ</w:t>
            </w:r>
          </w:p>
          <w:p w14:paraId="4F9CAD7F" w14:textId="77777777" w:rsidR="00852EB7" w:rsidRPr="000E2C9F" w:rsidRDefault="00852EB7" w:rsidP="00450979">
            <w:pPr>
              <w:spacing w:after="200"/>
              <w:rPr>
                <w:sz w:val="16"/>
                <w:szCs w:val="16"/>
              </w:rPr>
            </w:pPr>
            <w:r w:rsidRPr="000E2C9F">
              <w:rPr>
                <w:b/>
                <w:sz w:val="16"/>
                <w:szCs w:val="16"/>
              </w:rPr>
              <w:t>NUMÉRO D'IDENTIFICATION PERSONNEL</w:t>
            </w:r>
            <w:r w:rsidRPr="000E2C9F">
              <w:rPr>
                <w:rStyle w:val="Appelnotedebasdep"/>
                <w:b/>
                <w:sz w:val="16"/>
                <w:szCs w:val="16"/>
              </w:rPr>
              <w:footnoteReference w:id="4"/>
            </w:r>
          </w:p>
          <w:p w14:paraId="48B8CEC2" w14:textId="77777777" w:rsidR="00852EB7" w:rsidRPr="000E2C9F" w:rsidRDefault="00852EB7" w:rsidP="00450979">
            <w:pPr>
              <w:spacing w:after="200"/>
              <w:rPr>
                <w:b/>
                <w:sz w:val="16"/>
                <w:szCs w:val="16"/>
              </w:rPr>
            </w:pPr>
            <w:r w:rsidRPr="000E2C9F">
              <w:rPr>
                <w:b/>
                <w:sz w:val="16"/>
                <w:szCs w:val="16"/>
              </w:rPr>
              <w:t xml:space="preserve">ADRESSE PRIVÉE </w:t>
            </w:r>
            <w:r w:rsidRPr="000E2C9F">
              <w:rPr>
                <w:b/>
                <w:sz w:val="16"/>
                <w:szCs w:val="16"/>
              </w:rPr>
              <w:br/>
              <w:t>PERMANENTE</w:t>
            </w:r>
          </w:p>
          <w:p w14:paraId="74E0B859" w14:textId="77777777" w:rsidR="00852EB7" w:rsidRPr="000E2C9F" w:rsidRDefault="00852EB7" w:rsidP="00450979">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6C0D204C" w14:textId="77777777" w:rsidR="00852EB7" w:rsidRPr="000E2C9F" w:rsidRDefault="00852EB7" w:rsidP="00450979">
            <w:pPr>
              <w:spacing w:after="200"/>
              <w:rPr>
                <w:b/>
                <w:sz w:val="16"/>
                <w:szCs w:val="16"/>
              </w:rPr>
            </w:pPr>
            <w:r w:rsidRPr="000E2C9F">
              <w:rPr>
                <w:b/>
                <w:sz w:val="16"/>
                <w:szCs w:val="16"/>
              </w:rPr>
              <w:t xml:space="preserve">RÉGION </w:t>
            </w:r>
            <w:r w:rsidRPr="000E2C9F">
              <w:rPr>
                <w:rStyle w:val="Appelnotedebasdep"/>
                <w:b/>
                <w:sz w:val="16"/>
                <w:szCs w:val="16"/>
              </w:rPr>
              <w:footnoteReference w:id="5"/>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4E9CE816" w14:textId="77777777" w:rsidR="00852EB7" w:rsidRPr="000E2C9F" w:rsidRDefault="00852EB7" w:rsidP="00450979">
            <w:pPr>
              <w:spacing w:after="200"/>
              <w:rPr>
                <w:b/>
                <w:sz w:val="16"/>
                <w:szCs w:val="16"/>
              </w:rPr>
            </w:pPr>
            <w:r w:rsidRPr="000E2C9F">
              <w:rPr>
                <w:b/>
                <w:sz w:val="16"/>
                <w:szCs w:val="16"/>
              </w:rPr>
              <w:t>TÉLÉPHONE PRIVÉ</w:t>
            </w:r>
          </w:p>
          <w:p w14:paraId="74808428" w14:textId="77777777" w:rsidR="00852EB7" w:rsidRPr="000E2C9F" w:rsidRDefault="00852EB7" w:rsidP="00450979">
            <w:pPr>
              <w:spacing w:after="200"/>
              <w:rPr>
                <w:b/>
                <w:sz w:val="18"/>
                <w:szCs w:val="18"/>
                <w:u w:val="single"/>
              </w:rPr>
            </w:pPr>
            <w:r w:rsidRPr="000E2C9F">
              <w:rPr>
                <w:b/>
                <w:sz w:val="16"/>
                <w:szCs w:val="16"/>
              </w:rPr>
              <w:t>COURRIEL PRIVÉ</w:t>
            </w:r>
          </w:p>
        </w:tc>
      </w:tr>
      <w:tr w:rsidR="00852EB7" w:rsidRPr="00C94CF0" w14:paraId="3DB96C0E" w14:textId="77777777" w:rsidTr="00450979">
        <w:trPr>
          <w:trHeight w:val="493"/>
        </w:trPr>
        <w:tc>
          <w:tcPr>
            <w:tcW w:w="4378" w:type="dxa"/>
            <w:gridSpan w:val="2"/>
            <w:tcBorders>
              <w:top w:val="single" w:sz="4" w:space="0" w:color="auto"/>
            </w:tcBorders>
            <w:shd w:val="clear" w:color="auto" w:fill="auto"/>
            <w:vAlign w:val="center"/>
          </w:tcPr>
          <w:p w14:paraId="18A34D88" w14:textId="77777777" w:rsidR="00852EB7" w:rsidRPr="000E2C9F" w:rsidRDefault="00852EB7" w:rsidP="00450979">
            <w:pPr>
              <w:spacing w:after="200"/>
              <w:rPr>
                <w:b/>
                <w:bCs/>
                <w:sz w:val="18"/>
                <w:szCs w:val="18"/>
              </w:rPr>
            </w:pPr>
            <w:r w:rsidRPr="000E2C9F">
              <w:rPr>
                <w:b/>
              </w:rPr>
              <w:t>II. DONNÉES COMMERCIALES</w:t>
            </w:r>
            <w:r w:rsidRPr="000E2C9F">
              <w:rPr>
                <w:b/>
                <w:sz w:val="18"/>
                <w:szCs w:val="18"/>
              </w:rPr>
              <w:tab/>
            </w:r>
          </w:p>
        </w:tc>
        <w:tc>
          <w:tcPr>
            <w:tcW w:w="5086" w:type="dxa"/>
            <w:gridSpan w:val="2"/>
            <w:tcBorders>
              <w:top w:val="single" w:sz="4" w:space="0" w:color="auto"/>
            </w:tcBorders>
            <w:shd w:val="clear" w:color="auto" w:fill="auto"/>
          </w:tcPr>
          <w:p w14:paraId="4BE2252F" w14:textId="77777777" w:rsidR="00852EB7" w:rsidRPr="000E2C9F" w:rsidRDefault="00852EB7" w:rsidP="00450979">
            <w:pPr>
              <w:rPr>
                <w:sz w:val="18"/>
                <w:szCs w:val="18"/>
                <w:u w:val="single"/>
              </w:rPr>
            </w:pPr>
            <w:r w:rsidRPr="000E2C9F">
              <w:rPr>
                <w:sz w:val="18"/>
                <w:szCs w:val="18"/>
              </w:rPr>
              <w:t>Si OUI, veuillez fournir vos données commerciales et joindre des copies des justificatifs officiels.</w:t>
            </w:r>
          </w:p>
        </w:tc>
      </w:tr>
      <w:tr w:rsidR="00852EB7" w:rsidRPr="00C94CF0" w14:paraId="59345FCF" w14:textId="77777777" w:rsidTr="00450979">
        <w:trPr>
          <w:trHeight w:val="2330"/>
        </w:trPr>
        <w:tc>
          <w:tcPr>
            <w:tcW w:w="2426" w:type="dxa"/>
            <w:tcBorders>
              <w:top w:val="single" w:sz="4" w:space="0" w:color="auto"/>
              <w:bottom w:val="single" w:sz="4" w:space="0" w:color="auto"/>
              <w:right w:val="single" w:sz="4" w:space="0" w:color="auto"/>
            </w:tcBorders>
            <w:shd w:val="clear" w:color="auto" w:fill="auto"/>
          </w:tcPr>
          <w:p w14:paraId="0D732D81" w14:textId="77777777" w:rsidR="00852EB7" w:rsidRPr="000E2C9F" w:rsidRDefault="00852EB7" w:rsidP="00450979">
            <w:pPr>
              <w:spacing w:after="200"/>
              <w:rPr>
                <w:bCs/>
                <w:sz w:val="16"/>
                <w:szCs w:val="16"/>
              </w:rPr>
            </w:pPr>
            <w:r w:rsidRPr="000E2C9F">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16A56E3B" w14:textId="77777777" w:rsidR="00852EB7" w:rsidRPr="000E2C9F" w:rsidRDefault="00852EB7" w:rsidP="00450979">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63828208" w14:textId="77777777" w:rsidR="00852EB7" w:rsidRPr="000E2C9F" w:rsidRDefault="00852EB7" w:rsidP="00450979">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20C35A61" w14:textId="77777777" w:rsidR="00852EB7" w:rsidRPr="000E2C9F" w:rsidRDefault="00852EB7" w:rsidP="00450979">
            <w:pPr>
              <w:spacing w:before="120" w:after="120"/>
              <w:rPr>
                <w:b/>
                <w:sz w:val="16"/>
                <w:szCs w:val="16"/>
              </w:rPr>
            </w:pPr>
            <w:r w:rsidRPr="000E2C9F">
              <w:rPr>
                <w:b/>
                <w:sz w:val="16"/>
                <w:szCs w:val="16"/>
              </w:rPr>
              <w:t>NUMÉRO DE TVA</w:t>
            </w:r>
          </w:p>
          <w:p w14:paraId="016EFD2E" w14:textId="77777777" w:rsidR="00852EB7" w:rsidRPr="000E2C9F" w:rsidRDefault="00852EB7" w:rsidP="00450979">
            <w:pPr>
              <w:spacing w:before="120" w:after="120"/>
              <w:rPr>
                <w:b/>
                <w:sz w:val="16"/>
                <w:szCs w:val="16"/>
              </w:rPr>
            </w:pPr>
            <w:r w:rsidRPr="000E2C9F">
              <w:rPr>
                <w:b/>
                <w:sz w:val="16"/>
                <w:szCs w:val="16"/>
              </w:rPr>
              <w:t>NUMÉRO D'ENREGISTREMENT</w:t>
            </w:r>
          </w:p>
          <w:p w14:paraId="19F37B32" w14:textId="77777777" w:rsidR="00852EB7" w:rsidRPr="000E2C9F" w:rsidRDefault="00852EB7" w:rsidP="00450979">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4123" w:type="dxa"/>
            <w:tcBorders>
              <w:top w:val="single" w:sz="4" w:space="0" w:color="auto"/>
              <w:bottom w:val="single" w:sz="4" w:space="0" w:color="auto"/>
            </w:tcBorders>
            <w:shd w:val="clear" w:color="auto" w:fill="auto"/>
          </w:tcPr>
          <w:p w14:paraId="2CC9EA75" w14:textId="77777777" w:rsidR="00852EB7" w:rsidRPr="000E2C9F" w:rsidRDefault="00852EB7" w:rsidP="00450979">
            <w:pPr>
              <w:tabs>
                <w:tab w:val="left" w:pos="2983"/>
              </w:tabs>
              <w:spacing w:after="200"/>
              <w:rPr>
                <w:b/>
                <w:sz w:val="18"/>
                <w:szCs w:val="18"/>
              </w:rPr>
            </w:pPr>
          </w:p>
        </w:tc>
      </w:tr>
      <w:tr w:rsidR="00852EB7" w:rsidRPr="00C94CF0" w14:paraId="375387C6" w14:textId="77777777" w:rsidTr="00450979">
        <w:trPr>
          <w:trHeight w:val="698"/>
        </w:trPr>
        <w:tc>
          <w:tcPr>
            <w:tcW w:w="2426" w:type="dxa"/>
            <w:tcBorders>
              <w:top w:val="single" w:sz="4" w:space="0" w:color="auto"/>
              <w:right w:val="single" w:sz="4" w:space="0" w:color="auto"/>
            </w:tcBorders>
            <w:shd w:val="clear" w:color="auto" w:fill="auto"/>
          </w:tcPr>
          <w:p w14:paraId="494C6D77" w14:textId="77777777" w:rsidR="00852EB7" w:rsidRPr="000E2C9F" w:rsidRDefault="00852EB7" w:rsidP="00450979">
            <w:pPr>
              <w:spacing w:before="120" w:after="120"/>
              <w:rPr>
                <w:bCs/>
                <w:sz w:val="16"/>
                <w:szCs w:val="16"/>
              </w:rPr>
            </w:pPr>
            <w:r w:rsidRPr="000E2C9F">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1410478C" w14:textId="77777777" w:rsidR="00852EB7" w:rsidRPr="000E2C9F" w:rsidRDefault="00852EB7" w:rsidP="00450979">
            <w:pPr>
              <w:spacing w:before="120" w:after="120"/>
              <w:rPr>
                <w:b/>
                <w:sz w:val="16"/>
                <w:szCs w:val="16"/>
              </w:rPr>
            </w:pPr>
            <w:r w:rsidRPr="000E2C9F">
              <w:rPr>
                <w:b/>
                <w:sz w:val="16"/>
                <w:szCs w:val="16"/>
              </w:rPr>
              <w:t>SIGNATURE</w:t>
            </w:r>
          </w:p>
        </w:tc>
        <w:tc>
          <w:tcPr>
            <w:tcW w:w="4123" w:type="dxa"/>
            <w:tcBorders>
              <w:top w:val="single" w:sz="4" w:space="0" w:color="auto"/>
              <w:left w:val="nil"/>
              <w:bottom w:val="single" w:sz="4" w:space="0" w:color="auto"/>
            </w:tcBorders>
            <w:shd w:val="clear" w:color="auto" w:fill="auto"/>
          </w:tcPr>
          <w:p w14:paraId="4F958D1E" w14:textId="77777777" w:rsidR="00852EB7" w:rsidRPr="000E2C9F" w:rsidRDefault="00852EB7" w:rsidP="00450979">
            <w:pPr>
              <w:tabs>
                <w:tab w:val="left" w:pos="2983"/>
              </w:tabs>
              <w:rPr>
                <w:b/>
                <w:sz w:val="18"/>
                <w:szCs w:val="18"/>
              </w:rPr>
            </w:pPr>
          </w:p>
        </w:tc>
      </w:tr>
    </w:tbl>
    <w:p w14:paraId="1A8C8289" w14:textId="77777777" w:rsidR="00852EB7" w:rsidRDefault="00852EB7" w:rsidP="00852EB7">
      <w:pPr>
        <w:pStyle w:val="Titre3"/>
        <w:numPr>
          <w:ilvl w:val="0"/>
          <w:numId w:val="0"/>
        </w:numPr>
        <w:ind w:left="720"/>
        <w:rPr>
          <w:lang w:val="fr-BE"/>
        </w:rPr>
      </w:pPr>
      <w:bookmarkStart w:id="8" w:name="_Toc51592067"/>
      <w:bookmarkStart w:id="9" w:name="_Toc52268499"/>
      <w:bookmarkStart w:id="10" w:name="_Toc1538832903"/>
      <w:bookmarkEnd w:id="7"/>
    </w:p>
    <w:p w14:paraId="1B787FD0" w14:textId="77777777" w:rsidR="00852EB7" w:rsidRPr="006542C5" w:rsidRDefault="00852EB7" w:rsidP="00852EB7">
      <w:pPr>
        <w:pStyle w:val="Titre3"/>
        <w:rPr>
          <w:lang w:val="fr-BE"/>
        </w:rPr>
      </w:pPr>
      <w:r>
        <w:rPr>
          <w:lang w:val="fr-BE"/>
        </w:rPr>
        <w:br w:type="page"/>
      </w:r>
      <w:r w:rsidRPr="2D88A2E9">
        <w:rPr>
          <w:lang w:val="fr-BE"/>
        </w:rPr>
        <w:lastRenderedPageBreak/>
        <w:t>Entité de droit privé/public ayant une forme juridique</w:t>
      </w:r>
      <w:bookmarkEnd w:id="8"/>
      <w:bookmarkEnd w:id="9"/>
      <w:bookmarkEnd w:id="10"/>
    </w:p>
    <w:p w14:paraId="78CC1152" w14:textId="77777777" w:rsidR="00852EB7" w:rsidRPr="00FC215D" w:rsidRDefault="00852EB7" w:rsidP="00852EB7">
      <w:bookmarkStart w:id="11" w:name="_Hlk52268009"/>
      <w:r w:rsidRPr="00FC215D">
        <w:t xml:space="preserve">Pour remplir la fiche, veuillez cliquer ici : </w:t>
      </w:r>
      <w:r w:rsidRPr="009C2E42">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852EB7" w:rsidRPr="00C94CF0" w14:paraId="30069643" w14:textId="77777777" w:rsidTr="00450979">
        <w:trPr>
          <w:trHeight w:val="5763"/>
        </w:trPr>
        <w:tc>
          <w:tcPr>
            <w:tcW w:w="9464" w:type="dxa"/>
            <w:gridSpan w:val="2"/>
            <w:tcBorders>
              <w:bottom w:val="single" w:sz="4" w:space="0" w:color="auto"/>
            </w:tcBorders>
            <w:shd w:val="clear" w:color="auto" w:fill="auto"/>
            <w:vAlign w:val="center"/>
          </w:tcPr>
          <w:p w14:paraId="47C170EC" w14:textId="77777777" w:rsidR="00852EB7" w:rsidRPr="000E2C9F" w:rsidRDefault="00852EB7" w:rsidP="00450979">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6"/>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315EA92" w14:textId="77777777" w:rsidR="00852EB7" w:rsidRPr="000E2C9F" w:rsidRDefault="00852EB7" w:rsidP="00450979">
            <w:pPr>
              <w:spacing w:after="200"/>
              <w:rPr>
                <w:b/>
                <w:sz w:val="16"/>
                <w:szCs w:val="16"/>
              </w:rPr>
            </w:pPr>
            <w:r w:rsidRPr="000E2C9F">
              <w:rPr>
                <w:b/>
                <w:sz w:val="16"/>
                <w:szCs w:val="16"/>
              </w:rPr>
              <w:t>ABRÉVIATION</w:t>
            </w:r>
          </w:p>
          <w:p w14:paraId="5AD4BEE6" w14:textId="77777777" w:rsidR="00852EB7" w:rsidRPr="000E2C9F" w:rsidRDefault="00852EB7" w:rsidP="00450979">
            <w:pPr>
              <w:spacing w:after="200"/>
              <w:rPr>
                <w:b/>
                <w:sz w:val="16"/>
                <w:szCs w:val="16"/>
              </w:rPr>
            </w:pPr>
            <w:r w:rsidRPr="000E2C9F">
              <w:rPr>
                <w:b/>
                <w:sz w:val="16"/>
                <w:szCs w:val="16"/>
              </w:rPr>
              <w:t>FORME JURIDIQUE</w:t>
            </w:r>
          </w:p>
          <w:p w14:paraId="2EAC71EB" w14:textId="77777777" w:rsidR="00852EB7" w:rsidRPr="000E2C9F" w:rsidRDefault="00852EB7" w:rsidP="00450979">
            <w:pPr>
              <w:tabs>
                <w:tab w:val="left" w:pos="2268"/>
              </w:tabs>
              <w:rPr>
                <w:b/>
                <w:sz w:val="16"/>
                <w:szCs w:val="16"/>
              </w:rPr>
            </w:pPr>
            <w:r w:rsidRPr="000E2C9F">
              <w:rPr>
                <w:b/>
                <w:sz w:val="16"/>
                <w:szCs w:val="16"/>
              </w:rPr>
              <w:t>TYPE</w:t>
            </w:r>
            <w:r w:rsidRPr="000E2C9F">
              <w:rPr>
                <w:b/>
                <w:sz w:val="16"/>
                <w:szCs w:val="16"/>
              </w:rPr>
              <w:tab/>
              <w:t>A BUT LUCRATIF</w:t>
            </w:r>
          </w:p>
          <w:p w14:paraId="289B2195" w14:textId="77777777" w:rsidR="00852EB7" w:rsidRPr="000E2C9F" w:rsidRDefault="00852EB7" w:rsidP="00450979">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7"/>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8"/>
            </w:r>
          </w:p>
          <w:p w14:paraId="62642978" w14:textId="77777777" w:rsidR="00852EB7" w:rsidRPr="000E2C9F" w:rsidRDefault="00852EB7" w:rsidP="00450979">
            <w:pPr>
              <w:rPr>
                <w:b/>
                <w:sz w:val="16"/>
                <w:szCs w:val="16"/>
              </w:rPr>
            </w:pPr>
            <w:r w:rsidRPr="000E2C9F">
              <w:rPr>
                <w:b/>
                <w:sz w:val="16"/>
                <w:szCs w:val="16"/>
              </w:rPr>
              <w:t>NUMÉRO DE REGISTRE SECONDAIRE</w:t>
            </w:r>
          </w:p>
          <w:p w14:paraId="3797C05A" w14:textId="77777777" w:rsidR="00852EB7" w:rsidRPr="000E2C9F" w:rsidRDefault="00852EB7" w:rsidP="00450979">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3BB1BC7" w14:textId="77777777" w:rsidR="00852EB7" w:rsidRPr="000E2C9F" w:rsidRDefault="00852EB7" w:rsidP="00450979">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4C258E63" w14:textId="77777777" w:rsidR="00852EB7" w:rsidRPr="000E2C9F" w:rsidRDefault="00852EB7" w:rsidP="00450979">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57D457C9" w14:textId="77777777" w:rsidR="00852EB7" w:rsidRPr="000E2C9F" w:rsidRDefault="00852EB7" w:rsidP="00450979">
            <w:pPr>
              <w:spacing w:after="200"/>
              <w:rPr>
                <w:b/>
                <w:sz w:val="16"/>
                <w:szCs w:val="16"/>
              </w:rPr>
            </w:pPr>
            <w:r w:rsidRPr="000E2C9F">
              <w:rPr>
                <w:b/>
                <w:sz w:val="16"/>
                <w:szCs w:val="16"/>
              </w:rPr>
              <w:t>NUMÉRO DE TVA</w:t>
            </w:r>
          </w:p>
          <w:p w14:paraId="0838A279" w14:textId="77777777" w:rsidR="00852EB7" w:rsidRPr="000E2C9F" w:rsidRDefault="00852EB7" w:rsidP="00450979">
            <w:pPr>
              <w:spacing w:after="200"/>
              <w:rPr>
                <w:b/>
                <w:sz w:val="16"/>
                <w:szCs w:val="16"/>
              </w:rPr>
            </w:pPr>
            <w:r w:rsidRPr="000E2C9F">
              <w:rPr>
                <w:b/>
                <w:sz w:val="16"/>
                <w:szCs w:val="16"/>
              </w:rPr>
              <w:t>ADRESSE DU SIEGE</w:t>
            </w:r>
            <w:r w:rsidRPr="000E2C9F">
              <w:rPr>
                <w:b/>
                <w:sz w:val="16"/>
                <w:szCs w:val="16"/>
              </w:rPr>
              <w:br/>
              <w:t>SOCIAL</w:t>
            </w:r>
          </w:p>
          <w:p w14:paraId="7FBDB75F" w14:textId="77777777" w:rsidR="00852EB7" w:rsidRPr="000E2C9F" w:rsidRDefault="00852EB7" w:rsidP="00450979">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2C30B94A" w14:textId="77777777" w:rsidR="00852EB7" w:rsidRPr="000E2C9F" w:rsidRDefault="00852EB7" w:rsidP="00450979">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6441166F" w14:textId="77777777" w:rsidR="00852EB7" w:rsidRPr="000E2C9F" w:rsidRDefault="00852EB7" w:rsidP="00450979">
            <w:pPr>
              <w:spacing w:after="200"/>
              <w:rPr>
                <w:b/>
                <w:sz w:val="18"/>
                <w:szCs w:val="18"/>
                <w:u w:val="single"/>
              </w:rPr>
            </w:pPr>
            <w:r w:rsidRPr="000E2C9F">
              <w:rPr>
                <w:b/>
                <w:sz w:val="16"/>
                <w:szCs w:val="16"/>
              </w:rPr>
              <w:t>COURRIEL</w:t>
            </w:r>
          </w:p>
        </w:tc>
      </w:tr>
      <w:tr w:rsidR="00852EB7" w:rsidRPr="00C94CF0" w14:paraId="5325EA75" w14:textId="77777777" w:rsidTr="00450979">
        <w:trPr>
          <w:trHeight w:val="698"/>
        </w:trPr>
        <w:tc>
          <w:tcPr>
            <w:tcW w:w="3227" w:type="dxa"/>
            <w:tcBorders>
              <w:top w:val="single" w:sz="4" w:space="0" w:color="auto"/>
              <w:bottom w:val="single" w:sz="4" w:space="0" w:color="auto"/>
              <w:right w:val="single" w:sz="4" w:space="0" w:color="auto"/>
            </w:tcBorders>
            <w:shd w:val="clear" w:color="auto" w:fill="auto"/>
          </w:tcPr>
          <w:p w14:paraId="07BF5E70" w14:textId="77777777" w:rsidR="00852EB7" w:rsidRPr="000E2C9F" w:rsidRDefault="00852EB7" w:rsidP="00450979">
            <w:pPr>
              <w:spacing w:before="120" w:after="120"/>
              <w:rPr>
                <w:bCs/>
                <w:sz w:val="16"/>
                <w:szCs w:val="16"/>
              </w:rPr>
            </w:pPr>
            <w:r w:rsidRPr="000E2C9F">
              <w:rPr>
                <w:b/>
                <w:sz w:val="16"/>
                <w:szCs w:val="16"/>
              </w:rPr>
              <w:t>DATE</w:t>
            </w:r>
          </w:p>
        </w:tc>
        <w:tc>
          <w:tcPr>
            <w:tcW w:w="6237" w:type="dxa"/>
            <w:vMerge w:val="restart"/>
            <w:tcBorders>
              <w:top w:val="single" w:sz="4" w:space="0" w:color="auto"/>
              <w:left w:val="single" w:sz="4" w:space="0" w:color="auto"/>
            </w:tcBorders>
            <w:shd w:val="clear" w:color="auto" w:fill="auto"/>
          </w:tcPr>
          <w:p w14:paraId="539696D9" w14:textId="77777777" w:rsidR="00852EB7" w:rsidRPr="000E2C9F" w:rsidRDefault="00852EB7" w:rsidP="00450979">
            <w:pPr>
              <w:tabs>
                <w:tab w:val="left" w:pos="2983"/>
              </w:tabs>
              <w:rPr>
                <w:b/>
                <w:sz w:val="18"/>
                <w:szCs w:val="18"/>
              </w:rPr>
            </w:pPr>
            <w:r w:rsidRPr="000E2C9F">
              <w:rPr>
                <w:b/>
                <w:sz w:val="16"/>
                <w:szCs w:val="16"/>
              </w:rPr>
              <w:t>CACHET</w:t>
            </w:r>
          </w:p>
        </w:tc>
      </w:tr>
      <w:tr w:rsidR="00852EB7" w:rsidRPr="00C94CF0" w14:paraId="0D2456E4" w14:textId="77777777" w:rsidTr="00450979">
        <w:trPr>
          <w:trHeight w:val="1871"/>
        </w:trPr>
        <w:tc>
          <w:tcPr>
            <w:tcW w:w="3227" w:type="dxa"/>
            <w:tcBorders>
              <w:top w:val="single" w:sz="4" w:space="0" w:color="auto"/>
              <w:right w:val="single" w:sz="4" w:space="0" w:color="auto"/>
            </w:tcBorders>
            <w:shd w:val="clear" w:color="auto" w:fill="auto"/>
          </w:tcPr>
          <w:p w14:paraId="70A06C5C" w14:textId="77777777" w:rsidR="00852EB7" w:rsidRPr="000E2C9F" w:rsidRDefault="00852EB7" w:rsidP="00450979">
            <w:pPr>
              <w:spacing w:before="120" w:after="120"/>
              <w:rPr>
                <w:b/>
                <w:sz w:val="16"/>
                <w:szCs w:val="16"/>
              </w:rPr>
            </w:pPr>
            <w:r w:rsidRPr="000E2C9F">
              <w:rPr>
                <w:b/>
                <w:sz w:val="16"/>
                <w:szCs w:val="16"/>
              </w:rPr>
              <w:t>SIGNATURE DU REPRÉSENTANT AUTORISÉ</w:t>
            </w:r>
          </w:p>
          <w:p w14:paraId="5569E7CD" w14:textId="77777777" w:rsidR="00852EB7" w:rsidRPr="000E2C9F" w:rsidRDefault="00852EB7" w:rsidP="00450979">
            <w:pPr>
              <w:spacing w:before="120" w:after="120"/>
              <w:rPr>
                <w:b/>
                <w:sz w:val="16"/>
                <w:szCs w:val="16"/>
              </w:rPr>
            </w:pPr>
          </w:p>
        </w:tc>
        <w:tc>
          <w:tcPr>
            <w:tcW w:w="6237" w:type="dxa"/>
            <w:vMerge/>
            <w:tcBorders>
              <w:left w:val="single" w:sz="4" w:space="0" w:color="auto"/>
              <w:bottom w:val="single" w:sz="4" w:space="0" w:color="auto"/>
            </w:tcBorders>
            <w:shd w:val="clear" w:color="auto" w:fill="auto"/>
          </w:tcPr>
          <w:p w14:paraId="5AEE9058" w14:textId="77777777" w:rsidR="00852EB7" w:rsidRPr="000E2C9F" w:rsidRDefault="00852EB7" w:rsidP="00450979">
            <w:pPr>
              <w:tabs>
                <w:tab w:val="left" w:pos="2983"/>
              </w:tabs>
              <w:rPr>
                <w:b/>
                <w:sz w:val="18"/>
                <w:szCs w:val="18"/>
              </w:rPr>
            </w:pPr>
          </w:p>
        </w:tc>
      </w:tr>
    </w:tbl>
    <w:p w14:paraId="462610EA" w14:textId="77777777" w:rsidR="00852EB7" w:rsidRDefault="00852EB7" w:rsidP="00852EB7">
      <w:bookmarkStart w:id="12" w:name="_Toc51592068"/>
    </w:p>
    <w:bookmarkEnd w:id="11"/>
    <w:p w14:paraId="3D63C1AA" w14:textId="77777777" w:rsidR="00852EB7" w:rsidRDefault="00852EB7" w:rsidP="00852EB7">
      <w:pPr>
        <w:spacing w:after="0" w:line="240" w:lineRule="auto"/>
        <w:rPr>
          <w:rFonts w:ascii="Calibri" w:hAnsi="Calibri" w:cs="Calibri-Bold"/>
          <w:b/>
          <w:bCs/>
          <w:sz w:val="24"/>
          <w:szCs w:val="24"/>
          <w:lang w:val="en-US"/>
        </w:rPr>
      </w:pPr>
      <w:r>
        <w:br w:type="page"/>
      </w:r>
    </w:p>
    <w:p w14:paraId="37097CBC" w14:textId="77777777" w:rsidR="00852EB7" w:rsidRDefault="00852EB7" w:rsidP="00852EB7">
      <w:pPr>
        <w:pStyle w:val="Titre3"/>
      </w:pPr>
      <w:bookmarkStart w:id="13" w:name="_Toc52268500"/>
      <w:bookmarkStart w:id="14" w:name="_Toc495686181"/>
      <w:r>
        <w:lastRenderedPageBreak/>
        <w:t>E</w:t>
      </w:r>
      <w:r w:rsidRPr="008A70C6">
        <w:t>ntité de droit publi</w:t>
      </w:r>
      <w:r>
        <w:t>c</w:t>
      </w:r>
      <w:bookmarkEnd w:id="12"/>
      <w:r>
        <w:rPr>
          <w:rStyle w:val="Appelnotedebasdep"/>
        </w:rPr>
        <w:footnoteReference w:id="9"/>
      </w:r>
      <w:bookmarkEnd w:id="13"/>
      <w:bookmarkEnd w:id="14"/>
    </w:p>
    <w:p w14:paraId="02031A4F" w14:textId="77777777" w:rsidR="00852EB7" w:rsidRPr="00FC215D" w:rsidRDefault="00852EB7" w:rsidP="00852EB7">
      <w:bookmarkStart w:id="15" w:name="_Hlk52268028"/>
      <w:r w:rsidRPr="00FC215D">
        <w:t xml:space="preserve">Pour remplir la fiche, veuillez cliquer ici : </w:t>
      </w:r>
      <w:r w:rsidRPr="00D22BB1">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12"/>
      </w:tblGrid>
      <w:tr w:rsidR="00852EB7" w:rsidRPr="00C94CF0" w14:paraId="12052BDB" w14:textId="77777777" w:rsidTr="00450979">
        <w:trPr>
          <w:trHeight w:val="5763"/>
        </w:trPr>
        <w:tc>
          <w:tcPr>
            <w:tcW w:w="9039" w:type="dxa"/>
            <w:gridSpan w:val="2"/>
            <w:tcBorders>
              <w:bottom w:val="single" w:sz="4" w:space="0" w:color="auto"/>
            </w:tcBorders>
            <w:shd w:val="clear" w:color="auto" w:fill="auto"/>
            <w:vAlign w:val="center"/>
          </w:tcPr>
          <w:p w14:paraId="4C14EC4A" w14:textId="77777777" w:rsidR="00852EB7" w:rsidRPr="000E2C9F" w:rsidRDefault="00852EB7" w:rsidP="00450979">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0"/>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59B9B770" w14:textId="77777777" w:rsidR="00852EB7" w:rsidRPr="000E2C9F" w:rsidRDefault="00852EB7" w:rsidP="00450979">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1"/>
            </w:r>
          </w:p>
          <w:p w14:paraId="44BF2B63" w14:textId="77777777" w:rsidR="00852EB7" w:rsidRPr="000E2C9F" w:rsidRDefault="00852EB7" w:rsidP="00450979">
            <w:pPr>
              <w:rPr>
                <w:b/>
                <w:sz w:val="16"/>
                <w:szCs w:val="16"/>
              </w:rPr>
            </w:pPr>
            <w:r w:rsidRPr="000E2C9F">
              <w:rPr>
                <w:b/>
                <w:sz w:val="16"/>
                <w:szCs w:val="16"/>
              </w:rPr>
              <w:t>NUMÉRO DE REGISTRE SECONDAIRE</w:t>
            </w:r>
          </w:p>
          <w:p w14:paraId="74F05DC9" w14:textId="77777777" w:rsidR="00852EB7" w:rsidRPr="000E2C9F" w:rsidRDefault="00852EB7" w:rsidP="00450979">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444AECA5" w14:textId="77777777" w:rsidR="00852EB7" w:rsidRPr="000E2C9F" w:rsidRDefault="00852EB7" w:rsidP="00450979">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09653CE7" w14:textId="77777777" w:rsidR="00852EB7" w:rsidRPr="000E2C9F" w:rsidRDefault="00852EB7" w:rsidP="00450979">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0BDE1DEC" w14:textId="77777777" w:rsidR="00852EB7" w:rsidRPr="000E2C9F" w:rsidRDefault="00852EB7" w:rsidP="00450979">
            <w:pPr>
              <w:spacing w:after="200"/>
              <w:rPr>
                <w:b/>
                <w:sz w:val="16"/>
                <w:szCs w:val="16"/>
              </w:rPr>
            </w:pPr>
            <w:r w:rsidRPr="000E2C9F">
              <w:rPr>
                <w:b/>
                <w:sz w:val="16"/>
                <w:szCs w:val="16"/>
              </w:rPr>
              <w:t>NUMÉRO DE TVA</w:t>
            </w:r>
          </w:p>
          <w:p w14:paraId="632E9C75" w14:textId="77777777" w:rsidR="00852EB7" w:rsidRPr="000E2C9F" w:rsidRDefault="00852EB7" w:rsidP="00450979">
            <w:pPr>
              <w:spacing w:after="200"/>
              <w:rPr>
                <w:b/>
                <w:sz w:val="16"/>
                <w:szCs w:val="16"/>
              </w:rPr>
            </w:pPr>
            <w:r w:rsidRPr="000E2C9F">
              <w:rPr>
                <w:b/>
                <w:sz w:val="16"/>
                <w:szCs w:val="16"/>
              </w:rPr>
              <w:t>ADRESSE OFFICIELLE</w:t>
            </w:r>
            <w:r w:rsidRPr="000E2C9F">
              <w:rPr>
                <w:b/>
                <w:sz w:val="16"/>
                <w:szCs w:val="16"/>
              </w:rPr>
              <w:br/>
            </w:r>
          </w:p>
          <w:p w14:paraId="0E35176A" w14:textId="77777777" w:rsidR="00852EB7" w:rsidRPr="000E2C9F" w:rsidRDefault="00852EB7" w:rsidP="00450979">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25CFE7FE" w14:textId="77777777" w:rsidR="00852EB7" w:rsidRPr="000E2C9F" w:rsidRDefault="00852EB7" w:rsidP="00450979">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403D4BD" w14:textId="77777777" w:rsidR="00852EB7" w:rsidRPr="000E2C9F" w:rsidRDefault="00852EB7" w:rsidP="00450979">
            <w:pPr>
              <w:spacing w:after="200"/>
              <w:rPr>
                <w:b/>
                <w:sz w:val="18"/>
                <w:szCs w:val="18"/>
                <w:u w:val="single"/>
              </w:rPr>
            </w:pPr>
            <w:r w:rsidRPr="000E2C9F">
              <w:rPr>
                <w:b/>
                <w:sz w:val="16"/>
                <w:szCs w:val="16"/>
              </w:rPr>
              <w:t>COURRIEL</w:t>
            </w:r>
          </w:p>
        </w:tc>
      </w:tr>
      <w:tr w:rsidR="00852EB7" w:rsidRPr="00C94CF0" w14:paraId="6B2FC19A" w14:textId="77777777" w:rsidTr="00450979">
        <w:trPr>
          <w:trHeight w:val="698"/>
        </w:trPr>
        <w:tc>
          <w:tcPr>
            <w:tcW w:w="3227" w:type="dxa"/>
            <w:tcBorders>
              <w:top w:val="single" w:sz="4" w:space="0" w:color="auto"/>
              <w:bottom w:val="single" w:sz="4" w:space="0" w:color="auto"/>
              <w:right w:val="single" w:sz="4" w:space="0" w:color="auto"/>
            </w:tcBorders>
            <w:shd w:val="clear" w:color="auto" w:fill="auto"/>
          </w:tcPr>
          <w:p w14:paraId="6B703830" w14:textId="77777777" w:rsidR="00852EB7" w:rsidRPr="000E2C9F" w:rsidRDefault="00852EB7" w:rsidP="00450979">
            <w:pPr>
              <w:spacing w:before="120" w:after="120"/>
              <w:rPr>
                <w:bCs/>
                <w:sz w:val="16"/>
                <w:szCs w:val="16"/>
              </w:rPr>
            </w:pPr>
            <w:r w:rsidRPr="000E2C9F">
              <w:rPr>
                <w:b/>
                <w:sz w:val="16"/>
                <w:szCs w:val="16"/>
              </w:rPr>
              <w:t>DATE</w:t>
            </w:r>
          </w:p>
        </w:tc>
        <w:tc>
          <w:tcPr>
            <w:tcW w:w="5812" w:type="dxa"/>
            <w:vMerge w:val="restart"/>
            <w:tcBorders>
              <w:top w:val="single" w:sz="4" w:space="0" w:color="auto"/>
              <w:left w:val="single" w:sz="4" w:space="0" w:color="auto"/>
            </w:tcBorders>
            <w:shd w:val="clear" w:color="auto" w:fill="auto"/>
          </w:tcPr>
          <w:p w14:paraId="4B287C27" w14:textId="77777777" w:rsidR="00852EB7" w:rsidRPr="000E2C9F" w:rsidRDefault="00852EB7" w:rsidP="00450979">
            <w:pPr>
              <w:tabs>
                <w:tab w:val="left" w:pos="2983"/>
              </w:tabs>
              <w:rPr>
                <w:b/>
                <w:sz w:val="18"/>
                <w:szCs w:val="18"/>
              </w:rPr>
            </w:pPr>
            <w:r w:rsidRPr="000E2C9F">
              <w:rPr>
                <w:b/>
                <w:sz w:val="16"/>
                <w:szCs w:val="16"/>
              </w:rPr>
              <w:t>CACHET</w:t>
            </w:r>
          </w:p>
        </w:tc>
      </w:tr>
      <w:tr w:rsidR="00852EB7" w:rsidRPr="00C94CF0" w14:paraId="63B671D2" w14:textId="77777777" w:rsidTr="00450979">
        <w:trPr>
          <w:trHeight w:val="1871"/>
        </w:trPr>
        <w:tc>
          <w:tcPr>
            <w:tcW w:w="3227" w:type="dxa"/>
            <w:tcBorders>
              <w:top w:val="single" w:sz="4" w:space="0" w:color="auto"/>
              <w:right w:val="single" w:sz="4" w:space="0" w:color="auto"/>
            </w:tcBorders>
            <w:shd w:val="clear" w:color="auto" w:fill="auto"/>
          </w:tcPr>
          <w:p w14:paraId="22231E31" w14:textId="77777777" w:rsidR="00852EB7" w:rsidRPr="000E2C9F" w:rsidRDefault="00852EB7" w:rsidP="00450979">
            <w:pPr>
              <w:spacing w:before="120" w:after="120"/>
              <w:rPr>
                <w:b/>
                <w:sz w:val="16"/>
                <w:szCs w:val="16"/>
              </w:rPr>
            </w:pPr>
            <w:r w:rsidRPr="000E2C9F">
              <w:rPr>
                <w:b/>
                <w:sz w:val="16"/>
                <w:szCs w:val="16"/>
              </w:rPr>
              <w:t>SIGNATURE DU REPRÉSENTANT AUTORISÉ</w:t>
            </w:r>
          </w:p>
          <w:p w14:paraId="384A1159" w14:textId="77777777" w:rsidR="00852EB7" w:rsidRPr="000E2C9F" w:rsidRDefault="00852EB7" w:rsidP="00450979">
            <w:pPr>
              <w:spacing w:before="120" w:after="120"/>
              <w:rPr>
                <w:b/>
                <w:sz w:val="16"/>
                <w:szCs w:val="16"/>
              </w:rPr>
            </w:pPr>
          </w:p>
        </w:tc>
        <w:tc>
          <w:tcPr>
            <w:tcW w:w="5812" w:type="dxa"/>
            <w:vMerge/>
            <w:tcBorders>
              <w:left w:val="single" w:sz="4" w:space="0" w:color="auto"/>
              <w:bottom w:val="single" w:sz="4" w:space="0" w:color="auto"/>
            </w:tcBorders>
            <w:shd w:val="clear" w:color="auto" w:fill="auto"/>
          </w:tcPr>
          <w:p w14:paraId="0C884B1E" w14:textId="77777777" w:rsidR="00852EB7" w:rsidRPr="000E2C9F" w:rsidRDefault="00852EB7" w:rsidP="00450979">
            <w:pPr>
              <w:tabs>
                <w:tab w:val="left" w:pos="2983"/>
              </w:tabs>
              <w:rPr>
                <w:b/>
                <w:sz w:val="18"/>
                <w:szCs w:val="18"/>
              </w:rPr>
            </w:pPr>
          </w:p>
        </w:tc>
      </w:tr>
    </w:tbl>
    <w:p w14:paraId="693980C5" w14:textId="77777777" w:rsidR="00852EB7" w:rsidRDefault="00852EB7" w:rsidP="00852EB7">
      <w:pPr>
        <w:pStyle w:val="Titre3"/>
        <w:numPr>
          <w:ilvl w:val="0"/>
          <w:numId w:val="0"/>
        </w:numPr>
        <w:ind w:left="720"/>
      </w:pPr>
      <w:bookmarkStart w:id="16" w:name="_Toc257039881"/>
      <w:bookmarkStart w:id="17" w:name="_Toc511056610"/>
      <w:bookmarkStart w:id="18" w:name="_Toc51592069"/>
      <w:bookmarkStart w:id="19" w:name="_Toc52268501"/>
      <w:bookmarkStart w:id="20" w:name="_Toc728584304"/>
      <w:bookmarkEnd w:id="15"/>
    </w:p>
    <w:p w14:paraId="5E0DEC97" w14:textId="77777777" w:rsidR="00852EB7" w:rsidRDefault="00852EB7" w:rsidP="00852EB7">
      <w:pPr>
        <w:pStyle w:val="Titre3"/>
      </w:pPr>
      <w:r>
        <w:br w:type="page"/>
      </w:r>
      <w:r>
        <w:lastRenderedPageBreak/>
        <w:t>Sous-traitants</w:t>
      </w:r>
      <w:bookmarkEnd w:id="16"/>
      <w:bookmarkEnd w:id="17"/>
      <w:bookmarkEnd w:id="18"/>
      <w:bookmarkEnd w:id="19"/>
      <w:bookmarkEnd w:id="20"/>
    </w:p>
    <w:p w14:paraId="573A53B1" w14:textId="77777777" w:rsidR="00852EB7" w:rsidRPr="00AA7E03" w:rsidRDefault="00852EB7" w:rsidP="00852EB7">
      <w:pPr>
        <w:rPr>
          <w:lang w:val="en-U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852EB7" w:rsidRPr="00034F98" w14:paraId="274227D2" w14:textId="77777777" w:rsidTr="00450979">
        <w:trPr>
          <w:trHeight w:val="803"/>
        </w:trPr>
        <w:tc>
          <w:tcPr>
            <w:tcW w:w="2457" w:type="dxa"/>
            <w:vAlign w:val="center"/>
          </w:tcPr>
          <w:p w14:paraId="73A98A49" w14:textId="77777777" w:rsidR="00852EB7" w:rsidRPr="00034F98" w:rsidRDefault="00852EB7" w:rsidP="00450979">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A2AFC51" w14:textId="77777777" w:rsidR="00852EB7" w:rsidRPr="00034F98" w:rsidRDefault="00852EB7" w:rsidP="00450979">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E1E9B8B" w14:textId="77777777" w:rsidR="00852EB7" w:rsidRPr="00034F98" w:rsidRDefault="00852EB7" w:rsidP="00450979">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852EB7" w:rsidRPr="00034F98" w14:paraId="54B75E89" w14:textId="77777777" w:rsidTr="00450979">
        <w:trPr>
          <w:trHeight w:val="804"/>
        </w:trPr>
        <w:tc>
          <w:tcPr>
            <w:tcW w:w="2457" w:type="dxa"/>
            <w:vAlign w:val="center"/>
          </w:tcPr>
          <w:p w14:paraId="2FFE74BD" w14:textId="77777777" w:rsidR="00852EB7" w:rsidRPr="00034F98" w:rsidRDefault="00852EB7" w:rsidP="00450979">
            <w:pPr>
              <w:pStyle w:val="BTCtextCTB"/>
              <w:jc w:val="right"/>
              <w:rPr>
                <w:rFonts w:ascii="Georgia" w:eastAsia="DejaVu Sans" w:hAnsi="Georgia" w:cs="Arial"/>
                <w:kern w:val="18"/>
                <w:sz w:val="21"/>
                <w:szCs w:val="21"/>
                <w:lang w:val="fr-FR"/>
              </w:rPr>
            </w:pPr>
          </w:p>
        </w:tc>
        <w:tc>
          <w:tcPr>
            <w:tcW w:w="2383" w:type="dxa"/>
            <w:vAlign w:val="center"/>
          </w:tcPr>
          <w:p w14:paraId="4FD13B25" w14:textId="77777777" w:rsidR="00852EB7" w:rsidRPr="00034F98" w:rsidRDefault="00852EB7" w:rsidP="00450979">
            <w:pPr>
              <w:pStyle w:val="BTCtextCTB"/>
              <w:jc w:val="right"/>
              <w:rPr>
                <w:rFonts w:ascii="Georgia" w:eastAsia="DejaVu Sans" w:hAnsi="Georgia" w:cs="Arial"/>
                <w:kern w:val="18"/>
                <w:sz w:val="21"/>
                <w:szCs w:val="21"/>
                <w:lang w:val="fr-FR"/>
              </w:rPr>
            </w:pPr>
          </w:p>
        </w:tc>
        <w:tc>
          <w:tcPr>
            <w:tcW w:w="3665" w:type="dxa"/>
            <w:vAlign w:val="center"/>
          </w:tcPr>
          <w:p w14:paraId="28D6D508" w14:textId="77777777" w:rsidR="00852EB7" w:rsidRPr="00034F98" w:rsidRDefault="00852EB7" w:rsidP="00450979">
            <w:pPr>
              <w:pStyle w:val="BTCtextCTB"/>
              <w:jc w:val="right"/>
              <w:rPr>
                <w:rFonts w:ascii="Georgia" w:eastAsia="DejaVu Sans" w:hAnsi="Georgia" w:cs="Arial"/>
                <w:kern w:val="18"/>
                <w:sz w:val="21"/>
                <w:szCs w:val="21"/>
                <w:lang w:val="fr-FR"/>
              </w:rPr>
            </w:pPr>
          </w:p>
        </w:tc>
      </w:tr>
      <w:tr w:rsidR="00852EB7" w:rsidRPr="00034F98" w14:paraId="5511F8CD" w14:textId="77777777" w:rsidTr="00450979">
        <w:trPr>
          <w:trHeight w:val="804"/>
        </w:trPr>
        <w:tc>
          <w:tcPr>
            <w:tcW w:w="2457" w:type="dxa"/>
            <w:vAlign w:val="center"/>
          </w:tcPr>
          <w:p w14:paraId="19B28450" w14:textId="77777777" w:rsidR="00852EB7" w:rsidRPr="00034F98" w:rsidRDefault="00852EB7" w:rsidP="00450979">
            <w:pPr>
              <w:pStyle w:val="BTCtextCTB"/>
              <w:jc w:val="right"/>
              <w:rPr>
                <w:rFonts w:ascii="Georgia" w:eastAsia="DejaVu Sans" w:hAnsi="Georgia" w:cs="Arial"/>
                <w:kern w:val="18"/>
                <w:sz w:val="21"/>
                <w:szCs w:val="21"/>
                <w:lang w:val="fr-FR"/>
              </w:rPr>
            </w:pPr>
          </w:p>
        </w:tc>
        <w:tc>
          <w:tcPr>
            <w:tcW w:w="2383" w:type="dxa"/>
            <w:vAlign w:val="center"/>
          </w:tcPr>
          <w:p w14:paraId="708AC308" w14:textId="77777777" w:rsidR="00852EB7" w:rsidRPr="00034F98" w:rsidRDefault="00852EB7" w:rsidP="00450979">
            <w:pPr>
              <w:pStyle w:val="BTCtextCTB"/>
              <w:jc w:val="right"/>
              <w:rPr>
                <w:rFonts w:ascii="Georgia" w:eastAsia="DejaVu Sans" w:hAnsi="Georgia" w:cs="Arial"/>
                <w:kern w:val="18"/>
                <w:sz w:val="21"/>
                <w:szCs w:val="21"/>
                <w:lang w:val="fr-FR"/>
              </w:rPr>
            </w:pPr>
          </w:p>
        </w:tc>
        <w:tc>
          <w:tcPr>
            <w:tcW w:w="3665" w:type="dxa"/>
            <w:vAlign w:val="center"/>
          </w:tcPr>
          <w:p w14:paraId="1668FF2C" w14:textId="77777777" w:rsidR="00852EB7" w:rsidRPr="00034F98" w:rsidRDefault="00852EB7" w:rsidP="00450979">
            <w:pPr>
              <w:pStyle w:val="BTCtextCTB"/>
              <w:jc w:val="right"/>
              <w:rPr>
                <w:rFonts w:ascii="Georgia" w:eastAsia="DejaVu Sans" w:hAnsi="Georgia" w:cs="Arial"/>
                <w:kern w:val="18"/>
                <w:sz w:val="21"/>
                <w:szCs w:val="21"/>
                <w:lang w:val="fr-FR"/>
              </w:rPr>
            </w:pPr>
          </w:p>
        </w:tc>
      </w:tr>
      <w:tr w:rsidR="00852EB7" w:rsidRPr="00034F98" w14:paraId="775D8FF4" w14:textId="77777777" w:rsidTr="00450979">
        <w:trPr>
          <w:trHeight w:val="804"/>
        </w:trPr>
        <w:tc>
          <w:tcPr>
            <w:tcW w:w="2457" w:type="dxa"/>
            <w:vAlign w:val="center"/>
          </w:tcPr>
          <w:p w14:paraId="2D82A4B2" w14:textId="77777777" w:rsidR="00852EB7" w:rsidRPr="00034F98" w:rsidRDefault="00852EB7" w:rsidP="00450979">
            <w:pPr>
              <w:pStyle w:val="BTCtextCTB"/>
              <w:jc w:val="right"/>
              <w:rPr>
                <w:rFonts w:ascii="Georgia" w:eastAsia="DejaVu Sans" w:hAnsi="Georgia" w:cs="Arial"/>
                <w:kern w:val="18"/>
                <w:sz w:val="21"/>
                <w:szCs w:val="21"/>
                <w:lang w:val="fr-FR"/>
              </w:rPr>
            </w:pPr>
          </w:p>
        </w:tc>
        <w:tc>
          <w:tcPr>
            <w:tcW w:w="2383" w:type="dxa"/>
            <w:vAlign w:val="center"/>
          </w:tcPr>
          <w:p w14:paraId="07F4FA70" w14:textId="77777777" w:rsidR="00852EB7" w:rsidRPr="00034F98" w:rsidRDefault="00852EB7" w:rsidP="00450979">
            <w:pPr>
              <w:pStyle w:val="BTCtextCTB"/>
              <w:jc w:val="right"/>
              <w:rPr>
                <w:rFonts w:ascii="Georgia" w:eastAsia="DejaVu Sans" w:hAnsi="Georgia" w:cs="Arial"/>
                <w:kern w:val="18"/>
                <w:sz w:val="21"/>
                <w:szCs w:val="21"/>
                <w:lang w:val="fr-FR"/>
              </w:rPr>
            </w:pPr>
          </w:p>
        </w:tc>
        <w:tc>
          <w:tcPr>
            <w:tcW w:w="3665" w:type="dxa"/>
            <w:vAlign w:val="center"/>
          </w:tcPr>
          <w:p w14:paraId="5C384FE3" w14:textId="77777777" w:rsidR="00852EB7" w:rsidRPr="00034F98" w:rsidRDefault="00852EB7" w:rsidP="00450979">
            <w:pPr>
              <w:pStyle w:val="BTCtextCTB"/>
              <w:jc w:val="right"/>
              <w:rPr>
                <w:rFonts w:ascii="Georgia" w:eastAsia="DejaVu Sans" w:hAnsi="Georgia" w:cs="Arial"/>
                <w:kern w:val="18"/>
                <w:sz w:val="21"/>
                <w:szCs w:val="21"/>
                <w:lang w:val="fr-FR"/>
              </w:rPr>
            </w:pPr>
          </w:p>
        </w:tc>
      </w:tr>
    </w:tbl>
    <w:p w14:paraId="5B687156" w14:textId="77777777" w:rsidR="00852EB7" w:rsidRDefault="00852EB7" w:rsidP="00852EB7">
      <w:pPr>
        <w:pStyle w:val="Titre2"/>
        <w:numPr>
          <w:ilvl w:val="0"/>
          <w:numId w:val="0"/>
        </w:numPr>
        <w:ind w:left="576"/>
      </w:pPr>
      <w:bookmarkStart w:id="21" w:name="_Toc52268502"/>
      <w:bookmarkStart w:id="22" w:name="_Toc54416704"/>
    </w:p>
    <w:p w14:paraId="50D0C715" w14:textId="77777777" w:rsidR="00852EB7" w:rsidRDefault="00852EB7" w:rsidP="00852EB7">
      <w:pPr>
        <w:pStyle w:val="Titre2"/>
      </w:pPr>
      <w:r>
        <w:br w:type="page"/>
      </w:r>
      <w:r>
        <w:lastRenderedPageBreak/>
        <w:t>Formulaire d’offre – Prix</w:t>
      </w:r>
      <w:bookmarkEnd w:id="21"/>
      <w:bookmarkEnd w:id="22"/>
    </w:p>
    <w:p w14:paraId="74725E79"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Pr>
          <w:rFonts w:ascii="Georgia" w:eastAsia="Calibri" w:hAnsi="Georgia" w:cs="Times New Roman"/>
          <w:color w:val="585756"/>
          <w:szCs w:val="22"/>
          <w:lang w:val="fr-BE"/>
        </w:rPr>
        <w:t>MLI1805311-10557</w:t>
      </w:r>
      <w:r w:rsidRPr="00C32464">
        <w:rPr>
          <w:rFonts w:ascii="Georgia" w:eastAsia="Calibri" w:hAnsi="Georgia" w:cs="Times New Roman"/>
          <w:color w:val="585756"/>
          <w:szCs w:val="22"/>
          <w:lang w:val="fr-BE"/>
        </w:rPr>
        <w:t>, le présent marché et déclare explicitement accepter toutes les conditions énumérées dans le CSC</w:t>
      </w:r>
      <w:r>
        <w:rPr>
          <w:rFonts w:ascii="Georgia" w:eastAsia="Calibri" w:hAnsi="Georgia" w:cs="Times New Roman"/>
          <w:color w:val="585756"/>
          <w:szCs w:val="22"/>
          <w:lang w:val="fr-BE"/>
        </w:rPr>
        <w:t>MLI1805311-10557</w:t>
      </w:r>
      <w:r w:rsidRPr="00C32464">
        <w:rPr>
          <w:rFonts w:ascii="Georgia" w:eastAsia="Calibri" w:hAnsi="Georgia" w:cs="Times New Roman"/>
          <w:color w:val="585756"/>
          <w:szCs w:val="22"/>
          <w:lang w:val="fr-BE"/>
        </w:rPr>
        <w:t xml:space="preserve"> et renoncer aux éventuelles dispositions dérogatoires comme ses propres conditions.</w:t>
      </w:r>
    </w:p>
    <w:p w14:paraId="629F2CBC" w14:textId="77777777" w:rsidR="00852EB7"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F840DFA" w14:textId="77777777" w:rsidR="00852EB7" w:rsidRDefault="00852EB7" w:rsidP="00852EB7">
      <w:pPr>
        <w:pStyle w:val="Corpsdetexte"/>
        <w:spacing w:before="60" w:after="60"/>
        <w:rPr>
          <w:rFonts w:ascii="Georgia" w:eastAsia="Calibri" w:hAnsi="Georgia" w:cs="Times New Roman"/>
          <w:color w:val="585756"/>
          <w:szCs w:val="22"/>
          <w:lang w:val="fr-BE"/>
        </w:rPr>
      </w:pPr>
    </w:p>
    <w:p w14:paraId="5818F5F4"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p>
    <w:p w14:paraId="50A06C14"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Pr>
          <w:rFonts w:ascii="Georgia" w:eastAsia="Calibri" w:hAnsi="Georgia" w:cs="Times New Roman"/>
          <w:color w:val="585756"/>
          <w:szCs w:val="22"/>
          <w:lang w:val="fr-BE"/>
        </w:rPr>
        <w:t>MLI1805311-10557</w:t>
      </w:r>
      <w:r w:rsidRPr="00C32464">
        <w:rPr>
          <w:rFonts w:ascii="Georgia" w:eastAsia="Calibri" w:hAnsi="Georgia" w:cs="Times New Roman"/>
          <w:color w:val="585756"/>
          <w:szCs w:val="22"/>
          <w:lang w:val="fr-BE"/>
        </w:rPr>
        <w:t>, aux prix suivants, exprimés en euros et hors TVA :</w:t>
      </w:r>
    </w:p>
    <w:p w14:paraId="355F1E52"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p>
    <w:p w14:paraId="1D1B0E93"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320AEEA0"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8714611"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C99E120"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165E787F"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41415AE1"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0348532B" w14:textId="77777777" w:rsidR="00852EB7" w:rsidRDefault="00852EB7" w:rsidP="00852EB7">
      <w:pPr>
        <w:pStyle w:val="Corpsdetexte"/>
        <w:spacing w:before="60" w:after="60"/>
        <w:rPr>
          <w:rFonts w:ascii="Georgia" w:eastAsia="Calibri" w:hAnsi="Georgia" w:cs="Times New Roman"/>
          <w:color w:val="585756"/>
          <w:szCs w:val="22"/>
          <w:lang w:val="fr-BE"/>
        </w:rPr>
      </w:pPr>
    </w:p>
    <w:p w14:paraId="08AB3B8B" w14:textId="77777777" w:rsidR="00852EB7" w:rsidRDefault="00852EB7" w:rsidP="00852EB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C17E957" w14:textId="77777777" w:rsidR="00852EB7" w:rsidRDefault="00852EB7" w:rsidP="00852EB7">
      <w:pPr>
        <w:pStyle w:val="Corpsdetexte"/>
        <w:spacing w:before="60" w:after="60"/>
        <w:rPr>
          <w:rFonts w:ascii="Georgia" w:eastAsia="Calibri" w:hAnsi="Georgia" w:cs="Times New Roman"/>
          <w:color w:val="585756"/>
          <w:szCs w:val="22"/>
          <w:lang w:val="fr-BE"/>
        </w:rPr>
      </w:pPr>
    </w:p>
    <w:p w14:paraId="2C5F6EA9" w14:textId="77777777" w:rsidR="00852EB7" w:rsidRDefault="00852EB7" w:rsidP="00852EB7">
      <w:pPr>
        <w:pStyle w:val="Corpsdetexte"/>
        <w:spacing w:before="60" w:after="60"/>
        <w:rPr>
          <w:rFonts w:ascii="Georgia" w:eastAsia="Calibri" w:hAnsi="Georgia" w:cs="Times New Roman"/>
          <w:color w:val="585756"/>
          <w:szCs w:val="22"/>
          <w:lang w:val="fr-BE"/>
        </w:rPr>
      </w:pPr>
    </w:p>
    <w:p w14:paraId="64251F99"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F3A1CBD"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p>
    <w:p w14:paraId="736D733F" w14:textId="77777777" w:rsidR="00852EB7" w:rsidRDefault="00852EB7" w:rsidP="00852E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8EB2A01" w14:textId="77777777" w:rsidR="00852EB7" w:rsidRPr="00965AD9" w:rsidRDefault="00852EB7" w:rsidP="00852EB7">
      <w:pPr>
        <w:pStyle w:val="Corpsdetexte"/>
        <w:spacing w:before="60" w:after="60"/>
        <w:rPr>
          <w:rFonts w:ascii="Georgia" w:eastAsia="Calibri" w:hAnsi="Georgia" w:cs="Times New Roman"/>
          <w:b/>
          <w:bCs/>
          <w:color w:val="585756"/>
          <w:sz w:val="28"/>
          <w:szCs w:val="28"/>
          <w:lang w:val="fr-ML"/>
        </w:rPr>
      </w:pPr>
      <w:r>
        <w:rPr>
          <w:rFonts w:ascii="Georgia" w:eastAsia="Calibri" w:hAnsi="Georgia" w:cs="Times New Roman"/>
          <w:color w:val="585756"/>
          <w:szCs w:val="22"/>
          <w:lang w:val="fr-BE"/>
        </w:rPr>
        <w:br w:type="page"/>
      </w:r>
      <w:r w:rsidRPr="00965AD9">
        <w:rPr>
          <w:rFonts w:ascii="Georgia" w:eastAsia="Calibri" w:hAnsi="Georgia" w:cs="Times New Roman"/>
          <w:b/>
          <w:bCs/>
          <w:color w:val="585756"/>
          <w:sz w:val="28"/>
          <w:szCs w:val="28"/>
          <w:lang w:val="fr-BE"/>
        </w:rPr>
        <w:lastRenderedPageBreak/>
        <w:t>6.2.1. Inventaire</w:t>
      </w:r>
    </w:p>
    <w:tbl>
      <w:tblPr>
        <w:tblW w:w="987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7"/>
        <w:gridCol w:w="4240"/>
        <w:gridCol w:w="891"/>
        <w:gridCol w:w="736"/>
        <w:gridCol w:w="1882"/>
        <w:gridCol w:w="1658"/>
      </w:tblGrid>
      <w:tr w:rsidR="00852EB7" w:rsidRPr="00965AD9" w14:paraId="0F62AE5D" w14:textId="77777777" w:rsidTr="00450979">
        <w:trPr>
          <w:trHeight w:val="359"/>
        </w:trPr>
        <w:tc>
          <w:tcPr>
            <w:tcW w:w="9870" w:type="dxa"/>
            <w:gridSpan w:val="6"/>
            <w:shd w:val="clear" w:color="auto" w:fill="auto"/>
            <w:vAlign w:val="center"/>
            <w:hideMark/>
          </w:tcPr>
          <w:p w14:paraId="00B7346B"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xml:space="preserve">    INVENTAIRE                </w:t>
            </w:r>
          </w:p>
        </w:tc>
      </w:tr>
      <w:tr w:rsidR="00852EB7" w:rsidRPr="00965AD9" w14:paraId="277C8CCF" w14:textId="77777777" w:rsidTr="00450979">
        <w:trPr>
          <w:trHeight w:val="993"/>
        </w:trPr>
        <w:tc>
          <w:tcPr>
            <w:tcW w:w="9870" w:type="dxa"/>
            <w:gridSpan w:val="6"/>
            <w:shd w:val="clear" w:color="auto" w:fill="auto"/>
            <w:vAlign w:val="center"/>
            <w:hideMark/>
          </w:tcPr>
          <w:p w14:paraId="57C7CFD2"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Fourniture et installation d'équipements électriques au niveau de trois (3) forages et d'une station de traitement de la SOMAGEP à Koulikoro</w:t>
            </w:r>
          </w:p>
        </w:tc>
      </w:tr>
      <w:tr w:rsidR="00852EB7" w:rsidRPr="00965AD9" w14:paraId="74997C05" w14:textId="77777777" w:rsidTr="00450979">
        <w:trPr>
          <w:trHeight w:val="287"/>
        </w:trPr>
        <w:tc>
          <w:tcPr>
            <w:tcW w:w="460" w:type="dxa"/>
            <w:shd w:val="clear" w:color="auto" w:fill="auto"/>
            <w:noWrap/>
            <w:vAlign w:val="bottom"/>
            <w:hideMark/>
          </w:tcPr>
          <w:p w14:paraId="7032B75D"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p>
        </w:tc>
        <w:tc>
          <w:tcPr>
            <w:tcW w:w="4240" w:type="dxa"/>
            <w:shd w:val="clear" w:color="auto" w:fill="auto"/>
            <w:noWrap/>
            <w:vAlign w:val="bottom"/>
            <w:hideMark/>
          </w:tcPr>
          <w:p w14:paraId="64B166A4" w14:textId="77777777" w:rsidR="00852EB7" w:rsidRPr="00965AD9" w:rsidRDefault="00852EB7" w:rsidP="00450979">
            <w:pPr>
              <w:spacing w:after="0" w:line="240" w:lineRule="auto"/>
              <w:rPr>
                <w:rFonts w:eastAsia="Times New Roman" w:cs="Calibri"/>
                <w:color w:val="000000"/>
                <w:sz w:val="18"/>
                <w:szCs w:val="18"/>
                <w:lang w:val="fr-ML" w:eastAsia="fr-ML"/>
              </w:rPr>
            </w:pPr>
            <w:r w:rsidRPr="00965AD9">
              <w:rPr>
                <w:rFonts w:eastAsia="Times New Roman" w:cs="Calibri"/>
                <w:color w:val="000000"/>
                <w:sz w:val="18"/>
                <w:szCs w:val="18"/>
                <w:lang w:val="fr-ML" w:eastAsia="fr-ML"/>
              </w:rPr>
              <w:t>Postes</w:t>
            </w:r>
          </w:p>
        </w:tc>
        <w:tc>
          <w:tcPr>
            <w:tcW w:w="891" w:type="dxa"/>
            <w:shd w:val="clear" w:color="auto" w:fill="auto"/>
            <w:noWrap/>
            <w:vAlign w:val="bottom"/>
            <w:hideMark/>
          </w:tcPr>
          <w:p w14:paraId="04BB8529" w14:textId="77777777" w:rsidR="00852EB7" w:rsidRPr="00965AD9" w:rsidRDefault="00852EB7" w:rsidP="00450979">
            <w:pPr>
              <w:spacing w:after="0" w:line="240" w:lineRule="auto"/>
              <w:rPr>
                <w:rFonts w:eastAsia="Times New Roman" w:cs="Calibri"/>
                <w:color w:val="000000"/>
                <w:sz w:val="18"/>
                <w:szCs w:val="18"/>
                <w:lang w:val="fr-ML" w:eastAsia="fr-ML"/>
              </w:rPr>
            </w:pPr>
          </w:p>
        </w:tc>
        <w:tc>
          <w:tcPr>
            <w:tcW w:w="736" w:type="dxa"/>
            <w:shd w:val="clear" w:color="auto" w:fill="auto"/>
            <w:noWrap/>
            <w:vAlign w:val="bottom"/>
            <w:hideMark/>
          </w:tcPr>
          <w:p w14:paraId="28F038BB" w14:textId="77777777" w:rsidR="00852EB7" w:rsidRPr="00965AD9" w:rsidRDefault="00852EB7" w:rsidP="00450979">
            <w:pPr>
              <w:spacing w:after="0" w:line="240" w:lineRule="auto"/>
              <w:rPr>
                <w:rFonts w:eastAsia="Times New Roman"/>
                <w:color w:val="auto"/>
                <w:sz w:val="18"/>
                <w:szCs w:val="18"/>
                <w:lang w:val="fr-ML" w:eastAsia="fr-ML"/>
              </w:rPr>
            </w:pPr>
          </w:p>
        </w:tc>
        <w:tc>
          <w:tcPr>
            <w:tcW w:w="1882" w:type="dxa"/>
            <w:shd w:val="clear" w:color="auto" w:fill="auto"/>
            <w:noWrap/>
            <w:vAlign w:val="bottom"/>
            <w:hideMark/>
          </w:tcPr>
          <w:p w14:paraId="22BD38AD" w14:textId="77777777" w:rsidR="00852EB7" w:rsidRPr="00965AD9" w:rsidRDefault="00852EB7" w:rsidP="00450979">
            <w:pPr>
              <w:spacing w:after="0" w:line="240" w:lineRule="auto"/>
              <w:rPr>
                <w:rFonts w:eastAsia="Times New Roman"/>
                <w:color w:val="auto"/>
                <w:sz w:val="18"/>
                <w:szCs w:val="18"/>
                <w:lang w:val="fr-ML" w:eastAsia="fr-ML"/>
              </w:rPr>
            </w:pPr>
          </w:p>
        </w:tc>
        <w:tc>
          <w:tcPr>
            <w:tcW w:w="1658" w:type="dxa"/>
            <w:shd w:val="clear" w:color="auto" w:fill="auto"/>
            <w:noWrap/>
            <w:vAlign w:val="bottom"/>
            <w:hideMark/>
          </w:tcPr>
          <w:p w14:paraId="5033F70D" w14:textId="77777777" w:rsidR="00852EB7" w:rsidRPr="00965AD9" w:rsidRDefault="00852EB7" w:rsidP="00450979">
            <w:pPr>
              <w:spacing w:after="0" w:line="240" w:lineRule="auto"/>
              <w:rPr>
                <w:rFonts w:eastAsia="Times New Roman"/>
                <w:color w:val="auto"/>
                <w:sz w:val="18"/>
                <w:szCs w:val="18"/>
                <w:lang w:val="fr-ML" w:eastAsia="fr-ML"/>
              </w:rPr>
            </w:pPr>
          </w:p>
        </w:tc>
      </w:tr>
      <w:tr w:rsidR="00852EB7" w:rsidRPr="00965AD9" w14:paraId="0EDD2231" w14:textId="77777777" w:rsidTr="00450979">
        <w:trPr>
          <w:trHeight w:val="419"/>
        </w:trPr>
        <w:tc>
          <w:tcPr>
            <w:tcW w:w="460" w:type="dxa"/>
            <w:shd w:val="clear" w:color="000000" w:fill="8EA9DB"/>
            <w:noWrap/>
            <w:vAlign w:val="center"/>
            <w:hideMark/>
          </w:tcPr>
          <w:p w14:paraId="3F37C4E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w:t>
            </w:r>
          </w:p>
        </w:tc>
        <w:tc>
          <w:tcPr>
            <w:tcW w:w="9410" w:type="dxa"/>
            <w:gridSpan w:val="5"/>
            <w:shd w:val="clear" w:color="000000" w:fill="8EA9DB"/>
            <w:vAlign w:val="center"/>
            <w:hideMark/>
          </w:tcPr>
          <w:p w14:paraId="598999C6" w14:textId="77777777" w:rsidR="00852EB7" w:rsidRPr="00965AD9" w:rsidRDefault="00852EB7" w:rsidP="00450979">
            <w:pPr>
              <w:spacing w:after="0" w:line="240" w:lineRule="auto"/>
              <w:rPr>
                <w:rFonts w:eastAsia="Times New Roman" w:cs="Calibri"/>
                <w:b/>
                <w:bCs/>
                <w:color w:val="000000"/>
                <w:sz w:val="18"/>
                <w:szCs w:val="18"/>
                <w:lang w:val="nl-NL" w:eastAsia="fr-ML"/>
              </w:rPr>
            </w:pPr>
            <w:r w:rsidRPr="00965AD9">
              <w:rPr>
                <w:rFonts w:eastAsia="Times New Roman" w:cs="Calibri"/>
                <w:b/>
                <w:bCs/>
                <w:color w:val="000000"/>
                <w:sz w:val="18"/>
                <w:szCs w:val="18"/>
                <w:lang w:val="nl-NL" w:eastAsia="fr-ML"/>
              </w:rPr>
              <w:t>Forage de Katibougou - SP2-F1</w:t>
            </w:r>
          </w:p>
        </w:tc>
      </w:tr>
      <w:tr w:rsidR="00852EB7" w:rsidRPr="00965AD9" w14:paraId="2075BD9C" w14:textId="77777777" w:rsidTr="00450979">
        <w:trPr>
          <w:trHeight w:val="574"/>
        </w:trPr>
        <w:tc>
          <w:tcPr>
            <w:tcW w:w="460" w:type="dxa"/>
            <w:shd w:val="clear" w:color="auto" w:fill="auto"/>
            <w:vAlign w:val="center"/>
            <w:hideMark/>
          </w:tcPr>
          <w:p w14:paraId="54755C6F"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N°</w:t>
            </w:r>
          </w:p>
        </w:tc>
        <w:tc>
          <w:tcPr>
            <w:tcW w:w="4240" w:type="dxa"/>
            <w:shd w:val="clear" w:color="auto" w:fill="auto"/>
            <w:vAlign w:val="center"/>
            <w:hideMark/>
          </w:tcPr>
          <w:p w14:paraId="3567F5BA"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Description</w:t>
            </w:r>
          </w:p>
        </w:tc>
        <w:tc>
          <w:tcPr>
            <w:tcW w:w="891" w:type="dxa"/>
            <w:shd w:val="clear" w:color="auto" w:fill="auto"/>
            <w:vAlign w:val="center"/>
            <w:hideMark/>
          </w:tcPr>
          <w:p w14:paraId="704AAD85"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Unité</w:t>
            </w:r>
          </w:p>
        </w:tc>
        <w:tc>
          <w:tcPr>
            <w:tcW w:w="736" w:type="dxa"/>
            <w:shd w:val="clear" w:color="auto" w:fill="auto"/>
            <w:vAlign w:val="center"/>
            <w:hideMark/>
          </w:tcPr>
          <w:p w14:paraId="7BEFB60F"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Qté</w:t>
            </w:r>
          </w:p>
        </w:tc>
        <w:tc>
          <w:tcPr>
            <w:tcW w:w="1882" w:type="dxa"/>
            <w:shd w:val="clear" w:color="auto" w:fill="auto"/>
            <w:vAlign w:val="center"/>
            <w:hideMark/>
          </w:tcPr>
          <w:p w14:paraId="36284946"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Prix unitaire (FCFA HTVA)</w:t>
            </w:r>
          </w:p>
        </w:tc>
        <w:tc>
          <w:tcPr>
            <w:tcW w:w="1658" w:type="dxa"/>
            <w:shd w:val="clear" w:color="auto" w:fill="auto"/>
            <w:vAlign w:val="center"/>
            <w:hideMark/>
          </w:tcPr>
          <w:p w14:paraId="428FC49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Prix total (FCFA HTVA)</w:t>
            </w:r>
          </w:p>
        </w:tc>
      </w:tr>
      <w:tr w:rsidR="00852EB7" w:rsidRPr="00965AD9" w14:paraId="08B2BB94" w14:textId="77777777" w:rsidTr="00450979">
        <w:trPr>
          <w:trHeight w:val="862"/>
        </w:trPr>
        <w:tc>
          <w:tcPr>
            <w:tcW w:w="460" w:type="dxa"/>
            <w:shd w:val="clear" w:color="auto" w:fill="auto"/>
            <w:vAlign w:val="center"/>
            <w:hideMark/>
          </w:tcPr>
          <w:p w14:paraId="5FF7BA99"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1.1</w:t>
            </w:r>
          </w:p>
        </w:tc>
        <w:tc>
          <w:tcPr>
            <w:tcW w:w="4240" w:type="dxa"/>
            <w:shd w:val="clear" w:color="auto" w:fill="auto"/>
            <w:vAlign w:val="bottom"/>
            <w:hideMark/>
          </w:tcPr>
          <w:p w14:paraId="3DBE70E0"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pose et raccordement de module photovoltaïque de puissance nominale 450Wc et ce y compris toutes sujétions de main d’œuvre et de matériel</w:t>
            </w:r>
          </w:p>
        </w:tc>
        <w:tc>
          <w:tcPr>
            <w:tcW w:w="891" w:type="dxa"/>
            <w:shd w:val="clear" w:color="auto" w:fill="auto"/>
            <w:noWrap/>
            <w:vAlign w:val="center"/>
            <w:hideMark/>
          </w:tcPr>
          <w:p w14:paraId="4DFD0D6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7FF8F67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56</w:t>
            </w:r>
          </w:p>
        </w:tc>
        <w:tc>
          <w:tcPr>
            <w:tcW w:w="1882" w:type="dxa"/>
            <w:shd w:val="clear" w:color="auto" w:fill="auto"/>
            <w:vAlign w:val="center"/>
            <w:hideMark/>
          </w:tcPr>
          <w:p w14:paraId="0D136A2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3CDD167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F082AEC" w14:textId="77777777" w:rsidTr="00450979">
        <w:trPr>
          <w:trHeight w:val="862"/>
        </w:trPr>
        <w:tc>
          <w:tcPr>
            <w:tcW w:w="460" w:type="dxa"/>
            <w:shd w:val="clear" w:color="auto" w:fill="auto"/>
            <w:vAlign w:val="center"/>
            <w:hideMark/>
          </w:tcPr>
          <w:p w14:paraId="4BD2DE0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1.2</w:t>
            </w:r>
          </w:p>
        </w:tc>
        <w:tc>
          <w:tcPr>
            <w:tcW w:w="4240" w:type="dxa"/>
            <w:shd w:val="clear" w:color="auto" w:fill="auto"/>
            <w:vAlign w:val="bottom"/>
            <w:hideMark/>
          </w:tcPr>
          <w:p w14:paraId="739C9466"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pose et installation de système de protection du champ photovoltaïque et ce y compris toutes sujétions de main d’œuvre et de matériel</w:t>
            </w:r>
          </w:p>
        </w:tc>
        <w:tc>
          <w:tcPr>
            <w:tcW w:w="891" w:type="dxa"/>
            <w:shd w:val="clear" w:color="auto" w:fill="auto"/>
            <w:noWrap/>
            <w:vAlign w:val="center"/>
            <w:hideMark/>
          </w:tcPr>
          <w:p w14:paraId="58F5EF6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proofErr w:type="spellStart"/>
            <w:r w:rsidRPr="00965AD9">
              <w:rPr>
                <w:rFonts w:eastAsia="Times New Roman" w:cs="Calibri"/>
                <w:color w:val="000000"/>
                <w:sz w:val="18"/>
                <w:szCs w:val="18"/>
                <w:lang w:val="fr-ML" w:eastAsia="fr-ML"/>
              </w:rPr>
              <w:t>Ens</w:t>
            </w:r>
            <w:proofErr w:type="spellEnd"/>
          </w:p>
        </w:tc>
        <w:tc>
          <w:tcPr>
            <w:tcW w:w="736" w:type="dxa"/>
            <w:shd w:val="clear" w:color="auto" w:fill="auto"/>
            <w:noWrap/>
            <w:vAlign w:val="center"/>
            <w:hideMark/>
          </w:tcPr>
          <w:p w14:paraId="6DEF623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1396EF1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205EC71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503DF345" w14:textId="77777777" w:rsidTr="00450979">
        <w:trPr>
          <w:trHeight w:val="862"/>
        </w:trPr>
        <w:tc>
          <w:tcPr>
            <w:tcW w:w="460" w:type="dxa"/>
            <w:shd w:val="clear" w:color="auto" w:fill="auto"/>
            <w:vAlign w:val="center"/>
            <w:hideMark/>
          </w:tcPr>
          <w:p w14:paraId="276385B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1.3</w:t>
            </w:r>
          </w:p>
        </w:tc>
        <w:tc>
          <w:tcPr>
            <w:tcW w:w="4240" w:type="dxa"/>
            <w:shd w:val="clear" w:color="auto" w:fill="auto"/>
            <w:vAlign w:val="bottom"/>
            <w:hideMark/>
          </w:tcPr>
          <w:p w14:paraId="300D7933"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pose et raccordement des batteries lithium de capacité de stockage de 16,4KWh et ce y compris toutes sujétions de main d’œuvre et de matériel</w:t>
            </w:r>
          </w:p>
        </w:tc>
        <w:tc>
          <w:tcPr>
            <w:tcW w:w="891" w:type="dxa"/>
            <w:shd w:val="clear" w:color="auto" w:fill="auto"/>
            <w:noWrap/>
            <w:vAlign w:val="center"/>
            <w:hideMark/>
          </w:tcPr>
          <w:p w14:paraId="0FEF6A7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6ED39E3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w:t>
            </w:r>
          </w:p>
        </w:tc>
        <w:tc>
          <w:tcPr>
            <w:tcW w:w="1882" w:type="dxa"/>
            <w:shd w:val="clear" w:color="auto" w:fill="auto"/>
            <w:vAlign w:val="center"/>
            <w:hideMark/>
          </w:tcPr>
          <w:p w14:paraId="47694EB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2DFCA47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3E1A92DF" w14:textId="77777777" w:rsidTr="00450979">
        <w:trPr>
          <w:trHeight w:val="574"/>
        </w:trPr>
        <w:tc>
          <w:tcPr>
            <w:tcW w:w="460" w:type="dxa"/>
            <w:shd w:val="clear" w:color="auto" w:fill="auto"/>
            <w:vAlign w:val="center"/>
            <w:hideMark/>
          </w:tcPr>
          <w:p w14:paraId="73AA84F1"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1.4</w:t>
            </w:r>
          </w:p>
        </w:tc>
        <w:tc>
          <w:tcPr>
            <w:tcW w:w="4240" w:type="dxa"/>
            <w:shd w:val="clear" w:color="auto" w:fill="auto"/>
            <w:vAlign w:val="bottom"/>
            <w:hideMark/>
          </w:tcPr>
          <w:p w14:paraId="6FBAFA73"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pose et installation d’onduleur solaire triphasé et ce y compris toutes sujétions de main d’œuvre et de matériel</w:t>
            </w:r>
          </w:p>
        </w:tc>
        <w:tc>
          <w:tcPr>
            <w:tcW w:w="891" w:type="dxa"/>
            <w:shd w:val="clear" w:color="auto" w:fill="auto"/>
            <w:noWrap/>
            <w:vAlign w:val="center"/>
            <w:hideMark/>
          </w:tcPr>
          <w:p w14:paraId="7326F30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3845567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2</w:t>
            </w:r>
          </w:p>
        </w:tc>
        <w:tc>
          <w:tcPr>
            <w:tcW w:w="1882" w:type="dxa"/>
            <w:shd w:val="clear" w:color="auto" w:fill="auto"/>
            <w:vAlign w:val="center"/>
            <w:hideMark/>
          </w:tcPr>
          <w:p w14:paraId="5713CD4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2DB61A4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074A94E6" w14:textId="77777777" w:rsidTr="00450979">
        <w:trPr>
          <w:trHeight w:val="1161"/>
        </w:trPr>
        <w:tc>
          <w:tcPr>
            <w:tcW w:w="460" w:type="dxa"/>
            <w:shd w:val="clear" w:color="auto" w:fill="auto"/>
            <w:vAlign w:val="center"/>
            <w:hideMark/>
          </w:tcPr>
          <w:p w14:paraId="1C814BA2"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1.5</w:t>
            </w:r>
          </w:p>
        </w:tc>
        <w:tc>
          <w:tcPr>
            <w:tcW w:w="4240" w:type="dxa"/>
            <w:shd w:val="clear" w:color="auto" w:fill="auto"/>
            <w:vAlign w:val="bottom"/>
            <w:hideMark/>
          </w:tcPr>
          <w:p w14:paraId="273F386E"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Réalisation d’une clôture grillagée (hauteur=2m, longueur=40m et largeur=20m) de protection avec porte d'entrée cadenassable (hauteur=2m et longueur=1m) et ce y compris toutes sujétions de main d’œuvre et de matériel</w:t>
            </w:r>
          </w:p>
        </w:tc>
        <w:tc>
          <w:tcPr>
            <w:tcW w:w="891" w:type="dxa"/>
            <w:shd w:val="clear" w:color="auto" w:fill="auto"/>
            <w:noWrap/>
            <w:vAlign w:val="center"/>
            <w:hideMark/>
          </w:tcPr>
          <w:p w14:paraId="3F649EB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proofErr w:type="spellStart"/>
            <w:r w:rsidRPr="00965AD9">
              <w:rPr>
                <w:rFonts w:eastAsia="Times New Roman" w:cs="Calibri"/>
                <w:color w:val="000000"/>
                <w:sz w:val="18"/>
                <w:szCs w:val="18"/>
                <w:lang w:val="fr-ML" w:eastAsia="fr-ML"/>
              </w:rPr>
              <w:t>Ens</w:t>
            </w:r>
            <w:proofErr w:type="spellEnd"/>
          </w:p>
        </w:tc>
        <w:tc>
          <w:tcPr>
            <w:tcW w:w="736" w:type="dxa"/>
            <w:shd w:val="clear" w:color="auto" w:fill="auto"/>
            <w:noWrap/>
            <w:vAlign w:val="center"/>
            <w:hideMark/>
          </w:tcPr>
          <w:p w14:paraId="122A9D2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07DB37D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7FF8CFD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9CDC084" w14:textId="77777777" w:rsidTr="00450979">
        <w:trPr>
          <w:trHeight w:val="862"/>
        </w:trPr>
        <w:tc>
          <w:tcPr>
            <w:tcW w:w="460" w:type="dxa"/>
            <w:shd w:val="clear" w:color="auto" w:fill="auto"/>
            <w:vAlign w:val="center"/>
            <w:hideMark/>
          </w:tcPr>
          <w:p w14:paraId="533EDFBF"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1.6</w:t>
            </w:r>
          </w:p>
        </w:tc>
        <w:tc>
          <w:tcPr>
            <w:tcW w:w="4240" w:type="dxa"/>
            <w:shd w:val="clear" w:color="auto" w:fill="auto"/>
            <w:vAlign w:val="bottom"/>
            <w:hideMark/>
          </w:tcPr>
          <w:p w14:paraId="2E1A71F6"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convertisseur/onduleur de pompage solaire triphasé 3X400V+N ; 18,5</w:t>
            </w:r>
            <w:proofErr w:type="gramStart"/>
            <w:r w:rsidRPr="00965AD9">
              <w:rPr>
                <w:rFonts w:eastAsia="Times New Roman" w:cs="Calibri"/>
                <w:color w:val="auto"/>
                <w:sz w:val="18"/>
                <w:szCs w:val="18"/>
                <w:lang w:val="fr-ML" w:eastAsia="fr-ML"/>
              </w:rPr>
              <w:t>KW  et</w:t>
            </w:r>
            <w:proofErr w:type="gramEnd"/>
            <w:r w:rsidRPr="00965AD9">
              <w:rPr>
                <w:rFonts w:eastAsia="Times New Roman" w:cs="Calibri"/>
                <w:color w:val="auto"/>
                <w:sz w:val="18"/>
                <w:szCs w:val="18"/>
                <w:lang w:val="fr-ML" w:eastAsia="fr-ML"/>
              </w:rPr>
              <w:t xml:space="preserve"> ce y compris toutes sujétions de main d’œuvre et de matériel</w:t>
            </w:r>
          </w:p>
        </w:tc>
        <w:tc>
          <w:tcPr>
            <w:tcW w:w="891" w:type="dxa"/>
            <w:shd w:val="clear" w:color="auto" w:fill="auto"/>
            <w:noWrap/>
            <w:vAlign w:val="center"/>
            <w:hideMark/>
          </w:tcPr>
          <w:p w14:paraId="4792C07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63EE3D6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45B60CF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741BCE7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72A62C4D" w14:textId="77777777" w:rsidTr="00450979">
        <w:trPr>
          <w:trHeight w:val="862"/>
        </w:trPr>
        <w:tc>
          <w:tcPr>
            <w:tcW w:w="460" w:type="dxa"/>
            <w:shd w:val="clear" w:color="auto" w:fill="auto"/>
            <w:vAlign w:val="center"/>
            <w:hideMark/>
          </w:tcPr>
          <w:p w14:paraId="155F74D4"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1.7</w:t>
            </w:r>
          </w:p>
        </w:tc>
        <w:tc>
          <w:tcPr>
            <w:tcW w:w="4240" w:type="dxa"/>
            <w:shd w:val="clear" w:color="auto" w:fill="auto"/>
            <w:vAlign w:val="bottom"/>
            <w:hideMark/>
          </w:tcPr>
          <w:p w14:paraId="0A119993"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système de régulation de pression de 0-10bars et de niveau puits et ce y compris toutes sujétions de main d’œuvre et de matériel</w:t>
            </w:r>
          </w:p>
        </w:tc>
        <w:tc>
          <w:tcPr>
            <w:tcW w:w="891" w:type="dxa"/>
            <w:shd w:val="clear" w:color="auto" w:fill="auto"/>
            <w:noWrap/>
            <w:vAlign w:val="center"/>
            <w:hideMark/>
          </w:tcPr>
          <w:p w14:paraId="603D447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2979501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2E01822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0AEAF42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449816D4" w14:textId="77777777" w:rsidTr="00450979">
        <w:trPr>
          <w:trHeight w:val="862"/>
        </w:trPr>
        <w:tc>
          <w:tcPr>
            <w:tcW w:w="460" w:type="dxa"/>
            <w:shd w:val="clear" w:color="auto" w:fill="auto"/>
            <w:vAlign w:val="center"/>
            <w:hideMark/>
          </w:tcPr>
          <w:p w14:paraId="6BFE6A86"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1.8</w:t>
            </w:r>
          </w:p>
        </w:tc>
        <w:tc>
          <w:tcPr>
            <w:tcW w:w="4240" w:type="dxa"/>
            <w:shd w:val="clear" w:color="auto" w:fill="auto"/>
            <w:vAlign w:val="bottom"/>
            <w:hideMark/>
          </w:tcPr>
          <w:p w14:paraId="1A498DE5"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filtre à onde sinusoïdale de puissance 18,5KVA à une tension de 415V et ce y compris toutes sujétions de main d’œuvre et de matériel</w:t>
            </w:r>
          </w:p>
        </w:tc>
        <w:tc>
          <w:tcPr>
            <w:tcW w:w="891" w:type="dxa"/>
            <w:shd w:val="clear" w:color="auto" w:fill="auto"/>
            <w:noWrap/>
            <w:vAlign w:val="center"/>
            <w:hideMark/>
          </w:tcPr>
          <w:p w14:paraId="12D53D5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19A01B5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2E448F93"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1744C72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477B388A" w14:textId="77777777" w:rsidTr="00450979">
        <w:trPr>
          <w:trHeight w:val="862"/>
        </w:trPr>
        <w:tc>
          <w:tcPr>
            <w:tcW w:w="460" w:type="dxa"/>
            <w:shd w:val="clear" w:color="auto" w:fill="auto"/>
            <w:vAlign w:val="center"/>
            <w:hideMark/>
          </w:tcPr>
          <w:p w14:paraId="19B094B1"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1.9</w:t>
            </w:r>
          </w:p>
        </w:tc>
        <w:tc>
          <w:tcPr>
            <w:tcW w:w="4240" w:type="dxa"/>
            <w:shd w:val="clear" w:color="auto" w:fill="auto"/>
            <w:vAlign w:val="bottom"/>
            <w:hideMark/>
          </w:tcPr>
          <w:p w14:paraId="2644FD54"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mise à la terre (l'ensemble des masses seront raccordées à la terre) et ce y compris toutes sujétions de main d’œuvre et de matériel</w:t>
            </w:r>
          </w:p>
        </w:tc>
        <w:tc>
          <w:tcPr>
            <w:tcW w:w="891" w:type="dxa"/>
            <w:shd w:val="clear" w:color="auto" w:fill="auto"/>
            <w:noWrap/>
            <w:vAlign w:val="center"/>
            <w:hideMark/>
          </w:tcPr>
          <w:p w14:paraId="3FB74DB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762E3DC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6704C74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3D5D8319"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34DF9DEC" w14:textId="77777777" w:rsidTr="00450979">
        <w:trPr>
          <w:trHeight w:val="574"/>
        </w:trPr>
        <w:tc>
          <w:tcPr>
            <w:tcW w:w="460" w:type="dxa"/>
            <w:shd w:val="clear" w:color="auto" w:fill="auto"/>
            <w:vAlign w:val="center"/>
            <w:hideMark/>
          </w:tcPr>
          <w:p w14:paraId="5D34D388"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1.10</w:t>
            </w:r>
          </w:p>
        </w:tc>
        <w:tc>
          <w:tcPr>
            <w:tcW w:w="4240" w:type="dxa"/>
            <w:shd w:val="clear" w:color="auto" w:fill="auto"/>
            <w:vAlign w:val="bottom"/>
            <w:hideMark/>
          </w:tcPr>
          <w:p w14:paraId="4EA3FA99"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paratonnerre PDA avec dispositif d'amorçage et ce y compris toutes sujétions de main d’œuvre et de matériel</w:t>
            </w:r>
          </w:p>
        </w:tc>
        <w:tc>
          <w:tcPr>
            <w:tcW w:w="891" w:type="dxa"/>
            <w:shd w:val="clear" w:color="auto" w:fill="auto"/>
            <w:noWrap/>
            <w:vAlign w:val="center"/>
            <w:hideMark/>
          </w:tcPr>
          <w:p w14:paraId="03D1928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19EF21C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05F0B0BC"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7DB8C80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46A2F92D" w14:textId="77777777" w:rsidTr="00450979">
        <w:trPr>
          <w:trHeight w:val="862"/>
        </w:trPr>
        <w:tc>
          <w:tcPr>
            <w:tcW w:w="460" w:type="dxa"/>
            <w:shd w:val="clear" w:color="auto" w:fill="auto"/>
            <w:vAlign w:val="center"/>
            <w:hideMark/>
          </w:tcPr>
          <w:p w14:paraId="01BA42AD"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1.11</w:t>
            </w:r>
          </w:p>
        </w:tc>
        <w:tc>
          <w:tcPr>
            <w:tcW w:w="4240" w:type="dxa"/>
            <w:shd w:val="clear" w:color="auto" w:fill="auto"/>
            <w:vAlign w:val="bottom"/>
            <w:hideMark/>
          </w:tcPr>
          <w:p w14:paraId="619C9574"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lampadaire solaire avec allumage automatique crépusculaire et une autonomie minimale de 12H et ce y compris toutes sujétions de main d’œuvre et de matériel</w:t>
            </w:r>
          </w:p>
        </w:tc>
        <w:tc>
          <w:tcPr>
            <w:tcW w:w="891" w:type="dxa"/>
            <w:shd w:val="clear" w:color="auto" w:fill="auto"/>
            <w:noWrap/>
            <w:vAlign w:val="center"/>
            <w:hideMark/>
          </w:tcPr>
          <w:p w14:paraId="4F1E5C3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5AC5332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6</w:t>
            </w:r>
          </w:p>
        </w:tc>
        <w:tc>
          <w:tcPr>
            <w:tcW w:w="1882" w:type="dxa"/>
            <w:shd w:val="clear" w:color="auto" w:fill="auto"/>
            <w:vAlign w:val="center"/>
            <w:hideMark/>
          </w:tcPr>
          <w:p w14:paraId="5A48325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1EBFFEE9"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1A8F314" w14:textId="77777777" w:rsidTr="00450979">
        <w:trPr>
          <w:trHeight w:val="574"/>
        </w:trPr>
        <w:tc>
          <w:tcPr>
            <w:tcW w:w="460" w:type="dxa"/>
            <w:shd w:val="clear" w:color="auto" w:fill="auto"/>
            <w:vAlign w:val="center"/>
            <w:hideMark/>
          </w:tcPr>
          <w:p w14:paraId="753E069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1.12</w:t>
            </w:r>
          </w:p>
        </w:tc>
        <w:tc>
          <w:tcPr>
            <w:tcW w:w="4240" w:type="dxa"/>
            <w:shd w:val="clear" w:color="auto" w:fill="auto"/>
            <w:vAlign w:val="bottom"/>
            <w:hideMark/>
          </w:tcPr>
          <w:p w14:paraId="678FC77D"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inverseur de source manuel d'intensité 63A et ce y compris toutes sujétions de main d’œuvre et de matériel</w:t>
            </w:r>
          </w:p>
        </w:tc>
        <w:tc>
          <w:tcPr>
            <w:tcW w:w="891" w:type="dxa"/>
            <w:shd w:val="clear" w:color="auto" w:fill="auto"/>
            <w:noWrap/>
            <w:vAlign w:val="center"/>
            <w:hideMark/>
          </w:tcPr>
          <w:p w14:paraId="11E4F15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170B2B7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228E2E3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438F0B1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053DE732" w14:textId="77777777" w:rsidTr="00450979">
        <w:trPr>
          <w:trHeight w:val="598"/>
        </w:trPr>
        <w:tc>
          <w:tcPr>
            <w:tcW w:w="460" w:type="dxa"/>
            <w:shd w:val="clear" w:color="auto" w:fill="auto"/>
            <w:vAlign w:val="center"/>
            <w:hideMark/>
          </w:tcPr>
          <w:p w14:paraId="298226ED"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1.13</w:t>
            </w:r>
          </w:p>
        </w:tc>
        <w:tc>
          <w:tcPr>
            <w:tcW w:w="4240" w:type="dxa"/>
            <w:shd w:val="clear" w:color="auto" w:fill="auto"/>
            <w:vAlign w:val="bottom"/>
            <w:hideMark/>
          </w:tcPr>
          <w:p w14:paraId="011C11B7"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câble immergé </w:t>
            </w:r>
            <w:proofErr w:type="gramStart"/>
            <w:r w:rsidRPr="00965AD9">
              <w:rPr>
                <w:rFonts w:eastAsia="Times New Roman" w:cs="Calibri"/>
                <w:color w:val="auto"/>
                <w:sz w:val="18"/>
                <w:szCs w:val="18"/>
                <w:lang w:val="fr-ML" w:eastAsia="fr-ML"/>
              </w:rPr>
              <w:t>souple  4</w:t>
            </w:r>
            <w:proofErr w:type="gramEnd"/>
            <w:r w:rsidRPr="00965AD9">
              <w:rPr>
                <w:rFonts w:eastAsia="Times New Roman" w:cs="Calibri"/>
                <w:color w:val="auto"/>
                <w:sz w:val="18"/>
                <w:szCs w:val="18"/>
                <w:lang w:val="fr-ML" w:eastAsia="fr-ML"/>
              </w:rPr>
              <w:t>G4mm² et ce y compris toutes sujétions de main d’œuvre et de matériel</w:t>
            </w:r>
          </w:p>
        </w:tc>
        <w:tc>
          <w:tcPr>
            <w:tcW w:w="891" w:type="dxa"/>
            <w:shd w:val="clear" w:color="auto" w:fill="auto"/>
            <w:noWrap/>
            <w:vAlign w:val="center"/>
            <w:hideMark/>
          </w:tcPr>
          <w:p w14:paraId="2CE0552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proofErr w:type="gramStart"/>
            <w:r w:rsidRPr="00965AD9">
              <w:rPr>
                <w:rFonts w:eastAsia="Times New Roman" w:cs="Calibri"/>
                <w:color w:val="000000"/>
                <w:sz w:val="18"/>
                <w:szCs w:val="18"/>
                <w:lang w:val="fr-ML" w:eastAsia="fr-ML"/>
              </w:rPr>
              <w:t>ml</w:t>
            </w:r>
            <w:proofErr w:type="gramEnd"/>
          </w:p>
        </w:tc>
        <w:tc>
          <w:tcPr>
            <w:tcW w:w="736" w:type="dxa"/>
            <w:shd w:val="clear" w:color="auto" w:fill="auto"/>
            <w:noWrap/>
            <w:vAlign w:val="center"/>
            <w:hideMark/>
          </w:tcPr>
          <w:p w14:paraId="352E769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5287FBD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45D486A3"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D50A2C8" w14:textId="77777777" w:rsidTr="00450979">
        <w:trPr>
          <w:trHeight w:val="598"/>
        </w:trPr>
        <w:tc>
          <w:tcPr>
            <w:tcW w:w="460" w:type="dxa"/>
            <w:shd w:val="clear" w:color="auto" w:fill="auto"/>
            <w:vAlign w:val="center"/>
            <w:hideMark/>
          </w:tcPr>
          <w:p w14:paraId="32DB23AF"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lastRenderedPageBreak/>
              <w:t>1.14</w:t>
            </w:r>
          </w:p>
        </w:tc>
        <w:tc>
          <w:tcPr>
            <w:tcW w:w="4240" w:type="dxa"/>
            <w:shd w:val="clear" w:color="auto" w:fill="auto"/>
            <w:vAlign w:val="bottom"/>
            <w:hideMark/>
          </w:tcPr>
          <w:p w14:paraId="1BF4C519"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câble solaire </w:t>
            </w:r>
            <w:proofErr w:type="gramStart"/>
            <w:r w:rsidRPr="00965AD9">
              <w:rPr>
                <w:rFonts w:eastAsia="Times New Roman" w:cs="Calibri"/>
                <w:color w:val="auto"/>
                <w:sz w:val="18"/>
                <w:szCs w:val="18"/>
                <w:lang w:val="fr-ML" w:eastAsia="fr-ML"/>
              </w:rPr>
              <w:t>noir  1</w:t>
            </w:r>
            <w:proofErr w:type="gramEnd"/>
            <w:r w:rsidRPr="00965AD9">
              <w:rPr>
                <w:rFonts w:eastAsia="Times New Roman" w:cs="Calibri"/>
                <w:color w:val="auto"/>
                <w:sz w:val="18"/>
                <w:szCs w:val="18"/>
                <w:lang w:val="fr-ML" w:eastAsia="fr-ML"/>
              </w:rPr>
              <w:t>x6mm² et ce y compris toutes sujétions de main d’œuvre et de matériel</w:t>
            </w:r>
          </w:p>
        </w:tc>
        <w:tc>
          <w:tcPr>
            <w:tcW w:w="891" w:type="dxa"/>
            <w:shd w:val="clear" w:color="auto" w:fill="auto"/>
            <w:noWrap/>
            <w:vAlign w:val="center"/>
            <w:hideMark/>
          </w:tcPr>
          <w:p w14:paraId="1839FF5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proofErr w:type="gramStart"/>
            <w:r w:rsidRPr="00965AD9">
              <w:rPr>
                <w:rFonts w:eastAsia="Times New Roman" w:cs="Calibri"/>
                <w:color w:val="000000"/>
                <w:sz w:val="18"/>
                <w:szCs w:val="18"/>
                <w:lang w:val="fr-ML" w:eastAsia="fr-ML"/>
              </w:rPr>
              <w:t>ml</w:t>
            </w:r>
            <w:proofErr w:type="gramEnd"/>
          </w:p>
        </w:tc>
        <w:tc>
          <w:tcPr>
            <w:tcW w:w="736" w:type="dxa"/>
            <w:shd w:val="clear" w:color="auto" w:fill="auto"/>
            <w:noWrap/>
            <w:vAlign w:val="center"/>
            <w:hideMark/>
          </w:tcPr>
          <w:p w14:paraId="04065DD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034BC147"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0C427A0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89DFB77" w14:textId="77777777" w:rsidTr="00450979">
        <w:trPr>
          <w:trHeight w:val="598"/>
        </w:trPr>
        <w:tc>
          <w:tcPr>
            <w:tcW w:w="460" w:type="dxa"/>
            <w:shd w:val="clear" w:color="auto" w:fill="auto"/>
            <w:vAlign w:val="center"/>
            <w:hideMark/>
          </w:tcPr>
          <w:p w14:paraId="4981B8A0"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1.15</w:t>
            </w:r>
          </w:p>
        </w:tc>
        <w:tc>
          <w:tcPr>
            <w:tcW w:w="4240" w:type="dxa"/>
            <w:shd w:val="clear" w:color="auto" w:fill="auto"/>
            <w:vAlign w:val="bottom"/>
            <w:hideMark/>
          </w:tcPr>
          <w:p w14:paraId="1094A4ED"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câble souple 3x1,5mm² et ce y compris toutes sujétions de main d’œuvre et de matériel</w:t>
            </w:r>
          </w:p>
        </w:tc>
        <w:tc>
          <w:tcPr>
            <w:tcW w:w="891" w:type="dxa"/>
            <w:shd w:val="clear" w:color="auto" w:fill="auto"/>
            <w:noWrap/>
            <w:vAlign w:val="center"/>
            <w:hideMark/>
          </w:tcPr>
          <w:p w14:paraId="3187C08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proofErr w:type="gramStart"/>
            <w:r w:rsidRPr="00965AD9">
              <w:rPr>
                <w:rFonts w:eastAsia="Times New Roman" w:cs="Calibri"/>
                <w:color w:val="000000"/>
                <w:sz w:val="18"/>
                <w:szCs w:val="18"/>
                <w:lang w:val="fr-ML" w:eastAsia="fr-ML"/>
              </w:rPr>
              <w:t>ml</w:t>
            </w:r>
            <w:proofErr w:type="gramEnd"/>
          </w:p>
        </w:tc>
        <w:tc>
          <w:tcPr>
            <w:tcW w:w="736" w:type="dxa"/>
            <w:shd w:val="clear" w:color="auto" w:fill="auto"/>
            <w:noWrap/>
            <w:vAlign w:val="center"/>
            <w:hideMark/>
          </w:tcPr>
          <w:p w14:paraId="3FF30B1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150</w:t>
            </w:r>
          </w:p>
        </w:tc>
        <w:tc>
          <w:tcPr>
            <w:tcW w:w="1882" w:type="dxa"/>
            <w:shd w:val="clear" w:color="auto" w:fill="auto"/>
            <w:vAlign w:val="center"/>
            <w:hideMark/>
          </w:tcPr>
          <w:p w14:paraId="69FD1C5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2E35FFAA"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0A7986F6" w14:textId="77777777" w:rsidTr="00450979">
        <w:trPr>
          <w:trHeight w:val="598"/>
        </w:trPr>
        <w:tc>
          <w:tcPr>
            <w:tcW w:w="460" w:type="dxa"/>
            <w:shd w:val="clear" w:color="auto" w:fill="auto"/>
            <w:vAlign w:val="center"/>
            <w:hideMark/>
          </w:tcPr>
          <w:p w14:paraId="0FC4F4DA"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1.16</w:t>
            </w:r>
          </w:p>
        </w:tc>
        <w:tc>
          <w:tcPr>
            <w:tcW w:w="4240" w:type="dxa"/>
            <w:shd w:val="clear" w:color="auto" w:fill="auto"/>
            <w:vAlign w:val="bottom"/>
            <w:hideMark/>
          </w:tcPr>
          <w:p w14:paraId="11F202E6"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fil H07VR 16mm² vert/jaune et ce y compris toutes sujétions de main d’œuvre et de matériel</w:t>
            </w:r>
          </w:p>
        </w:tc>
        <w:tc>
          <w:tcPr>
            <w:tcW w:w="891" w:type="dxa"/>
            <w:shd w:val="clear" w:color="auto" w:fill="auto"/>
            <w:noWrap/>
            <w:vAlign w:val="center"/>
            <w:hideMark/>
          </w:tcPr>
          <w:p w14:paraId="0C65F1C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proofErr w:type="gramStart"/>
            <w:r w:rsidRPr="00965AD9">
              <w:rPr>
                <w:rFonts w:eastAsia="Times New Roman" w:cs="Calibri"/>
                <w:color w:val="000000"/>
                <w:sz w:val="18"/>
                <w:szCs w:val="18"/>
                <w:lang w:val="fr-ML" w:eastAsia="fr-ML"/>
              </w:rPr>
              <w:t>ml</w:t>
            </w:r>
            <w:proofErr w:type="gramEnd"/>
          </w:p>
        </w:tc>
        <w:tc>
          <w:tcPr>
            <w:tcW w:w="736" w:type="dxa"/>
            <w:shd w:val="clear" w:color="auto" w:fill="auto"/>
            <w:noWrap/>
            <w:vAlign w:val="center"/>
            <w:hideMark/>
          </w:tcPr>
          <w:p w14:paraId="3DF8DF9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200</w:t>
            </w:r>
          </w:p>
        </w:tc>
        <w:tc>
          <w:tcPr>
            <w:tcW w:w="1882" w:type="dxa"/>
            <w:shd w:val="clear" w:color="auto" w:fill="auto"/>
            <w:vAlign w:val="center"/>
            <w:hideMark/>
          </w:tcPr>
          <w:p w14:paraId="0FA6999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055E373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79C71076" w14:textId="77777777" w:rsidTr="00450979">
        <w:trPr>
          <w:trHeight w:val="574"/>
        </w:trPr>
        <w:tc>
          <w:tcPr>
            <w:tcW w:w="460" w:type="dxa"/>
            <w:shd w:val="clear" w:color="auto" w:fill="auto"/>
            <w:vAlign w:val="center"/>
            <w:hideMark/>
          </w:tcPr>
          <w:p w14:paraId="733B4B81"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1.17</w:t>
            </w:r>
          </w:p>
        </w:tc>
        <w:tc>
          <w:tcPr>
            <w:tcW w:w="4240" w:type="dxa"/>
            <w:shd w:val="clear" w:color="auto" w:fill="auto"/>
            <w:vAlign w:val="bottom"/>
            <w:hideMark/>
          </w:tcPr>
          <w:p w14:paraId="44CC8049"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câble semi- rigide 3X6mm</w:t>
            </w:r>
            <w:proofErr w:type="gramStart"/>
            <w:r w:rsidRPr="00965AD9">
              <w:rPr>
                <w:rFonts w:eastAsia="Times New Roman" w:cs="Calibri"/>
                <w:color w:val="auto"/>
                <w:sz w:val="18"/>
                <w:szCs w:val="18"/>
                <w:lang w:val="fr-ML" w:eastAsia="fr-ML"/>
              </w:rPr>
              <w:t>²  et</w:t>
            </w:r>
            <w:proofErr w:type="gramEnd"/>
            <w:r w:rsidRPr="00965AD9">
              <w:rPr>
                <w:rFonts w:eastAsia="Times New Roman" w:cs="Calibri"/>
                <w:color w:val="auto"/>
                <w:sz w:val="18"/>
                <w:szCs w:val="18"/>
                <w:lang w:val="fr-ML" w:eastAsia="fr-ML"/>
              </w:rPr>
              <w:t xml:space="preserve"> ce y compris toutes sujétions de main d’œuvre et de matériel</w:t>
            </w:r>
          </w:p>
        </w:tc>
        <w:tc>
          <w:tcPr>
            <w:tcW w:w="891" w:type="dxa"/>
            <w:shd w:val="clear" w:color="auto" w:fill="auto"/>
            <w:noWrap/>
            <w:vAlign w:val="center"/>
            <w:hideMark/>
          </w:tcPr>
          <w:p w14:paraId="7462441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proofErr w:type="gramStart"/>
            <w:r w:rsidRPr="00965AD9">
              <w:rPr>
                <w:rFonts w:eastAsia="Times New Roman" w:cs="Calibri"/>
                <w:color w:val="000000"/>
                <w:sz w:val="18"/>
                <w:szCs w:val="18"/>
                <w:lang w:val="fr-ML" w:eastAsia="fr-ML"/>
              </w:rPr>
              <w:t>ml</w:t>
            </w:r>
            <w:proofErr w:type="gramEnd"/>
          </w:p>
        </w:tc>
        <w:tc>
          <w:tcPr>
            <w:tcW w:w="736" w:type="dxa"/>
            <w:shd w:val="clear" w:color="auto" w:fill="auto"/>
            <w:noWrap/>
            <w:vAlign w:val="center"/>
            <w:hideMark/>
          </w:tcPr>
          <w:p w14:paraId="78DA07F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5F701C7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6AFFFE2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77CAFE3E" w14:textId="77777777" w:rsidTr="00450979">
        <w:trPr>
          <w:trHeight w:val="287"/>
        </w:trPr>
        <w:tc>
          <w:tcPr>
            <w:tcW w:w="8212" w:type="dxa"/>
            <w:gridSpan w:val="5"/>
            <w:shd w:val="clear" w:color="auto" w:fill="auto"/>
            <w:noWrap/>
            <w:vAlign w:val="bottom"/>
            <w:hideMark/>
          </w:tcPr>
          <w:p w14:paraId="64CF727B" w14:textId="77777777" w:rsidR="00852EB7" w:rsidRPr="00965AD9" w:rsidRDefault="00852EB7" w:rsidP="00450979">
            <w:pPr>
              <w:spacing w:after="0" w:line="240" w:lineRule="auto"/>
              <w:jc w:val="right"/>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TOTAL 1</w:t>
            </w:r>
          </w:p>
        </w:tc>
        <w:tc>
          <w:tcPr>
            <w:tcW w:w="1658" w:type="dxa"/>
            <w:shd w:val="clear" w:color="auto" w:fill="auto"/>
            <w:vAlign w:val="center"/>
            <w:hideMark/>
          </w:tcPr>
          <w:p w14:paraId="0567BD04"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w:t>
            </w:r>
          </w:p>
        </w:tc>
      </w:tr>
      <w:tr w:rsidR="00852EB7" w:rsidRPr="00965AD9" w14:paraId="06899FA1" w14:textId="77777777" w:rsidTr="00450979">
        <w:trPr>
          <w:trHeight w:val="287"/>
        </w:trPr>
        <w:tc>
          <w:tcPr>
            <w:tcW w:w="460" w:type="dxa"/>
            <w:shd w:val="clear" w:color="000000" w:fill="8EA9DB"/>
            <w:noWrap/>
            <w:vAlign w:val="center"/>
            <w:hideMark/>
          </w:tcPr>
          <w:p w14:paraId="41888EC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w:t>
            </w:r>
          </w:p>
        </w:tc>
        <w:tc>
          <w:tcPr>
            <w:tcW w:w="9410" w:type="dxa"/>
            <w:gridSpan w:val="5"/>
            <w:shd w:val="clear" w:color="000000" w:fill="8EA9DB"/>
            <w:vAlign w:val="center"/>
            <w:hideMark/>
          </w:tcPr>
          <w:p w14:paraId="2EDA44AE" w14:textId="77777777" w:rsidR="00852EB7" w:rsidRPr="00965AD9" w:rsidRDefault="00852EB7" w:rsidP="00450979">
            <w:pPr>
              <w:spacing w:after="0" w:line="240" w:lineRule="auto"/>
              <w:rPr>
                <w:rFonts w:eastAsia="Times New Roman" w:cs="Calibri"/>
                <w:b/>
                <w:bCs/>
                <w:color w:val="000000"/>
                <w:sz w:val="18"/>
                <w:szCs w:val="18"/>
                <w:lang w:val="nl-NL" w:eastAsia="fr-ML"/>
              </w:rPr>
            </w:pPr>
            <w:r w:rsidRPr="00965AD9">
              <w:rPr>
                <w:rFonts w:eastAsia="Times New Roman" w:cs="Calibri"/>
                <w:b/>
                <w:bCs/>
                <w:color w:val="000000"/>
                <w:sz w:val="18"/>
                <w:szCs w:val="18"/>
                <w:lang w:val="nl-NL" w:eastAsia="fr-ML"/>
              </w:rPr>
              <w:t>Forage de Katibougou - SP2-F2</w:t>
            </w:r>
          </w:p>
        </w:tc>
      </w:tr>
      <w:tr w:rsidR="00852EB7" w:rsidRPr="00965AD9" w14:paraId="654390EE" w14:textId="77777777" w:rsidTr="00450979">
        <w:trPr>
          <w:trHeight w:val="862"/>
        </w:trPr>
        <w:tc>
          <w:tcPr>
            <w:tcW w:w="460" w:type="dxa"/>
            <w:shd w:val="clear" w:color="auto" w:fill="auto"/>
            <w:vAlign w:val="center"/>
            <w:hideMark/>
          </w:tcPr>
          <w:p w14:paraId="68BDA3D9"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2.1</w:t>
            </w:r>
          </w:p>
        </w:tc>
        <w:tc>
          <w:tcPr>
            <w:tcW w:w="4240" w:type="dxa"/>
            <w:shd w:val="clear" w:color="auto" w:fill="auto"/>
            <w:vAlign w:val="bottom"/>
            <w:hideMark/>
          </w:tcPr>
          <w:p w14:paraId="4E43BD28"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pose et raccordement de module photovoltaïque de puissance nominale 450Wc et ce y compris toutes sujétions de main d’œuvre et de matériel</w:t>
            </w:r>
          </w:p>
        </w:tc>
        <w:tc>
          <w:tcPr>
            <w:tcW w:w="891" w:type="dxa"/>
            <w:shd w:val="clear" w:color="auto" w:fill="auto"/>
            <w:noWrap/>
            <w:vAlign w:val="center"/>
            <w:hideMark/>
          </w:tcPr>
          <w:p w14:paraId="17BC9501"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38AD094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36</w:t>
            </w:r>
          </w:p>
        </w:tc>
        <w:tc>
          <w:tcPr>
            <w:tcW w:w="1882" w:type="dxa"/>
            <w:shd w:val="clear" w:color="auto" w:fill="auto"/>
            <w:vAlign w:val="center"/>
            <w:hideMark/>
          </w:tcPr>
          <w:p w14:paraId="614AA2D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07550F9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02AF3394" w14:textId="77777777" w:rsidTr="00450979">
        <w:trPr>
          <w:trHeight w:val="886"/>
        </w:trPr>
        <w:tc>
          <w:tcPr>
            <w:tcW w:w="460" w:type="dxa"/>
            <w:shd w:val="clear" w:color="auto" w:fill="auto"/>
            <w:vAlign w:val="center"/>
            <w:hideMark/>
          </w:tcPr>
          <w:p w14:paraId="6C1BF770"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2.2</w:t>
            </w:r>
          </w:p>
        </w:tc>
        <w:tc>
          <w:tcPr>
            <w:tcW w:w="4240" w:type="dxa"/>
            <w:shd w:val="clear" w:color="auto" w:fill="auto"/>
            <w:vAlign w:val="bottom"/>
            <w:hideMark/>
          </w:tcPr>
          <w:p w14:paraId="07F082FF"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pose et installation de système de protection </w:t>
            </w:r>
            <w:proofErr w:type="gramStart"/>
            <w:r w:rsidRPr="00965AD9">
              <w:rPr>
                <w:rFonts w:eastAsia="Times New Roman" w:cs="Calibri"/>
                <w:color w:val="auto"/>
                <w:sz w:val="18"/>
                <w:szCs w:val="18"/>
                <w:lang w:val="fr-ML" w:eastAsia="fr-ML"/>
              </w:rPr>
              <w:t>du champs</w:t>
            </w:r>
            <w:proofErr w:type="gramEnd"/>
            <w:r w:rsidRPr="00965AD9">
              <w:rPr>
                <w:rFonts w:eastAsia="Times New Roman" w:cs="Calibri"/>
                <w:color w:val="auto"/>
                <w:sz w:val="18"/>
                <w:szCs w:val="18"/>
                <w:lang w:val="fr-ML" w:eastAsia="fr-ML"/>
              </w:rPr>
              <w:t xml:space="preserve"> photovoltaïque et ce y compris toutes sujétions de main d’œuvre et de matériel</w:t>
            </w:r>
          </w:p>
        </w:tc>
        <w:tc>
          <w:tcPr>
            <w:tcW w:w="891" w:type="dxa"/>
            <w:shd w:val="clear" w:color="auto" w:fill="auto"/>
            <w:noWrap/>
            <w:vAlign w:val="center"/>
            <w:hideMark/>
          </w:tcPr>
          <w:p w14:paraId="30DE1521"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spellStart"/>
            <w:r w:rsidRPr="00965AD9">
              <w:rPr>
                <w:rFonts w:eastAsia="Times New Roman" w:cs="Calibri"/>
                <w:color w:val="auto"/>
                <w:sz w:val="18"/>
                <w:szCs w:val="18"/>
                <w:lang w:val="fr-ML" w:eastAsia="fr-ML"/>
              </w:rPr>
              <w:t>Ens</w:t>
            </w:r>
            <w:proofErr w:type="spellEnd"/>
          </w:p>
        </w:tc>
        <w:tc>
          <w:tcPr>
            <w:tcW w:w="736" w:type="dxa"/>
            <w:shd w:val="clear" w:color="auto" w:fill="auto"/>
            <w:noWrap/>
            <w:vAlign w:val="center"/>
            <w:hideMark/>
          </w:tcPr>
          <w:p w14:paraId="52DD581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1088968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6302EF9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1681F527" w14:textId="77777777" w:rsidTr="00450979">
        <w:trPr>
          <w:trHeight w:val="862"/>
        </w:trPr>
        <w:tc>
          <w:tcPr>
            <w:tcW w:w="460" w:type="dxa"/>
            <w:shd w:val="clear" w:color="auto" w:fill="auto"/>
            <w:vAlign w:val="center"/>
            <w:hideMark/>
          </w:tcPr>
          <w:p w14:paraId="165A6A91"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2.3</w:t>
            </w:r>
          </w:p>
        </w:tc>
        <w:tc>
          <w:tcPr>
            <w:tcW w:w="4240" w:type="dxa"/>
            <w:shd w:val="clear" w:color="auto" w:fill="auto"/>
            <w:vAlign w:val="bottom"/>
            <w:hideMark/>
          </w:tcPr>
          <w:p w14:paraId="25B70031"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pose et installation de batterie lithium de capacité de stockage de 16,4KWh et ce y compris toutes sujétions de main d’œuvre et de matériel</w:t>
            </w:r>
          </w:p>
        </w:tc>
        <w:tc>
          <w:tcPr>
            <w:tcW w:w="891" w:type="dxa"/>
            <w:shd w:val="clear" w:color="auto" w:fill="auto"/>
            <w:noWrap/>
            <w:vAlign w:val="center"/>
            <w:hideMark/>
          </w:tcPr>
          <w:p w14:paraId="788F152A"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242BE36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5</w:t>
            </w:r>
          </w:p>
        </w:tc>
        <w:tc>
          <w:tcPr>
            <w:tcW w:w="1882" w:type="dxa"/>
            <w:shd w:val="clear" w:color="auto" w:fill="auto"/>
            <w:vAlign w:val="center"/>
            <w:hideMark/>
          </w:tcPr>
          <w:p w14:paraId="42BF6C5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44AC067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49DD071" w14:textId="77777777" w:rsidTr="00450979">
        <w:trPr>
          <w:trHeight w:val="574"/>
        </w:trPr>
        <w:tc>
          <w:tcPr>
            <w:tcW w:w="460" w:type="dxa"/>
            <w:shd w:val="clear" w:color="auto" w:fill="auto"/>
            <w:vAlign w:val="center"/>
            <w:hideMark/>
          </w:tcPr>
          <w:p w14:paraId="12A6A9CB"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2.4</w:t>
            </w:r>
          </w:p>
        </w:tc>
        <w:tc>
          <w:tcPr>
            <w:tcW w:w="4240" w:type="dxa"/>
            <w:shd w:val="clear" w:color="auto" w:fill="auto"/>
            <w:vAlign w:val="center"/>
            <w:hideMark/>
          </w:tcPr>
          <w:p w14:paraId="1ECC954F"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pose et installation d’onduleurs solaire </w:t>
            </w:r>
            <w:proofErr w:type="gramStart"/>
            <w:r w:rsidRPr="00965AD9">
              <w:rPr>
                <w:rFonts w:eastAsia="Times New Roman" w:cs="Calibri"/>
                <w:color w:val="auto"/>
                <w:sz w:val="18"/>
                <w:szCs w:val="18"/>
                <w:lang w:val="fr-ML" w:eastAsia="fr-ML"/>
              </w:rPr>
              <w:t>triphasé  3</w:t>
            </w:r>
            <w:proofErr w:type="gramEnd"/>
            <w:r w:rsidRPr="00965AD9">
              <w:rPr>
                <w:rFonts w:eastAsia="Times New Roman" w:cs="Calibri"/>
                <w:color w:val="auto"/>
                <w:sz w:val="18"/>
                <w:szCs w:val="18"/>
                <w:lang w:val="fr-ML" w:eastAsia="fr-ML"/>
              </w:rPr>
              <w:t xml:space="preserve">X400V+N ; 10KW et ce y compris toutes sujétions de main d’œuvre et de matériel </w:t>
            </w:r>
          </w:p>
        </w:tc>
        <w:tc>
          <w:tcPr>
            <w:tcW w:w="891" w:type="dxa"/>
            <w:shd w:val="clear" w:color="auto" w:fill="auto"/>
            <w:noWrap/>
            <w:vAlign w:val="center"/>
            <w:hideMark/>
          </w:tcPr>
          <w:p w14:paraId="2988B2E5"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7C43C1B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4E6AC6F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715F005C"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0D60FD7" w14:textId="77777777" w:rsidTr="00450979">
        <w:trPr>
          <w:trHeight w:val="862"/>
        </w:trPr>
        <w:tc>
          <w:tcPr>
            <w:tcW w:w="460" w:type="dxa"/>
            <w:shd w:val="clear" w:color="auto" w:fill="auto"/>
            <w:vAlign w:val="center"/>
            <w:hideMark/>
          </w:tcPr>
          <w:p w14:paraId="1552652E"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2.5</w:t>
            </w:r>
          </w:p>
        </w:tc>
        <w:tc>
          <w:tcPr>
            <w:tcW w:w="4240" w:type="dxa"/>
            <w:shd w:val="clear" w:color="auto" w:fill="auto"/>
            <w:vAlign w:val="bottom"/>
            <w:hideMark/>
          </w:tcPr>
          <w:p w14:paraId="15005F4B"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convertisseur/onduleur de pompage solaire triphasé 3X400V+N ; 11</w:t>
            </w:r>
            <w:proofErr w:type="gramStart"/>
            <w:r w:rsidRPr="00965AD9">
              <w:rPr>
                <w:rFonts w:eastAsia="Times New Roman" w:cs="Calibri"/>
                <w:color w:val="auto"/>
                <w:sz w:val="18"/>
                <w:szCs w:val="18"/>
                <w:lang w:val="fr-ML" w:eastAsia="fr-ML"/>
              </w:rPr>
              <w:t>KW  et</w:t>
            </w:r>
            <w:proofErr w:type="gramEnd"/>
            <w:r w:rsidRPr="00965AD9">
              <w:rPr>
                <w:rFonts w:eastAsia="Times New Roman" w:cs="Calibri"/>
                <w:color w:val="auto"/>
                <w:sz w:val="18"/>
                <w:szCs w:val="18"/>
                <w:lang w:val="fr-ML" w:eastAsia="fr-ML"/>
              </w:rPr>
              <w:t xml:space="preserve"> ce y compris toutes sujétions de main d’œuvre et de matériel</w:t>
            </w:r>
          </w:p>
        </w:tc>
        <w:tc>
          <w:tcPr>
            <w:tcW w:w="891" w:type="dxa"/>
            <w:shd w:val="clear" w:color="auto" w:fill="auto"/>
            <w:noWrap/>
            <w:vAlign w:val="center"/>
            <w:hideMark/>
          </w:tcPr>
          <w:p w14:paraId="4A5481F5"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270A794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57DC955A"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445A8CB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5AB732C6" w14:textId="77777777" w:rsidTr="00450979">
        <w:trPr>
          <w:trHeight w:val="862"/>
        </w:trPr>
        <w:tc>
          <w:tcPr>
            <w:tcW w:w="460" w:type="dxa"/>
            <w:shd w:val="clear" w:color="auto" w:fill="auto"/>
            <w:vAlign w:val="center"/>
            <w:hideMark/>
          </w:tcPr>
          <w:p w14:paraId="0F2A9B80"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2.6</w:t>
            </w:r>
          </w:p>
        </w:tc>
        <w:tc>
          <w:tcPr>
            <w:tcW w:w="4240" w:type="dxa"/>
            <w:shd w:val="clear" w:color="auto" w:fill="auto"/>
            <w:vAlign w:val="bottom"/>
            <w:hideMark/>
          </w:tcPr>
          <w:p w14:paraId="709C42A8"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système de régulation de pression de 0-10bars et de niveau puits et ce y compris toutes sujétions de main d’œuvre et de matériel</w:t>
            </w:r>
          </w:p>
        </w:tc>
        <w:tc>
          <w:tcPr>
            <w:tcW w:w="891" w:type="dxa"/>
            <w:shd w:val="clear" w:color="auto" w:fill="auto"/>
            <w:noWrap/>
            <w:vAlign w:val="center"/>
            <w:hideMark/>
          </w:tcPr>
          <w:p w14:paraId="35B619F9"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260F3183"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2FEB301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6CA03FA9"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2E316C08" w14:textId="77777777" w:rsidTr="00450979">
        <w:trPr>
          <w:trHeight w:val="862"/>
        </w:trPr>
        <w:tc>
          <w:tcPr>
            <w:tcW w:w="460" w:type="dxa"/>
            <w:shd w:val="clear" w:color="auto" w:fill="auto"/>
            <w:vAlign w:val="center"/>
            <w:hideMark/>
          </w:tcPr>
          <w:p w14:paraId="4123C3DA"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2.7</w:t>
            </w:r>
          </w:p>
        </w:tc>
        <w:tc>
          <w:tcPr>
            <w:tcW w:w="4240" w:type="dxa"/>
            <w:shd w:val="clear" w:color="auto" w:fill="auto"/>
            <w:vAlign w:val="bottom"/>
            <w:hideMark/>
          </w:tcPr>
          <w:p w14:paraId="141D4795"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filtre à onde sinusoïdale de puissance 18,5KVA à une tension de 415V et ce y compris toutes sujétions de main d’œuvre et de matérie</w:t>
            </w:r>
            <w:r>
              <w:rPr>
                <w:rFonts w:eastAsia="Times New Roman" w:cs="Calibri"/>
                <w:color w:val="auto"/>
                <w:sz w:val="18"/>
                <w:szCs w:val="18"/>
                <w:lang w:val="fr-ML" w:eastAsia="fr-ML"/>
              </w:rPr>
              <w:t>l</w:t>
            </w:r>
            <w:r w:rsidRPr="00965AD9">
              <w:rPr>
                <w:rFonts w:eastAsia="Times New Roman" w:cs="Calibri"/>
                <w:color w:val="auto"/>
                <w:sz w:val="18"/>
                <w:szCs w:val="18"/>
                <w:lang w:val="fr-ML" w:eastAsia="fr-ML"/>
              </w:rPr>
              <w:t xml:space="preserve"> </w:t>
            </w:r>
          </w:p>
        </w:tc>
        <w:tc>
          <w:tcPr>
            <w:tcW w:w="891" w:type="dxa"/>
            <w:shd w:val="clear" w:color="auto" w:fill="auto"/>
            <w:noWrap/>
            <w:vAlign w:val="center"/>
            <w:hideMark/>
          </w:tcPr>
          <w:p w14:paraId="424FDA3F"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0C7488C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6DB0886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286E655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3AEFBEDA" w14:textId="77777777" w:rsidTr="00450979">
        <w:trPr>
          <w:trHeight w:val="862"/>
        </w:trPr>
        <w:tc>
          <w:tcPr>
            <w:tcW w:w="460" w:type="dxa"/>
            <w:shd w:val="clear" w:color="auto" w:fill="auto"/>
            <w:vAlign w:val="center"/>
            <w:hideMark/>
          </w:tcPr>
          <w:p w14:paraId="390A2AB3"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2.8</w:t>
            </w:r>
          </w:p>
        </w:tc>
        <w:tc>
          <w:tcPr>
            <w:tcW w:w="4240" w:type="dxa"/>
            <w:shd w:val="clear" w:color="auto" w:fill="auto"/>
            <w:vAlign w:val="bottom"/>
            <w:hideMark/>
          </w:tcPr>
          <w:p w14:paraId="5614ECEB"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mise à la terre (l'ensemble des masses seront raccordées à la terre) et ce y compris toutes sujétions de main d’œuvre et de matériel </w:t>
            </w:r>
          </w:p>
        </w:tc>
        <w:tc>
          <w:tcPr>
            <w:tcW w:w="891" w:type="dxa"/>
            <w:shd w:val="clear" w:color="auto" w:fill="auto"/>
            <w:noWrap/>
            <w:vAlign w:val="center"/>
            <w:hideMark/>
          </w:tcPr>
          <w:p w14:paraId="7BD1CFAE"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3B193E0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526D30B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41F3A43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18730FFE" w14:textId="77777777" w:rsidTr="00450979">
        <w:trPr>
          <w:trHeight w:val="574"/>
        </w:trPr>
        <w:tc>
          <w:tcPr>
            <w:tcW w:w="460" w:type="dxa"/>
            <w:shd w:val="clear" w:color="auto" w:fill="auto"/>
            <w:vAlign w:val="center"/>
            <w:hideMark/>
          </w:tcPr>
          <w:p w14:paraId="1A79881D"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2.9</w:t>
            </w:r>
          </w:p>
        </w:tc>
        <w:tc>
          <w:tcPr>
            <w:tcW w:w="4240" w:type="dxa"/>
            <w:shd w:val="clear" w:color="auto" w:fill="auto"/>
            <w:vAlign w:val="bottom"/>
            <w:hideMark/>
          </w:tcPr>
          <w:p w14:paraId="43678EFC"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d’un inverseur de source manuel d'intensité 63A et ce y compris toutes sujétions de main d’œuvre et de matériel </w:t>
            </w:r>
          </w:p>
        </w:tc>
        <w:tc>
          <w:tcPr>
            <w:tcW w:w="891" w:type="dxa"/>
            <w:shd w:val="clear" w:color="auto" w:fill="auto"/>
            <w:noWrap/>
            <w:vAlign w:val="center"/>
            <w:hideMark/>
          </w:tcPr>
          <w:p w14:paraId="76E53A34"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52F6C2D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5F9EA0BA"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6388F6D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31A9DE02" w14:textId="77777777" w:rsidTr="00450979">
        <w:trPr>
          <w:trHeight w:val="562"/>
        </w:trPr>
        <w:tc>
          <w:tcPr>
            <w:tcW w:w="460" w:type="dxa"/>
            <w:shd w:val="clear" w:color="auto" w:fill="auto"/>
            <w:vAlign w:val="center"/>
            <w:hideMark/>
          </w:tcPr>
          <w:p w14:paraId="11395459"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2.10</w:t>
            </w:r>
          </w:p>
        </w:tc>
        <w:tc>
          <w:tcPr>
            <w:tcW w:w="4240" w:type="dxa"/>
            <w:shd w:val="clear" w:color="auto" w:fill="auto"/>
            <w:vAlign w:val="bottom"/>
            <w:hideMark/>
          </w:tcPr>
          <w:p w14:paraId="5F65A256"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câble immergé </w:t>
            </w:r>
            <w:proofErr w:type="gramStart"/>
            <w:r w:rsidRPr="00965AD9">
              <w:rPr>
                <w:rFonts w:eastAsia="Times New Roman" w:cs="Calibri"/>
                <w:color w:val="auto"/>
                <w:sz w:val="18"/>
                <w:szCs w:val="18"/>
                <w:lang w:val="fr-ML" w:eastAsia="fr-ML"/>
              </w:rPr>
              <w:t>souple  4</w:t>
            </w:r>
            <w:proofErr w:type="gramEnd"/>
            <w:r w:rsidRPr="00965AD9">
              <w:rPr>
                <w:rFonts w:eastAsia="Times New Roman" w:cs="Calibri"/>
                <w:color w:val="auto"/>
                <w:sz w:val="18"/>
                <w:szCs w:val="18"/>
                <w:lang w:val="fr-ML" w:eastAsia="fr-ML"/>
              </w:rPr>
              <w:t xml:space="preserve">G4mm² et ce y compris toutes sujétions de main d’œuvre et de matériel </w:t>
            </w:r>
          </w:p>
        </w:tc>
        <w:tc>
          <w:tcPr>
            <w:tcW w:w="891" w:type="dxa"/>
            <w:shd w:val="clear" w:color="auto" w:fill="auto"/>
            <w:noWrap/>
            <w:vAlign w:val="center"/>
            <w:hideMark/>
          </w:tcPr>
          <w:p w14:paraId="5911AC6F"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16110D7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273D903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7FD1E0CC"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1128FAD" w14:textId="77777777" w:rsidTr="00450979">
        <w:trPr>
          <w:trHeight w:val="574"/>
        </w:trPr>
        <w:tc>
          <w:tcPr>
            <w:tcW w:w="460" w:type="dxa"/>
            <w:shd w:val="clear" w:color="auto" w:fill="auto"/>
            <w:vAlign w:val="center"/>
            <w:hideMark/>
          </w:tcPr>
          <w:p w14:paraId="5CB6BBC8"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2.11</w:t>
            </w:r>
          </w:p>
        </w:tc>
        <w:tc>
          <w:tcPr>
            <w:tcW w:w="4240" w:type="dxa"/>
            <w:shd w:val="clear" w:color="auto" w:fill="auto"/>
            <w:vAlign w:val="bottom"/>
            <w:hideMark/>
          </w:tcPr>
          <w:p w14:paraId="694EC550"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câble solaire </w:t>
            </w:r>
            <w:proofErr w:type="gramStart"/>
            <w:r w:rsidRPr="00965AD9">
              <w:rPr>
                <w:rFonts w:eastAsia="Times New Roman" w:cs="Calibri"/>
                <w:color w:val="auto"/>
                <w:sz w:val="18"/>
                <w:szCs w:val="18"/>
                <w:lang w:val="fr-ML" w:eastAsia="fr-ML"/>
              </w:rPr>
              <w:t>noir  1</w:t>
            </w:r>
            <w:proofErr w:type="gramEnd"/>
            <w:r w:rsidRPr="00965AD9">
              <w:rPr>
                <w:rFonts w:eastAsia="Times New Roman" w:cs="Calibri"/>
                <w:color w:val="auto"/>
                <w:sz w:val="18"/>
                <w:szCs w:val="18"/>
                <w:lang w:val="fr-ML" w:eastAsia="fr-ML"/>
              </w:rPr>
              <w:t xml:space="preserve">x6mm² et ce y compris toutes sujétions de main d’œuvre et de matériel </w:t>
            </w:r>
          </w:p>
        </w:tc>
        <w:tc>
          <w:tcPr>
            <w:tcW w:w="891" w:type="dxa"/>
            <w:shd w:val="clear" w:color="auto" w:fill="auto"/>
            <w:noWrap/>
            <w:vAlign w:val="center"/>
            <w:hideMark/>
          </w:tcPr>
          <w:p w14:paraId="0DF49037"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7A4D550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03C3356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72E5484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1CD5788" w14:textId="77777777" w:rsidTr="00450979">
        <w:trPr>
          <w:trHeight w:val="574"/>
        </w:trPr>
        <w:tc>
          <w:tcPr>
            <w:tcW w:w="460" w:type="dxa"/>
            <w:shd w:val="clear" w:color="auto" w:fill="auto"/>
            <w:vAlign w:val="center"/>
            <w:hideMark/>
          </w:tcPr>
          <w:p w14:paraId="201ECF91"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2.12</w:t>
            </w:r>
          </w:p>
        </w:tc>
        <w:tc>
          <w:tcPr>
            <w:tcW w:w="4240" w:type="dxa"/>
            <w:shd w:val="clear" w:color="auto" w:fill="auto"/>
            <w:vAlign w:val="bottom"/>
            <w:hideMark/>
          </w:tcPr>
          <w:p w14:paraId="590DC0D8"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câble souple 3x1,5mm² et ce y compris toutes sujétions de main d’œuvre et de matériel </w:t>
            </w:r>
          </w:p>
        </w:tc>
        <w:tc>
          <w:tcPr>
            <w:tcW w:w="891" w:type="dxa"/>
            <w:shd w:val="clear" w:color="auto" w:fill="auto"/>
            <w:noWrap/>
            <w:vAlign w:val="center"/>
            <w:hideMark/>
          </w:tcPr>
          <w:p w14:paraId="7FAC1022"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06F3D74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150</w:t>
            </w:r>
          </w:p>
        </w:tc>
        <w:tc>
          <w:tcPr>
            <w:tcW w:w="1882" w:type="dxa"/>
            <w:shd w:val="clear" w:color="auto" w:fill="auto"/>
            <w:vAlign w:val="center"/>
            <w:hideMark/>
          </w:tcPr>
          <w:p w14:paraId="53955F2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246F6DA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1B0706B" w14:textId="77777777" w:rsidTr="00450979">
        <w:trPr>
          <w:trHeight w:val="574"/>
        </w:trPr>
        <w:tc>
          <w:tcPr>
            <w:tcW w:w="460" w:type="dxa"/>
            <w:shd w:val="clear" w:color="auto" w:fill="auto"/>
            <w:vAlign w:val="center"/>
            <w:hideMark/>
          </w:tcPr>
          <w:p w14:paraId="1DA3F664"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2.13</w:t>
            </w:r>
          </w:p>
        </w:tc>
        <w:tc>
          <w:tcPr>
            <w:tcW w:w="4240" w:type="dxa"/>
            <w:shd w:val="clear" w:color="auto" w:fill="auto"/>
            <w:vAlign w:val="bottom"/>
            <w:hideMark/>
          </w:tcPr>
          <w:p w14:paraId="36302914"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fil H07VR 16mm² vert/jaune et ce y compris toutes sujétions de main d’œuvre et de matériel </w:t>
            </w:r>
          </w:p>
        </w:tc>
        <w:tc>
          <w:tcPr>
            <w:tcW w:w="891" w:type="dxa"/>
            <w:shd w:val="clear" w:color="auto" w:fill="auto"/>
            <w:noWrap/>
            <w:vAlign w:val="center"/>
            <w:hideMark/>
          </w:tcPr>
          <w:p w14:paraId="70A4BA6E"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7A9109D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200</w:t>
            </w:r>
          </w:p>
        </w:tc>
        <w:tc>
          <w:tcPr>
            <w:tcW w:w="1882" w:type="dxa"/>
            <w:shd w:val="clear" w:color="auto" w:fill="auto"/>
            <w:vAlign w:val="center"/>
            <w:hideMark/>
          </w:tcPr>
          <w:p w14:paraId="29327A8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1092902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1C1A7FFC" w14:textId="77777777" w:rsidTr="00450979">
        <w:trPr>
          <w:trHeight w:val="574"/>
        </w:trPr>
        <w:tc>
          <w:tcPr>
            <w:tcW w:w="460" w:type="dxa"/>
            <w:shd w:val="clear" w:color="auto" w:fill="auto"/>
            <w:vAlign w:val="center"/>
            <w:hideMark/>
          </w:tcPr>
          <w:p w14:paraId="48D5B3AE"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2.14</w:t>
            </w:r>
          </w:p>
        </w:tc>
        <w:tc>
          <w:tcPr>
            <w:tcW w:w="4240" w:type="dxa"/>
            <w:shd w:val="clear" w:color="auto" w:fill="auto"/>
            <w:vAlign w:val="bottom"/>
            <w:hideMark/>
          </w:tcPr>
          <w:p w14:paraId="495AE8E3"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câble semi- rigide 3X6mm</w:t>
            </w:r>
            <w:proofErr w:type="gramStart"/>
            <w:r w:rsidRPr="00965AD9">
              <w:rPr>
                <w:rFonts w:eastAsia="Times New Roman" w:cs="Calibri"/>
                <w:color w:val="auto"/>
                <w:sz w:val="18"/>
                <w:szCs w:val="18"/>
                <w:lang w:val="fr-ML" w:eastAsia="fr-ML"/>
              </w:rPr>
              <w:t>²  et</w:t>
            </w:r>
            <w:proofErr w:type="gramEnd"/>
            <w:r w:rsidRPr="00965AD9">
              <w:rPr>
                <w:rFonts w:eastAsia="Times New Roman" w:cs="Calibri"/>
                <w:color w:val="auto"/>
                <w:sz w:val="18"/>
                <w:szCs w:val="18"/>
                <w:lang w:val="fr-ML" w:eastAsia="fr-ML"/>
              </w:rPr>
              <w:t xml:space="preserve"> ce y compris toutes sujétions de main d’œuvre et de matériel </w:t>
            </w:r>
          </w:p>
        </w:tc>
        <w:tc>
          <w:tcPr>
            <w:tcW w:w="891" w:type="dxa"/>
            <w:shd w:val="clear" w:color="auto" w:fill="auto"/>
            <w:noWrap/>
            <w:vAlign w:val="center"/>
            <w:hideMark/>
          </w:tcPr>
          <w:p w14:paraId="3FA51BAA"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3C23225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2AEA79A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00496E5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0DC45FE5" w14:textId="77777777" w:rsidTr="00450979">
        <w:trPr>
          <w:trHeight w:val="287"/>
        </w:trPr>
        <w:tc>
          <w:tcPr>
            <w:tcW w:w="8212" w:type="dxa"/>
            <w:gridSpan w:val="5"/>
            <w:shd w:val="clear" w:color="auto" w:fill="auto"/>
            <w:noWrap/>
            <w:vAlign w:val="bottom"/>
            <w:hideMark/>
          </w:tcPr>
          <w:p w14:paraId="3FAC9681" w14:textId="77777777" w:rsidR="00852EB7" w:rsidRPr="00965AD9" w:rsidRDefault="00852EB7" w:rsidP="00450979">
            <w:pPr>
              <w:spacing w:after="0" w:line="240" w:lineRule="auto"/>
              <w:jc w:val="right"/>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TOTAL 2</w:t>
            </w:r>
          </w:p>
        </w:tc>
        <w:tc>
          <w:tcPr>
            <w:tcW w:w="1658" w:type="dxa"/>
            <w:shd w:val="clear" w:color="auto" w:fill="auto"/>
            <w:vAlign w:val="center"/>
            <w:hideMark/>
          </w:tcPr>
          <w:p w14:paraId="5B169E51"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w:t>
            </w:r>
          </w:p>
        </w:tc>
      </w:tr>
      <w:tr w:rsidR="00852EB7" w:rsidRPr="00965AD9" w14:paraId="753232CD" w14:textId="77777777" w:rsidTr="00450979">
        <w:trPr>
          <w:trHeight w:val="287"/>
        </w:trPr>
        <w:tc>
          <w:tcPr>
            <w:tcW w:w="460" w:type="dxa"/>
            <w:shd w:val="clear" w:color="000000" w:fill="8EA9DB"/>
            <w:noWrap/>
            <w:vAlign w:val="center"/>
            <w:hideMark/>
          </w:tcPr>
          <w:p w14:paraId="419F9F32"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lastRenderedPageBreak/>
              <w:t>3</w:t>
            </w:r>
          </w:p>
        </w:tc>
        <w:tc>
          <w:tcPr>
            <w:tcW w:w="9410" w:type="dxa"/>
            <w:gridSpan w:val="5"/>
            <w:shd w:val="clear" w:color="000000" w:fill="8EA9DB"/>
            <w:vAlign w:val="center"/>
            <w:hideMark/>
          </w:tcPr>
          <w:p w14:paraId="23AB1430" w14:textId="77777777" w:rsidR="00852EB7" w:rsidRPr="00965AD9" w:rsidRDefault="00852EB7" w:rsidP="00450979">
            <w:pPr>
              <w:spacing w:after="0" w:line="240" w:lineRule="auto"/>
              <w:rPr>
                <w:rFonts w:eastAsia="Times New Roman" w:cs="Calibri"/>
                <w:b/>
                <w:bCs/>
                <w:color w:val="000000"/>
                <w:sz w:val="18"/>
                <w:szCs w:val="18"/>
                <w:lang w:val="nl-NL" w:eastAsia="fr-ML"/>
              </w:rPr>
            </w:pPr>
            <w:r w:rsidRPr="00965AD9">
              <w:rPr>
                <w:rFonts w:eastAsia="Times New Roman" w:cs="Calibri"/>
                <w:b/>
                <w:bCs/>
                <w:color w:val="000000"/>
                <w:sz w:val="18"/>
                <w:szCs w:val="18"/>
                <w:lang w:val="nl-NL" w:eastAsia="fr-ML"/>
              </w:rPr>
              <w:t>Forage de Katibougou - SP2-F3</w:t>
            </w:r>
          </w:p>
        </w:tc>
      </w:tr>
      <w:tr w:rsidR="00852EB7" w:rsidRPr="00965AD9" w14:paraId="258F6E44" w14:textId="77777777" w:rsidTr="00450979">
        <w:trPr>
          <w:trHeight w:val="862"/>
        </w:trPr>
        <w:tc>
          <w:tcPr>
            <w:tcW w:w="460" w:type="dxa"/>
            <w:shd w:val="clear" w:color="auto" w:fill="auto"/>
            <w:vAlign w:val="center"/>
            <w:hideMark/>
          </w:tcPr>
          <w:p w14:paraId="21D3D99C"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3.1</w:t>
            </w:r>
          </w:p>
        </w:tc>
        <w:tc>
          <w:tcPr>
            <w:tcW w:w="4240" w:type="dxa"/>
            <w:shd w:val="clear" w:color="auto" w:fill="auto"/>
            <w:vAlign w:val="bottom"/>
            <w:hideMark/>
          </w:tcPr>
          <w:p w14:paraId="57500851"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pose et raccordement de module photovoltaïque de puissance nominale 450Wc et ce y compris toutes sujétions de main d’œuvre et de matériel</w:t>
            </w:r>
          </w:p>
        </w:tc>
        <w:tc>
          <w:tcPr>
            <w:tcW w:w="891" w:type="dxa"/>
            <w:shd w:val="clear" w:color="auto" w:fill="auto"/>
            <w:noWrap/>
            <w:vAlign w:val="center"/>
            <w:hideMark/>
          </w:tcPr>
          <w:p w14:paraId="345BF2AE"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4679BC3A"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56</w:t>
            </w:r>
          </w:p>
        </w:tc>
        <w:tc>
          <w:tcPr>
            <w:tcW w:w="1882" w:type="dxa"/>
            <w:shd w:val="clear" w:color="auto" w:fill="auto"/>
            <w:vAlign w:val="center"/>
            <w:hideMark/>
          </w:tcPr>
          <w:p w14:paraId="4736CDB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1C7DEA3A"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1819D645" w14:textId="77777777" w:rsidTr="00450979">
        <w:trPr>
          <w:trHeight w:val="898"/>
        </w:trPr>
        <w:tc>
          <w:tcPr>
            <w:tcW w:w="460" w:type="dxa"/>
            <w:shd w:val="clear" w:color="auto" w:fill="auto"/>
            <w:vAlign w:val="center"/>
            <w:hideMark/>
          </w:tcPr>
          <w:p w14:paraId="0A85ED3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3.2</w:t>
            </w:r>
          </w:p>
        </w:tc>
        <w:tc>
          <w:tcPr>
            <w:tcW w:w="4240" w:type="dxa"/>
            <w:shd w:val="clear" w:color="auto" w:fill="auto"/>
            <w:vAlign w:val="bottom"/>
            <w:hideMark/>
          </w:tcPr>
          <w:p w14:paraId="4EEA0789"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pose et installation de système de protection du</w:t>
            </w:r>
            <w:r>
              <w:rPr>
                <w:rFonts w:eastAsia="Times New Roman" w:cs="Calibri"/>
                <w:color w:val="auto"/>
                <w:sz w:val="18"/>
                <w:szCs w:val="18"/>
                <w:lang w:val="fr-ML" w:eastAsia="fr-ML"/>
              </w:rPr>
              <w:t xml:space="preserve"> </w:t>
            </w:r>
            <w:r w:rsidRPr="00965AD9">
              <w:rPr>
                <w:rFonts w:eastAsia="Times New Roman" w:cs="Calibri"/>
                <w:color w:val="auto"/>
                <w:sz w:val="18"/>
                <w:szCs w:val="18"/>
                <w:lang w:val="fr-ML" w:eastAsia="fr-ML"/>
              </w:rPr>
              <w:t>champ photovoltaïque et ce y compris toutes sujétions de main d’œuvre et de matériel</w:t>
            </w:r>
          </w:p>
        </w:tc>
        <w:tc>
          <w:tcPr>
            <w:tcW w:w="891" w:type="dxa"/>
            <w:shd w:val="clear" w:color="auto" w:fill="auto"/>
            <w:noWrap/>
            <w:vAlign w:val="center"/>
            <w:hideMark/>
          </w:tcPr>
          <w:p w14:paraId="032FE139"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spellStart"/>
            <w:r w:rsidRPr="00965AD9">
              <w:rPr>
                <w:rFonts w:eastAsia="Times New Roman" w:cs="Calibri"/>
                <w:color w:val="auto"/>
                <w:sz w:val="18"/>
                <w:szCs w:val="18"/>
                <w:lang w:val="fr-ML" w:eastAsia="fr-ML"/>
              </w:rPr>
              <w:t>Ens</w:t>
            </w:r>
            <w:proofErr w:type="spellEnd"/>
          </w:p>
        </w:tc>
        <w:tc>
          <w:tcPr>
            <w:tcW w:w="736" w:type="dxa"/>
            <w:shd w:val="clear" w:color="auto" w:fill="auto"/>
            <w:noWrap/>
            <w:vAlign w:val="center"/>
            <w:hideMark/>
          </w:tcPr>
          <w:p w14:paraId="5EE0020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52B99FF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363B32D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457F259B" w14:textId="77777777" w:rsidTr="00450979">
        <w:trPr>
          <w:trHeight w:val="862"/>
        </w:trPr>
        <w:tc>
          <w:tcPr>
            <w:tcW w:w="460" w:type="dxa"/>
            <w:shd w:val="clear" w:color="auto" w:fill="auto"/>
            <w:vAlign w:val="center"/>
            <w:hideMark/>
          </w:tcPr>
          <w:p w14:paraId="323DD415"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3.3</w:t>
            </w:r>
          </w:p>
        </w:tc>
        <w:tc>
          <w:tcPr>
            <w:tcW w:w="4240" w:type="dxa"/>
            <w:shd w:val="clear" w:color="auto" w:fill="auto"/>
            <w:vAlign w:val="bottom"/>
            <w:hideMark/>
          </w:tcPr>
          <w:p w14:paraId="08FDFA41"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pose et raccordement de batterie lithium de capacité de stockage de 16,4KWh et ce y compris toutes sujétions de main d’œuvre et de matériel </w:t>
            </w:r>
          </w:p>
        </w:tc>
        <w:tc>
          <w:tcPr>
            <w:tcW w:w="891" w:type="dxa"/>
            <w:shd w:val="clear" w:color="auto" w:fill="auto"/>
            <w:noWrap/>
            <w:vAlign w:val="center"/>
            <w:hideMark/>
          </w:tcPr>
          <w:p w14:paraId="1276542D"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6087FD8A"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w:t>
            </w:r>
          </w:p>
        </w:tc>
        <w:tc>
          <w:tcPr>
            <w:tcW w:w="1882" w:type="dxa"/>
            <w:shd w:val="clear" w:color="auto" w:fill="auto"/>
            <w:vAlign w:val="center"/>
            <w:hideMark/>
          </w:tcPr>
          <w:p w14:paraId="5C16840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66D2F147"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00F5A0E8" w14:textId="77777777" w:rsidTr="00450979">
        <w:trPr>
          <w:trHeight w:val="574"/>
        </w:trPr>
        <w:tc>
          <w:tcPr>
            <w:tcW w:w="460" w:type="dxa"/>
            <w:shd w:val="clear" w:color="auto" w:fill="auto"/>
            <w:vAlign w:val="center"/>
            <w:hideMark/>
          </w:tcPr>
          <w:p w14:paraId="39D28BF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3.4</w:t>
            </w:r>
          </w:p>
        </w:tc>
        <w:tc>
          <w:tcPr>
            <w:tcW w:w="4240" w:type="dxa"/>
            <w:shd w:val="clear" w:color="auto" w:fill="auto"/>
            <w:vAlign w:val="center"/>
            <w:hideMark/>
          </w:tcPr>
          <w:p w14:paraId="5D5068B5"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pose et installation d’onduleurs solaire </w:t>
            </w:r>
            <w:proofErr w:type="gramStart"/>
            <w:r w:rsidRPr="00965AD9">
              <w:rPr>
                <w:rFonts w:eastAsia="Times New Roman" w:cs="Calibri"/>
                <w:color w:val="auto"/>
                <w:sz w:val="18"/>
                <w:szCs w:val="18"/>
                <w:lang w:val="fr-ML" w:eastAsia="fr-ML"/>
              </w:rPr>
              <w:t>triphasé  3</w:t>
            </w:r>
            <w:proofErr w:type="gramEnd"/>
            <w:r w:rsidRPr="00965AD9">
              <w:rPr>
                <w:rFonts w:eastAsia="Times New Roman" w:cs="Calibri"/>
                <w:color w:val="auto"/>
                <w:sz w:val="18"/>
                <w:szCs w:val="18"/>
                <w:lang w:val="fr-ML" w:eastAsia="fr-ML"/>
              </w:rPr>
              <w:t xml:space="preserve">X400V+N ; 10KW et ce y compris toutes sujétions de main d’œuvre et de matériel </w:t>
            </w:r>
          </w:p>
        </w:tc>
        <w:tc>
          <w:tcPr>
            <w:tcW w:w="891" w:type="dxa"/>
            <w:shd w:val="clear" w:color="auto" w:fill="auto"/>
            <w:noWrap/>
            <w:vAlign w:val="center"/>
            <w:hideMark/>
          </w:tcPr>
          <w:p w14:paraId="70CDC9C2"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21C207CC"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2</w:t>
            </w:r>
          </w:p>
        </w:tc>
        <w:tc>
          <w:tcPr>
            <w:tcW w:w="1882" w:type="dxa"/>
            <w:shd w:val="clear" w:color="auto" w:fill="auto"/>
            <w:vAlign w:val="center"/>
            <w:hideMark/>
          </w:tcPr>
          <w:p w14:paraId="2BB1DB6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6139C98A"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7812B3EC" w14:textId="77777777" w:rsidTr="00450979">
        <w:trPr>
          <w:trHeight w:val="862"/>
        </w:trPr>
        <w:tc>
          <w:tcPr>
            <w:tcW w:w="460" w:type="dxa"/>
            <w:shd w:val="clear" w:color="auto" w:fill="auto"/>
            <w:vAlign w:val="center"/>
            <w:hideMark/>
          </w:tcPr>
          <w:p w14:paraId="6A2A9BBA"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3.5</w:t>
            </w:r>
          </w:p>
        </w:tc>
        <w:tc>
          <w:tcPr>
            <w:tcW w:w="4240" w:type="dxa"/>
            <w:shd w:val="clear" w:color="auto" w:fill="auto"/>
            <w:vAlign w:val="bottom"/>
            <w:hideMark/>
          </w:tcPr>
          <w:p w14:paraId="7FA5184B"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d’un convertisseur/onduleur de pompage solaire triphasé 3X400V+N ; 18,5KW et ce y compris toutes sujétions de main d’œuvre et de matériel </w:t>
            </w:r>
          </w:p>
        </w:tc>
        <w:tc>
          <w:tcPr>
            <w:tcW w:w="891" w:type="dxa"/>
            <w:shd w:val="clear" w:color="auto" w:fill="auto"/>
            <w:noWrap/>
            <w:vAlign w:val="center"/>
            <w:hideMark/>
          </w:tcPr>
          <w:p w14:paraId="7BA1E5DC"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0CFC296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40CE01D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3A29FE6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0F5EA87D" w14:textId="77777777" w:rsidTr="00450979">
        <w:trPr>
          <w:trHeight w:val="862"/>
        </w:trPr>
        <w:tc>
          <w:tcPr>
            <w:tcW w:w="460" w:type="dxa"/>
            <w:shd w:val="clear" w:color="auto" w:fill="auto"/>
            <w:vAlign w:val="center"/>
            <w:hideMark/>
          </w:tcPr>
          <w:p w14:paraId="008D6F81"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3.6</w:t>
            </w:r>
          </w:p>
        </w:tc>
        <w:tc>
          <w:tcPr>
            <w:tcW w:w="4240" w:type="dxa"/>
            <w:shd w:val="clear" w:color="auto" w:fill="auto"/>
            <w:vAlign w:val="bottom"/>
            <w:hideMark/>
          </w:tcPr>
          <w:p w14:paraId="4CFB6AA0"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d’un système de régulation de pression de 0-10bars et de niveau puits et ce y compris toutes sujétions de main d’œuvre et de matériel </w:t>
            </w:r>
          </w:p>
        </w:tc>
        <w:tc>
          <w:tcPr>
            <w:tcW w:w="891" w:type="dxa"/>
            <w:shd w:val="clear" w:color="auto" w:fill="auto"/>
            <w:noWrap/>
            <w:vAlign w:val="center"/>
            <w:hideMark/>
          </w:tcPr>
          <w:p w14:paraId="64364FE5"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12A3EC5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35AEB1E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09EACA4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59AA5C4A" w14:textId="77777777" w:rsidTr="00450979">
        <w:trPr>
          <w:trHeight w:val="862"/>
        </w:trPr>
        <w:tc>
          <w:tcPr>
            <w:tcW w:w="460" w:type="dxa"/>
            <w:shd w:val="clear" w:color="auto" w:fill="auto"/>
            <w:vAlign w:val="center"/>
            <w:hideMark/>
          </w:tcPr>
          <w:p w14:paraId="3D727AB5"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3.7</w:t>
            </w:r>
          </w:p>
        </w:tc>
        <w:tc>
          <w:tcPr>
            <w:tcW w:w="4240" w:type="dxa"/>
            <w:shd w:val="clear" w:color="auto" w:fill="auto"/>
            <w:vAlign w:val="bottom"/>
            <w:hideMark/>
          </w:tcPr>
          <w:p w14:paraId="6BDA4D8A"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filtre à onde sinusoïdale de puissance 18,5KVA à une tension de 415V et ce y compris toutes sujétions de main d’œuvre et de matériel</w:t>
            </w:r>
          </w:p>
        </w:tc>
        <w:tc>
          <w:tcPr>
            <w:tcW w:w="891" w:type="dxa"/>
            <w:shd w:val="clear" w:color="auto" w:fill="auto"/>
            <w:noWrap/>
            <w:vAlign w:val="center"/>
            <w:hideMark/>
          </w:tcPr>
          <w:p w14:paraId="30DD9488"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3F97E06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40879AD7"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2D4C0D63"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464A38E2" w14:textId="77777777" w:rsidTr="00450979">
        <w:trPr>
          <w:trHeight w:val="862"/>
        </w:trPr>
        <w:tc>
          <w:tcPr>
            <w:tcW w:w="460" w:type="dxa"/>
            <w:shd w:val="clear" w:color="auto" w:fill="auto"/>
            <w:vAlign w:val="center"/>
            <w:hideMark/>
          </w:tcPr>
          <w:p w14:paraId="77A36E1A"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3.8</w:t>
            </w:r>
          </w:p>
        </w:tc>
        <w:tc>
          <w:tcPr>
            <w:tcW w:w="4240" w:type="dxa"/>
            <w:shd w:val="clear" w:color="auto" w:fill="auto"/>
            <w:vAlign w:val="bottom"/>
            <w:hideMark/>
          </w:tcPr>
          <w:p w14:paraId="53C3D8E0"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mise à la terre (l'ensemble des masses seront raccordées à la terre) et ce y compris toutes sujétions de main d’œuvre et de matériel et conformément au CCTP</w:t>
            </w:r>
          </w:p>
        </w:tc>
        <w:tc>
          <w:tcPr>
            <w:tcW w:w="891" w:type="dxa"/>
            <w:shd w:val="clear" w:color="auto" w:fill="auto"/>
            <w:noWrap/>
            <w:vAlign w:val="center"/>
            <w:hideMark/>
          </w:tcPr>
          <w:p w14:paraId="1B63E5EA"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627801F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30F1721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39B3EAFA"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15FABEB9" w14:textId="77777777" w:rsidTr="00450979">
        <w:trPr>
          <w:trHeight w:val="574"/>
        </w:trPr>
        <w:tc>
          <w:tcPr>
            <w:tcW w:w="460" w:type="dxa"/>
            <w:shd w:val="clear" w:color="auto" w:fill="auto"/>
            <w:vAlign w:val="center"/>
            <w:hideMark/>
          </w:tcPr>
          <w:p w14:paraId="28751B8E"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3.9</w:t>
            </w:r>
          </w:p>
        </w:tc>
        <w:tc>
          <w:tcPr>
            <w:tcW w:w="4240" w:type="dxa"/>
            <w:shd w:val="clear" w:color="auto" w:fill="auto"/>
            <w:vAlign w:val="bottom"/>
            <w:hideMark/>
          </w:tcPr>
          <w:p w14:paraId="2FAEEE2E"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inverseur de source manuel d'intensité 63A et ce y compris toutes sujétions de main d’œuvre et de matériel</w:t>
            </w:r>
          </w:p>
        </w:tc>
        <w:tc>
          <w:tcPr>
            <w:tcW w:w="891" w:type="dxa"/>
            <w:shd w:val="clear" w:color="auto" w:fill="auto"/>
            <w:noWrap/>
            <w:vAlign w:val="center"/>
            <w:hideMark/>
          </w:tcPr>
          <w:p w14:paraId="64F41B26"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03C262B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5352AFA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2629359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3206A42D" w14:textId="77777777" w:rsidTr="00450979">
        <w:trPr>
          <w:trHeight w:val="598"/>
        </w:trPr>
        <w:tc>
          <w:tcPr>
            <w:tcW w:w="460" w:type="dxa"/>
            <w:shd w:val="clear" w:color="auto" w:fill="auto"/>
            <w:vAlign w:val="center"/>
            <w:hideMark/>
          </w:tcPr>
          <w:p w14:paraId="4F738E41"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3.10</w:t>
            </w:r>
          </w:p>
        </w:tc>
        <w:tc>
          <w:tcPr>
            <w:tcW w:w="4240" w:type="dxa"/>
            <w:shd w:val="clear" w:color="auto" w:fill="auto"/>
            <w:vAlign w:val="bottom"/>
            <w:hideMark/>
          </w:tcPr>
          <w:p w14:paraId="1F2545A8"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câble immergé</w:t>
            </w:r>
            <w:r>
              <w:rPr>
                <w:rFonts w:eastAsia="Times New Roman" w:cs="Calibri"/>
                <w:color w:val="auto"/>
                <w:sz w:val="18"/>
                <w:szCs w:val="18"/>
                <w:lang w:val="fr-ML" w:eastAsia="fr-ML"/>
              </w:rPr>
              <w:t xml:space="preserve"> </w:t>
            </w:r>
            <w:proofErr w:type="gramStart"/>
            <w:r w:rsidRPr="00965AD9">
              <w:rPr>
                <w:rFonts w:eastAsia="Times New Roman" w:cs="Calibri"/>
                <w:color w:val="auto"/>
                <w:sz w:val="18"/>
                <w:szCs w:val="18"/>
                <w:lang w:val="fr-ML" w:eastAsia="fr-ML"/>
              </w:rPr>
              <w:t>souple  4</w:t>
            </w:r>
            <w:proofErr w:type="gramEnd"/>
            <w:r w:rsidRPr="00965AD9">
              <w:rPr>
                <w:rFonts w:eastAsia="Times New Roman" w:cs="Calibri"/>
                <w:color w:val="auto"/>
                <w:sz w:val="18"/>
                <w:szCs w:val="18"/>
                <w:lang w:val="fr-ML" w:eastAsia="fr-ML"/>
              </w:rPr>
              <w:t>G4mm² et ce y compris toutes sujétions de main d’œuvre et de matériel</w:t>
            </w:r>
          </w:p>
        </w:tc>
        <w:tc>
          <w:tcPr>
            <w:tcW w:w="891" w:type="dxa"/>
            <w:shd w:val="clear" w:color="auto" w:fill="auto"/>
            <w:noWrap/>
            <w:vAlign w:val="center"/>
            <w:hideMark/>
          </w:tcPr>
          <w:p w14:paraId="73EE030A"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0CF77BA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0D4EF05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2867D297"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13E47F46" w14:textId="77777777" w:rsidTr="00450979">
        <w:trPr>
          <w:trHeight w:val="574"/>
        </w:trPr>
        <w:tc>
          <w:tcPr>
            <w:tcW w:w="460" w:type="dxa"/>
            <w:shd w:val="clear" w:color="auto" w:fill="auto"/>
            <w:vAlign w:val="center"/>
            <w:hideMark/>
          </w:tcPr>
          <w:p w14:paraId="43D52A7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3.11</w:t>
            </w:r>
          </w:p>
        </w:tc>
        <w:tc>
          <w:tcPr>
            <w:tcW w:w="4240" w:type="dxa"/>
            <w:shd w:val="clear" w:color="auto" w:fill="auto"/>
            <w:vAlign w:val="bottom"/>
            <w:hideMark/>
          </w:tcPr>
          <w:p w14:paraId="63CAE215"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câble solaire </w:t>
            </w:r>
            <w:proofErr w:type="gramStart"/>
            <w:r w:rsidRPr="00965AD9">
              <w:rPr>
                <w:rFonts w:eastAsia="Times New Roman" w:cs="Calibri"/>
                <w:color w:val="auto"/>
                <w:sz w:val="18"/>
                <w:szCs w:val="18"/>
                <w:lang w:val="fr-ML" w:eastAsia="fr-ML"/>
              </w:rPr>
              <w:t>noir  1</w:t>
            </w:r>
            <w:proofErr w:type="gramEnd"/>
            <w:r w:rsidRPr="00965AD9">
              <w:rPr>
                <w:rFonts w:eastAsia="Times New Roman" w:cs="Calibri"/>
                <w:color w:val="auto"/>
                <w:sz w:val="18"/>
                <w:szCs w:val="18"/>
                <w:lang w:val="fr-ML" w:eastAsia="fr-ML"/>
              </w:rPr>
              <w:t>x6mm² et ce y compris toutes sujétions de main d’œuvre et de matériel</w:t>
            </w:r>
          </w:p>
        </w:tc>
        <w:tc>
          <w:tcPr>
            <w:tcW w:w="891" w:type="dxa"/>
            <w:shd w:val="clear" w:color="auto" w:fill="auto"/>
            <w:noWrap/>
            <w:vAlign w:val="center"/>
            <w:hideMark/>
          </w:tcPr>
          <w:p w14:paraId="79502B13"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139163E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4BB15879"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6D9BFA7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5F6C2C15" w14:textId="77777777" w:rsidTr="00450979">
        <w:trPr>
          <w:trHeight w:val="574"/>
        </w:trPr>
        <w:tc>
          <w:tcPr>
            <w:tcW w:w="460" w:type="dxa"/>
            <w:shd w:val="clear" w:color="auto" w:fill="auto"/>
            <w:vAlign w:val="center"/>
            <w:hideMark/>
          </w:tcPr>
          <w:p w14:paraId="3FF36464"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3.12</w:t>
            </w:r>
          </w:p>
        </w:tc>
        <w:tc>
          <w:tcPr>
            <w:tcW w:w="4240" w:type="dxa"/>
            <w:shd w:val="clear" w:color="auto" w:fill="auto"/>
            <w:vAlign w:val="bottom"/>
            <w:hideMark/>
          </w:tcPr>
          <w:p w14:paraId="775F2080"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câble souple 3x1,5mm² et ce y compris toutes sujétions de main d’œuvre et de matériel </w:t>
            </w:r>
          </w:p>
        </w:tc>
        <w:tc>
          <w:tcPr>
            <w:tcW w:w="891" w:type="dxa"/>
            <w:shd w:val="clear" w:color="auto" w:fill="auto"/>
            <w:noWrap/>
            <w:vAlign w:val="center"/>
            <w:hideMark/>
          </w:tcPr>
          <w:p w14:paraId="176EB5FB"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0D480BD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150</w:t>
            </w:r>
          </w:p>
        </w:tc>
        <w:tc>
          <w:tcPr>
            <w:tcW w:w="1882" w:type="dxa"/>
            <w:shd w:val="clear" w:color="auto" w:fill="auto"/>
            <w:vAlign w:val="center"/>
            <w:hideMark/>
          </w:tcPr>
          <w:p w14:paraId="1FFA1C2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5916EC1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14F525E1" w14:textId="77777777" w:rsidTr="00450979">
        <w:trPr>
          <w:trHeight w:val="574"/>
        </w:trPr>
        <w:tc>
          <w:tcPr>
            <w:tcW w:w="460" w:type="dxa"/>
            <w:shd w:val="clear" w:color="auto" w:fill="auto"/>
            <w:vAlign w:val="center"/>
            <w:hideMark/>
          </w:tcPr>
          <w:p w14:paraId="53E419E3"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3.13</w:t>
            </w:r>
          </w:p>
        </w:tc>
        <w:tc>
          <w:tcPr>
            <w:tcW w:w="4240" w:type="dxa"/>
            <w:shd w:val="clear" w:color="auto" w:fill="auto"/>
            <w:vAlign w:val="bottom"/>
            <w:hideMark/>
          </w:tcPr>
          <w:p w14:paraId="70C207C2"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fil H07VR 16mm² vert/jaune et ce y compris toutes sujétions de main d’œuvre et de matériel </w:t>
            </w:r>
          </w:p>
        </w:tc>
        <w:tc>
          <w:tcPr>
            <w:tcW w:w="891" w:type="dxa"/>
            <w:shd w:val="clear" w:color="auto" w:fill="auto"/>
            <w:noWrap/>
            <w:vAlign w:val="center"/>
            <w:hideMark/>
          </w:tcPr>
          <w:p w14:paraId="5EB085B3"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3506175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200</w:t>
            </w:r>
          </w:p>
        </w:tc>
        <w:tc>
          <w:tcPr>
            <w:tcW w:w="1882" w:type="dxa"/>
            <w:shd w:val="clear" w:color="auto" w:fill="auto"/>
            <w:vAlign w:val="center"/>
            <w:hideMark/>
          </w:tcPr>
          <w:p w14:paraId="45BA5359"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181C690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3BA71513" w14:textId="77777777" w:rsidTr="00450979">
        <w:trPr>
          <w:trHeight w:val="574"/>
        </w:trPr>
        <w:tc>
          <w:tcPr>
            <w:tcW w:w="460" w:type="dxa"/>
            <w:shd w:val="clear" w:color="auto" w:fill="auto"/>
            <w:vAlign w:val="center"/>
            <w:hideMark/>
          </w:tcPr>
          <w:p w14:paraId="1BBAEC6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3.14</w:t>
            </w:r>
          </w:p>
        </w:tc>
        <w:tc>
          <w:tcPr>
            <w:tcW w:w="4240" w:type="dxa"/>
            <w:shd w:val="clear" w:color="auto" w:fill="auto"/>
            <w:vAlign w:val="bottom"/>
            <w:hideMark/>
          </w:tcPr>
          <w:p w14:paraId="6D0BDFB7"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de câble semi- rigide 3X6mm</w:t>
            </w:r>
            <w:proofErr w:type="gramStart"/>
            <w:r w:rsidRPr="00965AD9">
              <w:rPr>
                <w:rFonts w:eastAsia="Times New Roman" w:cs="Calibri"/>
                <w:color w:val="auto"/>
                <w:sz w:val="18"/>
                <w:szCs w:val="18"/>
                <w:lang w:val="fr-ML" w:eastAsia="fr-ML"/>
              </w:rPr>
              <w:t>²  et</w:t>
            </w:r>
            <w:proofErr w:type="gramEnd"/>
            <w:r w:rsidRPr="00965AD9">
              <w:rPr>
                <w:rFonts w:eastAsia="Times New Roman" w:cs="Calibri"/>
                <w:color w:val="auto"/>
                <w:sz w:val="18"/>
                <w:szCs w:val="18"/>
                <w:lang w:val="fr-ML" w:eastAsia="fr-ML"/>
              </w:rPr>
              <w:t xml:space="preserve"> ce y compris toutes sujétions de main d’œuvre et de matériel </w:t>
            </w:r>
          </w:p>
        </w:tc>
        <w:tc>
          <w:tcPr>
            <w:tcW w:w="891" w:type="dxa"/>
            <w:shd w:val="clear" w:color="auto" w:fill="auto"/>
            <w:noWrap/>
            <w:vAlign w:val="center"/>
            <w:hideMark/>
          </w:tcPr>
          <w:p w14:paraId="7B926770"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3A972C8C"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5494D03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center"/>
            <w:hideMark/>
          </w:tcPr>
          <w:p w14:paraId="6C05F579"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7CEF772B" w14:textId="77777777" w:rsidTr="00450979">
        <w:trPr>
          <w:trHeight w:val="287"/>
        </w:trPr>
        <w:tc>
          <w:tcPr>
            <w:tcW w:w="8212" w:type="dxa"/>
            <w:gridSpan w:val="5"/>
            <w:shd w:val="clear" w:color="auto" w:fill="auto"/>
            <w:noWrap/>
            <w:vAlign w:val="bottom"/>
            <w:hideMark/>
          </w:tcPr>
          <w:p w14:paraId="13E045F5" w14:textId="77777777" w:rsidR="00852EB7" w:rsidRPr="00965AD9" w:rsidRDefault="00852EB7" w:rsidP="00450979">
            <w:pPr>
              <w:spacing w:after="0" w:line="240" w:lineRule="auto"/>
              <w:jc w:val="right"/>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TOTAL 3</w:t>
            </w:r>
          </w:p>
        </w:tc>
        <w:tc>
          <w:tcPr>
            <w:tcW w:w="1658" w:type="dxa"/>
            <w:shd w:val="clear" w:color="auto" w:fill="auto"/>
            <w:vAlign w:val="center"/>
            <w:hideMark/>
          </w:tcPr>
          <w:p w14:paraId="1DE8897E"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w:t>
            </w:r>
          </w:p>
        </w:tc>
      </w:tr>
      <w:tr w:rsidR="00852EB7" w:rsidRPr="00965AD9" w14:paraId="212CED1F" w14:textId="77777777" w:rsidTr="00450979">
        <w:trPr>
          <w:trHeight w:val="287"/>
        </w:trPr>
        <w:tc>
          <w:tcPr>
            <w:tcW w:w="460" w:type="dxa"/>
            <w:shd w:val="clear" w:color="000000" w:fill="8EA9DB"/>
            <w:noWrap/>
            <w:vAlign w:val="center"/>
            <w:hideMark/>
          </w:tcPr>
          <w:p w14:paraId="09BBA901"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4</w:t>
            </w:r>
          </w:p>
        </w:tc>
        <w:tc>
          <w:tcPr>
            <w:tcW w:w="9410" w:type="dxa"/>
            <w:gridSpan w:val="5"/>
            <w:shd w:val="clear" w:color="000000" w:fill="8EA9DB"/>
            <w:vAlign w:val="center"/>
            <w:hideMark/>
          </w:tcPr>
          <w:p w14:paraId="7F4F52EB" w14:textId="77777777" w:rsidR="00852EB7" w:rsidRPr="00965AD9" w:rsidRDefault="00852EB7" w:rsidP="00450979">
            <w:pPr>
              <w:spacing w:after="0" w:line="240" w:lineRule="auto"/>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Local Technique de Katibougou Forage</w:t>
            </w:r>
          </w:p>
        </w:tc>
      </w:tr>
      <w:tr w:rsidR="00852EB7" w:rsidRPr="00965AD9" w14:paraId="350FC3C4" w14:textId="77777777" w:rsidTr="00450979">
        <w:trPr>
          <w:trHeight w:val="287"/>
        </w:trPr>
        <w:tc>
          <w:tcPr>
            <w:tcW w:w="460" w:type="dxa"/>
            <w:shd w:val="clear" w:color="auto" w:fill="auto"/>
            <w:vAlign w:val="center"/>
            <w:hideMark/>
          </w:tcPr>
          <w:p w14:paraId="5391798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4.1</w:t>
            </w:r>
          </w:p>
        </w:tc>
        <w:tc>
          <w:tcPr>
            <w:tcW w:w="4240" w:type="dxa"/>
            <w:shd w:val="clear" w:color="auto" w:fill="auto"/>
            <w:noWrap/>
            <w:vAlign w:val="bottom"/>
            <w:hideMark/>
          </w:tcPr>
          <w:p w14:paraId="0EF023E3" w14:textId="77777777" w:rsidR="00852EB7" w:rsidRPr="00965AD9" w:rsidRDefault="00852EB7" w:rsidP="00450979">
            <w:pPr>
              <w:spacing w:after="0" w:line="240" w:lineRule="auto"/>
              <w:jc w:val="both"/>
              <w:rPr>
                <w:rFonts w:eastAsia="Times New Roman" w:cs="Calibri"/>
                <w:color w:val="000000"/>
                <w:sz w:val="18"/>
                <w:szCs w:val="18"/>
                <w:lang w:val="fr-ML" w:eastAsia="fr-ML"/>
              </w:rPr>
            </w:pPr>
            <w:r w:rsidRPr="00965AD9">
              <w:rPr>
                <w:rFonts w:eastAsia="Times New Roman" w:cs="Calibri"/>
                <w:color w:val="000000"/>
                <w:sz w:val="18"/>
                <w:szCs w:val="18"/>
                <w:lang w:val="fr-ML" w:eastAsia="fr-ML"/>
              </w:rPr>
              <w:t>Local Technique de Katibougou Forage (L=16,15Xl=4,3)</w:t>
            </w:r>
          </w:p>
        </w:tc>
        <w:tc>
          <w:tcPr>
            <w:tcW w:w="891" w:type="dxa"/>
            <w:shd w:val="clear" w:color="auto" w:fill="auto"/>
            <w:noWrap/>
            <w:vAlign w:val="center"/>
            <w:hideMark/>
          </w:tcPr>
          <w:p w14:paraId="2D9D67E6"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Forfait</w:t>
            </w:r>
          </w:p>
        </w:tc>
        <w:tc>
          <w:tcPr>
            <w:tcW w:w="736" w:type="dxa"/>
            <w:shd w:val="clear" w:color="auto" w:fill="auto"/>
            <w:noWrap/>
            <w:vAlign w:val="center"/>
            <w:hideMark/>
          </w:tcPr>
          <w:p w14:paraId="0AA7B16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5E4CB35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noWrap/>
            <w:vAlign w:val="bottom"/>
            <w:hideMark/>
          </w:tcPr>
          <w:p w14:paraId="3F8A3B3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2ED52768" w14:textId="77777777" w:rsidTr="00450979">
        <w:trPr>
          <w:trHeight w:val="287"/>
        </w:trPr>
        <w:tc>
          <w:tcPr>
            <w:tcW w:w="8212" w:type="dxa"/>
            <w:gridSpan w:val="5"/>
            <w:shd w:val="clear" w:color="auto" w:fill="auto"/>
            <w:noWrap/>
            <w:vAlign w:val="bottom"/>
            <w:hideMark/>
          </w:tcPr>
          <w:p w14:paraId="38D614EA" w14:textId="77777777" w:rsidR="00852EB7" w:rsidRPr="00965AD9" w:rsidRDefault="00852EB7" w:rsidP="00450979">
            <w:pPr>
              <w:spacing w:after="0" w:line="240" w:lineRule="auto"/>
              <w:jc w:val="right"/>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TOTAL 4</w:t>
            </w:r>
          </w:p>
        </w:tc>
        <w:tc>
          <w:tcPr>
            <w:tcW w:w="1658" w:type="dxa"/>
            <w:shd w:val="clear" w:color="auto" w:fill="auto"/>
            <w:vAlign w:val="center"/>
            <w:hideMark/>
          </w:tcPr>
          <w:p w14:paraId="07ED1F44"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w:t>
            </w:r>
          </w:p>
        </w:tc>
      </w:tr>
      <w:tr w:rsidR="00852EB7" w:rsidRPr="00965AD9" w14:paraId="43C1E01B" w14:textId="77777777" w:rsidTr="00450979">
        <w:trPr>
          <w:trHeight w:val="287"/>
        </w:trPr>
        <w:tc>
          <w:tcPr>
            <w:tcW w:w="460" w:type="dxa"/>
            <w:shd w:val="clear" w:color="000000" w:fill="8EA9DB"/>
            <w:noWrap/>
            <w:vAlign w:val="center"/>
            <w:hideMark/>
          </w:tcPr>
          <w:p w14:paraId="425580FF"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w:t>
            </w:r>
          </w:p>
        </w:tc>
        <w:tc>
          <w:tcPr>
            <w:tcW w:w="9410" w:type="dxa"/>
            <w:gridSpan w:val="5"/>
            <w:shd w:val="clear" w:color="000000" w:fill="8EA9DB"/>
            <w:vAlign w:val="center"/>
            <w:hideMark/>
          </w:tcPr>
          <w:p w14:paraId="654283A9" w14:textId="77777777" w:rsidR="00852EB7" w:rsidRPr="00965AD9" w:rsidRDefault="00852EB7" w:rsidP="00450979">
            <w:pPr>
              <w:spacing w:after="0" w:line="240" w:lineRule="auto"/>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xml:space="preserve">Station de traitement de Katibougou </w:t>
            </w:r>
          </w:p>
        </w:tc>
      </w:tr>
      <w:tr w:rsidR="00852EB7" w:rsidRPr="00965AD9" w14:paraId="07CBE918" w14:textId="77777777" w:rsidTr="00450979">
        <w:trPr>
          <w:trHeight w:val="862"/>
        </w:trPr>
        <w:tc>
          <w:tcPr>
            <w:tcW w:w="460" w:type="dxa"/>
            <w:shd w:val="clear" w:color="auto" w:fill="auto"/>
            <w:vAlign w:val="center"/>
            <w:hideMark/>
          </w:tcPr>
          <w:p w14:paraId="7FBF535B"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5.1</w:t>
            </w:r>
          </w:p>
        </w:tc>
        <w:tc>
          <w:tcPr>
            <w:tcW w:w="4240" w:type="dxa"/>
            <w:shd w:val="clear" w:color="auto" w:fill="auto"/>
            <w:vAlign w:val="bottom"/>
            <w:hideMark/>
          </w:tcPr>
          <w:p w14:paraId="69EDCB4F"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pose et raccordement de module photovoltaïque de puissance nominale 450Wc et ce y compris toutes sujétions de main d’œuvre et de matériel</w:t>
            </w:r>
          </w:p>
        </w:tc>
        <w:tc>
          <w:tcPr>
            <w:tcW w:w="891" w:type="dxa"/>
            <w:shd w:val="clear" w:color="auto" w:fill="auto"/>
            <w:noWrap/>
            <w:vAlign w:val="center"/>
            <w:hideMark/>
          </w:tcPr>
          <w:p w14:paraId="629D7C46"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4EB57CD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8</w:t>
            </w:r>
          </w:p>
        </w:tc>
        <w:tc>
          <w:tcPr>
            <w:tcW w:w="1882" w:type="dxa"/>
            <w:shd w:val="clear" w:color="auto" w:fill="auto"/>
            <w:vAlign w:val="center"/>
            <w:hideMark/>
          </w:tcPr>
          <w:p w14:paraId="238253A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59CF7BC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4DA1103B" w14:textId="77777777" w:rsidTr="00450979">
        <w:trPr>
          <w:trHeight w:val="850"/>
        </w:trPr>
        <w:tc>
          <w:tcPr>
            <w:tcW w:w="460" w:type="dxa"/>
            <w:shd w:val="clear" w:color="auto" w:fill="auto"/>
            <w:vAlign w:val="center"/>
            <w:hideMark/>
          </w:tcPr>
          <w:p w14:paraId="34B9FDDC"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lastRenderedPageBreak/>
              <w:t>5.2</w:t>
            </w:r>
          </w:p>
        </w:tc>
        <w:tc>
          <w:tcPr>
            <w:tcW w:w="4240" w:type="dxa"/>
            <w:shd w:val="clear" w:color="auto" w:fill="auto"/>
            <w:vAlign w:val="bottom"/>
            <w:hideMark/>
          </w:tcPr>
          <w:p w14:paraId="5E4CA6FA"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pose et installation de système de protection </w:t>
            </w:r>
            <w:proofErr w:type="gramStart"/>
            <w:r w:rsidRPr="00965AD9">
              <w:rPr>
                <w:rFonts w:eastAsia="Times New Roman" w:cs="Calibri"/>
                <w:color w:val="auto"/>
                <w:sz w:val="18"/>
                <w:szCs w:val="18"/>
                <w:lang w:val="fr-ML" w:eastAsia="fr-ML"/>
              </w:rPr>
              <w:t>du champs</w:t>
            </w:r>
            <w:proofErr w:type="gramEnd"/>
            <w:r w:rsidRPr="00965AD9">
              <w:rPr>
                <w:rFonts w:eastAsia="Times New Roman" w:cs="Calibri"/>
                <w:color w:val="auto"/>
                <w:sz w:val="18"/>
                <w:szCs w:val="18"/>
                <w:lang w:val="fr-ML" w:eastAsia="fr-ML"/>
              </w:rPr>
              <w:t xml:space="preserve"> photovoltaïque et ce y compris toutes sujétions de main d’œuvre et de matériel</w:t>
            </w:r>
          </w:p>
        </w:tc>
        <w:tc>
          <w:tcPr>
            <w:tcW w:w="891" w:type="dxa"/>
            <w:shd w:val="clear" w:color="auto" w:fill="auto"/>
            <w:noWrap/>
            <w:vAlign w:val="center"/>
            <w:hideMark/>
          </w:tcPr>
          <w:p w14:paraId="3DAEBEA7"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spellStart"/>
            <w:r w:rsidRPr="00965AD9">
              <w:rPr>
                <w:rFonts w:eastAsia="Times New Roman" w:cs="Calibri"/>
                <w:color w:val="auto"/>
                <w:sz w:val="18"/>
                <w:szCs w:val="18"/>
                <w:lang w:val="fr-ML" w:eastAsia="fr-ML"/>
              </w:rPr>
              <w:t>Ens</w:t>
            </w:r>
            <w:proofErr w:type="spellEnd"/>
          </w:p>
        </w:tc>
        <w:tc>
          <w:tcPr>
            <w:tcW w:w="736" w:type="dxa"/>
            <w:shd w:val="clear" w:color="auto" w:fill="auto"/>
            <w:noWrap/>
            <w:vAlign w:val="center"/>
            <w:hideMark/>
          </w:tcPr>
          <w:p w14:paraId="73D4F3D7"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4B9B83E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281F237C"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05F36F75" w14:textId="77777777" w:rsidTr="00450979">
        <w:trPr>
          <w:trHeight w:val="862"/>
        </w:trPr>
        <w:tc>
          <w:tcPr>
            <w:tcW w:w="460" w:type="dxa"/>
            <w:shd w:val="clear" w:color="auto" w:fill="auto"/>
            <w:vAlign w:val="center"/>
            <w:hideMark/>
          </w:tcPr>
          <w:p w14:paraId="36F88C83"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5.3</w:t>
            </w:r>
          </w:p>
        </w:tc>
        <w:tc>
          <w:tcPr>
            <w:tcW w:w="4240" w:type="dxa"/>
            <w:shd w:val="clear" w:color="auto" w:fill="auto"/>
            <w:vAlign w:val="bottom"/>
            <w:hideMark/>
          </w:tcPr>
          <w:p w14:paraId="783358B3"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pose et raccordement de batterie lithium de capacité de stockage de 16,4KWh et ce y compris toutes sujétions de main d’œuvre et de matériel </w:t>
            </w:r>
          </w:p>
        </w:tc>
        <w:tc>
          <w:tcPr>
            <w:tcW w:w="891" w:type="dxa"/>
            <w:shd w:val="clear" w:color="auto" w:fill="auto"/>
            <w:noWrap/>
            <w:vAlign w:val="center"/>
            <w:hideMark/>
          </w:tcPr>
          <w:p w14:paraId="64DEC66F"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516F707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2</w:t>
            </w:r>
          </w:p>
        </w:tc>
        <w:tc>
          <w:tcPr>
            <w:tcW w:w="1882" w:type="dxa"/>
            <w:shd w:val="clear" w:color="auto" w:fill="auto"/>
            <w:vAlign w:val="center"/>
            <w:hideMark/>
          </w:tcPr>
          <w:p w14:paraId="3B3A1411"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3E20A8A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70E4E894" w14:textId="77777777" w:rsidTr="00450979">
        <w:trPr>
          <w:trHeight w:val="574"/>
        </w:trPr>
        <w:tc>
          <w:tcPr>
            <w:tcW w:w="460" w:type="dxa"/>
            <w:shd w:val="clear" w:color="auto" w:fill="auto"/>
            <w:vAlign w:val="center"/>
            <w:hideMark/>
          </w:tcPr>
          <w:p w14:paraId="67078BFB"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5.4</w:t>
            </w:r>
          </w:p>
        </w:tc>
        <w:tc>
          <w:tcPr>
            <w:tcW w:w="4240" w:type="dxa"/>
            <w:shd w:val="clear" w:color="auto" w:fill="auto"/>
            <w:vAlign w:val="center"/>
            <w:hideMark/>
          </w:tcPr>
          <w:p w14:paraId="27920A08"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pose et installation d’onduleurs solaire triphasé 3X400V+N ; 10KW et ce y compris toutes sujétions de main d’œuvre et de matériel </w:t>
            </w:r>
          </w:p>
        </w:tc>
        <w:tc>
          <w:tcPr>
            <w:tcW w:w="891" w:type="dxa"/>
            <w:shd w:val="clear" w:color="auto" w:fill="auto"/>
            <w:noWrap/>
            <w:vAlign w:val="center"/>
            <w:hideMark/>
          </w:tcPr>
          <w:p w14:paraId="28979353"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59FB9664"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23C55FDC"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65FB331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7A7B8FD5" w14:textId="77777777" w:rsidTr="00450979">
        <w:trPr>
          <w:trHeight w:val="862"/>
        </w:trPr>
        <w:tc>
          <w:tcPr>
            <w:tcW w:w="460" w:type="dxa"/>
            <w:shd w:val="clear" w:color="auto" w:fill="auto"/>
            <w:vAlign w:val="center"/>
            <w:hideMark/>
          </w:tcPr>
          <w:p w14:paraId="18BB5813"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5.5</w:t>
            </w:r>
          </w:p>
        </w:tc>
        <w:tc>
          <w:tcPr>
            <w:tcW w:w="4240" w:type="dxa"/>
            <w:shd w:val="clear" w:color="auto" w:fill="auto"/>
            <w:vAlign w:val="bottom"/>
            <w:hideMark/>
          </w:tcPr>
          <w:p w14:paraId="662E905D"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Fourniture et pose d’un convertisseur/onduleur de pompage solaire triphasé 3X400V+N ; 2,2</w:t>
            </w:r>
            <w:proofErr w:type="gramStart"/>
            <w:r w:rsidRPr="00965AD9">
              <w:rPr>
                <w:rFonts w:eastAsia="Times New Roman" w:cs="Calibri"/>
                <w:color w:val="auto"/>
                <w:sz w:val="18"/>
                <w:szCs w:val="18"/>
                <w:lang w:val="fr-ML" w:eastAsia="fr-ML"/>
              </w:rPr>
              <w:t>KW  et</w:t>
            </w:r>
            <w:proofErr w:type="gramEnd"/>
            <w:r w:rsidRPr="00965AD9">
              <w:rPr>
                <w:rFonts w:eastAsia="Times New Roman" w:cs="Calibri"/>
                <w:color w:val="auto"/>
                <w:sz w:val="18"/>
                <w:szCs w:val="18"/>
                <w:lang w:val="fr-ML" w:eastAsia="fr-ML"/>
              </w:rPr>
              <w:t xml:space="preserve"> ce y compris toutes sujétions de main d’œuvre et de matériel</w:t>
            </w:r>
          </w:p>
        </w:tc>
        <w:tc>
          <w:tcPr>
            <w:tcW w:w="891" w:type="dxa"/>
            <w:shd w:val="clear" w:color="auto" w:fill="auto"/>
            <w:noWrap/>
            <w:vAlign w:val="center"/>
            <w:hideMark/>
          </w:tcPr>
          <w:p w14:paraId="23653A38"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7D774889"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6426B9EF"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3CB803E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79296EC2" w14:textId="77777777" w:rsidTr="00450979">
        <w:trPr>
          <w:trHeight w:val="574"/>
        </w:trPr>
        <w:tc>
          <w:tcPr>
            <w:tcW w:w="460" w:type="dxa"/>
            <w:shd w:val="clear" w:color="auto" w:fill="auto"/>
            <w:vAlign w:val="center"/>
            <w:hideMark/>
          </w:tcPr>
          <w:p w14:paraId="7149DE6E"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5.6</w:t>
            </w:r>
          </w:p>
        </w:tc>
        <w:tc>
          <w:tcPr>
            <w:tcW w:w="4240" w:type="dxa"/>
            <w:shd w:val="clear" w:color="auto" w:fill="auto"/>
            <w:vAlign w:val="bottom"/>
            <w:hideMark/>
          </w:tcPr>
          <w:p w14:paraId="39E70C23"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paratonnerre PDA avec dispositif d'amorçage et ce y compris toutes sujétions de main d’œuvre et de matériel </w:t>
            </w:r>
          </w:p>
        </w:tc>
        <w:tc>
          <w:tcPr>
            <w:tcW w:w="891" w:type="dxa"/>
            <w:shd w:val="clear" w:color="auto" w:fill="auto"/>
            <w:noWrap/>
            <w:vAlign w:val="center"/>
            <w:hideMark/>
          </w:tcPr>
          <w:p w14:paraId="6FC95D06"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1B02A5DE"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4FA204B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159B12B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3AEE1854" w14:textId="77777777" w:rsidTr="00450979">
        <w:trPr>
          <w:trHeight w:val="862"/>
        </w:trPr>
        <w:tc>
          <w:tcPr>
            <w:tcW w:w="460" w:type="dxa"/>
            <w:shd w:val="clear" w:color="auto" w:fill="auto"/>
            <w:vAlign w:val="center"/>
            <w:hideMark/>
          </w:tcPr>
          <w:p w14:paraId="458B13D8"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5.7</w:t>
            </w:r>
          </w:p>
        </w:tc>
        <w:tc>
          <w:tcPr>
            <w:tcW w:w="4240" w:type="dxa"/>
            <w:shd w:val="clear" w:color="auto" w:fill="auto"/>
            <w:vAlign w:val="bottom"/>
            <w:hideMark/>
          </w:tcPr>
          <w:p w14:paraId="0385199E"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mise à la terre (l'ensemble des masses seront raccordées à la terre) et ce y compris toutes sujétions de main d’œuvre et de matériel </w:t>
            </w:r>
          </w:p>
        </w:tc>
        <w:tc>
          <w:tcPr>
            <w:tcW w:w="891" w:type="dxa"/>
            <w:shd w:val="clear" w:color="auto" w:fill="auto"/>
            <w:noWrap/>
            <w:vAlign w:val="center"/>
            <w:hideMark/>
          </w:tcPr>
          <w:p w14:paraId="24347534"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0B810537"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6FB1C0BB"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113BB727"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15770DCC" w14:textId="77777777" w:rsidTr="00450979">
        <w:trPr>
          <w:trHeight w:val="862"/>
        </w:trPr>
        <w:tc>
          <w:tcPr>
            <w:tcW w:w="460" w:type="dxa"/>
            <w:shd w:val="clear" w:color="auto" w:fill="auto"/>
            <w:vAlign w:val="center"/>
            <w:hideMark/>
          </w:tcPr>
          <w:p w14:paraId="5B281B17"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5.8</w:t>
            </w:r>
          </w:p>
        </w:tc>
        <w:tc>
          <w:tcPr>
            <w:tcW w:w="4240" w:type="dxa"/>
            <w:shd w:val="clear" w:color="auto" w:fill="auto"/>
            <w:vAlign w:val="bottom"/>
            <w:hideMark/>
          </w:tcPr>
          <w:p w14:paraId="2CA4339F"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lampadaire solaire avec allumage automatique crépusculaire et une autonomie minimale de 12H et ce y compris toutes sujétions de main d’œuvre et de matériel </w:t>
            </w:r>
          </w:p>
        </w:tc>
        <w:tc>
          <w:tcPr>
            <w:tcW w:w="891" w:type="dxa"/>
            <w:shd w:val="clear" w:color="auto" w:fill="auto"/>
            <w:noWrap/>
            <w:vAlign w:val="center"/>
            <w:hideMark/>
          </w:tcPr>
          <w:p w14:paraId="325D34A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U</w:t>
            </w:r>
          </w:p>
        </w:tc>
        <w:tc>
          <w:tcPr>
            <w:tcW w:w="736" w:type="dxa"/>
            <w:shd w:val="clear" w:color="auto" w:fill="auto"/>
            <w:noWrap/>
            <w:vAlign w:val="center"/>
            <w:hideMark/>
          </w:tcPr>
          <w:p w14:paraId="3CBAA97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2</w:t>
            </w:r>
          </w:p>
        </w:tc>
        <w:tc>
          <w:tcPr>
            <w:tcW w:w="1882" w:type="dxa"/>
            <w:shd w:val="clear" w:color="auto" w:fill="auto"/>
            <w:vAlign w:val="center"/>
            <w:hideMark/>
          </w:tcPr>
          <w:p w14:paraId="6004F5AD"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3951E2D0"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2C3A9924" w14:textId="77777777" w:rsidTr="00450979">
        <w:trPr>
          <w:trHeight w:val="574"/>
        </w:trPr>
        <w:tc>
          <w:tcPr>
            <w:tcW w:w="460" w:type="dxa"/>
            <w:shd w:val="clear" w:color="auto" w:fill="auto"/>
            <w:vAlign w:val="center"/>
            <w:hideMark/>
          </w:tcPr>
          <w:p w14:paraId="1359027C"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5.9</w:t>
            </w:r>
          </w:p>
        </w:tc>
        <w:tc>
          <w:tcPr>
            <w:tcW w:w="4240" w:type="dxa"/>
            <w:shd w:val="clear" w:color="auto" w:fill="auto"/>
            <w:vAlign w:val="bottom"/>
            <w:hideMark/>
          </w:tcPr>
          <w:p w14:paraId="58C10B70"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d’un inverseur de source manuel d'intensité 63A et ce y compris toutes sujétions de main d’œuvre et de matériel </w:t>
            </w:r>
          </w:p>
        </w:tc>
        <w:tc>
          <w:tcPr>
            <w:tcW w:w="891" w:type="dxa"/>
            <w:shd w:val="clear" w:color="auto" w:fill="auto"/>
            <w:noWrap/>
            <w:vAlign w:val="center"/>
            <w:hideMark/>
          </w:tcPr>
          <w:p w14:paraId="00E0B0F7" w14:textId="77777777" w:rsidR="00852EB7" w:rsidRPr="00965AD9" w:rsidRDefault="00852EB7" w:rsidP="00450979">
            <w:pPr>
              <w:spacing w:after="0" w:line="240" w:lineRule="auto"/>
              <w:jc w:val="center"/>
              <w:rPr>
                <w:rFonts w:eastAsia="Times New Roman" w:cs="Calibri"/>
                <w:color w:val="auto"/>
                <w:sz w:val="18"/>
                <w:szCs w:val="18"/>
                <w:lang w:val="fr-ML" w:eastAsia="fr-ML"/>
              </w:rPr>
            </w:pPr>
            <w:r w:rsidRPr="00965AD9">
              <w:rPr>
                <w:rFonts w:eastAsia="Times New Roman" w:cs="Calibri"/>
                <w:color w:val="auto"/>
                <w:sz w:val="18"/>
                <w:szCs w:val="18"/>
                <w:lang w:val="fr-ML" w:eastAsia="fr-ML"/>
              </w:rPr>
              <w:t>U</w:t>
            </w:r>
          </w:p>
        </w:tc>
        <w:tc>
          <w:tcPr>
            <w:tcW w:w="736" w:type="dxa"/>
            <w:shd w:val="clear" w:color="auto" w:fill="auto"/>
            <w:noWrap/>
            <w:vAlign w:val="center"/>
            <w:hideMark/>
          </w:tcPr>
          <w:p w14:paraId="46F1AF13"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w:t>
            </w:r>
          </w:p>
        </w:tc>
        <w:tc>
          <w:tcPr>
            <w:tcW w:w="1882" w:type="dxa"/>
            <w:shd w:val="clear" w:color="auto" w:fill="auto"/>
            <w:vAlign w:val="center"/>
            <w:hideMark/>
          </w:tcPr>
          <w:p w14:paraId="40D64059"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766F707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1BB16778" w14:textId="77777777" w:rsidTr="00450979">
        <w:trPr>
          <w:trHeight w:val="574"/>
        </w:trPr>
        <w:tc>
          <w:tcPr>
            <w:tcW w:w="460" w:type="dxa"/>
            <w:shd w:val="clear" w:color="auto" w:fill="auto"/>
            <w:vAlign w:val="center"/>
            <w:hideMark/>
          </w:tcPr>
          <w:p w14:paraId="5F11C322"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5.10</w:t>
            </w:r>
          </w:p>
        </w:tc>
        <w:tc>
          <w:tcPr>
            <w:tcW w:w="4240" w:type="dxa"/>
            <w:shd w:val="clear" w:color="auto" w:fill="auto"/>
            <w:vAlign w:val="bottom"/>
            <w:hideMark/>
          </w:tcPr>
          <w:p w14:paraId="4777CD03"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câble solaire </w:t>
            </w:r>
            <w:proofErr w:type="gramStart"/>
            <w:r w:rsidRPr="00965AD9">
              <w:rPr>
                <w:rFonts w:eastAsia="Times New Roman" w:cs="Calibri"/>
                <w:color w:val="auto"/>
                <w:sz w:val="18"/>
                <w:szCs w:val="18"/>
                <w:lang w:val="fr-ML" w:eastAsia="fr-ML"/>
              </w:rPr>
              <w:t>noir  1</w:t>
            </w:r>
            <w:proofErr w:type="gramEnd"/>
            <w:r w:rsidRPr="00965AD9">
              <w:rPr>
                <w:rFonts w:eastAsia="Times New Roman" w:cs="Calibri"/>
                <w:color w:val="auto"/>
                <w:sz w:val="18"/>
                <w:szCs w:val="18"/>
                <w:lang w:val="fr-ML" w:eastAsia="fr-ML"/>
              </w:rPr>
              <w:t>x6mm² et ce y compris toutes sujétions de main d’œuvre et de matériel</w:t>
            </w:r>
          </w:p>
        </w:tc>
        <w:tc>
          <w:tcPr>
            <w:tcW w:w="891" w:type="dxa"/>
            <w:shd w:val="clear" w:color="auto" w:fill="auto"/>
            <w:noWrap/>
            <w:vAlign w:val="center"/>
            <w:hideMark/>
          </w:tcPr>
          <w:p w14:paraId="5A00C7E0"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6B00C9C5"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100</w:t>
            </w:r>
          </w:p>
        </w:tc>
        <w:tc>
          <w:tcPr>
            <w:tcW w:w="1882" w:type="dxa"/>
            <w:shd w:val="clear" w:color="auto" w:fill="auto"/>
            <w:vAlign w:val="center"/>
            <w:hideMark/>
          </w:tcPr>
          <w:p w14:paraId="18496BE7"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53BD2E98"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7E42E0CB" w14:textId="77777777" w:rsidTr="00450979">
        <w:trPr>
          <w:trHeight w:val="574"/>
        </w:trPr>
        <w:tc>
          <w:tcPr>
            <w:tcW w:w="460" w:type="dxa"/>
            <w:shd w:val="clear" w:color="auto" w:fill="auto"/>
            <w:vAlign w:val="center"/>
            <w:hideMark/>
          </w:tcPr>
          <w:p w14:paraId="7FDB2FCC"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5.11</w:t>
            </w:r>
          </w:p>
        </w:tc>
        <w:tc>
          <w:tcPr>
            <w:tcW w:w="4240" w:type="dxa"/>
            <w:shd w:val="clear" w:color="auto" w:fill="auto"/>
            <w:vAlign w:val="bottom"/>
            <w:hideMark/>
          </w:tcPr>
          <w:p w14:paraId="16C590B6" w14:textId="77777777" w:rsidR="00852EB7" w:rsidRPr="00965AD9" w:rsidRDefault="00852EB7" w:rsidP="00450979">
            <w:pPr>
              <w:spacing w:after="0" w:line="240" w:lineRule="auto"/>
              <w:jc w:val="both"/>
              <w:rPr>
                <w:rFonts w:eastAsia="Times New Roman" w:cs="Calibri"/>
                <w:color w:val="auto"/>
                <w:sz w:val="18"/>
                <w:szCs w:val="18"/>
                <w:lang w:val="fr-ML" w:eastAsia="fr-ML"/>
              </w:rPr>
            </w:pPr>
            <w:r w:rsidRPr="00965AD9">
              <w:rPr>
                <w:rFonts w:eastAsia="Times New Roman" w:cs="Calibri"/>
                <w:color w:val="auto"/>
                <w:sz w:val="18"/>
                <w:szCs w:val="18"/>
                <w:lang w:val="fr-ML" w:eastAsia="fr-ML"/>
              </w:rPr>
              <w:t xml:space="preserve">Fourniture et pose de fil H07VR 16mm² vert/jaune et ce y compris toutes sujétions de main d’œuvre et de matériel </w:t>
            </w:r>
          </w:p>
        </w:tc>
        <w:tc>
          <w:tcPr>
            <w:tcW w:w="891" w:type="dxa"/>
            <w:shd w:val="clear" w:color="auto" w:fill="auto"/>
            <w:noWrap/>
            <w:vAlign w:val="center"/>
            <w:hideMark/>
          </w:tcPr>
          <w:p w14:paraId="344D434D" w14:textId="77777777" w:rsidR="00852EB7" w:rsidRPr="00965AD9" w:rsidRDefault="00852EB7" w:rsidP="00450979">
            <w:pPr>
              <w:spacing w:after="0" w:line="240" w:lineRule="auto"/>
              <w:jc w:val="center"/>
              <w:rPr>
                <w:rFonts w:eastAsia="Times New Roman" w:cs="Calibri"/>
                <w:color w:val="auto"/>
                <w:sz w:val="18"/>
                <w:szCs w:val="18"/>
                <w:lang w:val="fr-ML" w:eastAsia="fr-ML"/>
              </w:rPr>
            </w:pPr>
            <w:proofErr w:type="gramStart"/>
            <w:r w:rsidRPr="00965AD9">
              <w:rPr>
                <w:rFonts w:eastAsia="Times New Roman" w:cs="Calibri"/>
                <w:color w:val="auto"/>
                <w:sz w:val="18"/>
                <w:szCs w:val="18"/>
                <w:lang w:val="fr-ML" w:eastAsia="fr-ML"/>
              </w:rPr>
              <w:t>ml</w:t>
            </w:r>
            <w:proofErr w:type="gramEnd"/>
          </w:p>
        </w:tc>
        <w:tc>
          <w:tcPr>
            <w:tcW w:w="736" w:type="dxa"/>
            <w:shd w:val="clear" w:color="auto" w:fill="auto"/>
            <w:noWrap/>
            <w:vAlign w:val="center"/>
            <w:hideMark/>
          </w:tcPr>
          <w:p w14:paraId="131BA8C2"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200</w:t>
            </w:r>
          </w:p>
        </w:tc>
        <w:tc>
          <w:tcPr>
            <w:tcW w:w="1882" w:type="dxa"/>
            <w:shd w:val="clear" w:color="auto" w:fill="auto"/>
            <w:vAlign w:val="center"/>
            <w:hideMark/>
          </w:tcPr>
          <w:p w14:paraId="2725CE67"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c>
          <w:tcPr>
            <w:tcW w:w="1658" w:type="dxa"/>
            <w:shd w:val="clear" w:color="auto" w:fill="auto"/>
            <w:vAlign w:val="center"/>
            <w:hideMark/>
          </w:tcPr>
          <w:p w14:paraId="706C1A89" w14:textId="77777777" w:rsidR="00852EB7" w:rsidRPr="00965AD9" w:rsidRDefault="00852EB7" w:rsidP="00450979">
            <w:pPr>
              <w:spacing w:after="0" w:line="240" w:lineRule="auto"/>
              <w:jc w:val="center"/>
              <w:rPr>
                <w:rFonts w:eastAsia="Times New Roman" w:cs="Calibri"/>
                <w:color w:val="000000"/>
                <w:sz w:val="18"/>
                <w:szCs w:val="18"/>
                <w:lang w:val="fr-ML" w:eastAsia="fr-ML"/>
              </w:rPr>
            </w:pPr>
            <w:r w:rsidRPr="00965AD9">
              <w:rPr>
                <w:rFonts w:eastAsia="Times New Roman" w:cs="Calibri"/>
                <w:color w:val="000000"/>
                <w:sz w:val="18"/>
                <w:szCs w:val="18"/>
                <w:lang w:val="fr-ML" w:eastAsia="fr-ML"/>
              </w:rPr>
              <w:t> </w:t>
            </w:r>
          </w:p>
        </w:tc>
      </w:tr>
      <w:tr w:rsidR="00852EB7" w:rsidRPr="00965AD9" w14:paraId="6F21AB18" w14:textId="77777777" w:rsidTr="00450979">
        <w:trPr>
          <w:trHeight w:val="287"/>
        </w:trPr>
        <w:tc>
          <w:tcPr>
            <w:tcW w:w="8212" w:type="dxa"/>
            <w:gridSpan w:val="5"/>
            <w:shd w:val="clear" w:color="auto" w:fill="auto"/>
            <w:noWrap/>
            <w:vAlign w:val="bottom"/>
            <w:hideMark/>
          </w:tcPr>
          <w:p w14:paraId="66B6C2A8" w14:textId="77777777" w:rsidR="00852EB7" w:rsidRPr="00965AD9" w:rsidRDefault="00852EB7" w:rsidP="00450979">
            <w:pPr>
              <w:spacing w:after="0" w:line="240" w:lineRule="auto"/>
              <w:jc w:val="right"/>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TOTAL 5</w:t>
            </w:r>
          </w:p>
        </w:tc>
        <w:tc>
          <w:tcPr>
            <w:tcW w:w="1658" w:type="dxa"/>
            <w:shd w:val="clear" w:color="auto" w:fill="auto"/>
            <w:vAlign w:val="center"/>
            <w:hideMark/>
          </w:tcPr>
          <w:p w14:paraId="0C568B10"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w:t>
            </w:r>
          </w:p>
        </w:tc>
      </w:tr>
      <w:tr w:rsidR="00852EB7" w:rsidRPr="00965AD9" w14:paraId="79A287E2" w14:textId="77777777" w:rsidTr="00450979">
        <w:trPr>
          <w:trHeight w:val="287"/>
        </w:trPr>
        <w:tc>
          <w:tcPr>
            <w:tcW w:w="8212" w:type="dxa"/>
            <w:gridSpan w:val="5"/>
            <w:shd w:val="clear" w:color="auto" w:fill="auto"/>
            <w:noWrap/>
            <w:vAlign w:val="bottom"/>
            <w:hideMark/>
          </w:tcPr>
          <w:p w14:paraId="79ADA017" w14:textId="77777777" w:rsidR="00852EB7" w:rsidRPr="00965AD9" w:rsidRDefault="00852EB7" w:rsidP="00450979">
            <w:pPr>
              <w:spacing w:after="0" w:line="240" w:lineRule="auto"/>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Montant Total Hors taxe à la valeur ajoutée</w:t>
            </w:r>
          </w:p>
        </w:tc>
        <w:tc>
          <w:tcPr>
            <w:tcW w:w="1658" w:type="dxa"/>
            <w:shd w:val="clear" w:color="auto" w:fill="auto"/>
            <w:vAlign w:val="center"/>
            <w:hideMark/>
          </w:tcPr>
          <w:p w14:paraId="14E3939C"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w:t>
            </w:r>
          </w:p>
        </w:tc>
      </w:tr>
      <w:tr w:rsidR="00852EB7" w:rsidRPr="00965AD9" w14:paraId="1F8E95E4" w14:textId="77777777" w:rsidTr="00450979">
        <w:trPr>
          <w:trHeight w:val="287"/>
        </w:trPr>
        <w:tc>
          <w:tcPr>
            <w:tcW w:w="8212" w:type="dxa"/>
            <w:gridSpan w:val="5"/>
            <w:shd w:val="clear" w:color="auto" w:fill="auto"/>
            <w:noWrap/>
            <w:vAlign w:val="bottom"/>
            <w:hideMark/>
          </w:tcPr>
          <w:p w14:paraId="6B43DC7D" w14:textId="77777777" w:rsidR="00852EB7" w:rsidRPr="00965AD9" w:rsidRDefault="00852EB7" w:rsidP="00450979">
            <w:pPr>
              <w:spacing w:after="0" w:line="240" w:lineRule="auto"/>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Montant de la taxe à la valeur ajoutée</w:t>
            </w:r>
          </w:p>
        </w:tc>
        <w:tc>
          <w:tcPr>
            <w:tcW w:w="1658" w:type="dxa"/>
            <w:shd w:val="clear" w:color="auto" w:fill="auto"/>
            <w:vAlign w:val="center"/>
            <w:hideMark/>
          </w:tcPr>
          <w:p w14:paraId="256E9D20"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w:t>
            </w:r>
          </w:p>
        </w:tc>
      </w:tr>
      <w:tr w:rsidR="00852EB7" w:rsidRPr="00965AD9" w14:paraId="1291D96C" w14:textId="77777777" w:rsidTr="00450979">
        <w:trPr>
          <w:trHeight w:val="287"/>
        </w:trPr>
        <w:tc>
          <w:tcPr>
            <w:tcW w:w="8212" w:type="dxa"/>
            <w:gridSpan w:val="5"/>
            <w:shd w:val="clear" w:color="auto" w:fill="auto"/>
            <w:noWrap/>
            <w:vAlign w:val="bottom"/>
            <w:hideMark/>
          </w:tcPr>
          <w:p w14:paraId="3C190752" w14:textId="77777777" w:rsidR="00852EB7" w:rsidRPr="00965AD9" w:rsidRDefault="00852EB7" w:rsidP="00450979">
            <w:pPr>
              <w:spacing w:after="0" w:line="240" w:lineRule="auto"/>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MONTANT TOTAL Toutes taxes comprises</w:t>
            </w:r>
          </w:p>
        </w:tc>
        <w:tc>
          <w:tcPr>
            <w:tcW w:w="1658" w:type="dxa"/>
            <w:shd w:val="clear" w:color="auto" w:fill="auto"/>
            <w:vAlign w:val="center"/>
            <w:hideMark/>
          </w:tcPr>
          <w:p w14:paraId="273AB72C" w14:textId="77777777" w:rsidR="00852EB7" w:rsidRPr="00965AD9" w:rsidRDefault="00852EB7" w:rsidP="00450979">
            <w:pPr>
              <w:spacing w:after="0" w:line="240" w:lineRule="auto"/>
              <w:jc w:val="center"/>
              <w:rPr>
                <w:rFonts w:eastAsia="Times New Roman" w:cs="Calibri"/>
                <w:b/>
                <w:bCs/>
                <w:color w:val="000000"/>
                <w:sz w:val="18"/>
                <w:szCs w:val="18"/>
                <w:lang w:val="fr-ML" w:eastAsia="fr-ML"/>
              </w:rPr>
            </w:pPr>
            <w:r w:rsidRPr="00965AD9">
              <w:rPr>
                <w:rFonts w:eastAsia="Times New Roman" w:cs="Calibri"/>
                <w:b/>
                <w:bCs/>
                <w:color w:val="000000"/>
                <w:sz w:val="18"/>
                <w:szCs w:val="18"/>
                <w:lang w:val="fr-ML" w:eastAsia="fr-ML"/>
              </w:rPr>
              <w:t> </w:t>
            </w:r>
          </w:p>
        </w:tc>
      </w:tr>
    </w:tbl>
    <w:p w14:paraId="004EADD3" w14:textId="77777777" w:rsidR="00852EB7" w:rsidRDefault="00852EB7" w:rsidP="00852EB7">
      <w:pPr>
        <w:pStyle w:val="Corpsdetexte"/>
        <w:spacing w:before="60" w:after="60"/>
        <w:rPr>
          <w:rFonts w:ascii="Georgia" w:eastAsia="Calibri" w:hAnsi="Georgia" w:cs="Times New Roman"/>
          <w:color w:val="585756"/>
          <w:szCs w:val="22"/>
          <w:lang w:val="fr-ML"/>
        </w:rPr>
      </w:pPr>
    </w:p>
    <w:p w14:paraId="656F23DC" w14:textId="77777777" w:rsidR="00852EB7" w:rsidRDefault="00852EB7" w:rsidP="00852EB7">
      <w:pPr>
        <w:pStyle w:val="Corpsdetexte"/>
        <w:spacing w:before="60" w:after="60"/>
        <w:rPr>
          <w:rFonts w:ascii="Georgia" w:eastAsia="Calibri" w:hAnsi="Georgia" w:cs="Times New Roman"/>
          <w:color w:val="585756"/>
          <w:szCs w:val="22"/>
          <w:lang w:val="fr-ML"/>
        </w:rPr>
      </w:pPr>
      <w:r>
        <w:rPr>
          <w:rFonts w:ascii="Georgia" w:eastAsia="Calibri" w:hAnsi="Georgia" w:cs="Times New Roman"/>
          <w:color w:val="585756"/>
          <w:szCs w:val="22"/>
          <w:lang w:val="fr-ML"/>
        </w:rPr>
        <w:br w:type="page"/>
      </w:r>
    </w:p>
    <w:p w14:paraId="73BF8F34" w14:textId="77777777" w:rsidR="00852EB7" w:rsidRDefault="00852EB7" w:rsidP="00852EB7">
      <w:pPr>
        <w:pStyle w:val="Corpsdetexte"/>
        <w:spacing w:before="60" w:after="60"/>
        <w:rPr>
          <w:rFonts w:ascii="Georgia" w:eastAsia="Calibri" w:hAnsi="Georgia" w:cs="Times New Roman"/>
          <w:b/>
          <w:bCs/>
          <w:color w:val="585756"/>
          <w:sz w:val="28"/>
          <w:szCs w:val="28"/>
          <w:lang w:val="fr-BE"/>
        </w:rPr>
      </w:pPr>
      <w:r w:rsidRPr="00965AD9">
        <w:rPr>
          <w:rFonts w:ascii="Georgia" w:eastAsia="Calibri" w:hAnsi="Georgia" w:cs="Times New Roman"/>
          <w:b/>
          <w:bCs/>
          <w:color w:val="585756"/>
          <w:sz w:val="28"/>
          <w:szCs w:val="28"/>
          <w:lang w:val="fr-BE"/>
        </w:rPr>
        <w:lastRenderedPageBreak/>
        <w:t>6.2.</w:t>
      </w:r>
      <w:r>
        <w:rPr>
          <w:rFonts w:ascii="Georgia" w:eastAsia="Calibri" w:hAnsi="Georgia" w:cs="Times New Roman"/>
          <w:b/>
          <w:bCs/>
          <w:color w:val="585756"/>
          <w:sz w:val="28"/>
          <w:szCs w:val="28"/>
          <w:lang w:val="fr-BE"/>
        </w:rPr>
        <w:t>2</w:t>
      </w:r>
      <w:r w:rsidRPr="00965AD9">
        <w:rPr>
          <w:rFonts w:ascii="Georgia" w:eastAsia="Calibri" w:hAnsi="Georgia" w:cs="Times New Roman"/>
          <w:b/>
          <w:bCs/>
          <w:color w:val="585756"/>
          <w:sz w:val="28"/>
          <w:szCs w:val="28"/>
          <w:lang w:val="fr-BE"/>
        </w:rPr>
        <w:t xml:space="preserve">. </w:t>
      </w:r>
      <w:r>
        <w:rPr>
          <w:rFonts w:ascii="Georgia" w:eastAsia="Calibri" w:hAnsi="Georgia" w:cs="Times New Roman"/>
          <w:b/>
          <w:bCs/>
          <w:color w:val="585756"/>
          <w:sz w:val="28"/>
          <w:szCs w:val="28"/>
          <w:lang w:val="fr-BE"/>
        </w:rPr>
        <w:t>Bordereau des prix unitaires</w:t>
      </w:r>
    </w:p>
    <w:tbl>
      <w:tblPr>
        <w:tblW w:w="97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8"/>
        <w:gridCol w:w="4560"/>
        <w:gridCol w:w="777"/>
        <w:gridCol w:w="1989"/>
        <w:gridCol w:w="1782"/>
      </w:tblGrid>
      <w:tr w:rsidR="00852EB7" w:rsidRPr="00AA1848" w14:paraId="057B5EC0" w14:textId="77777777" w:rsidTr="00450979">
        <w:trPr>
          <w:trHeight w:val="359"/>
        </w:trPr>
        <w:tc>
          <w:tcPr>
            <w:tcW w:w="9776" w:type="dxa"/>
            <w:gridSpan w:val="5"/>
            <w:shd w:val="clear" w:color="auto" w:fill="auto"/>
            <w:vAlign w:val="center"/>
            <w:hideMark/>
          </w:tcPr>
          <w:p w14:paraId="16E5B5C7"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 xml:space="preserve">     BORDEREAU DES PRIX UNITAIRES</w:t>
            </w:r>
          </w:p>
        </w:tc>
      </w:tr>
      <w:tr w:rsidR="00852EB7" w:rsidRPr="00AA1848" w14:paraId="24DDEB90" w14:textId="77777777" w:rsidTr="00450979">
        <w:trPr>
          <w:trHeight w:val="994"/>
        </w:trPr>
        <w:tc>
          <w:tcPr>
            <w:tcW w:w="9776" w:type="dxa"/>
            <w:gridSpan w:val="5"/>
            <w:shd w:val="clear" w:color="auto" w:fill="auto"/>
            <w:vAlign w:val="center"/>
            <w:hideMark/>
          </w:tcPr>
          <w:p w14:paraId="68EE9BDA"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Fourniture et installation d'équipements électriques au niveau de trois (3) forages et d'une station de traitement de la SOMAGEP à Koulikoro</w:t>
            </w:r>
          </w:p>
        </w:tc>
      </w:tr>
      <w:tr w:rsidR="00852EB7" w:rsidRPr="00AA1848" w14:paraId="51310DE7" w14:textId="77777777" w:rsidTr="00450979">
        <w:trPr>
          <w:trHeight w:val="287"/>
        </w:trPr>
        <w:tc>
          <w:tcPr>
            <w:tcW w:w="668" w:type="dxa"/>
            <w:shd w:val="clear" w:color="auto" w:fill="auto"/>
            <w:noWrap/>
            <w:vAlign w:val="bottom"/>
            <w:hideMark/>
          </w:tcPr>
          <w:p w14:paraId="70A2C655"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p>
        </w:tc>
        <w:tc>
          <w:tcPr>
            <w:tcW w:w="4560" w:type="dxa"/>
            <w:shd w:val="clear" w:color="auto" w:fill="auto"/>
            <w:noWrap/>
            <w:vAlign w:val="bottom"/>
            <w:hideMark/>
          </w:tcPr>
          <w:p w14:paraId="2F9F8E9C" w14:textId="77777777" w:rsidR="00852EB7" w:rsidRPr="00AA1848" w:rsidRDefault="00852EB7" w:rsidP="00450979">
            <w:pPr>
              <w:spacing w:after="0" w:line="240" w:lineRule="auto"/>
              <w:rPr>
                <w:rFonts w:eastAsia="Times New Roman"/>
                <w:color w:val="auto"/>
                <w:sz w:val="18"/>
                <w:szCs w:val="18"/>
                <w:lang w:val="fr-ML" w:eastAsia="fr-ML"/>
              </w:rPr>
            </w:pPr>
          </w:p>
        </w:tc>
        <w:tc>
          <w:tcPr>
            <w:tcW w:w="777" w:type="dxa"/>
            <w:shd w:val="clear" w:color="auto" w:fill="auto"/>
            <w:noWrap/>
            <w:vAlign w:val="bottom"/>
            <w:hideMark/>
          </w:tcPr>
          <w:p w14:paraId="172EC786" w14:textId="77777777" w:rsidR="00852EB7" w:rsidRPr="00AA1848" w:rsidRDefault="00852EB7" w:rsidP="00450979">
            <w:pPr>
              <w:spacing w:after="0" w:line="240" w:lineRule="auto"/>
              <w:rPr>
                <w:rFonts w:eastAsia="Times New Roman"/>
                <w:color w:val="auto"/>
                <w:sz w:val="18"/>
                <w:szCs w:val="18"/>
                <w:lang w:val="fr-ML" w:eastAsia="fr-ML"/>
              </w:rPr>
            </w:pPr>
          </w:p>
        </w:tc>
        <w:tc>
          <w:tcPr>
            <w:tcW w:w="1989" w:type="dxa"/>
            <w:shd w:val="clear" w:color="auto" w:fill="auto"/>
            <w:noWrap/>
            <w:vAlign w:val="bottom"/>
            <w:hideMark/>
          </w:tcPr>
          <w:p w14:paraId="78A912C7" w14:textId="77777777" w:rsidR="00852EB7" w:rsidRPr="00AA1848" w:rsidRDefault="00852EB7" w:rsidP="00450979">
            <w:pPr>
              <w:spacing w:after="0" w:line="240" w:lineRule="auto"/>
              <w:rPr>
                <w:rFonts w:eastAsia="Times New Roman"/>
                <w:color w:val="auto"/>
                <w:sz w:val="18"/>
                <w:szCs w:val="18"/>
                <w:lang w:val="fr-ML" w:eastAsia="fr-ML"/>
              </w:rPr>
            </w:pPr>
          </w:p>
        </w:tc>
        <w:tc>
          <w:tcPr>
            <w:tcW w:w="1782" w:type="dxa"/>
            <w:shd w:val="clear" w:color="auto" w:fill="auto"/>
            <w:noWrap/>
            <w:vAlign w:val="bottom"/>
            <w:hideMark/>
          </w:tcPr>
          <w:p w14:paraId="094257DA" w14:textId="77777777" w:rsidR="00852EB7" w:rsidRPr="00AA1848" w:rsidRDefault="00852EB7" w:rsidP="00450979">
            <w:pPr>
              <w:spacing w:after="0" w:line="240" w:lineRule="auto"/>
              <w:rPr>
                <w:rFonts w:eastAsia="Times New Roman"/>
                <w:color w:val="auto"/>
                <w:sz w:val="18"/>
                <w:szCs w:val="18"/>
                <w:lang w:val="fr-ML" w:eastAsia="fr-ML"/>
              </w:rPr>
            </w:pPr>
          </w:p>
        </w:tc>
      </w:tr>
      <w:tr w:rsidR="00852EB7" w:rsidRPr="00AA1848" w14:paraId="027112B6" w14:textId="77777777" w:rsidTr="00450979">
        <w:trPr>
          <w:trHeight w:val="419"/>
        </w:trPr>
        <w:tc>
          <w:tcPr>
            <w:tcW w:w="668" w:type="dxa"/>
            <w:shd w:val="clear" w:color="000000" w:fill="8EA9DB"/>
            <w:noWrap/>
            <w:vAlign w:val="center"/>
            <w:hideMark/>
          </w:tcPr>
          <w:p w14:paraId="61EF2A3D"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w:t>
            </w:r>
          </w:p>
        </w:tc>
        <w:tc>
          <w:tcPr>
            <w:tcW w:w="9108" w:type="dxa"/>
            <w:gridSpan w:val="4"/>
            <w:shd w:val="clear" w:color="000000" w:fill="8EA9DB"/>
            <w:vAlign w:val="center"/>
            <w:hideMark/>
          </w:tcPr>
          <w:p w14:paraId="2F343F67" w14:textId="77777777" w:rsidR="00852EB7" w:rsidRPr="00AA1848" w:rsidRDefault="00852EB7" w:rsidP="00450979">
            <w:pPr>
              <w:spacing w:after="0" w:line="240" w:lineRule="auto"/>
              <w:rPr>
                <w:rFonts w:eastAsia="Times New Roman" w:cs="Calibri"/>
                <w:b/>
                <w:bCs/>
                <w:color w:val="000000"/>
                <w:sz w:val="18"/>
                <w:szCs w:val="18"/>
                <w:lang w:val="nl-NL" w:eastAsia="fr-ML"/>
              </w:rPr>
            </w:pPr>
            <w:r w:rsidRPr="00AA1848">
              <w:rPr>
                <w:rFonts w:eastAsia="Times New Roman" w:cs="Calibri"/>
                <w:b/>
                <w:bCs/>
                <w:color w:val="000000"/>
                <w:sz w:val="18"/>
                <w:szCs w:val="18"/>
                <w:lang w:val="nl-NL" w:eastAsia="fr-ML"/>
              </w:rPr>
              <w:t>Forage de Katibougou - SP2-F1</w:t>
            </w:r>
          </w:p>
        </w:tc>
      </w:tr>
      <w:tr w:rsidR="00852EB7" w:rsidRPr="00AA1848" w14:paraId="75031423" w14:textId="77777777" w:rsidTr="00450979">
        <w:trPr>
          <w:trHeight w:val="287"/>
        </w:trPr>
        <w:tc>
          <w:tcPr>
            <w:tcW w:w="668" w:type="dxa"/>
            <w:shd w:val="clear" w:color="auto" w:fill="auto"/>
            <w:vAlign w:val="center"/>
            <w:hideMark/>
          </w:tcPr>
          <w:p w14:paraId="46E77DC0"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N°</w:t>
            </w:r>
          </w:p>
        </w:tc>
        <w:tc>
          <w:tcPr>
            <w:tcW w:w="4560" w:type="dxa"/>
            <w:shd w:val="clear" w:color="auto" w:fill="auto"/>
            <w:vAlign w:val="center"/>
            <w:hideMark/>
          </w:tcPr>
          <w:p w14:paraId="39CFF9FB"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Description</w:t>
            </w:r>
          </w:p>
        </w:tc>
        <w:tc>
          <w:tcPr>
            <w:tcW w:w="777" w:type="dxa"/>
            <w:shd w:val="clear" w:color="auto" w:fill="auto"/>
            <w:vAlign w:val="center"/>
            <w:hideMark/>
          </w:tcPr>
          <w:p w14:paraId="7AB5EABF"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Unité</w:t>
            </w:r>
          </w:p>
        </w:tc>
        <w:tc>
          <w:tcPr>
            <w:tcW w:w="1989" w:type="dxa"/>
            <w:shd w:val="clear" w:color="auto" w:fill="auto"/>
            <w:vAlign w:val="center"/>
            <w:hideMark/>
          </w:tcPr>
          <w:p w14:paraId="2FFB960D"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Prix unitaire en chiffre</w:t>
            </w:r>
          </w:p>
        </w:tc>
        <w:tc>
          <w:tcPr>
            <w:tcW w:w="1782" w:type="dxa"/>
            <w:shd w:val="clear" w:color="auto" w:fill="auto"/>
            <w:vAlign w:val="center"/>
            <w:hideMark/>
          </w:tcPr>
          <w:p w14:paraId="61B84384"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Prix unitaire en lettre</w:t>
            </w:r>
          </w:p>
        </w:tc>
      </w:tr>
      <w:tr w:rsidR="00852EB7" w:rsidRPr="00AA1848" w14:paraId="0BF013D2" w14:textId="77777777" w:rsidTr="00450979">
        <w:trPr>
          <w:trHeight w:val="863"/>
        </w:trPr>
        <w:tc>
          <w:tcPr>
            <w:tcW w:w="668" w:type="dxa"/>
            <w:shd w:val="clear" w:color="auto" w:fill="auto"/>
            <w:vAlign w:val="center"/>
            <w:hideMark/>
          </w:tcPr>
          <w:p w14:paraId="12288638"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1.1</w:t>
            </w:r>
          </w:p>
        </w:tc>
        <w:tc>
          <w:tcPr>
            <w:tcW w:w="4560" w:type="dxa"/>
            <w:shd w:val="clear" w:color="auto" w:fill="auto"/>
            <w:vAlign w:val="bottom"/>
            <w:hideMark/>
          </w:tcPr>
          <w:p w14:paraId="37B1BD6E"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raccordement de module photovoltaïque de puissance nominale 450Wc et ce y compris toutes sujétions de main d’œuvre et de matériel</w:t>
            </w:r>
          </w:p>
        </w:tc>
        <w:tc>
          <w:tcPr>
            <w:tcW w:w="777" w:type="dxa"/>
            <w:shd w:val="clear" w:color="auto" w:fill="auto"/>
            <w:noWrap/>
            <w:vAlign w:val="center"/>
            <w:hideMark/>
          </w:tcPr>
          <w:p w14:paraId="38BCE972"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42549501"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41E511F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F8FB33A" w14:textId="77777777" w:rsidTr="00450979">
        <w:trPr>
          <w:trHeight w:val="863"/>
        </w:trPr>
        <w:tc>
          <w:tcPr>
            <w:tcW w:w="668" w:type="dxa"/>
            <w:shd w:val="clear" w:color="auto" w:fill="auto"/>
            <w:vAlign w:val="center"/>
            <w:hideMark/>
          </w:tcPr>
          <w:p w14:paraId="14350AE6"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1.2</w:t>
            </w:r>
          </w:p>
        </w:tc>
        <w:tc>
          <w:tcPr>
            <w:tcW w:w="4560" w:type="dxa"/>
            <w:shd w:val="clear" w:color="auto" w:fill="auto"/>
            <w:vAlign w:val="bottom"/>
            <w:hideMark/>
          </w:tcPr>
          <w:p w14:paraId="51EFE874"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installation de système de protection du champ photovoltaïque et ce y compris toutes sujétions de main d’œuvre et de matériel</w:t>
            </w:r>
          </w:p>
        </w:tc>
        <w:tc>
          <w:tcPr>
            <w:tcW w:w="777" w:type="dxa"/>
            <w:shd w:val="clear" w:color="auto" w:fill="auto"/>
            <w:noWrap/>
            <w:vAlign w:val="center"/>
            <w:hideMark/>
          </w:tcPr>
          <w:p w14:paraId="7BB58E3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proofErr w:type="spellStart"/>
            <w:r w:rsidRPr="00AA1848">
              <w:rPr>
                <w:rFonts w:eastAsia="Times New Roman" w:cs="Calibri"/>
                <w:color w:val="000000"/>
                <w:sz w:val="18"/>
                <w:szCs w:val="18"/>
                <w:lang w:val="fr-ML" w:eastAsia="fr-ML"/>
              </w:rPr>
              <w:t>Ens</w:t>
            </w:r>
            <w:proofErr w:type="spellEnd"/>
          </w:p>
        </w:tc>
        <w:tc>
          <w:tcPr>
            <w:tcW w:w="1989" w:type="dxa"/>
            <w:shd w:val="clear" w:color="auto" w:fill="auto"/>
            <w:vAlign w:val="center"/>
            <w:hideMark/>
          </w:tcPr>
          <w:p w14:paraId="7F1ED422"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5CBD270B"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DEAA871" w14:textId="77777777" w:rsidTr="00450979">
        <w:trPr>
          <w:trHeight w:val="863"/>
        </w:trPr>
        <w:tc>
          <w:tcPr>
            <w:tcW w:w="668" w:type="dxa"/>
            <w:shd w:val="clear" w:color="auto" w:fill="auto"/>
            <w:vAlign w:val="center"/>
            <w:hideMark/>
          </w:tcPr>
          <w:p w14:paraId="26DB96EE"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1.3</w:t>
            </w:r>
          </w:p>
        </w:tc>
        <w:tc>
          <w:tcPr>
            <w:tcW w:w="4560" w:type="dxa"/>
            <w:shd w:val="clear" w:color="auto" w:fill="auto"/>
            <w:vAlign w:val="bottom"/>
            <w:hideMark/>
          </w:tcPr>
          <w:p w14:paraId="513A00A7"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raccordement des batteries lithium de capacité de stockage de 16,4KWh et ce y compris toutes sujétions de main d’œuvre et de matériel</w:t>
            </w:r>
          </w:p>
        </w:tc>
        <w:tc>
          <w:tcPr>
            <w:tcW w:w="777" w:type="dxa"/>
            <w:shd w:val="clear" w:color="auto" w:fill="auto"/>
            <w:noWrap/>
            <w:vAlign w:val="center"/>
            <w:hideMark/>
          </w:tcPr>
          <w:p w14:paraId="3937D87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2E791ABD"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77038AA4"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051F032" w14:textId="77777777" w:rsidTr="00450979">
        <w:trPr>
          <w:trHeight w:val="575"/>
        </w:trPr>
        <w:tc>
          <w:tcPr>
            <w:tcW w:w="668" w:type="dxa"/>
            <w:shd w:val="clear" w:color="auto" w:fill="auto"/>
            <w:vAlign w:val="center"/>
            <w:hideMark/>
          </w:tcPr>
          <w:p w14:paraId="0E4CE26D"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1.4</w:t>
            </w:r>
          </w:p>
        </w:tc>
        <w:tc>
          <w:tcPr>
            <w:tcW w:w="4560" w:type="dxa"/>
            <w:shd w:val="clear" w:color="auto" w:fill="auto"/>
            <w:vAlign w:val="bottom"/>
            <w:hideMark/>
          </w:tcPr>
          <w:p w14:paraId="36972E3D"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installation d’onduleur solaire triphasé et ce y compris toutes sujétions de main d’œuvre et de matériel</w:t>
            </w:r>
          </w:p>
        </w:tc>
        <w:tc>
          <w:tcPr>
            <w:tcW w:w="777" w:type="dxa"/>
            <w:shd w:val="clear" w:color="auto" w:fill="auto"/>
            <w:noWrap/>
            <w:vAlign w:val="center"/>
            <w:hideMark/>
          </w:tcPr>
          <w:p w14:paraId="60D5AE4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008CBF81"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329B712F"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08AD7A2" w14:textId="77777777" w:rsidTr="00450979">
        <w:trPr>
          <w:trHeight w:val="1162"/>
        </w:trPr>
        <w:tc>
          <w:tcPr>
            <w:tcW w:w="668" w:type="dxa"/>
            <w:shd w:val="clear" w:color="auto" w:fill="auto"/>
            <w:vAlign w:val="center"/>
            <w:hideMark/>
          </w:tcPr>
          <w:p w14:paraId="32785E28"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1.5</w:t>
            </w:r>
          </w:p>
        </w:tc>
        <w:tc>
          <w:tcPr>
            <w:tcW w:w="4560" w:type="dxa"/>
            <w:shd w:val="clear" w:color="auto" w:fill="auto"/>
            <w:vAlign w:val="bottom"/>
            <w:hideMark/>
          </w:tcPr>
          <w:p w14:paraId="4EC0F843"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Réalisation d’une clôture grillagée (hauteur=2m, longueur=40m et largeur=20m) de protection avec porte d'entrée cadenassable (hauteur=2m et longueur=1m) et ce y compris toutes sujétions de main d’œuvre et de matériel</w:t>
            </w:r>
          </w:p>
        </w:tc>
        <w:tc>
          <w:tcPr>
            <w:tcW w:w="777" w:type="dxa"/>
            <w:shd w:val="clear" w:color="auto" w:fill="auto"/>
            <w:noWrap/>
            <w:vAlign w:val="center"/>
            <w:hideMark/>
          </w:tcPr>
          <w:p w14:paraId="5C010EB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proofErr w:type="spellStart"/>
            <w:r w:rsidRPr="00AA1848">
              <w:rPr>
                <w:rFonts w:eastAsia="Times New Roman" w:cs="Calibri"/>
                <w:color w:val="000000"/>
                <w:sz w:val="18"/>
                <w:szCs w:val="18"/>
                <w:lang w:val="fr-ML" w:eastAsia="fr-ML"/>
              </w:rPr>
              <w:t>Ens</w:t>
            </w:r>
            <w:proofErr w:type="spellEnd"/>
          </w:p>
        </w:tc>
        <w:tc>
          <w:tcPr>
            <w:tcW w:w="1989" w:type="dxa"/>
            <w:shd w:val="clear" w:color="auto" w:fill="auto"/>
            <w:vAlign w:val="center"/>
            <w:hideMark/>
          </w:tcPr>
          <w:p w14:paraId="2F9EB26A"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762F52DD"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6EC9EF83" w14:textId="77777777" w:rsidTr="00450979">
        <w:trPr>
          <w:trHeight w:val="863"/>
        </w:trPr>
        <w:tc>
          <w:tcPr>
            <w:tcW w:w="668" w:type="dxa"/>
            <w:shd w:val="clear" w:color="auto" w:fill="auto"/>
            <w:vAlign w:val="center"/>
            <w:hideMark/>
          </w:tcPr>
          <w:p w14:paraId="397F1255"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1.6</w:t>
            </w:r>
          </w:p>
        </w:tc>
        <w:tc>
          <w:tcPr>
            <w:tcW w:w="4560" w:type="dxa"/>
            <w:shd w:val="clear" w:color="auto" w:fill="auto"/>
            <w:vAlign w:val="bottom"/>
            <w:hideMark/>
          </w:tcPr>
          <w:p w14:paraId="5AEF0E5C"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convertisseur/onduleur de pompage solaire triphasé 3X400V+N ; 18,5</w:t>
            </w:r>
            <w:proofErr w:type="gramStart"/>
            <w:r w:rsidRPr="00AA1848">
              <w:rPr>
                <w:rFonts w:eastAsia="Times New Roman" w:cs="Calibri"/>
                <w:color w:val="auto"/>
                <w:sz w:val="18"/>
                <w:szCs w:val="18"/>
                <w:lang w:val="fr-ML" w:eastAsia="fr-ML"/>
              </w:rPr>
              <w:t>KW  et</w:t>
            </w:r>
            <w:proofErr w:type="gramEnd"/>
            <w:r w:rsidRPr="00AA1848">
              <w:rPr>
                <w:rFonts w:eastAsia="Times New Roman" w:cs="Calibri"/>
                <w:color w:val="auto"/>
                <w:sz w:val="18"/>
                <w:szCs w:val="18"/>
                <w:lang w:val="fr-ML" w:eastAsia="fr-ML"/>
              </w:rPr>
              <w:t xml:space="preserve"> ce y compris toutes sujétions de main d’œuvre et de matériel</w:t>
            </w:r>
          </w:p>
        </w:tc>
        <w:tc>
          <w:tcPr>
            <w:tcW w:w="777" w:type="dxa"/>
            <w:shd w:val="clear" w:color="auto" w:fill="auto"/>
            <w:noWrap/>
            <w:vAlign w:val="center"/>
            <w:hideMark/>
          </w:tcPr>
          <w:p w14:paraId="2006C434"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3EA1BE21"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5E07DD84"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C83072C" w14:textId="77777777" w:rsidTr="00450979">
        <w:trPr>
          <w:trHeight w:val="863"/>
        </w:trPr>
        <w:tc>
          <w:tcPr>
            <w:tcW w:w="668" w:type="dxa"/>
            <w:shd w:val="clear" w:color="auto" w:fill="auto"/>
            <w:vAlign w:val="center"/>
            <w:hideMark/>
          </w:tcPr>
          <w:p w14:paraId="53F65745"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1.7</w:t>
            </w:r>
          </w:p>
        </w:tc>
        <w:tc>
          <w:tcPr>
            <w:tcW w:w="4560" w:type="dxa"/>
            <w:shd w:val="clear" w:color="auto" w:fill="auto"/>
            <w:vAlign w:val="bottom"/>
            <w:hideMark/>
          </w:tcPr>
          <w:p w14:paraId="2C7ED473"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système de régulation de pression de 0-10bars et de niveau puits et ce y compris toutes sujétions de main d’œuvre et de matériel</w:t>
            </w:r>
          </w:p>
        </w:tc>
        <w:tc>
          <w:tcPr>
            <w:tcW w:w="777" w:type="dxa"/>
            <w:shd w:val="clear" w:color="auto" w:fill="auto"/>
            <w:noWrap/>
            <w:vAlign w:val="center"/>
            <w:hideMark/>
          </w:tcPr>
          <w:p w14:paraId="18A90636"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27601591"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2C282E40"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6CFC7B1" w14:textId="77777777" w:rsidTr="00450979">
        <w:trPr>
          <w:trHeight w:val="863"/>
        </w:trPr>
        <w:tc>
          <w:tcPr>
            <w:tcW w:w="668" w:type="dxa"/>
            <w:shd w:val="clear" w:color="auto" w:fill="auto"/>
            <w:vAlign w:val="center"/>
            <w:hideMark/>
          </w:tcPr>
          <w:p w14:paraId="69B6E61E"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1.8</w:t>
            </w:r>
          </w:p>
        </w:tc>
        <w:tc>
          <w:tcPr>
            <w:tcW w:w="4560" w:type="dxa"/>
            <w:shd w:val="clear" w:color="auto" w:fill="auto"/>
            <w:vAlign w:val="bottom"/>
            <w:hideMark/>
          </w:tcPr>
          <w:p w14:paraId="28A70383"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filtre à onde sinusoïdale de puissance 18,5KVA à une tension de 415V et ce y compris toutes sujétions de main d’œuvre et de matériel</w:t>
            </w:r>
          </w:p>
        </w:tc>
        <w:tc>
          <w:tcPr>
            <w:tcW w:w="777" w:type="dxa"/>
            <w:shd w:val="clear" w:color="auto" w:fill="auto"/>
            <w:noWrap/>
            <w:vAlign w:val="center"/>
            <w:hideMark/>
          </w:tcPr>
          <w:p w14:paraId="2A3E80AC"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3ADB164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01F2B328"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142DDBD" w14:textId="77777777" w:rsidTr="00450979">
        <w:trPr>
          <w:trHeight w:val="863"/>
        </w:trPr>
        <w:tc>
          <w:tcPr>
            <w:tcW w:w="668" w:type="dxa"/>
            <w:shd w:val="clear" w:color="auto" w:fill="auto"/>
            <w:vAlign w:val="center"/>
            <w:hideMark/>
          </w:tcPr>
          <w:p w14:paraId="7C2CBA0D"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1.9</w:t>
            </w:r>
          </w:p>
        </w:tc>
        <w:tc>
          <w:tcPr>
            <w:tcW w:w="4560" w:type="dxa"/>
            <w:shd w:val="clear" w:color="auto" w:fill="auto"/>
            <w:vAlign w:val="bottom"/>
            <w:hideMark/>
          </w:tcPr>
          <w:p w14:paraId="5AEA7304"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mise à la terre (l'ensemble des masses seront raccordées à la terre) et ce y compris toutes sujétions de main d’œuvre et de matériel</w:t>
            </w:r>
          </w:p>
        </w:tc>
        <w:tc>
          <w:tcPr>
            <w:tcW w:w="777" w:type="dxa"/>
            <w:shd w:val="clear" w:color="auto" w:fill="auto"/>
            <w:noWrap/>
            <w:vAlign w:val="center"/>
            <w:hideMark/>
          </w:tcPr>
          <w:p w14:paraId="6F4B48AD"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36300817"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6BB31BEA"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28B48E3D" w14:textId="77777777" w:rsidTr="00450979">
        <w:trPr>
          <w:trHeight w:val="575"/>
        </w:trPr>
        <w:tc>
          <w:tcPr>
            <w:tcW w:w="668" w:type="dxa"/>
            <w:shd w:val="clear" w:color="auto" w:fill="auto"/>
            <w:vAlign w:val="center"/>
            <w:hideMark/>
          </w:tcPr>
          <w:p w14:paraId="0D416DB6"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1.10</w:t>
            </w:r>
          </w:p>
        </w:tc>
        <w:tc>
          <w:tcPr>
            <w:tcW w:w="4560" w:type="dxa"/>
            <w:shd w:val="clear" w:color="auto" w:fill="auto"/>
            <w:vAlign w:val="bottom"/>
            <w:hideMark/>
          </w:tcPr>
          <w:p w14:paraId="221A8EA0"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paratonnerre PDA avec dispositif d'amorçage et ce y compris toutes sujétions de main d’œuvre et de matériel</w:t>
            </w:r>
          </w:p>
        </w:tc>
        <w:tc>
          <w:tcPr>
            <w:tcW w:w="777" w:type="dxa"/>
            <w:shd w:val="clear" w:color="auto" w:fill="auto"/>
            <w:noWrap/>
            <w:vAlign w:val="center"/>
            <w:hideMark/>
          </w:tcPr>
          <w:p w14:paraId="6FDE49B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3DBFF203"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07B43DD3"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27540599" w14:textId="77777777" w:rsidTr="00450979">
        <w:trPr>
          <w:trHeight w:val="863"/>
        </w:trPr>
        <w:tc>
          <w:tcPr>
            <w:tcW w:w="668" w:type="dxa"/>
            <w:shd w:val="clear" w:color="auto" w:fill="auto"/>
            <w:vAlign w:val="center"/>
            <w:hideMark/>
          </w:tcPr>
          <w:p w14:paraId="31C171AF"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1.11</w:t>
            </w:r>
          </w:p>
        </w:tc>
        <w:tc>
          <w:tcPr>
            <w:tcW w:w="4560" w:type="dxa"/>
            <w:shd w:val="clear" w:color="auto" w:fill="auto"/>
            <w:vAlign w:val="bottom"/>
            <w:hideMark/>
          </w:tcPr>
          <w:p w14:paraId="653310E7"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lampadaire solaire avec allumage automatique crépusculaire et une autonomie minimale de 12H et ce y compris toutes sujétions de main d’œuvre et de matériel</w:t>
            </w:r>
          </w:p>
        </w:tc>
        <w:tc>
          <w:tcPr>
            <w:tcW w:w="777" w:type="dxa"/>
            <w:shd w:val="clear" w:color="auto" w:fill="auto"/>
            <w:noWrap/>
            <w:vAlign w:val="center"/>
            <w:hideMark/>
          </w:tcPr>
          <w:p w14:paraId="731C4EF3"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200DA2BC"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4628D3D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4EF055A1" w14:textId="77777777" w:rsidTr="00450979">
        <w:trPr>
          <w:trHeight w:val="575"/>
        </w:trPr>
        <w:tc>
          <w:tcPr>
            <w:tcW w:w="668" w:type="dxa"/>
            <w:shd w:val="clear" w:color="auto" w:fill="auto"/>
            <w:vAlign w:val="center"/>
            <w:hideMark/>
          </w:tcPr>
          <w:p w14:paraId="5D678949"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1.12</w:t>
            </w:r>
          </w:p>
        </w:tc>
        <w:tc>
          <w:tcPr>
            <w:tcW w:w="4560" w:type="dxa"/>
            <w:shd w:val="clear" w:color="auto" w:fill="auto"/>
            <w:vAlign w:val="bottom"/>
            <w:hideMark/>
          </w:tcPr>
          <w:p w14:paraId="680A9307"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inverseur de source manuel d'intensité 63A et ce y compris toutes sujétions de main d’œuvre et de matériel</w:t>
            </w:r>
          </w:p>
        </w:tc>
        <w:tc>
          <w:tcPr>
            <w:tcW w:w="777" w:type="dxa"/>
            <w:shd w:val="clear" w:color="auto" w:fill="auto"/>
            <w:noWrap/>
            <w:vAlign w:val="center"/>
            <w:hideMark/>
          </w:tcPr>
          <w:p w14:paraId="78B767C1"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2F144CC1"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38D1427C"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08A58E8A" w14:textId="77777777" w:rsidTr="00450979">
        <w:trPr>
          <w:trHeight w:val="599"/>
        </w:trPr>
        <w:tc>
          <w:tcPr>
            <w:tcW w:w="668" w:type="dxa"/>
            <w:shd w:val="clear" w:color="auto" w:fill="auto"/>
            <w:vAlign w:val="center"/>
            <w:hideMark/>
          </w:tcPr>
          <w:p w14:paraId="7511DF5F"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1.13</w:t>
            </w:r>
          </w:p>
        </w:tc>
        <w:tc>
          <w:tcPr>
            <w:tcW w:w="4560" w:type="dxa"/>
            <w:shd w:val="clear" w:color="auto" w:fill="auto"/>
            <w:vAlign w:val="bottom"/>
            <w:hideMark/>
          </w:tcPr>
          <w:p w14:paraId="49B33034"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câble immergé </w:t>
            </w:r>
            <w:proofErr w:type="gramStart"/>
            <w:r w:rsidRPr="00AA1848">
              <w:rPr>
                <w:rFonts w:eastAsia="Times New Roman" w:cs="Calibri"/>
                <w:color w:val="auto"/>
                <w:sz w:val="18"/>
                <w:szCs w:val="18"/>
                <w:lang w:val="fr-ML" w:eastAsia="fr-ML"/>
              </w:rPr>
              <w:t>souple  4</w:t>
            </w:r>
            <w:proofErr w:type="gramEnd"/>
            <w:r w:rsidRPr="00AA1848">
              <w:rPr>
                <w:rFonts w:eastAsia="Times New Roman" w:cs="Calibri"/>
                <w:color w:val="auto"/>
                <w:sz w:val="18"/>
                <w:szCs w:val="18"/>
                <w:lang w:val="fr-ML" w:eastAsia="fr-ML"/>
              </w:rPr>
              <w:t>G4mm² et ce y compris toutes sujétions de main d’œuvre et de matériel</w:t>
            </w:r>
          </w:p>
        </w:tc>
        <w:tc>
          <w:tcPr>
            <w:tcW w:w="777" w:type="dxa"/>
            <w:shd w:val="clear" w:color="auto" w:fill="auto"/>
            <w:noWrap/>
            <w:vAlign w:val="center"/>
            <w:hideMark/>
          </w:tcPr>
          <w:p w14:paraId="7A4D1BEB" w14:textId="77777777" w:rsidR="00852EB7" w:rsidRPr="00AA1848" w:rsidRDefault="00852EB7" w:rsidP="00450979">
            <w:pPr>
              <w:spacing w:after="0" w:line="240" w:lineRule="auto"/>
              <w:jc w:val="center"/>
              <w:rPr>
                <w:rFonts w:eastAsia="Times New Roman" w:cs="Calibri"/>
                <w:color w:val="000000"/>
                <w:sz w:val="18"/>
                <w:szCs w:val="18"/>
                <w:lang w:val="fr-ML" w:eastAsia="fr-ML"/>
              </w:rPr>
            </w:pPr>
            <w:proofErr w:type="gramStart"/>
            <w:r w:rsidRPr="00AA1848">
              <w:rPr>
                <w:rFonts w:eastAsia="Times New Roman" w:cs="Calibri"/>
                <w:color w:val="000000"/>
                <w:sz w:val="18"/>
                <w:szCs w:val="18"/>
                <w:lang w:val="fr-ML" w:eastAsia="fr-ML"/>
              </w:rPr>
              <w:t>ml</w:t>
            </w:r>
            <w:proofErr w:type="gramEnd"/>
          </w:p>
        </w:tc>
        <w:tc>
          <w:tcPr>
            <w:tcW w:w="1989" w:type="dxa"/>
            <w:shd w:val="clear" w:color="auto" w:fill="auto"/>
            <w:vAlign w:val="center"/>
            <w:hideMark/>
          </w:tcPr>
          <w:p w14:paraId="7B350F30"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3D94985A"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40FA43A0" w14:textId="77777777" w:rsidTr="00450979">
        <w:trPr>
          <w:trHeight w:val="599"/>
        </w:trPr>
        <w:tc>
          <w:tcPr>
            <w:tcW w:w="668" w:type="dxa"/>
            <w:shd w:val="clear" w:color="auto" w:fill="auto"/>
            <w:vAlign w:val="center"/>
            <w:hideMark/>
          </w:tcPr>
          <w:p w14:paraId="5259EF71"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lastRenderedPageBreak/>
              <w:t>1.14</w:t>
            </w:r>
          </w:p>
        </w:tc>
        <w:tc>
          <w:tcPr>
            <w:tcW w:w="4560" w:type="dxa"/>
            <w:shd w:val="clear" w:color="auto" w:fill="auto"/>
            <w:vAlign w:val="bottom"/>
            <w:hideMark/>
          </w:tcPr>
          <w:p w14:paraId="5F439B70"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câble solaire </w:t>
            </w:r>
            <w:proofErr w:type="gramStart"/>
            <w:r w:rsidRPr="00AA1848">
              <w:rPr>
                <w:rFonts w:eastAsia="Times New Roman" w:cs="Calibri"/>
                <w:color w:val="auto"/>
                <w:sz w:val="18"/>
                <w:szCs w:val="18"/>
                <w:lang w:val="fr-ML" w:eastAsia="fr-ML"/>
              </w:rPr>
              <w:t>noir  1</w:t>
            </w:r>
            <w:proofErr w:type="gramEnd"/>
            <w:r w:rsidRPr="00AA1848">
              <w:rPr>
                <w:rFonts w:eastAsia="Times New Roman" w:cs="Calibri"/>
                <w:color w:val="auto"/>
                <w:sz w:val="18"/>
                <w:szCs w:val="18"/>
                <w:lang w:val="fr-ML" w:eastAsia="fr-ML"/>
              </w:rPr>
              <w:t>x6mm² et ce y compris toutes sujétions de main d’œuvre et de matériel</w:t>
            </w:r>
          </w:p>
        </w:tc>
        <w:tc>
          <w:tcPr>
            <w:tcW w:w="777" w:type="dxa"/>
            <w:shd w:val="clear" w:color="auto" w:fill="auto"/>
            <w:noWrap/>
            <w:vAlign w:val="center"/>
            <w:hideMark/>
          </w:tcPr>
          <w:p w14:paraId="3FAF0C47" w14:textId="77777777" w:rsidR="00852EB7" w:rsidRPr="00AA1848" w:rsidRDefault="00852EB7" w:rsidP="00450979">
            <w:pPr>
              <w:spacing w:after="0" w:line="240" w:lineRule="auto"/>
              <w:jc w:val="center"/>
              <w:rPr>
                <w:rFonts w:eastAsia="Times New Roman" w:cs="Calibri"/>
                <w:color w:val="000000"/>
                <w:sz w:val="18"/>
                <w:szCs w:val="18"/>
                <w:lang w:val="fr-ML" w:eastAsia="fr-ML"/>
              </w:rPr>
            </w:pPr>
            <w:proofErr w:type="gramStart"/>
            <w:r w:rsidRPr="00AA1848">
              <w:rPr>
                <w:rFonts w:eastAsia="Times New Roman" w:cs="Calibri"/>
                <w:color w:val="000000"/>
                <w:sz w:val="18"/>
                <w:szCs w:val="18"/>
                <w:lang w:val="fr-ML" w:eastAsia="fr-ML"/>
              </w:rPr>
              <w:t>ml</w:t>
            </w:r>
            <w:proofErr w:type="gramEnd"/>
          </w:p>
        </w:tc>
        <w:tc>
          <w:tcPr>
            <w:tcW w:w="1989" w:type="dxa"/>
            <w:shd w:val="clear" w:color="auto" w:fill="auto"/>
            <w:vAlign w:val="center"/>
            <w:hideMark/>
          </w:tcPr>
          <w:p w14:paraId="3976CB8C"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1D6B85D7"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3C839151" w14:textId="77777777" w:rsidTr="00450979">
        <w:trPr>
          <w:trHeight w:val="599"/>
        </w:trPr>
        <w:tc>
          <w:tcPr>
            <w:tcW w:w="668" w:type="dxa"/>
            <w:shd w:val="clear" w:color="auto" w:fill="auto"/>
            <w:vAlign w:val="center"/>
            <w:hideMark/>
          </w:tcPr>
          <w:p w14:paraId="5C0125A5"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1.15</w:t>
            </w:r>
          </w:p>
        </w:tc>
        <w:tc>
          <w:tcPr>
            <w:tcW w:w="4560" w:type="dxa"/>
            <w:shd w:val="clear" w:color="auto" w:fill="auto"/>
            <w:vAlign w:val="bottom"/>
            <w:hideMark/>
          </w:tcPr>
          <w:p w14:paraId="330E0096"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câble souple 3x1,5mm² et ce y compris toutes sujétions de main d’œuvre et de matériel</w:t>
            </w:r>
          </w:p>
        </w:tc>
        <w:tc>
          <w:tcPr>
            <w:tcW w:w="777" w:type="dxa"/>
            <w:shd w:val="clear" w:color="auto" w:fill="auto"/>
            <w:noWrap/>
            <w:vAlign w:val="center"/>
            <w:hideMark/>
          </w:tcPr>
          <w:p w14:paraId="3B394592" w14:textId="77777777" w:rsidR="00852EB7" w:rsidRPr="00AA1848" w:rsidRDefault="00852EB7" w:rsidP="00450979">
            <w:pPr>
              <w:spacing w:after="0" w:line="240" w:lineRule="auto"/>
              <w:jc w:val="center"/>
              <w:rPr>
                <w:rFonts w:eastAsia="Times New Roman" w:cs="Calibri"/>
                <w:color w:val="000000"/>
                <w:sz w:val="18"/>
                <w:szCs w:val="18"/>
                <w:lang w:val="fr-ML" w:eastAsia="fr-ML"/>
              </w:rPr>
            </w:pPr>
            <w:proofErr w:type="gramStart"/>
            <w:r w:rsidRPr="00AA1848">
              <w:rPr>
                <w:rFonts w:eastAsia="Times New Roman" w:cs="Calibri"/>
                <w:color w:val="000000"/>
                <w:sz w:val="18"/>
                <w:szCs w:val="18"/>
                <w:lang w:val="fr-ML" w:eastAsia="fr-ML"/>
              </w:rPr>
              <w:t>ml</w:t>
            </w:r>
            <w:proofErr w:type="gramEnd"/>
          </w:p>
        </w:tc>
        <w:tc>
          <w:tcPr>
            <w:tcW w:w="1989" w:type="dxa"/>
            <w:shd w:val="clear" w:color="auto" w:fill="auto"/>
            <w:vAlign w:val="center"/>
            <w:hideMark/>
          </w:tcPr>
          <w:p w14:paraId="1F2ECC08"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61560826"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771A0AC" w14:textId="77777777" w:rsidTr="00450979">
        <w:trPr>
          <w:trHeight w:val="599"/>
        </w:trPr>
        <w:tc>
          <w:tcPr>
            <w:tcW w:w="668" w:type="dxa"/>
            <w:shd w:val="clear" w:color="auto" w:fill="auto"/>
            <w:vAlign w:val="center"/>
            <w:hideMark/>
          </w:tcPr>
          <w:p w14:paraId="1E6A9F67"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1.16</w:t>
            </w:r>
          </w:p>
        </w:tc>
        <w:tc>
          <w:tcPr>
            <w:tcW w:w="4560" w:type="dxa"/>
            <w:shd w:val="clear" w:color="auto" w:fill="auto"/>
            <w:vAlign w:val="bottom"/>
            <w:hideMark/>
          </w:tcPr>
          <w:p w14:paraId="7B71F720"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fil H07VR 16mm² vert/jaune et ce y compris toutes sujétions de main d’œuvre et de matériel</w:t>
            </w:r>
          </w:p>
        </w:tc>
        <w:tc>
          <w:tcPr>
            <w:tcW w:w="777" w:type="dxa"/>
            <w:shd w:val="clear" w:color="auto" w:fill="auto"/>
            <w:noWrap/>
            <w:vAlign w:val="center"/>
            <w:hideMark/>
          </w:tcPr>
          <w:p w14:paraId="5E22761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proofErr w:type="gramStart"/>
            <w:r w:rsidRPr="00AA1848">
              <w:rPr>
                <w:rFonts w:eastAsia="Times New Roman" w:cs="Calibri"/>
                <w:color w:val="000000"/>
                <w:sz w:val="18"/>
                <w:szCs w:val="18"/>
                <w:lang w:val="fr-ML" w:eastAsia="fr-ML"/>
              </w:rPr>
              <w:t>ml</w:t>
            </w:r>
            <w:proofErr w:type="gramEnd"/>
          </w:p>
        </w:tc>
        <w:tc>
          <w:tcPr>
            <w:tcW w:w="1989" w:type="dxa"/>
            <w:shd w:val="clear" w:color="auto" w:fill="auto"/>
            <w:vAlign w:val="center"/>
            <w:hideMark/>
          </w:tcPr>
          <w:p w14:paraId="6B1A4186"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6950AFB5"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7CD66C7B" w14:textId="77777777" w:rsidTr="00450979">
        <w:trPr>
          <w:trHeight w:val="575"/>
        </w:trPr>
        <w:tc>
          <w:tcPr>
            <w:tcW w:w="668" w:type="dxa"/>
            <w:shd w:val="clear" w:color="auto" w:fill="auto"/>
            <w:vAlign w:val="center"/>
            <w:hideMark/>
          </w:tcPr>
          <w:p w14:paraId="3D2DD23B"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1.17</w:t>
            </w:r>
          </w:p>
        </w:tc>
        <w:tc>
          <w:tcPr>
            <w:tcW w:w="4560" w:type="dxa"/>
            <w:shd w:val="clear" w:color="auto" w:fill="auto"/>
            <w:vAlign w:val="bottom"/>
            <w:hideMark/>
          </w:tcPr>
          <w:p w14:paraId="21E702EB"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câble semi- rigide 3X6mm</w:t>
            </w:r>
            <w:proofErr w:type="gramStart"/>
            <w:r w:rsidRPr="00AA1848">
              <w:rPr>
                <w:rFonts w:eastAsia="Times New Roman" w:cs="Calibri"/>
                <w:color w:val="auto"/>
                <w:sz w:val="18"/>
                <w:szCs w:val="18"/>
                <w:lang w:val="fr-ML" w:eastAsia="fr-ML"/>
              </w:rPr>
              <w:t>²  et</w:t>
            </w:r>
            <w:proofErr w:type="gramEnd"/>
            <w:r w:rsidRPr="00AA1848">
              <w:rPr>
                <w:rFonts w:eastAsia="Times New Roman" w:cs="Calibri"/>
                <w:color w:val="auto"/>
                <w:sz w:val="18"/>
                <w:szCs w:val="18"/>
                <w:lang w:val="fr-ML" w:eastAsia="fr-ML"/>
              </w:rPr>
              <w:t xml:space="preserve"> ce y compris toutes sujétions de main d’œuvre et de matériel</w:t>
            </w:r>
          </w:p>
        </w:tc>
        <w:tc>
          <w:tcPr>
            <w:tcW w:w="777" w:type="dxa"/>
            <w:shd w:val="clear" w:color="auto" w:fill="auto"/>
            <w:noWrap/>
            <w:vAlign w:val="center"/>
            <w:hideMark/>
          </w:tcPr>
          <w:p w14:paraId="3667B0E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proofErr w:type="gramStart"/>
            <w:r w:rsidRPr="00AA1848">
              <w:rPr>
                <w:rFonts w:eastAsia="Times New Roman" w:cs="Calibri"/>
                <w:color w:val="000000"/>
                <w:sz w:val="18"/>
                <w:szCs w:val="18"/>
                <w:lang w:val="fr-ML" w:eastAsia="fr-ML"/>
              </w:rPr>
              <w:t>ml</w:t>
            </w:r>
            <w:proofErr w:type="gramEnd"/>
          </w:p>
        </w:tc>
        <w:tc>
          <w:tcPr>
            <w:tcW w:w="1989" w:type="dxa"/>
            <w:shd w:val="clear" w:color="auto" w:fill="auto"/>
            <w:vAlign w:val="center"/>
            <w:hideMark/>
          </w:tcPr>
          <w:p w14:paraId="42FAB5AF"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2718C8A7"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2AAC4A4E" w14:textId="77777777" w:rsidTr="00450979">
        <w:trPr>
          <w:trHeight w:val="287"/>
        </w:trPr>
        <w:tc>
          <w:tcPr>
            <w:tcW w:w="668" w:type="dxa"/>
            <w:shd w:val="clear" w:color="000000" w:fill="8EA9DB"/>
            <w:noWrap/>
            <w:vAlign w:val="center"/>
            <w:hideMark/>
          </w:tcPr>
          <w:p w14:paraId="490CA544"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w:t>
            </w:r>
          </w:p>
        </w:tc>
        <w:tc>
          <w:tcPr>
            <w:tcW w:w="9108" w:type="dxa"/>
            <w:gridSpan w:val="4"/>
            <w:shd w:val="clear" w:color="000000" w:fill="8EA9DB"/>
            <w:vAlign w:val="center"/>
            <w:hideMark/>
          </w:tcPr>
          <w:p w14:paraId="052D01D7" w14:textId="77777777" w:rsidR="00852EB7" w:rsidRPr="00AA1848" w:rsidRDefault="00852EB7" w:rsidP="00450979">
            <w:pPr>
              <w:spacing w:after="0" w:line="240" w:lineRule="auto"/>
              <w:rPr>
                <w:rFonts w:eastAsia="Times New Roman" w:cs="Calibri"/>
                <w:b/>
                <w:bCs/>
                <w:color w:val="000000"/>
                <w:sz w:val="18"/>
                <w:szCs w:val="18"/>
                <w:lang w:val="nl-NL" w:eastAsia="fr-ML"/>
              </w:rPr>
            </w:pPr>
            <w:r w:rsidRPr="00AA1848">
              <w:rPr>
                <w:rFonts w:eastAsia="Times New Roman" w:cs="Calibri"/>
                <w:b/>
                <w:bCs/>
                <w:color w:val="000000"/>
                <w:sz w:val="18"/>
                <w:szCs w:val="18"/>
                <w:lang w:val="nl-NL" w:eastAsia="fr-ML"/>
              </w:rPr>
              <w:t>Forage de Katibougou - SP2-F2</w:t>
            </w:r>
          </w:p>
        </w:tc>
      </w:tr>
      <w:tr w:rsidR="00852EB7" w:rsidRPr="00AA1848" w14:paraId="539D3E90" w14:textId="77777777" w:rsidTr="00450979">
        <w:trPr>
          <w:trHeight w:val="863"/>
        </w:trPr>
        <w:tc>
          <w:tcPr>
            <w:tcW w:w="668" w:type="dxa"/>
            <w:shd w:val="clear" w:color="auto" w:fill="auto"/>
            <w:vAlign w:val="center"/>
            <w:hideMark/>
          </w:tcPr>
          <w:p w14:paraId="2EAB6AD4"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2.1</w:t>
            </w:r>
          </w:p>
        </w:tc>
        <w:tc>
          <w:tcPr>
            <w:tcW w:w="4560" w:type="dxa"/>
            <w:shd w:val="clear" w:color="auto" w:fill="auto"/>
            <w:vAlign w:val="bottom"/>
            <w:hideMark/>
          </w:tcPr>
          <w:p w14:paraId="012E0E5A"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raccordement de module photovoltaïque de puissance nominale 450Wc et ce y compris toutes sujétions de main d’œuvre et de matériel</w:t>
            </w:r>
          </w:p>
        </w:tc>
        <w:tc>
          <w:tcPr>
            <w:tcW w:w="777" w:type="dxa"/>
            <w:shd w:val="clear" w:color="auto" w:fill="auto"/>
            <w:noWrap/>
            <w:vAlign w:val="center"/>
            <w:hideMark/>
          </w:tcPr>
          <w:p w14:paraId="5EE9432C"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35C2DCD5"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0F9EA143"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3A9A1E61" w14:textId="77777777" w:rsidTr="00450979">
        <w:trPr>
          <w:trHeight w:val="887"/>
        </w:trPr>
        <w:tc>
          <w:tcPr>
            <w:tcW w:w="668" w:type="dxa"/>
            <w:shd w:val="clear" w:color="auto" w:fill="auto"/>
            <w:vAlign w:val="center"/>
            <w:hideMark/>
          </w:tcPr>
          <w:p w14:paraId="5275EF21"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2.2</w:t>
            </w:r>
          </w:p>
        </w:tc>
        <w:tc>
          <w:tcPr>
            <w:tcW w:w="4560" w:type="dxa"/>
            <w:shd w:val="clear" w:color="auto" w:fill="auto"/>
            <w:vAlign w:val="bottom"/>
            <w:hideMark/>
          </w:tcPr>
          <w:p w14:paraId="1163B682" w14:textId="77777777" w:rsidR="00852EB7" w:rsidRPr="00AA1848" w:rsidRDefault="00852EB7" w:rsidP="00450979">
            <w:pPr>
              <w:spacing w:after="0" w:line="240" w:lineRule="auto"/>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installation de système de protection du champ photovoltaïque et ce y compris toutes sujétions de main d’œuvre et de matériel</w:t>
            </w:r>
          </w:p>
        </w:tc>
        <w:tc>
          <w:tcPr>
            <w:tcW w:w="777" w:type="dxa"/>
            <w:shd w:val="clear" w:color="auto" w:fill="auto"/>
            <w:noWrap/>
            <w:vAlign w:val="center"/>
            <w:hideMark/>
          </w:tcPr>
          <w:p w14:paraId="395D53D2"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spellStart"/>
            <w:r w:rsidRPr="00AA1848">
              <w:rPr>
                <w:rFonts w:eastAsia="Times New Roman" w:cs="Calibri"/>
                <w:color w:val="auto"/>
                <w:sz w:val="18"/>
                <w:szCs w:val="18"/>
                <w:lang w:val="fr-ML" w:eastAsia="fr-ML"/>
              </w:rPr>
              <w:t>Ens</w:t>
            </w:r>
            <w:proofErr w:type="spellEnd"/>
          </w:p>
        </w:tc>
        <w:tc>
          <w:tcPr>
            <w:tcW w:w="1989" w:type="dxa"/>
            <w:shd w:val="clear" w:color="auto" w:fill="auto"/>
            <w:vAlign w:val="center"/>
            <w:hideMark/>
          </w:tcPr>
          <w:p w14:paraId="4C657AC7"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6C23F5D0"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3EACCA4" w14:textId="77777777" w:rsidTr="00450979">
        <w:trPr>
          <w:trHeight w:val="863"/>
        </w:trPr>
        <w:tc>
          <w:tcPr>
            <w:tcW w:w="668" w:type="dxa"/>
            <w:shd w:val="clear" w:color="auto" w:fill="auto"/>
            <w:vAlign w:val="center"/>
            <w:hideMark/>
          </w:tcPr>
          <w:p w14:paraId="458C45C8"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2.3</w:t>
            </w:r>
          </w:p>
        </w:tc>
        <w:tc>
          <w:tcPr>
            <w:tcW w:w="4560" w:type="dxa"/>
            <w:shd w:val="clear" w:color="auto" w:fill="auto"/>
            <w:vAlign w:val="bottom"/>
            <w:hideMark/>
          </w:tcPr>
          <w:p w14:paraId="315DDBA1"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installation de batterie lithium de capacité de stockage de 16,4KWh et ce y compris toutes sujétions de main d’œuvre et de matériel</w:t>
            </w:r>
          </w:p>
        </w:tc>
        <w:tc>
          <w:tcPr>
            <w:tcW w:w="777" w:type="dxa"/>
            <w:shd w:val="clear" w:color="auto" w:fill="auto"/>
            <w:noWrap/>
            <w:vAlign w:val="center"/>
            <w:hideMark/>
          </w:tcPr>
          <w:p w14:paraId="78BF7E62"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65608011"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421DFFCA"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036FA549" w14:textId="77777777" w:rsidTr="00450979">
        <w:trPr>
          <w:trHeight w:val="575"/>
        </w:trPr>
        <w:tc>
          <w:tcPr>
            <w:tcW w:w="668" w:type="dxa"/>
            <w:shd w:val="clear" w:color="auto" w:fill="auto"/>
            <w:vAlign w:val="center"/>
            <w:hideMark/>
          </w:tcPr>
          <w:p w14:paraId="31B96467"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2.4</w:t>
            </w:r>
          </w:p>
        </w:tc>
        <w:tc>
          <w:tcPr>
            <w:tcW w:w="4560" w:type="dxa"/>
            <w:shd w:val="clear" w:color="auto" w:fill="auto"/>
            <w:vAlign w:val="center"/>
            <w:hideMark/>
          </w:tcPr>
          <w:p w14:paraId="304D9F6E"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pose et installation d’onduleurs solaire </w:t>
            </w:r>
            <w:proofErr w:type="gramStart"/>
            <w:r w:rsidRPr="00AA1848">
              <w:rPr>
                <w:rFonts w:eastAsia="Times New Roman" w:cs="Calibri"/>
                <w:color w:val="auto"/>
                <w:sz w:val="18"/>
                <w:szCs w:val="18"/>
                <w:lang w:val="fr-ML" w:eastAsia="fr-ML"/>
              </w:rPr>
              <w:t>triphasé  3</w:t>
            </w:r>
            <w:proofErr w:type="gramEnd"/>
            <w:r w:rsidRPr="00AA1848">
              <w:rPr>
                <w:rFonts w:eastAsia="Times New Roman" w:cs="Calibri"/>
                <w:color w:val="auto"/>
                <w:sz w:val="18"/>
                <w:szCs w:val="18"/>
                <w:lang w:val="fr-ML" w:eastAsia="fr-ML"/>
              </w:rPr>
              <w:t xml:space="preserve">X400V+N ; 10KW et ce y compris toutes sujétions de main d’œuvre et de matériel </w:t>
            </w:r>
          </w:p>
        </w:tc>
        <w:tc>
          <w:tcPr>
            <w:tcW w:w="777" w:type="dxa"/>
            <w:shd w:val="clear" w:color="auto" w:fill="auto"/>
            <w:noWrap/>
            <w:vAlign w:val="center"/>
            <w:hideMark/>
          </w:tcPr>
          <w:p w14:paraId="2CEA1AE6"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2C16BE86"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7F97F3C4"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D5DE63B" w14:textId="77777777" w:rsidTr="00450979">
        <w:trPr>
          <w:trHeight w:val="863"/>
        </w:trPr>
        <w:tc>
          <w:tcPr>
            <w:tcW w:w="668" w:type="dxa"/>
            <w:shd w:val="clear" w:color="auto" w:fill="auto"/>
            <w:vAlign w:val="center"/>
            <w:hideMark/>
          </w:tcPr>
          <w:p w14:paraId="6D249764"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2.5</w:t>
            </w:r>
          </w:p>
        </w:tc>
        <w:tc>
          <w:tcPr>
            <w:tcW w:w="4560" w:type="dxa"/>
            <w:shd w:val="clear" w:color="auto" w:fill="auto"/>
            <w:vAlign w:val="bottom"/>
            <w:hideMark/>
          </w:tcPr>
          <w:p w14:paraId="2FD0C82C"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convertisseur/onduleur de pompage solaire triphasé 3X400V+N ; 11</w:t>
            </w:r>
            <w:proofErr w:type="gramStart"/>
            <w:r w:rsidRPr="00AA1848">
              <w:rPr>
                <w:rFonts w:eastAsia="Times New Roman" w:cs="Calibri"/>
                <w:color w:val="auto"/>
                <w:sz w:val="18"/>
                <w:szCs w:val="18"/>
                <w:lang w:val="fr-ML" w:eastAsia="fr-ML"/>
              </w:rPr>
              <w:t>KW  et</w:t>
            </w:r>
            <w:proofErr w:type="gramEnd"/>
            <w:r w:rsidRPr="00AA1848">
              <w:rPr>
                <w:rFonts w:eastAsia="Times New Roman" w:cs="Calibri"/>
                <w:color w:val="auto"/>
                <w:sz w:val="18"/>
                <w:szCs w:val="18"/>
                <w:lang w:val="fr-ML" w:eastAsia="fr-ML"/>
              </w:rPr>
              <w:t xml:space="preserve"> ce y compris toutes sujétions de main d’œuvre et de matériel</w:t>
            </w:r>
          </w:p>
        </w:tc>
        <w:tc>
          <w:tcPr>
            <w:tcW w:w="777" w:type="dxa"/>
            <w:shd w:val="clear" w:color="auto" w:fill="auto"/>
            <w:noWrap/>
            <w:vAlign w:val="center"/>
            <w:hideMark/>
          </w:tcPr>
          <w:p w14:paraId="779C08BD"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380822D0"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2B2C4B9F"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605A7627" w14:textId="77777777" w:rsidTr="00450979">
        <w:trPr>
          <w:trHeight w:val="863"/>
        </w:trPr>
        <w:tc>
          <w:tcPr>
            <w:tcW w:w="668" w:type="dxa"/>
            <w:shd w:val="clear" w:color="auto" w:fill="auto"/>
            <w:vAlign w:val="center"/>
            <w:hideMark/>
          </w:tcPr>
          <w:p w14:paraId="76564C9B"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2.6</w:t>
            </w:r>
          </w:p>
        </w:tc>
        <w:tc>
          <w:tcPr>
            <w:tcW w:w="4560" w:type="dxa"/>
            <w:shd w:val="clear" w:color="auto" w:fill="auto"/>
            <w:vAlign w:val="bottom"/>
            <w:hideMark/>
          </w:tcPr>
          <w:p w14:paraId="67C5DB14"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système de régulation de pression de 0-10bars et de niveau puits et ce y compris toutes sujétions de main d’œuvre et de matériel</w:t>
            </w:r>
          </w:p>
        </w:tc>
        <w:tc>
          <w:tcPr>
            <w:tcW w:w="777" w:type="dxa"/>
            <w:shd w:val="clear" w:color="auto" w:fill="auto"/>
            <w:noWrap/>
            <w:vAlign w:val="center"/>
            <w:hideMark/>
          </w:tcPr>
          <w:p w14:paraId="2C728960"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410CEC0F"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27C8E087"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16AD4F2" w14:textId="77777777" w:rsidTr="00450979">
        <w:trPr>
          <w:trHeight w:val="863"/>
        </w:trPr>
        <w:tc>
          <w:tcPr>
            <w:tcW w:w="668" w:type="dxa"/>
            <w:shd w:val="clear" w:color="auto" w:fill="auto"/>
            <w:vAlign w:val="center"/>
            <w:hideMark/>
          </w:tcPr>
          <w:p w14:paraId="0973B194"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2.7</w:t>
            </w:r>
          </w:p>
        </w:tc>
        <w:tc>
          <w:tcPr>
            <w:tcW w:w="4560" w:type="dxa"/>
            <w:shd w:val="clear" w:color="auto" w:fill="auto"/>
            <w:vAlign w:val="bottom"/>
            <w:hideMark/>
          </w:tcPr>
          <w:p w14:paraId="36703476"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d’un filtre à onde sinusoïdale de puissance 18,5KVA à une tension de 415V et ce y compris toutes sujétions de main d’œuvre et de matériel </w:t>
            </w:r>
          </w:p>
        </w:tc>
        <w:tc>
          <w:tcPr>
            <w:tcW w:w="777" w:type="dxa"/>
            <w:shd w:val="clear" w:color="auto" w:fill="auto"/>
            <w:noWrap/>
            <w:vAlign w:val="center"/>
            <w:hideMark/>
          </w:tcPr>
          <w:p w14:paraId="09996777"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5D22F67A"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215693A5"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74761AB" w14:textId="77777777" w:rsidTr="00450979">
        <w:trPr>
          <w:trHeight w:val="863"/>
        </w:trPr>
        <w:tc>
          <w:tcPr>
            <w:tcW w:w="668" w:type="dxa"/>
            <w:shd w:val="clear" w:color="auto" w:fill="auto"/>
            <w:vAlign w:val="center"/>
            <w:hideMark/>
          </w:tcPr>
          <w:p w14:paraId="4A77FDA3"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2.8</w:t>
            </w:r>
          </w:p>
        </w:tc>
        <w:tc>
          <w:tcPr>
            <w:tcW w:w="4560" w:type="dxa"/>
            <w:shd w:val="clear" w:color="auto" w:fill="auto"/>
            <w:vAlign w:val="bottom"/>
            <w:hideMark/>
          </w:tcPr>
          <w:p w14:paraId="784A391E"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mise à la terre (l'ensemble des masses seront raccordées à la terre) et ce y compris toutes sujétions de main d’œuvre et de matériel </w:t>
            </w:r>
          </w:p>
        </w:tc>
        <w:tc>
          <w:tcPr>
            <w:tcW w:w="777" w:type="dxa"/>
            <w:shd w:val="clear" w:color="auto" w:fill="auto"/>
            <w:noWrap/>
            <w:vAlign w:val="center"/>
            <w:hideMark/>
          </w:tcPr>
          <w:p w14:paraId="527E2B1C"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4D48AAB6"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77C9E447"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1068508" w14:textId="77777777" w:rsidTr="00450979">
        <w:trPr>
          <w:trHeight w:val="575"/>
        </w:trPr>
        <w:tc>
          <w:tcPr>
            <w:tcW w:w="668" w:type="dxa"/>
            <w:shd w:val="clear" w:color="auto" w:fill="auto"/>
            <w:vAlign w:val="center"/>
            <w:hideMark/>
          </w:tcPr>
          <w:p w14:paraId="287AA9ED"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2.9</w:t>
            </w:r>
          </w:p>
        </w:tc>
        <w:tc>
          <w:tcPr>
            <w:tcW w:w="4560" w:type="dxa"/>
            <w:shd w:val="clear" w:color="auto" w:fill="auto"/>
            <w:vAlign w:val="bottom"/>
            <w:hideMark/>
          </w:tcPr>
          <w:p w14:paraId="04D5A38C"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d’un inverseur de source manuel d'intensité 63A et ce y compris toutes sujétions de main d’œuvre et de matériel </w:t>
            </w:r>
          </w:p>
        </w:tc>
        <w:tc>
          <w:tcPr>
            <w:tcW w:w="777" w:type="dxa"/>
            <w:shd w:val="clear" w:color="auto" w:fill="auto"/>
            <w:noWrap/>
            <w:vAlign w:val="center"/>
            <w:hideMark/>
          </w:tcPr>
          <w:p w14:paraId="12EFD90D"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16667B20"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748E4553"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65CF61B3" w14:textId="77777777" w:rsidTr="00450979">
        <w:trPr>
          <w:trHeight w:val="563"/>
        </w:trPr>
        <w:tc>
          <w:tcPr>
            <w:tcW w:w="668" w:type="dxa"/>
            <w:shd w:val="clear" w:color="auto" w:fill="auto"/>
            <w:vAlign w:val="center"/>
            <w:hideMark/>
          </w:tcPr>
          <w:p w14:paraId="422A2B65"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2.10</w:t>
            </w:r>
          </w:p>
        </w:tc>
        <w:tc>
          <w:tcPr>
            <w:tcW w:w="4560" w:type="dxa"/>
            <w:shd w:val="clear" w:color="auto" w:fill="auto"/>
            <w:vAlign w:val="bottom"/>
            <w:hideMark/>
          </w:tcPr>
          <w:p w14:paraId="66CF90F7"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câble immergé </w:t>
            </w:r>
            <w:proofErr w:type="gramStart"/>
            <w:r w:rsidRPr="00AA1848">
              <w:rPr>
                <w:rFonts w:eastAsia="Times New Roman" w:cs="Calibri"/>
                <w:color w:val="auto"/>
                <w:sz w:val="18"/>
                <w:szCs w:val="18"/>
                <w:lang w:val="fr-ML" w:eastAsia="fr-ML"/>
              </w:rPr>
              <w:t>souple  4</w:t>
            </w:r>
            <w:proofErr w:type="gramEnd"/>
            <w:r w:rsidRPr="00AA1848">
              <w:rPr>
                <w:rFonts w:eastAsia="Times New Roman" w:cs="Calibri"/>
                <w:color w:val="auto"/>
                <w:sz w:val="18"/>
                <w:szCs w:val="18"/>
                <w:lang w:val="fr-ML" w:eastAsia="fr-ML"/>
              </w:rPr>
              <w:t xml:space="preserve">G4mm² et ce y compris toutes sujétions de main d’œuvre et de matériel </w:t>
            </w:r>
          </w:p>
        </w:tc>
        <w:tc>
          <w:tcPr>
            <w:tcW w:w="777" w:type="dxa"/>
            <w:shd w:val="clear" w:color="auto" w:fill="auto"/>
            <w:noWrap/>
            <w:vAlign w:val="center"/>
            <w:hideMark/>
          </w:tcPr>
          <w:p w14:paraId="43F93450"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4A58C012"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49CD58AB"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1E427C1" w14:textId="77777777" w:rsidTr="00450979">
        <w:trPr>
          <w:trHeight w:val="575"/>
        </w:trPr>
        <w:tc>
          <w:tcPr>
            <w:tcW w:w="668" w:type="dxa"/>
            <w:shd w:val="clear" w:color="auto" w:fill="auto"/>
            <w:vAlign w:val="center"/>
            <w:hideMark/>
          </w:tcPr>
          <w:p w14:paraId="5FE3F81A"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2.11</w:t>
            </w:r>
          </w:p>
        </w:tc>
        <w:tc>
          <w:tcPr>
            <w:tcW w:w="4560" w:type="dxa"/>
            <w:shd w:val="clear" w:color="auto" w:fill="auto"/>
            <w:vAlign w:val="bottom"/>
            <w:hideMark/>
          </w:tcPr>
          <w:p w14:paraId="47B1E2C0"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câble solaire </w:t>
            </w:r>
            <w:proofErr w:type="gramStart"/>
            <w:r w:rsidRPr="00AA1848">
              <w:rPr>
                <w:rFonts w:eastAsia="Times New Roman" w:cs="Calibri"/>
                <w:color w:val="auto"/>
                <w:sz w:val="18"/>
                <w:szCs w:val="18"/>
                <w:lang w:val="fr-ML" w:eastAsia="fr-ML"/>
              </w:rPr>
              <w:t>noir  1</w:t>
            </w:r>
            <w:proofErr w:type="gramEnd"/>
            <w:r w:rsidRPr="00AA1848">
              <w:rPr>
                <w:rFonts w:eastAsia="Times New Roman" w:cs="Calibri"/>
                <w:color w:val="auto"/>
                <w:sz w:val="18"/>
                <w:szCs w:val="18"/>
                <w:lang w:val="fr-ML" w:eastAsia="fr-ML"/>
              </w:rPr>
              <w:t xml:space="preserve">x6mm² et ce y compris toutes sujétions de main d’œuvre et de matériel </w:t>
            </w:r>
          </w:p>
        </w:tc>
        <w:tc>
          <w:tcPr>
            <w:tcW w:w="777" w:type="dxa"/>
            <w:shd w:val="clear" w:color="auto" w:fill="auto"/>
            <w:noWrap/>
            <w:vAlign w:val="center"/>
            <w:hideMark/>
          </w:tcPr>
          <w:p w14:paraId="0E54A968"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60F3C376"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029E670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7A25AB33" w14:textId="77777777" w:rsidTr="00450979">
        <w:trPr>
          <w:trHeight w:val="575"/>
        </w:trPr>
        <w:tc>
          <w:tcPr>
            <w:tcW w:w="668" w:type="dxa"/>
            <w:shd w:val="clear" w:color="auto" w:fill="auto"/>
            <w:vAlign w:val="center"/>
            <w:hideMark/>
          </w:tcPr>
          <w:p w14:paraId="78D5DC45"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2.12</w:t>
            </w:r>
          </w:p>
        </w:tc>
        <w:tc>
          <w:tcPr>
            <w:tcW w:w="4560" w:type="dxa"/>
            <w:shd w:val="clear" w:color="auto" w:fill="auto"/>
            <w:vAlign w:val="bottom"/>
            <w:hideMark/>
          </w:tcPr>
          <w:p w14:paraId="3F704D02"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câble souple 3x1,5mm² et ce y compris toutes sujétions de main d’œuvre et de matériel </w:t>
            </w:r>
          </w:p>
        </w:tc>
        <w:tc>
          <w:tcPr>
            <w:tcW w:w="777" w:type="dxa"/>
            <w:shd w:val="clear" w:color="auto" w:fill="auto"/>
            <w:noWrap/>
            <w:vAlign w:val="center"/>
            <w:hideMark/>
          </w:tcPr>
          <w:p w14:paraId="52472F00"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0FE2F4B6"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10D29834"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481417A7" w14:textId="77777777" w:rsidTr="00450979">
        <w:trPr>
          <w:trHeight w:val="575"/>
        </w:trPr>
        <w:tc>
          <w:tcPr>
            <w:tcW w:w="668" w:type="dxa"/>
            <w:shd w:val="clear" w:color="auto" w:fill="auto"/>
            <w:vAlign w:val="center"/>
            <w:hideMark/>
          </w:tcPr>
          <w:p w14:paraId="1225B918"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2.13</w:t>
            </w:r>
          </w:p>
        </w:tc>
        <w:tc>
          <w:tcPr>
            <w:tcW w:w="4560" w:type="dxa"/>
            <w:shd w:val="clear" w:color="auto" w:fill="auto"/>
            <w:vAlign w:val="bottom"/>
            <w:hideMark/>
          </w:tcPr>
          <w:p w14:paraId="4C3A810B"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fil H07VR 16mm² vert/jaune et ce y compris toutes sujétions de main d’œuvre et de matériel </w:t>
            </w:r>
          </w:p>
        </w:tc>
        <w:tc>
          <w:tcPr>
            <w:tcW w:w="777" w:type="dxa"/>
            <w:shd w:val="clear" w:color="auto" w:fill="auto"/>
            <w:noWrap/>
            <w:vAlign w:val="center"/>
            <w:hideMark/>
          </w:tcPr>
          <w:p w14:paraId="7B756D17"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62E7135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55DE313F"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99DB942" w14:textId="77777777" w:rsidTr="00450979">
        <w:trPr>
          <w:trHeight w:val="575"/>
        </w:trPr>
        <w:tc>
          <w:tcPr>
            <w:tcW w:w="668" w:type="dxa"/>
            <w:shd w:val="clear" w:color="auto" w:fill="auto"/>
            <w:vAlign w:val="center"/>
            <w:hideMark/>
          </w:tcPr>
          <w:p w14:paraId="45DC2C5F"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2.14</w:t>
            </w:r>
          </w:p>
        </w:tc>
        <w:tc>
          <w:tcPr>
            <w:tcW w:w="4560" w:type="dxa"/>
            <w:shd w:val="clear" w:color="auto" w:fill="auto"/>
            <w:vAlign w:val="bottom"/>
            <w:hideMark/>
          </w:tcPr>
          <w:p w14:paraId="2A9F1606"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câble semi- rigide 3X6mm</w:t>
            </w:r>
            <w:proofErr w:type="gramStart"/>
            <w:r w:rsidRPr="00AA1848">
              <w:rPr>
                <w:rFonts w:eastAsia="Times New Roman" w:cs="Calibri"/>
                <w:color w:val="auto"/>
                <w:sz w:val="18"/>
                <w:szCs w:val="18"/>
                <w:lang w:val="fr-ML" w:eastAsia="fr-ML"/>
              </w:rPr>
              <w:t>²  et</w:t>
            </w:r>
            <w:proofErr w:type="gramEnd"/>
            <w:r w:rsidRPr="00AA1848">
              <w:rPr>
                <w:rFonts w:eastAsia="Times New Roman" w:cs="Calibri"/>
                <w:color w:val="auto"/>
                <w:sz w:val="18"/>
                <w:szCs w:val="18"/>
                <w:lang w:val="fr-ML" w:eastAsia="fr-ML"/>
              </w:rPr>
              <w:t xml:space="preserve"> ce y compris toutes sujétions de main d’œuvre et de matériel </w:t>
            </w:r>
          </w:p>
        </w:tc>
        <w:tc>
          <w:tcPr>
            <w:tcW w:w="777" w:type="dxa"/>
            <w:shd w:val="clear" w:color="auto" w:fill="auto"/>
            <w:noWrap/>
            <w:vAlign w:val="center"/>
            <w:hideMark/>
          </w:tcPr>
          <w:p w14:paraId="341CB208"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4BE6AC2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6B68414B"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64A68E05" w14:textId="77777777" w:rsidTr="00450979">
        <w:trPr>
          <w:trHeight w:val="287"/>
        </w:trPr>
        <w:tc>
          <w:tcPr>
            <w:tcW w:w="668" w:type="dxa"/>
            <w:shd w:val="clear" w:color="000000" w:fill="8EA9DB"/>
            <w:noWrap/>
            <w:vAlign w:val="center"/>
            <w:hideMark/>
          </w:tcPr>
          <w:p w14:paraId="52D8D8BD"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w:t>
            </w:r>
          </w:p>
        </w:tc>
        <w:tc>
          <w:tcPr>
            <w:tcW w:w="9108" w:type="dxa"/>
            <w:gridSpan w:val="4"/>
            <w:shd w:val="clear" w:color="000000" w:fill="8EA9DB"/>
            <w:vAlign w:val="center"/>
            <w:hideMark/>
          </w:tcPr>
          <w:p w14:paraId="63FFBA9A" w14:textId="77777777" w:rsidR="00852EB7" w:rsidRPr="00AA1848" w:rsidRDefault="00852EB7" w:rsidP="00450979">
            <w:pPr>
              <w:spacing w:after="0" w:line="240" w:lineRule="auto"/>
              <w:rPr>
                <w:rFonts w:eastAsia="Times New Roman" w:cs="Calibri"/>
                <w:b/>
                <w:bCs/>
                <w:color w:val="000000"/>
                <w:sz w:val="18"/>
                <w:szCs w:val="18"/>
                <w:lang w:val="nl-NL" w:eastAsia="fr-ML"/>
              </w:rPr>
            </w:pPr>
            <w:r w:rsidRPr="00AA1848">
              <w:rPr>
                <w:rFonts w:eastAsia="Times New Roman" w:cs="Calibri"/>
                <w:b/>
                <w:bCs/>
                <w:color w:val="000000"/>
                <w:sz w:val="18"/>
                <w:szCs w:val="18"/>
                <w:lang w:val="nl-NL" w:eastAsia="fr-ML"/>
              </w:rPr>
              <w:t>Forage de Katibougou - SP2-F3</w:t>
            </w:r>
          </w:p>
        </w:tc>
      </w:tr>
      <w:tr w:rsidR="00852EB7" w:rsidRPr="00AA1848" w14:paraId="30BC7039" w14:textId="77777777" w:rsidTr="00450979">
        <w:trPr>
          <w:trHeight w:val="863"/>
        </w:trPr>
        <w:tc>
          <w:tcPr>
            <w:tcW w:w="668" w:type="dxa"/>
            <w:shd w:val="clear" w:color="auto" w:fill="auto"/>
            <w:vAlign w:val="center"/>
            <w:hideMark/>
          </w:tcPr>
          <w:p w14:paraId="64A33B1E"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lastRenderedPageBreak/>
              <w:t>3.1</w:t>
            </w:r>
          </w:p>
        </w:tc>
        <w:tc>
          <w:tcPr>
            <w:tcW w:w="4560" w:type="dxa"/>
            <w:shd w:val="clear" w:color="auto" w:fill="auto"/>
            <w:vAlign w:val="bottom"/>
            <w:hideMark/>
          </w:tcPr>
          <w:p w14:paraId="651FDDEA"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raccordement de module photovoltaïque de puissance nominale 450Wc et ce y compris toutes sujétions de main d’œuvre et de matériel</w:t>
            </w:r>
          </w:p>
        </w:tc>
        <w:tc>
          <w:tcPr>
            <w:tcW w:w="777" w:type="dxa"/>
            <w:shd w:val="clear" w:color="auto" w:fill="auto"/>
            <w:noWrap/>
            <w:vAlign w:val="center"/>
            <w:hideMark/>
          </w:tcPr>
          <w:p w14:paraId="1291490E"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6AAC58E7"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70DB864F"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041CB14" w14:textId="77777777" w:rsidTr="00450979">
        <w:trPr>
          <w:trHeight w:val="899"/>
        </w:trPr>
        <w:tc>
          <w:tcPr>
            <w:tcW w:w="668" w:type="dxa"/>
            <w:shd w:val="clear" w:color="auto" w:fill="auto"/>
            <w:vAlign w:val="center"/>
            <w:hideMark/>
          </w:tcPr>
          <w:p w14:paraId="482A075C"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3.2</w:t>
            </w:r>
          </w:p>
        </w:tc>
        <w:tc>
          <w:tcPr>
            <w:tcW w:w="4560" w:type="dxa"/>
            <w:shd w:val="clear" w:color="auto" w:fill="auto"/>
            <w:vAlign w:val="bottom"/>
            <w:hideMark/>
          </w:tcPr>
          <w:p w14:paraId="0F69274C"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installation de système de protection du champ photovoltaïque et ce y compris toutes sujétions de main d’œuvre et de matériel</w:t>
            </w:r>
          </w:p>
        </w:tc>
        <w:tc>
          <w:tcPr>
            <w:tcW w:w="777" w:type="dxa"/>
            <w:shd w:val="clear" w:color="auto" w:fill="auto"/>
            <w:noWrap/>
            <w:vAlign w:val="center"/>
            <w:hideMark/>
          </w:tcPr>
          <w:p w14:paraId="50153E0A"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spellStart"/>
            <w:r w:rsidRPr="00AA1848">
              <w:rPr>
                <w:rFonts w:eastAsia="Times New Roman" w:cs="Calibri"/>
                <w:color w:val="auto"/>
                <w:sz w:val="18"/>
                <w:szCs w:val="18"/>
                <w:lang w:val="fr-ML" w:eastAsia="fr-ML"/>
              </w:rPr>
              <w:t>Ens</w:t>
            </w:r>
            <w:proofErr w:type="spellEnd"/>
          </w:p>
        </w:tc>
        <w:tc>
          <w:tcPr>
            <w:tcW w:w="1989" w:type="dxa"/>
            <w:shd w:val="clear" w:color="auto" w:fill="auto"/>
            <w:vAlign w:val="center"/>
            <w:hideMark/>
          </w:tcPr>
          <w:p w14:paraId="59F9DEA5"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61DF580D"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24D187BF" w14:textId="77777777" w:rsidTr="00450979">
        <w:trPr>
          <w:trHeight w:val="863"/>
        </w:trPr>
        <w:tc>
          <w:tcPr>
            <w:tcW w:w="668" w:type="dxa"/>
            <w:shd w:val="clear" w:color="auto" w:fill="auto"/>
            <w:vAlign w:val="center"/>
            <w:hideMark/>
          </w:tcPr>
          <w:p w14:paraId="0718AEBD"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3.3</w:t>
            </w:r>
          </w:p>
        </w:tc>
        <w:tc>
          <w:tcPr>
            <w:tcW w:w="4560" w:type="dxa"/>
            <w:shd w:val="clear" w:color="auto" w:fill="auto"/>
            <w:vAlign w:val="bottom"/>
            <w:hideMark/>
          </w:tcPr>
          <w:p w14:paraId="58F42E6C"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pose et raccordement de batterie lithium de capacité de stockage de 16,4KWh et ce y compris toutes sujétions de main d’œuvre et de matériel </w:t>
            </w:r>
          </w:p>
        </w:tc>
        <w:tc>
          <w:tcPr>
            <w:tcW w:w="777" w:type="dxa"/>
            <w:shd w:val="clear" w:color="auto" w:fill="auto"/>
            <w:noWrap/>
            <w:vAlign w:val="center"/>
            <w:hideMark/>
          </w:tcPr>
          <w:p w14:paraId="2AA5D40E"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36C4E95D"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3B396B2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03EF7F5" w14:textId="77777777" w:rsidTr="00450979">
        <w:trPr>
          <w:trHeight w:val="575"/>
        </w:trPr>
        <w:tc>
          <w:tcPr>
            <w:tcW w:w="668" w:type="dxa"/>
            <w:shd w:val="clear" w:color="auto" w:fill="auto"/>
            <w:vAlign w:val="center"/>
            <w:hideMark/>
          </w:tcPr>
          <w:p w14:paraId="15518188"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3.4</w:t>
            </w:r>
          </w:p>
        </w:tc>
        <w:tc>
          <w:tcPr>
            <w:tcW w:w="4560" w:type="dxa"/>
            <w:shd w:val="clear" w:color="auto" w:fill="auto"/>
            <w:vAlign w:val="center"/>
            <w:hideMark/>
          </w:tcPr>
          <w:p w14:paraId="72E2FB65"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pose et installation d’onduleurs solaire triphasé 3X400V+N ; 10KW et ce y compris toutes sujétions de main d’œuvre et de matériel </w:t>
            </w:r>
          </w:p>
        </w:tc>
        <w:tc>
          <w:tcPr>
            <w:tcW w:w="777" w:type="dxa"/>
            <w:shd w:val="clear" w:color="auto" w:fill="auto"/>
            <w:noWrap/>
            <w:vAlign w:val="center"/>
            <w:hideMark/>
          </w:tcPr>
          <w:p w14:paraId="08D34C5A"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2D24D982"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79B92EA2"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66BE5704" w14:textId="77777777" w:rsidTr="00450979">
        <w:trPr>
          <w:trHeight w:val="863"/>
        </w:trPr>
        <w:tc>
          <w:tcPr>
            <w:tcW w:w="668" w:type="dxa"/>
            <w:shd w:val="clear" w:color="auto" w:fill="auto"/>
            <w:vAlign w:val="center"/>
            <w:hideMark/>
          </w:tcPr>
          <w:p w14:paraId="1ABB5CA1"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3.5</w:t>
            </w:r>
          </w:p>
        </w:tc>
        <w:tc>
          <w:tcPr>
            <w:tcW w:w="4560" w:type="dxa"/>
            <w:shd w:val="clear" w:color="auto" w:fill="auto"/>
            <w:vAlign w:val="bottom"/>
            <w:hideMark/>
          </w:tcPr>
          <w:p w14:paraId="20DD522C"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convertisseur/onduleur de pompage solaire triphasé 3X400V+N ; 18,5</w:t>
            </w:r>
            <w:proofErr w:type="gramStart"/>
            <w:r w:rsidRPr="00AA1848">
              <w:rPr>
                <w:rFonts w:eastAsia="Times New Roman" w:cs="Calibri"/>
                <w:color w:val="auto"/>
                <w:sz w:val="18"/>
                <w:szCs w:val="18"/>
                <w:lang w:val="fr-ML" w:eastAsia="fr-ML"/>
              </w:rPr>
              <w:t>KW  et</w:t>
            </w:r>
            <w:proofErr w:type="gramEnd"/>
            <w:r w:rsidRPr="00AA1848">
              <w:rPr>
                <w:rFonts w:eastAsia="Times New Roman" w:cs="Calibri"/>
                <w:color w:val="auto"/>
                <w:sz w:val="18"/>
                <w:szCs w:val="18"/>
                <w:lang w:val="fr-ML" w:eastAsia="fr-ML"/>
              </w:rPr>
              <w:t xml:space="preserve"> ce y compris toutes sujétions de main d’œuvre et de matériel </w:t>
            </w:r>
          </w:p>
        </w:tc>
        <w:tc>
          <w:tcPr>
            <w:tcW w:w="777" w:type="dxa"/>
            <w:shd w:val="clear" w:color="auto" w:fill="auto"/>
            <w:noWrap/>
            <w:vAlign w:val="center"/>
            <w:hideMark/>
          </w:tcPr>
          <w:p w14:paraId="65A638F9"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34E4A43D"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427D94B2"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1C7F78A4" w14:textId="77777777" w:rsidTr="00450979">
        <w:trPr>
          <w:trHeight w:val="863"/>
        </w:trPr>
        <w:tc>
          <w:tcPr>
            <w:tcW w:w="668" w:type="dxa"/>
            <w:shd w:val="clear" w:color="auto" w:fill="auto"/>
            <w:vAlign w:val="center"/>
            <w:hideMark/>
          </w:tcPr>
          <w:p w14:paraId="2F1D12F0"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3.6</w:t>
            </w:r>
          </w:p>
        </w:tc>
        <w:tc>
          <w:tcPr>
            <w:tcW w:w="4560" w:type="dxa"/>
            <w:shd w:val="clear" w:color="auto" w:fill="auto"/>
            <w:vAlign w:val="bottom"/>
            <w:hideMark/>
          </w:tcPr>
          <w:p w14:paraId="096C5CE7"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d’un système de régulation de pression de 0-10bars et de niveau puits et ce y compris toutes sujétions de main d’œuvre et de matériel </w:t>
            </w:r>
          </w:p>
        </w:tc>
        <w:tc>
          <w:tcPr>
            <w:tcW w:w="777" w:type="dxa"/>
            <w:shd w:val="clear" w:color="auto" w:fill="auto"/>
            <w:noWrap/>
            <w:vAlign w:val="center"/>
            <w:hideMark/>
          </w:tcPr>
          <w:p w14:paraId="1D34C9FC"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0D3587A4"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59A14FC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75A7F6DC" w14:textId="77777777" w:rsidTr="00450979">
        <w:trPr>
          <w:trHeight w:val="863"/>
        </w:trPr>
        <w:tc>
          <w:tcPr>
            <w:tcW w:w="668" w:type="dxa"/>
            <w:shd w:val="clear" w:color="auto" w:fill="auto"/>
            <w:vAlign w:val="center"/>
            <w:hideMark/>
          </w:tcPr>
          <w:p w14:paraId="6143E725"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3.7</w:t>
            </w:r>
          </w:p>
        </w:tc>
        <w:tc>
          <w:tcPr>
            <w:tcW w:w="4560" w:type="dxa"/>
            <w:shd w:val="clear" w:color="auto" w:fill="auto"/>
            <w:vAlign w:val="bottom"/>
            <w:hideMark/>
          </w:tcPr>
          <w:p w14:paraId="05075FCB"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filtre à onde sinusoïdale de puissance 18,5KVA à une tension de 415V et ce y compris toutes sujétions de main d’œuvre et de matériel</w:t>
            </w:r>
          </w:p>
        </w:tc>
        <w:tc>
          <w:tcPr>
            <w:tcW w:w="777" w:type="dxa"/>
            <w:shd w:val="clear" w:color="auto" w:fill="auto"/>
            <w:noWrap/>
            <w:vAlign w:val="center"/>
            <w:hideMark/>
          </w:tcPr>
          <w:p w14:paraId="06F2B110"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277F5CC6"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5C16E6FA"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39BD6002" w14:textId="77777777" w:rsidTr="00450979">
        <w:trPr>
          <w:trHeight w:val="863"/>
        </w:trPr>
        <w:tc>
          <w:tcPr>
            <w:tcW w:w="668" w:type="dxa"/>
            <w:shd w:val="clear" w:color="auto" w:fill="auto"/>
            <w:vAlign w:val="center"/>
            <w:hideMark/>
          </w:tcPr>
          <w:p w14:paraId="47B6414B"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3.8</w:t>
            </w:r>
          </w:p>
        </w:tc>
        <w:tc>
          <w:tcPr>
            <w:tcW w:w="4560" w:type="dxa"/>
            <w:shd w:val="clear" w:color="auto" w:fill="auto"/>
            <w:vAlign w:val="bottom"/>
            <w:hideMark/>
          </w:tcPr>
          <w:p w14:paraId="35F3BF53"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mise à la terre (l'ensemble des masses seront raccordées à la terre) et ce y compris toutes sujétions de main d’œuvre et de matériel et conformément au CCTP</w:t>
            </w:r>
          </w:p>
        </w:tc>
        <w:tc>
          <w:tcPr>
            <w:tcW w:w="777" w:type="dxa"/>
            <w:shd w:val="clear" w:color="auto" w:fill="auto"/>
            <w:noWrap/>
            <w:vAlign w:val="center"/>
            <w:hideMark/>
          </w:tcPr>
          <w:p w14:paraId="62FFAE43"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05CD3BC0"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2D79EE72"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70AF30C7" w14:textId="77777777" w:rsidTr="00450979">
        <w:trPr>
          <w:trHeight w:val="575"/>
        </w:trPr>
        <w:tc>
          <w:tcPr>
            <w:tcW w:w="668" w:type="dxa"/>
            <w:shd w:val="clear" w:color="auto" w:fill="auto"/>
            <w:vAlign w:val="center"/>
            <w:hideMark/>
          </w:tcPr>
          <w:p w14:paraId="31190957"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3.9</w:t>
            </w:r>
          </w:p>
        </w:tc>
        <w:tc>
          <w:tcPr>
            <w:tcW w:w="4560" w:type="dxa"/>
            <w:shd w:val="clear" w:color="auto" w:fill="auto"/>
            <w:vAlign w:val="bottom"/>
            <w:hideMark/>
          </w:tcPr>
          <w:p w14:paraId="28881590"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inverseur de source manuel d'intensité 63A et ce y compris toutes sujétions de main d’œuvre et de matériel</w:t>
            </w:r>
          </w:p>
        </w:tc>
        <w:tc>
          <w:tcPr>
            <w:tcW w:w="777" w:type="dxa"/>
            <w:shd w:val="clear" w:color="auto" w:fill="auto"/>
            <w:noWrap/>
            <w:vAlign w:val="center"/>
            <w:hideMark/>
          </w:tcPr>
          <w:p w14:paraId="07B00FAE"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08563BF0"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6F4622BA"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198681A" w14:textId="77777777" w:rsidTr="00450979">
        <w:trPr>
          <w:trHeight w:val="599"/>
        </w:trPr>
        <w:tc>
          <w:tcPr>
            <w:tcW w:w="668" w:type="dxa"/>
            <w:shd w:val="clear" w:color="auto" w:fill="auto"/>
            <w:vAlign w:val="center"/>
            <w:hideMark/>
          </w:tcPr>
          <w:p w14:paraId="0BEF4233"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3.10</w:t>
            </w:r>
          </w:p>
        </w:tc>
        <w:tc>
          <w:tcPr>
            <w:tcW w:w="4560" w:type="dxa"/>
            <w:shd w:val="clear" w:color="auto" w:fill="auto"/>
            <w:vAlign w:val="bottom"/>
            <w:hideMark/>
          </w:tcPr>
          <w:p w14:paraId="74CB5466"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câble immergé souple 4G4mm² et ce y compris toutes sujétions de main d’œuvre et de matériel</w:t>
            </w:r>
          </w:p>
        </w:tc>
        <w:tc>
          <w:tcPr>
            <w:tcW w:w="777" w:type="dxa"/>
            <w:shd w:val="clear" w:color="auto" w:fill="auto"/>
            <w:noWrap/>
            <w:vAlign w:val="center"/>
            <w:hideMark/>
          </w:tcPr>
          <w:p w14:paraId="3771BDE6"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218EE950"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029963DB"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347E1252" w14:textId="77777777" w:rsidTr="00450979">
        <w:trPr>
          <w:trHeight w:val="575"/>
        </w:trPr>
        <w:tc>
          <w:tcPr>
            <w:tcW w:w="668" w:type="dxa"/>
            <w:shd w:val="clear" w:color="auto" w:fill="auto"/>
            <w:vAlign w:val="center"/>
            <w:hideMark/>
          </w:tcPr>
          <w:p w14:paraId="5EDE9958"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3.11</w:t>
            </w:r>
          </w:p>
        </w:tc>
        <w:tc>
          <w:tcPr>
            <w:tcW w:w="4560" w:type="dxa"/>
            <w:shd w:val="clear" w:color="auto" w:fill="auto"/>
            <w:vAlign w:val="bottom"/>
            <w:hideMark/>
          </w:tcPr>
          <w:p w14:paraId="1CADA508"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câble solaire noir 1x6mm² et ce y compris toutes sujétions de main d’œuvre et de matériel</w:t>
            </w:r>
          </w:p>
        </w:tc>
        <w:tc>
          <w:tcPr>
            <w:tcW w:w="777" w:type="dxa"/>
            <w:shd w:val="clear" w:color="auto" w:fill="auto"/>
            <w:noWrap/>
            <w:vAlign w:val="center"/>
            <w:hideMark/>
          </w:tcPr>
          <w:p w14:paraId="4CA0D223"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50AA6553"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33FE0E7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6725C63F" w14:textId="77777777" w:rsidTr="00450979">
        <w:trPr>
          <w:trHeight w:val="575"/>
        </w:trPr>
        <w:tc>
          <w:tcPr>
            <w:tcW w:w="668" w:type="dxa"/>
            <w:shd w:val="clear" w:color="auto" w:fill="auto"/>
            <w:vAlign w:val="center"/>
            <w:hideMark/>
          </w:tcPr>
          <w:p w14:paraId="6391AFE0"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3.12</w:t>
            </w:r>
          </w:p>
        </w:tc>
        <w:tc>
          <w:tcPr>
            <w:tcW w:w="4560" w:type="dxa"/>
            <w:shd w:val="clear" w:color="auto" w:fill="auto"/>
            <w:vAlign w:val="bottom"/>
            <w:hideMark/>
          </w:tcPr>
          <w:p w14:paraId="67150747"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câble souple 3x1,5mm² et ce y compris toutes sujétions de main d’œuvre et de matériel </w:t>
            </w:r>
          </w:p>
        </w:tc>
        <w:tc>
          <w:tcPr>
            <w:tcW w:w="777" w:type="dxa"/>
            <w:shd w:val="clear" w:color="auto" w:fill="auto"/>
            <w:noWrap/>
            <w:vAlign w:val="center"/>
            <w:hideMark/>
          </w:tcPr>
          <w:p w14:paraId="2CC52601"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224FCDD4"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6A981335"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5A7AD623" w14:textId="77777777" w:rsidTr="00450979">
        <w:trPr>
          <w:trHeight w:val="575"/>
        </w:trPr>
        <w:tc>
          <w:tcPr>
            <w:tcW w:w="668" w:type="dxa"/>
            <w:shd w:val="clear" w:color="auto" w:fill="auto"/>
            <w:vAlign w:val="center"/>
            <w:hideMark/>
          </w:tcPr>
          <w:p w14:paraId="2F33519A"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3.13</w:t>
            </w:r>
          </w:p>
        </w:tc>
        <w:tc>
          <w:tcPr>
            <w:tcW w:w="4560" w:type="dxa"/>
            <w:shd w:val="clear" w:color="auto" w:fill="auto"/>
            <w:vAlign w:val="bottom"/>
            <w:hideMark/>
          </w:tcPr>
          <w:p w14:paraId="5ECE5E4E"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fil H07VR 16mm² vert/jaune et ce y compris toutes sujétions de main d’œuvre et de matériel </w:t>
            </w:r>
          </w:p>
        </w:tc>
        <w:tc>
          <w:tcPr>
            <w:tcW w:w="777" w:type="dxa"/>
            <w:shd w:val="clear" w:color="auto" w:fill="auto"/>
            <w:noWrap/>
            <w:vAlign w:val="center"/>
            <w:hideMark/>
          </w:tcPr>
          <w:p w14:paraId="2E04BC9D"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06C4AA8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41CFC30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6838A991" w14:textId="77777777" w:rsidTr="00450979">
        <w:trPr>
          <w:trHeight w:val="575"/>
        </w:trPr>
        <w:tc>
          <w:tcPr>
            <w:tcW w:w="668" w:type="dxa"/>
            <w:shd w:val="clear" w:color="auto" w:fill="auto"/>
            <w:vAlign w:val="center"/>
            <w:hideMark/>
          </w:tcPr>
          <w:p w14:paraId="3575E5B1"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3.14</w:t>
            </w:r>
          </w:p>
        </w:tc>
        <w:tc>
          <w:tcPr>
            <w:tcW w:w="4560" w:type="dxa"/>
            <w:shd w:val="clear" w:color="auto" w:fill="auto"/>
            <w:vAlign w:val="bottom"/>
            <w:hideMark/>
          </w:tcPr>
          <w:p w14:paraId="06F97D23"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de câble semi- rigide 3X6mm</w:t>
            </w:r>
            <w:proofErr w:type="gramStart"/>
            <w:r w:rsidRPr="00AA1848">
              <w:rPr>
                <w:rFonts w:eastAsia="Times New Roman" w:cs="Calibri"/>
                <w:color w:val="auto"/>
                <w:sz w:val="18"/>
                <w:szCs w:val="18"/>
                <w:lang w:val="fr-ML" w:eastAsia="fr-ML"/>
              </w:rPr>
              <w:t>²  et</w:t>
            </w:r>
            <w:proofErr w:type="gramEnd"/>
            <w:r w:rsidRPr="00AA1848">
              <w:rPr>
                <w:rFonts w:eastAsia="Times New Roman" w:cs="Calibri"/>
                <w:color w:val="auto"/>
                <w:sz w:val="18"/>
                <w:szCs w:val="18"/>
                <w:lang w:val="fr-ML" w:eastAsia="fr-ML"/>
              </w:rPr>
              <w:t xml:space="preserve"> ce y compris toutes sujétions de main d’œuvre et de matériel </w:t>
            </w:r>
          </w:p>
        </w:tc>
        <w:tc>
          <w:tcPr>
            <w:tcW w:w="777" w:type="dxa"/>
            <w:shd w:val="clear" w:color="auto" w:fill="auto"/>
            <w:noWrap/>
            <w:vAlign w:val="center"/>
            <w:hideMark/>
          </w:tcPr>
          <w:p w14:paraId="2C426648"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0A5AA556"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center"/>
            <w:hideMark/>
          </w:tcPr>
          <w:p w14:paraId="52858B2A"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7CD9D6E3" w14:textId="77777777" w:rsidTr="00450979">
        <w:trPr>
          <w:trHeight w:val="287"/>
        </w:trPr>
        <w:tc>
          <w:tcPr>
            <w:tcW w:w="668" w:type="dxa"/>
            <w:shd w:val="clear" w:color="000000" w:fill="8EA9DB"/>
            <w:noWrap/>
            <w:vAlign w:val="center"/>
            <w:hideMark/>
          </w:tcPr>
          <w:p w14:paraId="60CDFB50"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4</w:t>
            </w:r>
          </w:p>
        </w:tc>
        <w:tc>
          <w:tcPr>
            <w:tcW w:w="9108" w:type="dxa"/>
            <w:gridSpan w:val="4"/>
            <w:shd w:val="clear" w:color="000000" w:fill="8EA9DB"/>
            <w:vAlign w:val="center"/>
            <w:hideMark/>
          </w:tcPr>
          <w:p w14:paraId="592F0B85" w14:textId="77777777" w:rsidR="00852EB7" w:rsidRPr="00AA1848" w:rsidRDefault="00852EB7" w:rsidP="00450979">
            <w:pPr>
              <w:spacing w:after="0" w:line="240" w:lineRule="auto"/>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Local Technique de Katibougou Forage</w:t>
            </w:r>
          </w:p>
        </w:tc>
      </w:tr>
      <w:tr w:rsidR="00852EB7" w:rsidRPr="00AA1848" w14:paraId="7A426F5E" w14:textId="77777777" w:rsidTr="00450979">
        <w:trPr>
          <w:trHeight w:val="287"/>
        </w:trPr>
        <w:tc>
          <w:tcPr>
            <w:tcW w:w="668" w:type="dxa"/>
            <w:shd w:val="clear" w:color="auto" w:fill="auto"/>
            <w:vAlign w:val="center"/>
            <w:hideMark/>
          </w:tcPr>
          <w:p w14:paraId="4C15C00B"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4.1</w:t>
            </w:r>
          </w:p>
        </w:tc>
        <w:tc>
          <w:tcPr>
            <w:tcW w:w="4560" w:type="dxa"/>
            <w:shd w:val="clear" w:color="auto" w:fill="auto"/>
            <w:noWrap/>
            <w:vAlign w:val="bottom"/>
            <w:hideMark/>
          </w:tcPr>
          <w:p w14:paraId="79755051" w14:textId="77777777" w:rsidR="00852EB7" w:rsidRPr="00AA1848" w:rsidRDefault="00852EB7" w:rsidP="00450979">
            <w:pPr>
              <w:spacing w:after="0" w:line="240" w:lineRule="auto"/>
              <w:rPr>
                <w:rFonts w:eastAsia="Times New Roman" w:cs="Calibri"/>
                <w:color w:val="000000"/>
                <w:sz w:val="18"/>
                <w:szCs w:val="18"/>
                <w:lang w:val="fr-ML" w:eastAsia="fr-ML"/>
              </w:rPr>
            </w:pPr>
            <w:r w:rsidRPr="00AA1848">
              <w:rPr>
                <w:rFonts w:eastAsia="Times New Roman" w:cs="Calibri"/>
                <w:color w:val="000000"/>
                <w:sz w:val="18"/>
                <w:szCs w:val="18"/>
                <w:lang w:val="fr-ML" w:eastAsia="fr-ML"/>
              </w:rPr>
              <w:t>Local Technique de Katibougou Forage (L=16,15Xl=4,3)</w:t>
            </w:r>
          </w:p>
        </w:tc>
        <w:tc>
          <w:tcPr>
            <w:tcW w:w="777" w:type="dxa"/>
            <w:shd w:val="clear" w:color="auto" w:fill="auto"/>
            <w:noWrap/>
            <w:vAlign w:val="center"/>
            <w:hideMark/>
          </w:tcPr>
          <w:p w14:paraId="249729F7"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Forfait</w:t>
            </w:r>
          </w:p>
        </w:tc>
        <w:tc>
          <w:tcPr>
            <w:tcW w:w="1989" w:type="dxa"/>
            <w:shd w:val="clear" w:color="auto" w:fill="auto"/>
            <w:vAlign w:val="center"/>
            <w:hideMark/>
          </w:tcPr>
          <w:p w14:paraId="5631A9F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noWrap/>
            <w:vAlign w:val="bottom"/>
            <w:hideMark/>
          </w:tcPr>
          <w:p w14:paraId="4A535721"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428694DB" w14:textId="77777777" w:rsidTr="00450979">
        <w:trPr>
          <w:trHeight w:val="287"/>
        </w:trPr>
        <w:tc>
          <w:tcPr>
            <w:tcW w:w="668" w:type="dxa"/>
            <w:shd w:val="clear" w:color="000000" w:fill="8EA9DB"/>
            <w:noWrap/>
            <w:vAlign w:val="center"/>
            <w:hideMark/>
          </w:tcPr>
          <w:p w14:paraId="61B755F1"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w:t>
            </w:r>
          </w:p>
        </w:tc>
        <w:tc>
          <w:tcPr>
            <w:tcW w:w="9108" w:type="dxa"/>
            <w:gridSpan w:val="4"/>
            <w:shd w:val="clear" w:color="000000" w:fill="8EA9DB"/>
            <w:vAlign w:val="center"/>
            <w:hideMark/>
          </w:tcPr>
          <w:p w14:paraId="5168F4DD" w14:textId="77777777" w:rsidR="00852EB7" w:rsidRPr="00AA1848" w:rsidRDefault="00852EB7" w:rsidP="00450979">
            <w:pPr>
              <w:spacing w:after="0" w:line="240" w:lineRule="auto"/>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 xml:space="preserve">Station de traitement de Katibougou </w:t>
            </w:r>
          </w:p>
        </w:tc>
      </w:tr>
      <w:tr w:rsidR="00852EB7" w:rsidRPr="00AA1848" w14:paraId="03957864" w14:textId="77777777" w:rsidTr="00450979">
        <w:trPr>
          <w:trHeight w:val="863"/>
        </w:trPr>
        <w:tc>
          <w:tcPr>
            <w:tcW w:w="668" w:type="dxa"/>
            <w:shd w:val="clear" w:color="auto" w:fill="auto"/>
            <w:vAlign w:val="center"/>
            <w:hideMark/>
          </w:tcPr>
          <w:p w14:paraId="400975D7"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5.1</w:t>
            </w:r>
          </w:p>
        </w:tc>
        <w:tc>
          <w:tcPr>
            <w:tcW w:w="4560" w:type="dxa"/>
            <w:shd w:val="clear" w:color="auto" w:fill="auto"/>
            <w:vAlign w:val="bottom"/>
            <w:hideMark/>
          </w:tcPr>
          <w:p w14:paraId="45FAA29B"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raccordement de module photovoltaïque de puissance nominale 450Wc et ce y compris toutes sujétions de main d’œuvre et de matériel</w:t>
            </w:r>
          </w:p>
        </w:tc>
        <w:tc>
          <w:tcPr>
            <w:tcW w:w="777" w:type="dxa"/>
            <w:shd w:val="clear" w:color="auto" w:fill="auto"/>
            <w:noWrap/>
            <w:vAlign w:val="center"/>
            <w:hideMark/>
          </w:tcPr>
          <w:p w14:paraId="3B3CE48F"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2A190A08"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1DA2A4B5"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2880F061" w14:textId="77777777" w:rsidTr="00450979">
        <w:trPr>
          <w:trHeight w:val="851"/>
        </w:trPr>
        <w:tc>
          <w:tcPr>
            <w:tcW w:w="668" w:type="dxa"/>
            <w:shd w:val="clear" w:color="auto" w:fill="auto"/>
            <w:vAlign w:val="center"/>
            <w:hideMark/>
          </w:tcPr>
          <w:p w14:paraId="1838567E"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5.2</w:t>
            </w:r>
          </w:p>
        </w:tc>
        <w:tc>
          <w:tcPr>
            <w:tcW w:w="4560" w:type="dxa"/>
            <w:shd w:val="clear" w:color="auto" w:fill="auto"/>
            <w:vAlign w:val="bottom"/>
            <w:hideMark/>
          </w:tcPr>
          <w:p w14:paraId="445AE229"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pose et installation de système de protection du champ photovoltaïque et ce y compris toutes sujétions de main d’œuvre et de matériel</w:t>
            </w:r>
          </w:p>
        </w:tc>
        <w:tc>
          <w:tcPr>
            <w:tcW w:w="777" w:type="dxa"/>
            <w:shd w:val="clear" w:color="auto" w:fill="auto"/>
            <w:noWrap/>
            <w:vAlign w:val="center"/>
            <w:hideMark/>
          </w:tcPr>
          <w:p w14:paraId="6DA3162F"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spellStart"/>
            <w:r w:rsidRPr="00AA1848">
              <w:rPr>
                <w:rFonts w:eastAsia="Times New Roman" w:cs="Calibri"/>
                <w:color w:val="auto"/>
                <w:sz w:val="18"/>
                <w:szCs w:val="18"/>
                <w:lang w:val="fr-ML" w:eastAsia="fr-ML"/>
              </w:rPr>
              <w:t>Ens</w:t>
            </w:r>
            <w:proofErr w:type="spellEnd"/>
          </w:p>
        </w:tc>
        <w:tc>
          <w:tcPr>
            <w:tcW w:w="1989" w:type="dxa"/>
            <w:shd w:val="clear" w:color="auto" w:fill="auto"/>
            <w:vAlign w:val="center"/>
            <w:hideMark/>
          </w:tcPr>
          <w:p w14:paraId="2496FA5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4F0FB433"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4353E04F" w14:textId="77777777" w:rsidTr="00450979">
        <w:trPr>
          <w:trHeight w:val="863"/>
        </w:trPr>
        <w:tc>
          <w:tcPr>
            <w:tcW w:w="668" w:type="dxa"/>
            <w:shd w:val="clear" w:color="auto" w:fill="auto"/>
            <w:vAlign w:val="center"/>
            <w:hideMark/>
          </w:tcPr>
          <w:p w14:paraId="759289A2"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lastRenderedPageBreak/>
              <w:t>5.3</w:t>
            </w:r>
          </w:p>
        </w:tc>
        <w:tc>
          <w:tcPr>
            <w:tcW w:w="4560" w:type="dxa"/>
            <w:shd w:val="clear" w:color="auto" w:fill="auto"/>
            <w:vAlign w:val="bottom"/>
            <w:hideMark/>
          </w:tcPr>
          <w:p w14:paraId="11B7083C"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pose et raccordement de batterie lithium de capacité de stockage de 16,4KWh et ce y compris toutes sujétions de main d’œuvre et de matériel </w:t>
            </w:r>
          </w:p>
        </w:tc>
        <w:tc>
          <w:tcPr>
            <w:tcW w:w="777" w:type="dxa"/>
            <w:shd w:val="clear" w:color="auto" w:fill="auto"/>
            <w:noWrap/>
            <w:vAlign w:val="center"/>
            <w:hideMark/>
          </w:tcPr>
          <w:p w14:paraId="35C3AD5B"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2EDE4172"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1F816D8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3C3DCB44" w14:textId="77777777" w:rsidTr="00450979">
        <w:trPr>
          <w:trHeight w:val="575"/>
        </w:trPr>
        <w:tc>
          <w:tcPr>
            <w:tcW w:w="668" w:type="dxa"/>
            <w:shd w:val="clear" w:color="auto" w:fill="auto"/>
            <w:vAlign w:val="center"/>
            <w:hideMark/>
          </w:tcPr>
          <w:p w14:paraId="03D111BE"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5.4</w:t>
            </w:r>
          </w:p>
        </w:tc>
        <w:tc>
          <w:tcPr>
            <w:tcW w:w="4560" w:type="dxa"/>
            <w:shd w:val="clear" w:color="auto" w:fill="auto"/>
            <w:vAlign w:val="center"/>
            <w:hideMark/>
          </w:tcPr>
          <w:p w14:paraId="06A24DBD"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pose et installation d’onduleurs solaire triphasé 3X400V+N ; 10KW et ce y compris toutes sujétions de main d’œuvre et de matériel </w:t>
            </w:r>
          </w:p>
        </w:tc>
        <w:tc>
          <w:tcPr>
            <w:tcW w:w="777" w:type="dxa"/>
            <w:shd w:val="clear" w:color="auto" w:fill="auto"/>
            <w:noWrap/>
            <w:vAlign w:val="center"/>
            <w:hideMark/>
          </w:tcPr>
          <w:p w14:paraId="1B8D097B"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0CB1618B"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0BF7CB45"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49B0EA5F" w14:textId="77777777" w:rsidTr="00450979">
        <w:trPr>
          <w:trHeight w:val="863"/>
        </w:trPr>
        <w:tc>
          <w:tcPr>
            <w:tcW w:w="668" w:type="dxa"/>
            <w:shd w:val="clear" w:color="auto" w:fill="auto"/>
            <w:vAlign w:val="center"/>
            <w:hideMark/>
          </w:tcPr>
          <w:p w14:paraId="29ABC832"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5.5</w:t>
            </w:r>
          </w:p>
        </w:tc>
        <w:tc>
          <w:tcPr>
            <w:tcW w:w="4560" w:type="dxa"/>
            <w:shd w:val="clear" w:color="auto" w:fill="auto"/>
            <w:vAlign w:val="bottom"/>
            <w:hideMark/>
          </w:tcPr>
          <w:p w14:paraId="3E2BED7F"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Fourniture et pose d’un convertisseur/onduleur de pompage solaire triphasé 3X400V+N ; 2,2</w:t>
            </w:r>
            <w:proofErr w:type="gramStart"/>
            <w:r w:rsidRPr="00AA1848">
              <w:rPr>
                <w:rFonts w:eastAsia="Times New Roman" w:cs="Calibri"/>
                <w:color w:val="auto"/>
                <w:sz w:val="18"/>
                <w:szCs w:val="18"/>
                <w:lang w:val="fr-ML" w:eastAsia="fr-ML"/>
              </w:rPr>
              <w:t>KW  et</w:t>
            </w:r>
            <w:proofErr w:type="gramEnd"/>
            <w:r w:rsidRPr="00AA1848">
              <w:rPr>
                <w:rFonts w:eastAsia="Times New Roman" w:cs="Calibri"/>
                <w:color w:val="auto"/>
                <w:sz w:val="18"/>
                <w:szCs w:val="18"/>
                <w:lang w:val="fr-ML" w:eastAsia="fr-ML"/>
              </w:rPr>
              <w:t xml:space="preserve"> ce y compris toutes sujétions de main d’œuvre et de matériel</w:t>
            </w:r>
          </w:p>
        </w:tc>
        <w:tc>
          <w:tcPr>
            <w:tcW w:w="777" w:type="dxa"/>
            <w:shd w:val="clear" w:color="auto" w:fill="auto"/>
            <w:noWrap/>
            <w:vAlign w:val="center"/>
            <w:hideMark/>
          </w:tcPr>
          <w:p w14:paraId="3642F7FB"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42301FAA"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4B3BA18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05BD5DBC" w14:textId="77777777" w:rsidTr="00450979">
        <w:trPr>
          <w:trHeight w:val="575"/>
        </w:trPr>
        <w:tc>
          <w:tcPr>
            <w:tcW w:w="668" w:type="dxa"/>
            <w:shd w:val="clear" w:color="auto" w:fill="auto"/>
            <w:vAlign w:val="center"/>
            <w:hideMark/>
          </w:tcPr>
          <w:p w14:paraId="231C240B"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5.6</w:t>
            </w:r>
          </w:p>
        </w:tc>
        <w:tc>
          <w:tcPr>
            <w:tcW w:w="4560" w:type="dxa"/>
            <w:shd w:val="clear" w:color="auto" w:fill="auto"/>
            <w:vAlign w:val="bottom"/>
            <w:hideMark/>
          </w:tcPr>
          <w:p w14:paraId="099F7232"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paratonnerre PDA avec dispositif d'amorçage et ce y compris toutes sujétions de main d’œuvre et de matériel </w:t>
            </w:r>
          </w:p>
        </w:tc>
        <w:tc>
          <w:tcPr>
            <w:tcW w:w="777" w:type="dxa"/>
            <w:shd w:val="clear" w:color="auto" w:fill="auto"/>
            <w:noWrap/>
            <w:vAlign w:val="center"/>
            <w:hideMark/>
          </w:tcPr>
          <w:p w14:paraId="44ECA47B"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456EE4FD"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4A53A3BD"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4871B398" w14:textId="77777777" w:rsidTr="00450979">
        <w:trPr>
          <w:trHeight w:val="863"/>
        </w:trPr>
        <w:tc>
          <w:tcPr>
            <w:tcW w:w="668" w:type="dxa"/>
            <w:shd w:val="clear" w:color="auto" w:fill="auto"/>
            <w:vAlign w:val="center"/>
            <w:hideMark/>
          </w:tcPr>
          <w:p w14:paraId="4CC1A121"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5.7</w:t>
            </w:r>
          </w:p>
        </w:tc>
        <w:tc>
          <w:tcPr>
            <w:tcW w:w="4560" w:type="dxa"/>
            <w:shd w:val="clear" w:color="auto" w:fill="auto"/>
            <w:vAlign w:val="bottom"/>
            <w:hideMark/>
          </w:tcPr>
          <w:p w14:paraId="3B4F52CB"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mise à la terre (l'ensemble des masses seront raccordées à la terre) et ce y compris toutes sujétions de main d’œuvre et de matériel </w:t>
            </w:r>
          </w:p>
        </w:tc>
        <w:tc>
          <w:tcPr>
            <w:tcW w:w="777" w:type="dxa"/>
            <w:shd w:val="clear" w:color="auto" w:fill="auto"/>
            <w:noWrap/>
            <w:vAlign w:val="center"/>
            <w:hideMark/>
          </w:tcPr>
          <w:p w14:paraId="6D280D7C"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349A42C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1D00F2DC"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2FF5FD74" w14:textId="77777777" w:rsidTr="00450979">
        <w:trPr>
          <w:trHeight w:val="863"/>
        </w:trPr>
        <w:tc>
          <w:tcPr>
            <w:tcW w:w="668" w:type="dxa"/>
            <w:shd w:val="clear" w:color="auto" w:fill="auto"/>
            <w:vAlign w:val="center"/>
            <w:hideMark/>
          </w:tcPr>
          <w:p w14:paraId="4D03A79C"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5.8</w:t>
            </w:r>
          </w:p>
        </w:tc>
        <w:tc>
          <w:tcPr>
            <w:tcW w:w="4560" w:type="dxa"/>
            <w:shd w:val="clear" w:color="auto" w:fill="auto"/>
            <w:vAlign w:val="bottom"/>
            <w:hideMark/>
          </w:tcPr>
          <w:p w14:paraId="2041D9E6"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lampadaire solaire avec allumage automatique crépusculaire et une autonomie minimale de 12H et ce y compris toutes sujétions de main d’œuvre et de matériel </w:t>
            </w:r>
          </w:p>
        </w:tc>
        <w:tc>
          <w:tcPr>
            <w:tcW w:w="777" w:type="dxa"/>
            <w:shd w:val="clear" w:color="auto" w:fill="auto"/>
            <w:noWrap/>
            <w:vAlign w:val="center"/>
            <w:hideMark/>
          </w:tcPr>
          <w:p w14:paraId="1951184F"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U</w:t>
            </w:r>
          </w:p>
        </w:tc>
        <w:tc>
          <w:tcPr>
            <w:tcW w:w="1989" w:type="dxa"/>
            <w:shd w:val="clear" w:color="auto" w:fill="auto"/>
            <w:vAlign w:val="center"/>
            <w:hideMark/>
          </w:tcPr>
          <w:p w14:paraId="571E5AAD"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42897FBB"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417D4C82" w14:textId="77777777" w:rsidTr="00450979">
        <w:trPr>
          <w:trHeight w:val="575"/>
        </w:trPr>
        <w:tc>
          <w:tcPr>
            <w:tcW w:w="668" w:type="dxa"/>
            <w:shd w:val="clear" w:color="auto" w:fill="auto"/>
            <w:vAlign w:val="center"/>
            <w:hideMark/>
          </w:tcPr>
          <w:p w14:paraId="0B0920CA"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5.9</w:t>
            </w:r>
          </w:p>
        </w:tc>
        <w:tc>
          <w:tcPr>
            <w:tcW w:w="4560" w:type="dxa"/>
            <w:shd w:val="clear" w:color="auto" w:fill="auto"/>
            <w:vAlign w:val="bottom"/>
            <w:hideMark/>
          </w:tcPr>
          <w:p w14:paraId="783B8A18"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d’un inverseur de source manuel d'intensité 63A et ce y compris toutes sujétions de main d’œuvre et de matériel </w:t>
            </w:r>
          </w:p>
        </w:tc>
        <w:tc>
          <w:tcPr>
            <w:tcW w:w="777" w:type="dxa"/>
            <w:shd w:val="clear" w:color="auto" w:fill="auto"/>
            <w:noWrap/>
            <w:vAlign w:val="center"/>
            <w:hideMark/>
          </w:tcPr>
          <w:p w14:paraId="1F2DBB13" w14:textId="77777777" w:rsidR="00852EB7" w:rsidRPr="00AA1848" w:rsidRDefault="00852EB7" w:rsidP="00450979">
            <w:pPr>
              <w:spacing w:after="0" w:line="240" w:lineRule="auto"/>
              <w:jc w:val="center"/>
              <w:rPr>
                <w:rFonts w:eastAsia="Times New Roman" w:cs="Calibri"/>
                <w:color w:val="auto"/>
                <w:sz w:val="18"/>
                <w:szCs w:val="18"/>
                <w:lang w:val="fr-ML" w:eastAsia="fr-ML"/>
              </w:rPr>
            </w:pPr>
            <w:r w:rsidRPr="00AA1848">
              <w:rPr>
                <w:rFonts w:eastAsia="Times New Roman" w:cs="Calibri"/>
                <w:color w:val="auto"/>
                <w:sz w:val="18"/>
                <w:szCs w:val="18"/>
                <w:lang w:val="fr-ML" w:eastAsia="fr-ML"/>
              </w:rPr>
              <w:t>U</w:t>
            </w:r>
          </w:p>
        </w:tc>
        <w:tc>
          <w:tcPr>
            <w:tcW w:w="1989" w:type="dxa"/>
            <w:shd w:val="clear" w:color="auto" w:fill="auto"/>
            <w:vAlign w:val="center"/>
            <w:hideMark/>
          </w:tcPr>
          <w:p w14:paraId="386E813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02603FD4"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26897EF1" w14:textId="77777777" w:rsidTr="00450979">
        <w:trPr>
          <w:trHeight w:val="575"/>
        </w:trPr>
        <w:tc>
          <w:tcPr>
            <w:tcW w:w="668" w:type="dxa"/>
            <w:shd w:val="clear" w:color="auto" w:fill="auto"/>
            <w:vAlign w:val="center"/>
            <w:hideMark/>
          </w:tcPr>
          <w:p w14:paraId="7EECDC4F"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5.10</w:t>
            </w:r>
          </w:p>
        </w:tc>
        <w:tc>
          <w:tcPr>
            <w:tcW w:w="4560" w:type="dxa"/>
            <w:shd w:val="clear" w:color="auto" w:fill="auto"/>
            <w:vAlign w:val="bottom"/>
            <w:hideMark/>
          </w:tcPr>
          <w:p w14:paraId="5FCCC5AC"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câble solaire </w:t>
            </w:r>
            <w:proofErr w:type="gramStart"/>
            <w:r w:rsidRPr="00AA1848">
              <w:rPr>
                <w:rFonts w:eastAsia="Times New Roman" w:cs="Calibri"/>
                <w:color w:val="auto"/>
                <w:sz w:val="18"/>
                <w:szCs w:val="18"/>
                <w:lang w:val="fr-ML" w:eastAsia="fr-ML"/>
              </w:rPr>
              <w:t>noir  1</w:t>
            </w:r>
            <w:proofErr w:type="gramEnd"/>
            <w:r w:rsidRPr="00AA1848">
              <w:rPr>
                <w:rFonts w:eastAsia="Times New Roman" w:cs="Calibri"/>
                <w:color w:val="auto"/>
                <w:sz w:val="18"/>
                <w:szCs w:val="18"/>
                <w:lang w:val="fr-ML" w:eastAsia="fr-ML"/>
              </w:rPr>
              <w:t>x6mm² et ce y compris toutes sujétions de main d’œuvre et de matériel</w:t>
            </w:r>
          </w:p>
        </w:tc>
        <w:tc>
          <w:tcPr>
            <w:tcW w:w="777" w:type="dxa"/>
            <w:shd w:val="clear" w:color="auto" w:fill="auto"/>
            <w:noWrap/>
            <w:vAlign w:val="center"/>
            <w:hideMark/>
          </w:tcPr>
          <w:p w14:paraId="4DC844CE"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17046D34"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1FDE199E"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r w:rsidR="00852EB7" w:rsidRPr="00AA1848" w14:paraId="09345DD0" w14:textId="77777777" w:rsidTr="00450979">
        <w:trPr>
          <w:trHeight w:val="575"/>
        </w:trPr>
        <w:tc>
          <w:tcPr>
            <w:tcW w:w="668" w:type="dxa"/>
            <w:shd w:val="clear" w:color="auto" w:fill="auto"/>
            <w:vAlign w:val="center"/>
            <w:hideMark/>
          </w:tcPr>
          <w:p w14:paraId="03D7B467" w14:textId="77777777" w:rsidR="00852EB7" w:rsidRPr="00AA1848" w:rsidRDefault="00852EB7" w:rsidP="00450979">
            <w:pPr>
              <w:spacing w:after="0" w:line="240" w:lineRule="auto"/>
              <w:jc w:val="center"/>
              <w:rPr>
                <w:rFonts w:eastAsia="Times New Roman" w:cs="Calibri"/>
                <w:b/>
                <w:bCs/>
                <w:color w:val="000000"/>
                <w:sz w:val="18"/>
                <w:szCs w:val="18"/>
                <w:lang w:val="fr-ML" w:eastAsia="fr-ML"/>
              </w:rPr>
            </w:pPr>
            <w:r w:rsidRPr="00AA1848">
              <w:rPr>
                <w:rFonts w:eastAsia="Times New Roman" w:cs="Calibri"/>
                <w:b/>
                <w:bCs/>
                <w:color w:val="000000"/>
                <w:sz w:val="18"/>
                <w:szCs w:val="18"/>
                <w:lang w:val="fr-ML" w:eastAsia="fr-ML"/>
              </w:rPr>
              <w:t>5.11</w:t>
            </w:r>
          </w:p>
        </w:tc>
        <w:tc>
          <w:tcPr>
            <w:tcW w:w="4560" w:type="dxa"/>
            <w:shd w:val="clear" w:color="auto" w:fill="auto"/>
            <w:vAlign w:val="bottom"/>
            <w:hideMark/>
          </w:tcPr>
          <w:p w14:paraId="05308686" w14:textId="77777777" w:rsidR="00852EB7" w:rsidRPr="00AA1848" w:rsidRDefault="00852EB7" w:rsidP="00450979">
            <w:pPr>
              <w:spacing w:after="0" w:line="240" w:lineRule="auto"/>
              <w:jc w:val="both"/>
              <w:rPr>
                <w:rFonts w:eastAsia="Times New Roman" w:cs="Calibri"/>
                <w:color w:val="auto"/>
                <w:sz w:val="18"/>
                <w:szCs w:val="18"/>
                <w:lang w:val="fr-ML" w:eastAsia="fr-ML"/>
              </w:rPr>
            </w:pPr>
            <w:r w:rsidRPr="00AA1848">
              <w:rPr>
                <w:rFonts w:eastAsia="Times New Roman" w:cs="Calibri"/>
                <w:color w:val="auto"/>
                <w:sz w:val="18"/>
                <w:szCs w:val="18"/>
                <w:lang w:val="fr-ML" w:eastAsia="fr-ML"/>
              </w:rPr>
              <w:t xml:space="preserve">Fourniture et pose de fil H07VR 16mm² vert/jaune et ce y compris toutes sujétions de main d’œuvre et de matériel </w:t>
            </w:r>
          </w:p>
        </w:tc>
        <w:tc>
          <w:tcPr>
            <w:tcW w:w="777" w:type="dxa"/>
            <w:shd w:val="clear" w:color="auto" w:fill="auto"/>
            <w:noWrap/>
            <w:vAlign w:val="center"/>
            <w:hideMark/>
          </w:tcPr>
          <w:p w14:paraId="31A57183" w14:textId="77777777" w:rsidR="00852EB7" w:rsidRPr="00AA1848" w:rsidRDefault="00852EB7" w:rsidP="00450979">
            <w:pPr>
              <w:spacing w:after="0" w:line="240" w:lineRule="auto"/>
              <w:jc w:val="center"/>
              <w:rPr>
                <w:rFonts w:eastAsia="Times New Roman" w:cs="Calibri"/>
                <w:color w:val="auto"/>
                <w:sz w:val="18"/>
                <w:szCs w:val="18"/>
                <w:lang w:val="fr-ML" w:eastAsia="fr-ML"/>
              </w:rPr>
            </w:pPr>
            <w:proofErr w:type="gramStart"/>
            <w:r w:rsidRPr="00AA1848">
              <w:rPr>
                <w:rFonts w:eastAsia="Times New Roman" w:cs="Calibri"/>
                <w:color w:val="auto"/>
                <w:sz w:val="18"/>
                <w:szCs w:val="18"/>
                <w:lang w:val="fr-ML" w:eastAsia="fr-ML"/>
              </w:rPr>
              <w:t>ml</w:t>
            </w:r>
            <w:proofErr w:type="gramEnd"/>
          </w:p>
        </w:tc>
        <w:tc>
          <w:tcPr>
            <w:tcW w:w="1989" w:type="dxa"/>
            <w:shd w:val="clear" w:color="auto" w:fill="auto"/>
            <w:vAlign w:val="center"/>
            <w:hideMark/>
          </w:tcPr>
          <w:p w14:paraId="33007639"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c>
          <w:tcPr>
            <w:tcW w:w="1782" w:type="dxa"/>
            <w:shd w:val="clear" w:color="auto" w:fill="auto"/>
            <w:vAlign w:val="center"/>
            <w:hideMark/>
          </w:tcPr>
          <w:p w14:paraId="33C4350F" w14:textId="77777777" w:rsidR="00852EB7" w:rsidRPr="00AA1848" w:rsidRDefault="00852EB7" w:rsidP="00450979">
            <w:pPr>
              <w:spacing w:after="0" w:line="240" w:lineRule="auto"/>
              <w:jc w:val="center"/>
              <w:rPr>
                <w:rFonts w:eastAsia="Times New Roman" w:cs="Calibri"/>
                <w:color w:val="000000"/>
                <w:sz w:val="18"/>
                <w:szCs w:val="18"/>
                <w:lang w:val="fr-ML" w:eastAsia="fr-ML"/>
              </w:rPr>
            </w:pPr>
            <w:r w:rsidRPr="00AA1848">
              <w:rPr>
                <w:rFonts w:eastAsia="Times New Roman" w:cs="Calibri"/>
                <w:color w:val="000000"/>
                <w:sz w:val="18"/>
                <w:szCs w:val="18"/>
                <w:lang w:val="fr-ML" w:eastAsia="fr-ML"/>
              </w:rPr>
              <w:t> </w:t>
            </w:r>
          </w:p>
        </w:tc>
      </w:tr>
    </w:tbl>
    <w:p w14:paraId="38FFB47A" w14:textId="77777777" w:rsidR="00852EB7" w:rsidRPr="00965AD9" w:rsidRDefault="00852EB7" w:rsidP="00852EB7">
      <w:pPr>
        <w:pStyle w:val="Corpsdetexte"/>
        <w:spacing w:before="60" w:after="60"/>
        <w:rPr>
          <w:rFonts w:ascii="Georgia" w:eastAsia="Calibri" w:hAnsi="Georgia" w:cs="Times New Roman"/>
          <w:b/>
          <w:bCs/>
          <w:color w:val="585756"/>
          <w:sz w:val="28"/>
          <w:szCs w:val="28"/>
          <w:lang w:val="fr-ML"/>
        </w:rPr>
      </w:pPr>
    </w:p>
    <w:p w14:paraId="44BB83D6" w14:textId="77777777" w:rsidR="00852EB7" w:rsidRPr="00965AD9" w:rsidRDefault="00852EB7" w:rsidP="00852EB7">
      <w:pPr>
        <w:pStyle w:val="Corpsdetexte"/>
        <w:spacing w:before="60" w:after="60"/>
        <w:rPr>
          <w:rFonts w:ascii="Georgia" w:eastAsia="Calibri" w:hAnsi="Georgia" w:cs="Times New Roman"/>
          <w:color w:val="585756"/>
          <w:szCs w:val="22"/>
          <w:lang w:val="fr-ML"/>
        </w:rPr>
      </w:pPr>
    </w:p>
    <w:p w14:paraId="68BD8893" w14:textId="77777777" w:rsidR="00852EB7" w:rsidRPr="00C32464" w:rsidRDefault="00852EB7" w:rsidP="00852EB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br w:type="page"/>
      </w:r>
    </w:p>
    <w:p w14:paraId="4A2D5574" w14:textId="77777777" w:rsidR="00852EB7" w:rsidRPr="006542C5" w:rsidRDefault="00852EB7" w:rsidP="00852EB7">
      <w:pPr>
        <w:pStyle w:val="Titre2"/>
      </w:pPr>
      <w:bookmarkStart w:id="23" w:name="_Toc52268503"/>
      <w:bookmarkStart w:id="24" w:name="_Toc999758794"/>
      <w:r>
        <w:lastRenderedPageBreak/>
        <w:t>Déclaration sur l’honneur – motifs d’exclusion</w:t>
      </w:r>
      <w:bookmarkEnd w:id="23"/>
      <w:bookmarkEnd w:id="24"/>
      <w:r>
        <w:t xml:space="preserve"> </w:t>
      </w:r>
    </w:p>
    <w:p w14:paraId="48342C1D" w14:textId="77777777" w:rsidR="00852EB7" w:rsidRDefault="00852EB7" w:rsidP="00852EB7">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148D40BC" w14:textId="77777777" w:rsidR="00852EB7" w:rsidRPr="00442C30" w:rsidRDefault="00852EB7" w:rsidP="00852EB7">
      <w:pPr>
        <w:pStyle w:val="paragraph"/>
        <w:spacing w:before="0" w:beforeAutospacing="0" w:after="0" w:afterAutospacing="0"/>
        <w:jc w:val="both"/>
        <w:textAlignment w:val="baseline"/>
        <w:rPr>
          <w:rFonts w:ascii="Georgia" w:hAnsi="Georgia" w:cs="Segoe UI"/>
          <w:color w:val="585756"/>
          <w:sz w:val="20"/>
          <w:szCs w:val="20"/>
          <w:lang w:val="fr-FR"/>
        </w:rPr>
      </w:pPr>
    </w:p>
    <w:p w14:paraId="09F92ADE" w14:textId="77777777" w:rsidR="00852EB7" w:rsidRPr="00442C30" w:rsidRDefault="00852EB7" w:rsidP="00852EB7">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36EE2D76" w14:textId="77777777" w:rsidR="00852EB7" w:rsidRPr="00442C30" w:rsidRDefault="00852EB7" w:rsidP="00852E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6A52E527" w14:textId="77777777" w:rsidR="00852EB7" w:rsidRPr="00442C30" w:rsidRDefault="00852EB7" w:rsidP="00852E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92DE87B" w14:textId="77777777" w:rsidR="00852EB7" w:rsidRPr="00442C30" w:rsidRDefault="00852EB7" w:rsidP="00852E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13C6BF5" w14:textId="77777777" w:rsidR="00852EB7" w:rsidRPr="00442C30" w:rsidRDefault="00852EB7" w:rsidP="00852EB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46067576" w14:textId="77777777" w:rsidR="00852EB7" w:rsidRPr="00442C30" w:rsidRDefault="00852EB7" w:rsidP="00852E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0D51972" w14:textId="77777777" w:rsidR="00852EB7" w:rsidRPr="00442C30" w:rsidRDefault="00852EB7" w:rsidP="00852E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A3DDB45" w14:textId="77777777" w:rsidR="00852EB7" w:rsidRPr="00442C30" w:rsidRDefault="00852EB7" w:rsidP="00852E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211AA08" w14:textId="77777777" w:rsidR="00852EB7" w:rsidRPr="00442C30" w:rsidRDefault="00852EB7" w:rsidP="00852EB7">
      <w:pPr>
        <w:pStyle w:val="paragraph"/>
        <w:spacing w:before="0" w:beforeAutospacing="0" w:after="0" w:afterAutospacing="0"/>
        <w:ind w:firstLine="705"/>
        <w:jc w:val="both"/>
        <w:textAlignment w:val="baseline"/>
        <w:rPr>
          <w:rFonts w:ascii="Georgia" w:hAnsi="Georgia" w:cs="Segoe UI"/>
          <w:sz w:val="20"/>
          <w:szCs w:val="20"/>
          <w:lang w:val="fr-FR"/>
        </w:rPr>
      </w:pPr>
      <w:r w:rsidRPr="003D59F0">
        <w:rPr>
          <w:rStyle w:val="normaltextrun"/>
          <w:rFonts w:ascii="Georgia" w:hAnsi="Georgia" w:cs="Segoe UI"/>
          <w:sz w:val="20"/>
          <w:szCs w:val="20"/>
          <w:lang w:val="fr-FR"/>
        </w:rPr>
        <w:t>8° la création de sociétés offshore</w:t>
      </w:r>
    </w:p>
    <w:p w14:paraId="7AB4AA37" w14:textId="77777777" w:rsidR="00852EB7" w:rsidRPr="00442C30" w:rsidRDefault="00852EB7" w:rsidP="00852EB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7FF2F61B" w14:textId="77777777" w:rsidR="00852EB7" w:rsidRPr="00442C30" w:rsidRDefault="00852EB7" w:rsidP="00852EB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6D8552F" w14:textId="77777777" w:rsidR="00852EB7" w:rsidRPr="00442C30" w:rsidRDefault="00852EB7" w:rsidP="00852EB7">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448AACA" w14:textId="77777777" w:rsidR="00852EB7" w:rsidRPr="00442C30" w:rsidRDefault="00852EB7" w:rsidP="00852EB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02CCE280" w14:textId="77777777" w:rsidR="00852EB7" w:rsidRPr="00442C30" w:rsidRDefault="00852EB7" w:rsidP="00852EB7">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919F72F" w14:textId="77777777" w:rsidR="00852EB7" w:rsidRPr="00442C30" w:rsidRDefault="00852EB7" w:rsidP="00852EB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42C7FC5" w14:textId="77777777" w:rsidR="00852EB7" w:rsidRPr="00442C30" w:rsidRDefault="00852EB7" w:rsidP="00852EB7">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A2E9427" w14:textId="77777777" w:rsidR="00852EB7" w:rsidRPr="00442C30" w:rsidRDefault="00852EB7" w:rsidP="00852EB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p>
    <w:p w14:paraId="67F686CA" w14:textId="77777777" w:rsidR="00852EB7" w:rsidRPr="00442C30" w:rsidRDefault="00852EB7" w:rsidP="00852EB7">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79DDF80" w14:textId="77777777" w:rsidR="00852EB7" w:rsidRPr="00442C30" w:rsidRDefault="00852EB7" w:rsidP="00852EB7">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9435D2" w14:textId="77777777" w:rsidR="00852EB7" w:rsidRPr="00442C30" w:rsidRDefault="00852EB7" w:rsidP="00852EB7">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16E1B11A" w14:textId="77777777" w:rsidR="00852EB7" w:rsidRPr="00442C30" w:rsidRDefault="00852EB7" w:rsidP="00852EB7">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6B53F701" w14:textId="77777777" w:rsidR="00852EB7" w:rsidRPr="00442C30" w:rsidRDefault="00852EB7" w:rsidP="00852EB7">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F37C2EC" w14:textId="77777777" w:rsidR="00852EB7" w:rsidRPr="00442C30" w:rsidRDefault="00852EB7" w:rsidP="00852EB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693D9E64" w14:textId="77777777" w:rsidR="00852EB7" w:rsidRPr="00442C30" w:rsidRDefault="00852EB7" w:rsidP="00852EB7">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7BF2472E" w14:textId="77777777" w:rsidR="00852EB7" w:rsidRPr="00442C30" w:rsidRDefault="00852EB7" w:rsidP="00852EB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18A19C49" w14:textId="77777777" w:rsidR="00852EB7" w:rsidRPr="00442C30" w:rsidRDefault="00852EB7" w:rsidP="00852EB7">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lastRenderedPageBreak/>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F557A4" w14:textId="77777777" w:rsidR="00852EB7" w:rsidRPr="00442C30" w:rsidRDefault="00852EB7" w:rsidP="00852EB7">
      <w:pPr>
        <w:pStyle w:val="paragraph"/>
        <w:spacing w:before="0" w:beforeAutospacing="0" w:after="0" w:afterAutospacing="0"/>
        <w:ind w:left="705"/>
        <w:jc w:val="both"/>
        <w:textAlignment w:val="baseline"/>
        <w:rPr>
          <w:rFonts w:ascii="Georgia" w:hAnsi="Georgia" w:cs="Segoe UI"/>
          <w:sz w:val="20"/>
          <w:szCs w:val="20"/>
          <w:lang w:val="fr-FR"/>
        </w:rPr>
      </w:pPr>
    </w:p>
    <w:p w14:paraId="012FEE1F" w14:textId="77777777" w:rsidR="00852EB7" w:rsidRPr="00442C30" w:rsidRDefault="00852EB7" w:rsidP="00852EB7">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6CECFF0" w14:textId="77777777" w:rsidR="00852EB7" w:rsidRPr="00442C30" w:rsidRDefault="00852EB7" w:rsidP="00852EB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70BF843" w14:textId="77777777" w:rsidR="00852EB7" w:rsidRPr="00442C30" w:rsidRDefault="00852EB7" w:rsidP="00852EB7">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1401205" w14:textId="77777777" w:rsidR="00852EB7" w:rsidRPr="00442C30" w:rsidRDefault="00852EB7" w:rsidP="00852EB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2002CB9" w14:textId="77777777" w:rsidR="00852EB7" w:rsidRPr="00442C30" w:rsidRDefault="00852EB7" w:rsidP="00852EB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7"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8" w:history="1">
        <w:r w:rsidRPr="00442C30">
          <w:rPr>
            <w:rStyle w:val="Lienhypertexte"/>
            <w:rFonts w:ascii="Georgia" w:hAnsi="Georgia" w:cs="Segoe UI"/>
            <w:sz w:val="20"/>
            <w:szCs w:val="20"/>
            <w:lang w:val="fr-FR"/>
          </w:rPr>
          <w:t>https://finances.belgium.be/fr/tresorerie/sanctions-financieres/sanctions-europ%C3%A9ennes-ue</w:t>
        </w:r>
      </w:hyperlink>
    </w:p>
    <w:p w14:paraId="7BC0860D" w14:textId="77777777" w:rsidR="00852EB7" w:rsidRPr="00442C30" w:rsidRDefault="00852EB7" w:rsidP="00852EB7">
      <w:pPr>
        <w:pStyle w:val="paragraph"/>
        <w:spacing w:after="0"/>
        <w:ind w:left="360"/>
        <w:textAlignment w:val="baseline"/>
        <w:rPr>
          <w:rStyle w:val="eop"/>
          <w:rFonts w:ascii="Georgia" w:hAnsi="Georgia" w:cs="Segoe UI"/>
          <w:sz w:val="20"/>
          <w:szCs w:val="20"/>
          <w:lang w:val="fr-FR"/>
        </w:rPr>
      </w:pPr>
      <w:hyperlink r:id="rId9"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10"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11"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3E3A08D" w14:textId="77777777" w:rsidR="00852EB7" w:rsidRPr="00442C30" w:rsidRDefault="00852EB7" w:rsidP="00852EB7">
      <w:pPr>
        <w:numPr>
          <w:ilvl w:val="0"/>
          <w:numId w:val="21"/>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E931690" w14:textId="77777777" w:rsidR="00852EB7" w:rsidRPr="00442C30" w:rsidRDefault="00852EB7" w:rsidP="00852EB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1BD58E3F" w14:textId="77777777" w:rsidR="00852EB7" w:rsidRPr="00442C30" w:rsidRDefault="00852EB7" w:rsidP="00852EB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6ABECB25" w14:textId="77777777" w:rsidR="00852EB7" w:rsidRPr="00442C30" w:rsidRDefault="00852EB7" w:rsidP="00852EB7">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484367D" w14:textId="77777777" w:rsidR="00852EB7" w:rsidRPr="00442C30" w:rsidRDefault="00852EB7" w:rsidP="00852EB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F2B3067" w14:textId="77777777" w:rsidR="00852EB7" w:rsidRPr="00442C30" w:rsidRDefault="00852EB7" w:rsidP="00852EB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46ECB4D6" w14:textId="77777777" w:rsidR="00852EB7" w:rsidRPr="00442C30" w:rsidRDefault="00852EB7" w:rsidP="00852EB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01E25248" w14:textId="77777777" w:rsidR="00852EB7" w:rsidRDefault="00852EB7" w:rsidP="00852EB7">
      <w:pPr>
        <w:ind w:left="360"/>
        <w:rPr>
          <w:rStyle w:val="eop"/>
          <w:rFonts w:eastAsia="Times New Roman" w:cs="Segoe UI"/>
          <w:color w:val="auto"/>
          <w:sz w:val="20"/>
          <w:szCs w:val="20"/>
          <w:lang w:val="fr-FR" w:eastAsia="nl-BE"/>
        </w:rPr>
      </w:pPr>
      <w:r w:rsidRPr="2D88A2E9">
        <w:rPr>
          <w:rStyle w:val="eop"/>
          <w:rFonts w:eastAsia="Times New Roman" w:cs="Segoe UI"/>
          <w:color w:val="auto"/>
          <w:sz w:val="20"/>
          <w:szCs w:val="20"/>
          <w:lang w:val="fr-FR" w:eastAsia="nl-BE"/>
        </w:rPr>
        <w:t>Signature</w:t>
      </w:r>
    </w:p>
    <w:p w14:paraId="627B5425" w14:textId="77777777" w:rsidR="00852EB7" w:rsidRPr="0037505A" w:rsidRDefault="00852EB7" w:rsidP="00852EB7">
      <w:pPr>
        <w:pStyle w:val="Titre2"/>
        <w:rPr>
          <w:rStyle w:val="eop"/>
          <w:rFonts w:ascii="Georgia" w:hAnsi="Georgia" w:cs="Segoe UI"/>
          <w:color w:val="FF0000"/>
          <w:sz w:val="20"/>
          <w:szCs w:val="20"/>
          <w:lang w:val="fr-FR" w:eastAsia="nl-BE"/>
        </w:rPr>
      </w:pPr>
      <w:r>
        <w:rPr>
          <w:rStyle w:val="eop"/>
          <w:rFonts w:cs="Segoe UI"/>
          <w:color w:val="auto"/>
          <w:sz w:val="20"/>
          <w:szCs w:val="20"/>
          <w:lang w:val="fr-FR" w:eastAsia="nl-BE"/>
        </w:rPr>
        <w:br w:type="page"/>
      </w:r>
      <w:r w:rsidRPr="0037505A">
        <w:rPr>
          <w:rStyle w:val="eop"/>
          <w:rFonts w:ascii="Georgia" w:hAnsi="Georgia" w:cs="Segoe UI"/>
          <w:color w:val="FF0000"/>
          <w:sz w:val="20"/>
          <w:szCs w:val="20"/>
          <w:lang w:val="fr-FR" w:eastAsia="nl-BE"/>
        </w:rPr>
        <w:lastRenderedPageBreak/>
        <w:t>Document unique de marché européen (DUME) (voir annexe II pour le remplir)</w:t>
      </w:r>
    </w:p>
    <w:p w14:paraId="3057EDEE" w14:textId="77777777" w:rsidR="00852EB7" w:rsidRDefault="00852EB7" w:rsidP="00852EB7">
      <w:pPr>
        <w:rPr>
          <w:rStyle w:val="eop"/>
          <w:rFonts w:ascii="Calibri" w:eastAsia="Times New Roman" w:hAnsi="Calibri" w:cs="Segoe UI"/>
          <w:b/>
          <w:color w:val="auto"/>
          <w:sz w:val="20"/>
          <w:szCs w:val="20"/>
          <w:lang w:val="fr-FR" w:eastAsia="nl-BE"/>
        </w:rPr>
      </w:pPr>
    </w:p>
    <w:p w14:paraId="384F8FD0" w14:textId="77777777" w:rsidR="00852EB7" w:rsidRPr="0037505A" w:rsidRDefault="00852EB7" w:rsidP="00852EB7">
      <w:pPr>
        <w:rPr>
          <w:i/>
          <w:iCs/>
          <w:color w:val="FF0000"/>
          <w:lang w:val="fr-FR" w:eastAsia="nl-BE"/>
        </w:rPr>
      </w:pPr>
      <w:r w:rsidRPr="0037505A">
        <w:rPr>
          <w:rStyle w:val="eop"/>
          <w:rFonts w:ascii="Calibri" w:eastAsia="Times New Roman" w:hAnsi="Calibri" w:cs="Segoe UI"/>
          <w:b/>
          <w:i/>
          <w:iCs/>
          <w:color w:val="FF0000"/>
          <w:sz w:val="20"/>
          <w:szCs w:val="20"/>
          <w:u w:val="single"/>
          <w:lang w:val="fr-FR" w:eastAsia="nl-BE"/>
        </w:rPr>
        <w:t>Attention :</w:t>
      </w:r>
      <w:r w:rsidRPr="0037505A">
        <w:rPr>
          <w:rStyle w:val="eop"/>
          <w:rFonts w:ascii="Calibri" w:eastAsia="Times New Roman" w:hAnsi="Calibri" w:cs="Segoe UI"/>
          <w:b/>
          <w:i/>
          <w:iCs/>
          <w:color w:val="FF0000"/>
          <w:sz w:val="20"/>
          <w:szCs w:val="20"/>
          <w:lang w:val="fr-FR" w:eastAsia="nl-BE"/>
        </w:rPr>
        <w:t xml:space="preserve"> </w:t>
      </w:r>
      <w:r w:rsidRPr="0037505A">
        <w:rPr>
          <w:rStyle w:val="eop"/>
          <w:rFonts w:ascii="Calibri" w:eastAsia="Times New Roman" w:hAnsi="Calibri" w:cs="Segoe UI"/>
          <w:b/>
          <w:i/>
          <w:iCs/>
          <w:color w:val="auto"/>
          <w:sz w:val="20"/>
          <w:szCs w:val="20"/>
          <w:lang w:val="fr-FR" w:eastAsia="nl-BE"/>
        </w:rPr>
        <w:t>la non fourniture du DUME entraine le rejet de l’offre du soumissionnaire</w:t>
      </w:r>
    </w:p>
    <w:p w14:paraId="5F4CFBEC" w14:textId="77777777" w:rsidR="00852EB7" w:rsidRPr="00442C30" w:rsidRDefault="00852EB7" w:rsidP="00852EB7">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27697303" w14:textId="77777777" w:rsidR="00852EB7" w:rsidRPr="00C26EB5" w:rsidRDefault="00852EB7" w:rsidP="00852EB7">
      <w:pPr>
        <w:pStyle w:val="Titre2"/>
        <w:rPr>
          <w:rFonts w:ascii="Georgia" w:hAnsi="Georgia"/>
          <w:sz w:val="20"/>
          <w:szCs w:val="20"/>
        </w:rPr>
      </w:pPr>
      <w:bookmarkStart w:id="25" w:name="_Toc52268504"/>
      <w:bookmarkStart w:id="26" w:name="_Toc164687585"/>
      <w:r w:rsidRPr="00C26EB5">
        <w:rPr>
          <w:rFonts w:ascii="Georgia" w:hAnsi="Georgia"/>
          <w:sz w:val="20"/>
          <w:szCs w:val="20"/>
        </w:rPr>
        <w:lastRenderedPageBreak/>
        <w:t>Déclaration intégrité soumissionnaires</w:t>
      </w:r>
      <w:bookmarkEnd w:id="25"/>
      <w:bookmarkEnd w:id="26"/>
    </w:p>
    <w:p w14:paraId="136E119C" w14:textId="77777777" w:rsidR="00852EB7" w:rsidRPr="00C26EB5" w:rsidRDefault="00852EB7" w:rsidP="00852EB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00A64725" w14:textId="77777777" w:rsidR="00852EB7" w:rsidRPr="00C26EB5" w:rsidRDefault="00852EB7" w:rsidP="00852EB7">
      <w:pPr>
        <w:pStyle w:val="Corpsdetexte2"/>
        <w:numPr>
          <w:ilvl w:val="0"/>
          <w:numId w:val="9"/>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6041622" w14:textId="77777777" w:rsidR="00852EB7" w:rsidRPr="00C26EB5" w:rsidRDefault="00852EB7" w:rsidP="00852EB7">
      <w:pPr>
        <w:pStyle w:val="Corpsdetexte2"/>
        <w:numPr>
          <w:ilvl w:val="0"/>
          <w:numId w:val="9"/>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5D1D8F6" w14:textId="77777777" w:rsidR="00852EB7" w:rsidRPr="00C26EB5" w:rsidRDefault="00852EB7" w:rsidP="00852EB7">
      <w:pPr>
        <w:pStyle w:val="Corpsdetexte2"/>
        <w:numPr>
          <w:ilvl w:val="0"/>
          <w:numId w:val="9"/>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3E7D4D10" w14:textId="77777777" w:rsidR="00852EB7" w:rsidRPr="00C26EB5" w:rsidRDefault="00852EB7" w:rsidP="00852EB7">
      <w:pPr>
        <w:pStyle w:val="Corpsdetexte"/>
        <w:spacing w:before="60" w:after="60"/>
        <w:rPr>
          <w:rFonts w:ascii="Georgia" w:eastAsia="Calibri" w:hAnsi="Georgia" w:cs="Times New Roman"/>
          <w:color w:val="585756"/>
          <w:szCs w:val="20"/>
          <w:lang w:val="fr-BE"/>
        </w:rPr>
      </w:pPr>
    </w:p>
    <w:p w14:paraId="6802246B" w14:textId="77777777" w:rsidR="00852EB7" w:rsidRPr="00C26EB5" w:rsidRDefault="00852EB7" w:rsidP="00852EB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353C1342" w14:textId="77777777" w:rsidR="00852EB7" w:rsidRPr="00C26EB5" w:rsidRDefault="00852EB7" w:rsidP="00852EB7">
      <w:pPr>
        <w:pStyle w:val="Corpsdetexte2"/>
        <w:numPr>
          <w:ilvl w:val="0"/>
          <w:numId w:val="10"/>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CBBA484" w14:textId="77777777" w:rsidR="00852EB7" w:rsidRPr="00C26EB5" w:rsidRDefault="00852EB7" w:rsidP="00852EB7">
      <w:pPr>
        <w:pStyle w:val="Corpsdetexte2"/>
        <w:numPr>
          <w:ilvl w:val="0"/>
          <w:numId w:val="10"/>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25A3381E" w14:textId="77777777" w:rsidR="00852EB7" w:rsidRPr="00C26EB5" w:rsidRDefault="00852EB7" w:rsidP="00852EB7">
      <w:pPr>
        <w:pStyle w:val="Corpsdetexte2"/>
        <w:numPr>
          <w:ilvl w:val="0"/>
          <w:numId w:val="10"/>
        </w:numPr>
        <w:spacing w:after="0" w:line="280" w:lineRule="auto"/>
        <w:jc w:val="both"/>
        <w:rPr>
          <w:sz w:val="20"/>
          <w:szCs w:val="20"/>
        </w:rPr>
      </w:pPr>
      <w:r w:rsidRPr="00C26EB5">
        <w:rPr>
          <w:sz w:val="20"/>
          <w:szCs w:val="20"/>
        </w:rPr>
        <w:t xml:space="preserve">Tout manquement à se conformer à une ou plusieurs des clauses déontologiques </w:t>
      </w:r>
      <w:r w:rsidRPr="00C26EB5">
        <w:rPr>
          <w:sz w:val="20"/>
          <w:szCs w:val="20"/>
          <w:highlight w:val="yellow"/>
        </w:rPr>
        <w:t>aboutira</w:t>
      </w:r>
      <w:r w:rsidRPr="00C26EB5">
        <w:rPr>
          <w:sz w:val="20"/>
          <w:szCs w:val="20"/>
        </w:rPr>
        <w:t xml:space="preserve"> à l’exclusion du contractant du présent marché et d’autres marchés publics pour Enabel.</w:t>
      </w:r>
    </w:p>
    <w:p w14:paraId="01AC9A6A" w14:textId="77777777" w:rsidR="00852EB7" w:rsidRPr="00C26EB5" w:rsidRDefault="00852EB7" w:rsidP="00852EB7">
      <w:pPr>
        <w:pStyle w:val="Corpsdetexte2"/>
        <w:spacing w:after="0" w:line="280" w:lineRule="auto"/>
        <w:ind w:left="720"/>
        <w:jc w:val="both"/>
        <w:rPr>
          <w:sz w:val="20"/>
          <w:szCs w:val="20"/>
        </w:rPr>
      </w:pPr>
    </w:p>
    <w:p w14:paraId="55AC7ADF" w14:textId="77777777" w:rsidR="00852EB7" w:rsidRPr="00C26EB5" w:rsidRDefault="00852EB7" w:rsidP="00852EB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4F296DA" w14:textId="77777777" w:rsidR="00852EB7" w:rsidRPr="00C26EB5" w:rsidRDefault="00852EB7" w:rsidP="00852EB7">
      <w:pPr>
        <w:pStyle w:val="Corpsdetexte2"/>
        <w:rPr>
          <w:kern w:val="18"/>
          <w:sz w:val="20"/>
          <w:szCs w:val="20"/>
        </w:rPr>
      </w:pPr>
      <w:r w:rsidRPr="00C26EB5">
        <w:rPr>
          <w:kern w:val="18"/>
          <w:sz w:val="20"/>
          <w:szCs w:val="20"/>
        </w:rPr>
        <w:t xml:space="preserve">Date </w:t>
      </w:r>
    </w:p>
    <w:p w14:paraId="799211DE" w14:textId="77777777" w:rsidR="00852EB7" w:rsidRPr="00C26EB5" w:rsidRDefault="00852EB7" w:rsidP="00852EB7">
      <w:pPr>
        <w:pStyle w:val="Corpsdetexte2"/>
        <w:rPr>
          <w:kern w:val="18"/>
          <w:sz w:val="20"/>
          <w:szCs w:val="20"/>
        </w:rPr>
      </w:pPr>
      <w:r w:rsidRPr="00C26EB5">
        <w:rPr>
          <w:kern w:val="18"/>
          <w:sz w:val="20"/>
          <w:szCs w:val="20"/>
        </w:rPr>
        <w:t xml:space="preserve">Localisation </w:t>
      </w:r>
    </w:p>
    <w:p w14:paraId="73C46855" w14:textId="77777777" w:rsidR="00852EB7" w:rsidRDefault="00852EB7" w:rsidP="00852EB7">
      <w:pPr>
        <w:pStyle w:val="Corpsdetexte2"/>
        <w:rPr>
          <w:kern w:val="18"/>
          <w:sz w:val="20"/>
          <w:szCs w:val="20"/>
        </w:rPr>
      </w:pPr>
      <w:r w:rsidRPr="00C26EB5">
        <w:rPr>
          <w:kern w:val="18"/>
          <w:sz w:val="20"/>
          <w:szCs w:val="20"/>
        </w:rPr>
        <w:t xml:space="preserve">Signature </w:t>
      </w:r>
    </w:p>
    <w:p w14:paraId="50E37A4A" w14:textId="77777777" w:rsidR="00852EB7" w:rsidRPr="00C00679" w:rsidRDefault="00852EB7" w:rsidP="00852EB7">
      <w:pPr>
        <w:keepNext/>
        <w:keepLines/>
        <w:numPr>
          <w:ilvl w:val="1"/>
          <w:numId w:val="4"/>
        </w:numPr>
        <w:spacing w:before="120" w:after="120" w:line="240" w:lineRule="auto"/>
        <w:jc w:val="both"/>
        <w:outlineLvl w:val="1"/>
        <w:rPr>
          <w:rFonts w:eastAsia="Times New Roman"/>
          <w:b/>
          <w:color w:val="D81A1A"/>
          <w:sz w:val="28"/>
          <w:szCs w:val="26"/>
        </w:rPr>
      </w:pPr>
      <w:r>
        <w:rPr>
          <w:kern w:val="18"/>
          <w:sz w:val="20"/>
          <w:szCs w:val="20"/>
        </w:rPr>
        <w:br w:type="page"/>
      </w:r>
      <w:bookmarkStart w:id="27" w:name="_Toc18404389"/>
      <w:bookmarkStart w:id="28" w:name="_Toc53761314"/>
      <w:bookmarkStart w:id="29" w:name="_Toc81918282"/>
      <w:bookmarkStart w:id="30" w:name="_Toc101856574"/>
      <w:bookmarkStart w:id="31" w:name="_Toc110505005"/>
      <w:bookmarkStart w:id="32" w:name="_Toc164687586"/>
      <w:r w:rsidRPr="00C00679">
        <w:rPr>
          <w:rFonts w:eastAsia="Times New Roman"/>
          <w:b/>
          <w:color w:val="D81A1A"/>
          <w:sz w:val="28"/>
          <w:szCs w:val="26"/>
        </w:rPr>
        <w:lastRenderedPageBreak/>
        <w:t>Chiffre d’affaires du soumissionnaire durant les trois dernières années</w:t>
      </w:r>
      <w:bookmarkEnd w:id="27"/>
      <w:bookmarkEnd w:id="28"/>
      <w:bookmarkEnd w:id="29"/>
      <w:bookmarkEnd w:id="30"/>
      <w:bookmarkEnd w:id="31"/>
      <w:bookmarkEnd w:id="32"/>
    </w:p>
    <w:p w14:paraId="41D75B00" w14:textId="77777777" w:rsidR="00852EB7" w:rsidRPr="00C00679" w:rsidRDefault="00852EB7" w:rsidP="00852EB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39"/>
        <w:gridCol w:w="3170"/>
      </w:tblGrid>
      <w:tr w:rsidR="00852EB7" w:rsidRPr="00C00679" w14:paraId="6A3F89B3" w14:textId="77777777" w:rsidTr="00450979">
        <w:tc>
          <w:tcPr>
            <w:tcW w:w="5000" w:type="pct"/>
            <w:gridSpan w:val="3"/>
            <w:shd w:val="pct10" w:color="auto" w:fill="auto"/>
            <w:vAlign w:val="center"/>
          </w:tcPr>
          <w:p w14:paraId="7DCADAF9" w14:textId="77777777" w:rsidR="00852EB7" w:rsidRPr="00C00679" w:rsidRDefault="00852EB7" w:rsidP="00450979">
            <w:pPr>
              <w:jc w:val="both"/>
            </w:pPr>
            <w:r w:rsidRPr="00C00679">
              <w:t>Chiffre d’affaires annuel</w:t>
            </w:r>
          </w:p>
        </w:tc>
      </w:tr>
      <w:tr w:rsidR="00852EB7" w:rsidRPr="00C00679" w14:paraId="5FBB5EA2" w14:textId="77777777" w:rsidTr="00450979">
        <w:tc>
          <w:tcPr>
            <w:tcW w:w="1519" w:type="pct"/>
            <w:shd w:val="pct10" w:color="auto" w:fill="auto"/>
            <w:vAlign w:val="center"/>
          </w:tcPr>
          <w:p w14:paraId="229292FD" w14:textId="77777777" w:rsidR="00852EB7" w:rsidRPr="00C00679" w:rsidRDefault="00852EB7" w:rsidP="00450979">
            <w:pPr>
              <w:jc w:val="both"/>
            </w:pPr>
            <w:r w:rsidRPr="00C00679">
              <w:t>Années</w:t>
            </w:r>
          </w:p>
        </w:tc>
        <w:tc>
          <w:tcPr>
            <w:tcW w:w="1732" w:type="pct"/>
            <w:shd w:val="pct10" w:color="auto" w:fill="auto"/>
            <w:vAlign w:val="center"/>
          </w:tcPr>
          <w:p w14:paraId="6C1DAA28" w14:textId="77777777" w:rsidR="00852EB7" w:rsidRPr="00C00679" w:rsidRDefault="00852EB7" w:rsidP="00450979">
            <w:pPr>
              <w:jc w:val="both"/>
            </w:pPr>
            <w:r w:rsidRPr="00C00679">
              <w:t>Montant Euro</w:t>
            </w:r>
          </w:p>
        </w:tc>
        <w:tc>
          <w:tcPr>
            <w:tcW w:w="1750" w:type="pct"/>
            <w:shd w:val="pct10" w:color="auto" w:fill="auto"/>
            <w:vAlign w:val="center"/>
          </w:tcPr>
          <w:p w14:paraId="4915ADDA" w14:textId="77777777" w:rsidR="00852EB7" w:rsidRPr="00C00679" w:rsidRDefault="00852EB7" w:rsidP="00450979">
            <w:pPr>
              <w:jc w:val="both"/>
            </w:pPr>
            <w:r w:rsidRPr="00C00679">
              <w:t>Equivalent Fcfa</w:t>
            </w:r>
          </w:p>
        </w:tc>
      </w:tr>
      <w:tr w:rsidR="00852EB7" w:rsidRPr="00C00679" w14:paraId="7DC86DFE" w14:textId="77777777" w:rsidTr="00450979">
        <w:tc>
          <w:tcPr>
            <w:tcW w:w="1519" w:type="pct"/>
            <w:shd w:val="clear" w:color="auto" w:fill="auto"/>
            <w:vAlign w:val="center"/>
          </w:tcPr>
          <w:p w14:paraId="322A4FE8" w14:textId="77777777" w:rsidR="00852EB7" w:rsidRPr="00C00679" w:rsidRDefault="00852EB7" w:rsidP="00450979">
            <w:pPr>
              <w:jc w:val="both"/>
            </w:pPr>
            <w:r w:rsidRPr="00C00679">
              <w:t>Année 202</w:t>
            </w:r>
            <w:r>
              <w:t>3</w:t>
            </w:r>
          </w:p>
        </w:tc>
        <w:tc>
          <w:tcPr>
            <w:tcW w:w="1732" w:type="pct"/>
            <w:shd w:val="clear" w:color="auto" w:fill="auto"/>
            <w:vAlign w:val="center"/>
          </w:tcPr>
          <w:p w14:paraId="1C485611" w14:textId="77777777" w:rsidR="00852EB7" w:rsidRPr="00C00679" w:rsidRDefault="00852EB7" w:rsidP="00450979">
            <w:pPr>
              <w:jc w:val="both"/>
            </w:pPr>
          </w:p>
        </w:tc>
        <w:tc>
          <w:tcPr>
            <w:tcW w:w="1750" w:type="pct"/>
            <w:shd w:val="clear" w:color="auto" w:fill="auto"/>
            <w:vAlign w:val="center"/>
          </w:tcPr>
          <w:p w14:paraId="1E1A9B67" w14:textId="77777777" w:rsidR="00852EB7" w:rsidRPr="00C00679" w:rsidRDefault="00852EB7" w:rsidP="00450979">
            <w:pPr>
              <w:jc w:val="both"/>
            </w:pPr>
          </w:p>
        </w:tc>
      </w:tr>
      <w:tr w:rsidR="00852EB7" w:rsidRPr="00C00679" w14:paraId="21CD8240" w14:textId="77777777" w:rsidTr="00450979">
        <w:tc>
          <w:tcPr>
            <w:tcW w:w="1519" w:type="pct"/>
            <w:shd w:val="clear" w:color="auto" w:fill="auto"/>
            <w:vAlign w:val="center"/>
          </w:tcPr>
          <w:p w14:paraId="0D30B697" w14:textId="77777777" w:rsidR="00852EB7" w:rsidRPr="00C00679" w:rsidRDefault="00852EB7" w:rsidP="00450979">
            <w:pPr>
              <w:jc w:val="both"/>
            </w:pPr>
            <w:r w:rsidRPr="00C00679">
              <w:t>Année 20</w:t>
            </w:r>
            <w:r>
              <w:t>22</w:t>
            </w:r>
          </w:p>
        </w:tc>
        <w:tc>
          <w:tcPr>
            <w:tcW w:w="1732" w:type="pct"/>
            <w:shd w:val="clear" w:color="auto" w:fill="auto"/>
            <w:vAlign w:val="center"/>
          </w:tcPr>
          <w:p w14:paraId="20D98883" w14:textId="77777777" w:rsidR="00852EB7" w:rsidRPr="00C00679" w:rsidRDefault="00852EB7" w:rsidP="00450979">
            <w:pPr>
              <w:jc w:val="both"/>
            </w:pPr>
          </w:p>
        </w:tc>
        <w:tc>
          <w:tcPr>
            <w:tcW w:w="1750" w:type="pct"/>
            <w:shd w:val="clear" w:color="auto" w:fill="auto"/>
            <w:vAlign w:val="center"/>
          </w:tcPr>
          <w:p w14:paraId="5456D245" w14:textId="77777777" w:rsidR="00852EB7" w:rsidRPr="00C00679" w:rsidRDefault="00852EB7" w:rsidP="00450979">
            <w:pPr>
              <w:jc w:val="both"/>
            </w:pPr>
          </w:p>
        </w:tc>
      </w:tr>
      <w:tr w:rsidR="00852EB7" w:rsidRPr="00C00679" w14:paraId="001B7045" w14:textId="77777777" w:rsidTr="00450979">
        <w:tc>
          <w:tcPr>
            <w:tcW w:w="1519" w:type="pct"/>
            <w:shd w:val="clear" w:color="auto" w:fill="auto"/>
            <w:vAlign w:val="center"/>
          </w:tcPr>
          <w:p w14:paraId="640A9B47" w14:textId="77777777" w:rsidR="00852EB7" w:rsidRPr="00C00679" w:rsidRDefault="00852EB7" w:rsidP="00450979">
            <w:pPr>
              <w:jc w:val="both"/>
            </w:pPr>
            <w:r w:rsidRPr="00C00679">
              <w:t>Année 20</w:t>
            </w:r>
            <w:r>
              <w:t>21</w:t>
            </w:r>
          </w:p>
        </w:tc>
        <w:tc>
          <w:tcPr>
            <w:tcW w:w="1732" w:type="pct"/>
            <w:shd w:val="clear" w:color="auto" w:fill="auto"/>
            <w:vAlign w:val="center"/>
          </w:tcPr>
          <w:p w14:paraId="05F3DE52" w14:textId="77777777" w:rsidR="00852EB7" w:rsidRPr="00C00679" w:rsidRDefault="00852EB7" w:rsidP="00450979">
            <w:pPr>
              <w:jc w:val="both"/>
            </w:pPr>
          </w:p>
        </w:tc>
        <w:tc>
          <w:tcPr>
            <w:tcW w:w="1750" w:type="pct"/>
            <w:shd w:val="clear" w:color="auto" w:fill="auto"/>
            <w:vAlign w:val="center"/>
          </w:tcPr>
          <w:p w14:paraId="77A49600" w14:textId="77777777" w:rsidR="00852EB7" w:rsidRPr="00C00679" w:rsidRDefault="00852EB7" w:rsidP="00450979">
            <w:pPr>
              <w:jc w:val="both"/>
            </w:pPr>
          </w:p>
        </w:tc>
      </w:tr>
    </w:tbl>
    <w:p w14:paraId="37AEBAB1" w14:textId="77777777" w:rsidR="00852EB7" w:rsidRDefault="00852EB7" w:rsidP="00852EB7">
      <w:pPr>
        <w:pStyle w:val="Corpsdetexte2"/>
        <w:rPr>
          <w:kern w:val="18"/>
          <w:sz w:val="20"/>
          <w:szCs w:val="20"/>
        </w:rPr>
      </w:pPr>
    </w:p>
    <w:p w14:paraId="453CF7E9" w14:textId="77777777" w:rsidR="00852EB7" w:rsidRPr="003C7C1D" w:rsidRDefault="00852EB7" w:rsidP="00852EB7">
      <w:pPr>
        <w:pStyle w:val="Corpsdetexte2"/>
        <w:rPr>
          <w:color w:val="FF0000"/>
          <w:kern w:val="18"/>
          <w:sz w:val="20"/>
          <w:szCs w:val="20"/>
        </w:rPr>
      </w:pPr>
      <w:r>
        <w:rPr>
          <w:kern w:val="18"/>
          <w:sz w:val="20"/>
          <w:szCs w:val="20"/>
        </w:rPr>
        <w:t xml:space="preserve">NB : </w:t>
      </w:r>
      <w:r w:rsidRPr="003C7C1D">
        <w:rPr>
          <w:b/>
          <w:bCs/>
          <w:i/>
          <w:iCs/>
          <w:color w:val="FF0000"/>
          <w:kern w:val="18"/>
          <w:sz w:val="20"/>
          <w:szCs w:val="20"/>
        </w:rPr>
        <w:t>joindre l’attestation de certification délivré par les services des impôts</w:t>
      </w:r>
    </w:p>
    <w:p w14:paraId="4EFF852D" w14:textId="77777777" w:rsidR="00852EB7" w:rsidRDefault="00852EB7" w:rsidP="00852EB7">
      <w:pPr>
        <w:pStyle w:val="Corpsdetexte2"/>
        <w:rPr>
          <w:kern w:val="18"/>
          <w:sz w:val="20"/>
          <w:szCs w:val="20"/>
        </w:rPr>
      </w:pPr>
    </w:p>
    <w:p w14:paraId="3BA4FFE4" w14:textId="77777777" w:rsidR="00852EB7" w:rsidRPr="00E10436" w:rsidRDefault="00852EB7" w:rsidP="00852EB7">
      <w:pPr>
        <w:pStyle w:val="Titre2"/>
        <w:tabs>
          <w:tab w:val="num" w:pos="576"/>
        </w:tabs>
        <w:rPr>
          <w:rFonts w:ascii="Georgia" w:hAnsi="Georgia"/>
          <w:sz w:val="21"/>
          <w:szCs w:val="21"/>
        </w:rPr>
      </w:pPr>
      <w:r w:rsidRPr="00962495">
        <w:rPr>
          <w:rFonts w:ascii="Georgia" w:hAnsi="Georgia"/>
        </w:rPr>
        <w:br w:type="page"/>
      </w:r>
      <w:bookmarkStart w:id="33" w:name="_Toc32928810"/>
      <w:bookmarkStart w:id="34" w:name="_Toc99441732"/>
      <w:bookmarkStart w:id="35" w:name="_Toc164687587"/>
      <w:r w:rsidRPr="00E10436">
        <w:rPr>
          <w:rFonts w:ascii="Georgia" w:hAnsi="Georgia"/>
          <w:sz w:val="21"/>
          <w:szCs w:val="21"/>
          <w:lang w:val="fr-FR"/>
        </w:rPr>
        <w:lastRenderedPageBreak/>
        <w:t>Liste des références similaires</w:t>
      </w:r>
      <w:bookmarkEnd w:id="33"/>
      <w:bookmarkEnd w:id="34"/>
      <w:bookmarkEnd w:id="3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852EB7" w:rsidRPr="008C1441" w14:paraId="4D25E85A" w14:textId="77777777" w:rsidTr="00450979">
        <w:trPr>
          <w:jc w:val="center"/>
        </w:trPr>
        <w:tc>
          <w:tcPr>
            <w:tcW w:w="1134" w:type="dxa"/>
            <w:shd w:val="clear" w:color="auto" w:fill="F7CAAC"/>
            <w:vAlign w:val="center"/>
          </w:tcPr>
          <w:p w14:paraId="43F9A0EC" w14:textId="77777777" w:rsidR="00852EB7" w:rsidRPr="008C1441" w:rsidRDefault="00852EB7" w:rsidP="00450979">
            <w:pPr>
              <w:spacing w:after="0" w:line="240" w:lineRule="auto"/>
              <w:jc w:val="center"/>
              <w:rPr>
                <w:color w:val="auto"/>
                <w:sz w:val="20"/>
                <w:szCs w:val="20"/>
                <w:lang w:val="fr-FR"/>
              </w:rPr>
            </w:pPr>
            <w:r w:rsidRPr="008C1441">
              <w:rPr>
                <w:color w:val="auto"/>
                <w:sz w:val="20"/>
                <w:szCs w:val="20"/>
                <w:lang w:val="fr-FR"/>
              </w:rPr>
              <w:t>Date</w:t>
            </w:r>
          </w:p>
        </w:tc>
        <w:tc>
          <w:tcPr>
            <w:tcW w:w="2583" w:type="dxa"/>
            <w:shd w:val="clear" w:color="auto" w:fill="F7CAAC"/>
            <w:vAlign w:val="center"/>
          </w:tcPr>
          <w:p w14:paraId="5A9F686E" w14:textId="77777777" w:rsidR="00852EB7" w:rsidRPr="008C1441" w:rsidRDefault="00852EB7" w:rsidP="00450979">
            <w:pPr>
              <w:spacing w:after="0" w:line="240" w:lineRule="auto"/>
              <w:jc w:val="center"/>
              <w:rPr>
                <w:color w:val="auto"/>
                <w:sz w:val="20"/>
                <w:szCs w:val="20"/>
                <w:lang w:val="fr-FR"/>
              </w:rPr>
            </w:pPr>
            <w:r w:rsidRPr="008C1441">
              <w:rPr>
                <w:color w:val="auto"/>
                <w:sz w:val="20"/>
                <w:szCs w:val="20"/>
                <w:lang w:val="fr-FR"/>
              </w:rPr>
              <w:t>Description des livraison</w:t>
            </w:r>
          </w:p>
        </w:tc>
        <w:tc>
          <w:tcPr>
            <w:tcW w:w="1627" w:type="dxa"/>
            <w:shd w:val="clear" w:color="auto" w:fill="F7CAAC"/>
            <w:vAlign w:val="center"/>
          </w:tcPr>
          <w:p w14:paraId="307636FA" w14:textId="77777777" w:rsidR="00852EB7" w:rsidRPr="008C1441" w:rsidRDefault="00852EB7" w:rsidP="00450979">
            <w:pPr>
              <w:spacing w:after="0" w:line="240" w:lineRule="auto"/>
              <w:jc w:val="center"/>
              <w:rPr>
                <w:color w:val="auto"/>
                <w:sz w:val="20"/>
                <w:szCs w:val="20"/>
                <w:lang w:val="fr-FR"/>
              </w:rPr>
            </w:pPr>
            <w:r w:rsidRPr="008C1441">
              <w:rPr>
                <w:color w:val="auto"/>
                <w:sz w:val="20"/>
                <w:szCs w:val="20"/>
                <w:lang w:val="fr-FR"/>
              </w:rPr>
              <w:t>Lieu de livraison</w:t>
            </w:r>
          </w:p>
        </w:tc>
        <w:tc>
          <w:tcPr>
            <w:tcW w:w="1653" w:type="dxa"/>
            <w:shd w:val="clear" w:color="auto" w:fill="F7CAAC"/>
            <w:vAlign w:val="center"/>
          </w:tcPr>
          <w:p w14:paraId="4227E7B1" w14:textId="77777777" w:rsidR="00852EB7" w:rsidRPr="008C1441" w:rsidRDefault="00852EB7" w:rsidP="00450979">
            <w:pPr>
              <w:spacing w:after="0" w:line="240" w:lineRule="auto"/>
              <w:jc w:val="center"/>
              <w:rPr>
                <w:color w:val="auto"/>
                <w:sz w:val="20"/>
                <w:szCs w:val="20"/>
                <w:lang w:val="fr-FR"/>
              </w:rPr>
            </w:pPr>
            <w:r w:rsidRPr="008C1441">
              <w:rPr>
                <w:color w:val="auto"/>
                <w:sz w:val="20"/>
                <w:szCs w:val="20"/>
                <w:lang w:val="fr-FR"/>
              </w:rPr>
              <w:t>Nom et référence</w:t>
            </w:r>
          </w:p>
          <w:p w14:paraId="0FF04719" w14:textId="77777777" w:rsidR="00852EB7" w:rsidRPr="008C1441" w:rsidRDefault="00852EB7" w:rsidP="00450979">
            <w:pPr>
              <w:spacing w:after="0" w:line="240" w:lineRule="auto"/>
              <w:jc w:val="center"/>
              <w:rPr>
                <w:color w:val="auto"/>
                <w:sz w:val="20"/>
                <w:szCs w:val="20"/>
                <w:lang w:val="fr-FR"/>
              </w:rPr>
            </w:pPr>
            <w:proofErr w:type="gramStart"/>
            <w:r w:rsidRPr="008C1441">
              <w:rPr>
                <w:color w:val="auto"/>
                <w:sz w:val="20"/>
                <w:szCs w:val="20"/>
                <w:lang w:val="fr-FR"/>
              </w:rPr>
              <w:t>du</w:t>
            </w:r>
            <w:proofErr w:type="gramEnd"/>
            <w:r w:rsidRPr="008C1441">
              <w:rPr>
                <w:color w:val="auto"/>
                <w:sz w:val="20"/>
                <w:szCs w:val="20"/>
                <w:lang w:val="fr-FR"/>
              </w:rPr>
              <w:t xml:space="preserve"> clients</w:t>
            </w:r>
          </w:p>
        </w:tc>
        <w:tc>
          <w:tcPr>
            <w:tcW w:w="1378" w:type="dxa"/>
            <w:shd w:val="clear" w:color="auto" w:fill="F7CAAC"/>
            <w:vAlign w:val="center"/>
          </w:tcPr>
          <w:p w14:paraId="0FE43CBD" w14:textId="77777777" w:rsidR="00852EB7" w:rsidRPr="008C1441" w:rsidRDefault="00852EB7" w:rsidP="00450979">
            <w:pPr>
              <w:spacing w:after="0" w:line="240" w:lineRule="auto"/>
              <w:jc w:val="center"/>
              <w:rPr>
                <w:color w:val="auto"/>
                <w:sz w:val="20"/>
                <w:szCs w:val="20"/>
                <w:lang w:val="fr-FR"/>
              </w:rPr>
            </w:pPr>
            <w:r w:rsidRPr="008C1441">
              <w:rPr>
                <w:color w:val="auto"/>
                <w:sz w:val="20"/>
                <w:szCs w:val="20"/>
                <w:lang w:val="fr-FR"/>
              </w:rPr>
              <w:t>Montant en euros</w:t>
            </w:r>
          </w:p>
        </w:tc>
        <w:tc>
          <w:tcPr>
            <w:tcW w:w="1264" w:type="dxa"/>
            <w:shd w:val="clear" w:color="auto" w:fill="F7CAAC"/>
            <w:vAlign w:val="center"/>
          </w:tcPr>
          <w:p w14:paraId="41FACA0B" w14:textId="77777777" w:rsidR="00852EB7" w:rsidRPr="008C1441" w:rsidRDefault="00852EB7" w:rsidP="00450979">
            <w:pPr>
              <w:spacing w:after="0" w:line="240" w:lineRule="auto"/>
              <w:jc w:val="center"/>
              <w:rPr>
                <w:color w:val="auto"/>
                <w:sz w:val="20"/>
                <w:szCs w:val="20"/>
                <w:lang w:val="fr-FR"/>
              </w:rPr>
            </w:pPr>
            <w:r w:rsidRPr="008C1441">
              <w:rPr>
                <w:color w:val="auto"/>
                <w:sz w:val="20"/>
                <w:szCs w:val="20"/>
                <w:lang w:val="fr-FR"/>
              </w:rPr>
              <w:t>N° de l’attestation joint</w:t>
            </w:r>
          </w:p>
        </w:tc>
      </w:tr>
      <w:tr w:rsidR="00852EB7" w:rsidRPr="008C1441" w14:paraId="12108246" w14:textId="77777777" w:rsidTr="00450979">
        <w:trPr>
          <w:trHeight w:val="517"/>
          <w:jc w:val="center"/>
        </w:trPr>
        <w:tc>
          <w:tcPr>
            <w:tcW w:w="1134" w:type="dxa"/>
            <w:shd w:val="clear" w:color="auto" w:fill="auto"/>
          </w:tcPr>
          <w:p w14:paraId="424FB52A" w14:textId="77777777" w:rsidR="00852EB7" w:rsidRPr="008C1441" w:rsidRDefault="00852EB7" w:rsidP="00450979">
            <w:pPr>
              <w:spacing w:after="0" w:line="240" w:lineRule="auto"/>
              <w:rPr>
                <w:color w:val="auto"/>
                <w:sz w:val="20"/>
                <w:szCs w:val="20"/>
                <w:lang w:val="fr-FR"/>
              </w:rPr>
            </w:pPr>
          </w:p>
        </w:tc>
        <w:tc>
          <w:tcPr>
            <w:tcW w:w="2583" w:type="dxa"/>
            <w:shd w:val="clear" w:color="auto" w:fill="auto"/>
          </w:tcPr>
          <w:p w14:paraId="06E5D864" w14:textId="77777777" w:rsidR="00852EB7" w:rsidRPr="008C1441" w:rsidRDefault="00852EB7" w:rsidP="00450979">
            <w:pPr>
              <w:spacing w:after="0" w:line="240" w:lineRule="auto"/>
              <w:rPr>
                <w:color w:val="auto"/>
                <w:sz w:val="20"/>
                <w:szCs w:val="20"/>
                <w:lang w:val="fr-FR"/>
              </w:rPr>
            </w:pPr>
          </w:p>
        </w:tc>
        <w:tc>
          <w:tcPr>
            <w:tcW w:w="1627" w:type="dxa"/>
            <w:shd w:val="clear" w:color="auto" w:fill="auto"/>
          </w:tcPr>
          <w:p w14:paraId="3AAB166C" w14:textId="77777777" w:rsidR="00852EB7" w:rsidRPr="008C1441" w:rsidRDefault="00852EB7" w:rsidP="00450979">
            <w:pPr>
              <w:spacing w:after="0" w:line="240" w:lineRule="auto"/>
              <w:rPr>
                <w:color w:val="auto"/>
                <w:sz w:val="20"/>
                <w:szCs w:val="20"/>
                <w:lang w:val="fr-FR"/>
              </w:rPr>
            </w:pPr>
          </w:p>
        </w:tc>
        <w:tc>
          <w:tcPr>
            <w:tcW w:w="1653" w:type="dxa"/>
            <w:shd w:val="clear" w:color="auto" w:fill="auto"/>
          </w:tcPr>
          <w:p w14:paraId="5087F983" w14:textId="77777777" w:rsidR="00852EB7" w:rsidRPr="008C1441" w:rsidRDefault="00852EB7" w:rsidP="00450979">
            <w:pPr>
              <w:spacing w:after="0" w:line="240" w:lineRule="auto"/>
              <w:rPr>
                <w:color w:val="auto"/>
                <w:sz w:val="20"/>
                <w:szCs w:val="20"/>
                <w:lang w:val="fr-FR"/>
              </w:rPr>
            </w:pPr>
          </w:p>
        </w:tc>
        <w:tc>
          <w:tcPr>
            <w:tcW w:w="1378" w:type="dxa"/>
            <w:shd w:val="clear" w:color="auto" w:fill="auto"/>
          </w:tcPr>
          <w:p w14:paraId="0B7BECFC" w14:textId="77777777" w:rsidR="00852EB7" w:rsidRPr="008C1441" w:rsidRDefault="00852EB7" w:rsidP="00450979">
            <w:pPr>
              <w:spacing w:after="0" w:line="240" w:lineRule="auto"/>
              <w:rPr>
                <w:color w:val="auto"/>
                <w:sz w:val="20"/>
                <w:szCs w:val="20"/>
                <w:lang w:val="fr-FR"/>
              </w:rPr>
            </w:pPr>
          </w:p>
        </w:tc>
        <w:tc>
          <w:tcPr>
            <w:tcW w:w="1264" w:type="dxa"/>
            <w:shd w:val="clear" w:color="auto" w:fill="auto"/>
          </w:tcPr>
          <w:p w14:paraId="2C3F4395" w14:textId="77777777" w:rsidR="00852EB7" w:rsidRPr="008C1441" w:rsidRDefault="00852EB7" w:rsidP="00450979">
            <w:pPr>
              <w:spacing w:after="0" w:line="240" w:lineRule="auto"/>
              <w:rPr>
                <w:color w:val="auto"/>
                <w:sz w:val="20"/>
                <w:szCs w:val="20"/>
                <w:lang w:val="fr-FR"/>
              </w:rPr>
            </w:pPr>
          </w:p>
        </w:tc>
      </w:tr>
      <w:tr w:rsidR="00852EB7" w:rsidRPr="008C1441" w14:paraId="14250C43" w14:textId="77777777" w:rsidTr="00450979">
        <w:trPr>
          <w:trHeight w:val="554"/>
          <w:jc w:val="center"/>
        </w:trPr>
        <w:tc>
          <w:tcPr>
            <w:tcW w:w="1134" w:type="dxa"/>
            <w:shd w:val="clear" w:color="auto" w:fill="auto"/>
          </w:tcPr>
          <w:p w14:paraId="1E62746C" w14:textId="77777777" w:rsidR="00852EB7" w:rsidRPr="008C1441" w:rsidRDefault="00852EB7" w:rsidP="00450979">
            <w:pPr>
              <w:spacing w:after="0" w:line="240" w:lineRule="auto"/>
              <w:rPr>
                <w:color w:val="auto"/>
                <w:sz w:val="20"/>
                <w:szCs w:val="20"/>
                <w:lang w:val="fr-FR"/>
              </w:rPr>
            </w:pPr>
          </w:p>
        </w:tc>
        <w:tc>
          <w:tcPr>
            <w:tcW w:w="2583" w:type="dxa"/>
            <w:shd w:val="clear" w:color="auto" w:fill="auto"/>
          </w:tcPr>
          <w:p w14:paraId="42192787" w14:textId="77777777" w:rsidR="00852EB7" w:rsidRPr="008C1441" w:rsidRDefault="00852EB7" w:rsidP="00450979">
            <w:pPr>
              <w:spacing w:after="0" w:line="240" w:lineRule="auto"/>
              <w:rPr>
                <w:color w:val="auto"/>
                <w:sz w:val="20"/>
                <w:szCs w:val="20"/>
                <w:lang w:val="fr-FR"/>
              </w:rPr>
            </w:pPr>
          </w:p>
        </w:tc>
        <w:tc>
          <w:tcPr>
            <w:tcW w:w="1627" w:type="dxa"/>
            <w:shd w:val="clear" w:color="auto" w:fill="auto"/>
          </w:tcPr>
          <w:p w14:paraId="5A0E4D25" w14:textId="77777777" w:rsidR="00852EB7" w:rsidRPr="008C1441" w:rsidRDefault="00852EB7" w:rsidP="00450979">
            <w:pPr>
              <w:spacing w:after="0" w:line="240" w:lineRule="auto"/>
              <w:rPr>
                <w:color w:val="auto"/>
                <w:sz w:val="20"/>
                <w:szCs w:val="20"/>
                <w:lang w:val="fr-FR"/>
              </w:rPr>
            </w:pPr>
          </w:p>
        </w:tc>
        <w:tc>
          <w:tcPr>
            <w:tcW w:w="1653" w:type="dxa"/>
            <w:shd w:val="clear" w:color="auto" w:fill="auto"/>
          </w:tcPr>
          <w:p w14:paraId="71B25BE1" w14:textId="77777777" w:rsidR="00852EB7" w:rsidRPr="008C1441" w:rsidRDefault="00852EB7" w:rsidP="00450979">
            <w:pPr>
              <w:spacing w:after="0" w:line="240" w:lineRule="auto"/>
              <w:rPr>
                <w:color w:val="auto"/>
                <w:sz w:val="20"/>
                <w:szCs w:val="20"/>
                <w:lang w:val="fr-FR"/>
              </w:rPr>
            </w:pPr>
          </w:p>
        </w:tc>
        <w:tc>
          <w:tcPr>
            <w:tcW w:w="1378" w:type="dxa"/>
            <w:shd w:val="clear" w:color="auto" w:fill="auto"/>
          </w:tcPr>
          <w:p w14:paraId="627BC5F7" w14:textId="77777777" w:rsidR="00852EB7" w:rsidRPr="008C1441" w:rsidRDefault="00852EB7" w:rsidP="00450979">
            <w:pPr>
              <w:spacing w:after="0" w:line="240" w:lineRule="auto"/>
              <w:rPr>
                <w:color w:val="auto"/>
                <w:sz w:val="20"/>
                <w:szCs w:val="20"/>
                <w:lang w:val="fr-FR"/>
              </w:rPr>
            </w:pPr>
          </w:p>
        </w:tc>
        <w:tc>
          <w:tcPr>
            <w:tcW w:w="1264" w:type="dxa"/>
            <w:shd w:val="clear" w:color="auto" w:fill="auto"/>
          </w:tcPr>
          <w:p w14:paraId="41667F0E" w14:textId="77777777" w:rsidR="00852EB7" w:rsidRPr="008C1441" w:rsidRDefault="00852EB7" w:rsidP="00450979">
            <w:pPr>
              <w:spacing w:after="0" w:line="240" w:lineRule="auto"/>
              <w:rPr>
                <w:color w:val="auto"/>
                <w:sz w:val="20"/>
                <w:szCs w:val="20"/>
                <w:lang w:val="fr-FR"/>
              </w:rPr>
            </w:pPr>
          </w:p>
        </w:tc>
      </w:tr>
      <w:tr w:rsidR="00852EB7" w:rsidRPr="008C1441" w14:paraId="0EA549F9" w14:textId="77777777" w:rsidTr="00450979">
        <w:trPr>
          <w:trHeight w:val="561"/>
          <w:jc w:val="center"/>
        </w:trPr>
        <w:tc>
          <w:tcPr>
            <w:tcW w:w="1134" w:type="dxa"/>
            <w:shd w:val="clear" w:color="auto" w:fill="auto"/>
          </w:tcPr>
          <w:p w14:paraId="6C542773" w14:textId="77777777" w:rsidR="00852EB7" w:rsidRPr="008C1441" w:rsidRDefault="00852EB7" w:rsidP="00450979">
            <w:pPr>
              <w:spacing w:after="0" w:line="240" w:lineRule="auto"/>
              <w:rPr>
                <w:color w:val="auto"/>
                <w:sz w:val="20"/>
                <w:szCs w:val="20"/>
                <w:lang w:val="fr-FR"/>
              </w:rPr>
            </w:pPr>
          </w:p>
        </w:tc>
        <w:tc>
          <w:tcPr>
            <w:tcW w:w="2583" w:type="dxa"/>
            <w:shd w:val="clear" w:color="auto" w:fill="auto"/>
          </w:tcPr>
          <w:p w14:paraId="737A610F" w14:textId="77777777" w:rsidR="00852EB7" w:rsidRPr="008C1441" w:rsidRDefault="00852EB7" w:rsidP="00450979">
            <w:pPr>
              <w:spacing w:after="0" w:line="240" w:lineRule="auto"/>
              <w:rPr>
                <w:color w:val="auto"/>
                <w:sz w:val="20"/>
                <w:szCs w:val="20"/>
                <w:lang w:val="fr-FR"/>
              </w:rPr>
            </w:pPr>
          </w:p>
        </w:tc>
        <w:tc>
          <w:tcPr>
            <w:tcW w:w="1627" w:type="dxa"/>
            <w:shd w:val="clear" w:color="auto" w:fill="auto"/>
          </w:tcPr>
          <w:p w14:paraId="38EA6713" w14:textId="77777777" w:rsidR="00852EB7" w:rsidRPr="008C1441" w:rsidRDefault="00852EB7" w:rsidP="00450979">
            <w:pPr>
              <w:spacing w:after="0" w:line="240" w:lineRule="auto"/>
              <w:rPr>
                <w:color w:val="auto"/>
                <w:sz w:val="20"/>
                <w:szCs w:val="20"/>
                <w:lang w:val="fr-FR"/>
              </w:rPr>
            </w:pPr>
          </w:p>
        </w:tc>
        <w:tc>
          <w:tcPr>
            <w:tcW w:w="1653" w:type="dxa"/>
            <w:shd w:val="clear" w:color="auto" w:fill="auto"/>
          </w:tcPr>
          <w:p w14:paraId="138109AA" w14:textId="77777777" w:rsidR="00852EB7" w:rsidRPr="008C1441" w:rsidRDefault="00852EB7" w:rsidP="00450979">
            <w:pPr>
              <w:spacing w:after="0" w:line="240" w:lineRule="auto"/>
              <w:rPr>
                <w:color w:val="auto"/>
                <w:sz w:val="20"/>
                <w:szCs w:val="20"/>
                <w:lang w:val="fr-FR"/>
              </w:rPr>
            </w:pPr>
          </w:p>
        </w:tc>
        <w:tc>
          <w:tcPr>
            <w:tcW w:w="1378" w:type="dxa"/>
            <w:shd w:val="clear" w:color="auto" w:fill="auto"/>
          </w:tcPr>
          <w:p w14:paraId="585C765A" w14:textId="77777777" w:rsidR="00852EB7" w:rsidRPr="008C1441" w:rsidRDefault="00852EB7" w:rsidP="00450979">
            <w:pPr>
              <w:spacing w:after="0" w:line="240" w:lineRule="auto"/>
              <w:rPr>
                <w:color w:val="auto"/>
                <w:sz w:val="20"/>
                <w:szCs w:val="20"/>
                <w:lang w:val="fr-FR"/>
              </w:rPr>
            </w:pPr>
          </w:p>
        </w:tc>
        <w:tc>
          <w:tcPr>
            <w:tcW w:w="1264" w:type="dxa"/>
            <w:shd w:val="clear" w:color="auto" w:fill="auto"/>
          </w:tcPr>
          <w:p w14:paraId="6E35525A" w14:textId="77777777" w:rsidR="00852EB7" w:rsidRPr="008C1441" w:rsidRDefault="00852EB7" w:rsidP="00450979">
            <w:pPr>
              <w:spacing w:after="0" w:line="240" w:lineRule="auto"/>
              <w:rPr>
                <w:color w:val="auto"/>
                <w:sz w:val="20"/>
                <w:szCs w:val="20"/>
                <w:lang w:val="fr-FR"/>
              </w:rPr>
            </w:pPr>
          </w:p>
        </w:tc>
      </w:tr>
      <w:tr w:rsidR="00852EB7" w:rsidRPr="008C1441" w14:paraId="46B12CA4" w14:textId="77777777" w:rsidTr="00450979">
        <w:trPr>
          <w:trHeight w:val="561"/>
          <w:jc w:val="center"/>
        </w:trPr>
        <w:tc>
          <w:tcPr>
            <w:tcW w:w="1134" w:type="dxa"/>
            <w:shd w:val="clear" w:color="auto" w:fill="auto"/>
          </w:tcPr>
          <w:p w14:paraId="761391EC" w14:textId="77777777" w:rsidR="00852EB7" w:rsidRPr="008C1441" w:rsidRDefault="00852EB7" w:rsidP="00450979">
            <w:pPr>
              <w:spacing w:after="0" w:line="240" w:lineRule="auto"/>
              <w:rPr>
                <w:color w:val="auto"/>
                <w:sz w:val="20"/>
                <w:szCs w:val="20"/>
                <w:lang w:val="fr-FR"/>
              </w:rPr>
            </w:pPr>
          </w:p>
        </w:tc>
        <w:tc>
          <w:tcPr>
            <w:tcW w:w="2583" w:type="dxa"/>
            <w:shd w:val="clear" w:color="auto" w:fill="auto"/>
          </w:tcPr>
          <w:p w14:paraId="67D1FAFA" w14:textId="77777777" w:rsidR="00852EB7" w:rsidRPr="008C1441" w:rsidRDefault="00852EB7" w:rsidP="00450979">
            <w:pPr>
              <w:spacing w:after="0" w:line="240" w:lineRule="auto"/>
              <w:rPr>
                <w:color w:val="auto"/>
                <w:sz w:val="20"/>
                <w:szCs w:val="20"/>
                <w:lang w:val="fr-FR"/>
              </w:rPr>
            </w:pPr>
          </w:p>
        </w:tc>
        <w:tc>
          <w:tcPr>
            <w:tcW w:w="1627" w:type="dxa"/>
            <w:shd w:val="clear" w:color="auto" w:fill="auto"/>
          </w:tcPr>
          <w:p w14:paraId="7D96268D" w14:textId="77777777" w:rsidR="00852EB7" w:rsidRPr="008C1441" w:rsidRDefault="00852EB7" w:rsidP="00450979">
            <w:pPr>
              <w:spacing w:after="0" w:line="240" w:lineRule="auto"/>
              <w:rPr>
                <w:color w:val="auto"/>
                <w:sz w:val="20"/>
                <w:szCs w:val="20"/>
                <w:lang w:val="fr-FR"/>
              </w:rPr>
            </w:pPr>
          </w:p>
        </w:tc>
        <w:tc>
          <w:tcPr>
            <w:tcW w:w="1653" w:type="dxa"/>
            <w:shd w:val="clear" w:color="auto" w:fill="auto"/>
          </w:tcPr>
          <w:p w14:paraId="0451F858" w14:textId="77777777" w:rsidR="00852EB7" w:rsidRPr="008C1441" w:rsidRDefault="00852EB7" w:rsidP="00450979">
            <w:pPr>
              <w:spacing w:after="0" w:line="240" w:lineRule="auto"/>
              <w:rPr>
                <w:color w:val="auto"/>
                <w:sz w:val="20"/>
                <w:szCs w:val="20"/>
                <w:lang w:val="fr-FR"/>
              </w:rPr>
            </w:pPr>
          </w:p>
        </w:tc>
        <w:tc>
          <w:tcPr>
            <w:tcW w:w="1378" w:type="dxa"/>
            <w:shd w:val="clear" w:color="auto" w:fill="auto"/>
          </w:tcPr>
          <w:p w14:paraId="57B10B07" w14:textId="77777777" w:rsidR="00852EB7" w:rsidRPr="008C1441" w:rsidRDefault="00852EB7" w:rsidP="00450979">
            <w:pPr>
              <w:spacing w:after="0" w:line="240" w:lineRule="auto"/>
              <w:rPr>
                <w:color w:val="auto"/>
                <w:sz w:val="20"/>
                <w:szCs w:val="20"/>
                <w:lang w:val="fr-FR"/>
              </w:rPr>
            </w:pPr>
          </w:p>
        </w:tc>
        <w:tc>
          <w:tcPr>
            <w:tcW w:w="1264" w:type="dxa"/>
            <w:shd w:val="clear" w:color="auto" w:fill="auto"/>
          </w:tcPr>
          <w:p w14:paraId="3E00FB30" w14:textId="77777777" w:rsidR="00852EB7" w:rsidRPr="008C1441" w:rsidRDefault="00852EB7" w:rsidP="00450979">
            <w:pPr>
              <w:spacing w:after="0" w:line="240" w:lineRule="auto"/>
              <w:rPr>
                <w:color w:val="auto"/>
                <w:sz w:val="20"/>
                <w:szCs w:val="20"/>
                <w:lang w:val="fr-FR"/>
              </w:rPr>
            </w:pPr>
          </w:p>
        </w:tc>
      </w:tr>
      <w:tr w:rsidR="00852EB7" w:rsidRPr="008C1441" w14:paraId="7CD0EE39" w14:textId="77777777" w:rsidTr="00450979">
        <w:trPr>
          <w:trHeight w:val="561"/>
          <w:jc w:val="center"/>
        </w:trPr>
        <w:tc>
          <w:tcPr>
            <w:tcW w:w="1134" w:type="dxa"/>
            <w:shd w:val="clear" w:color="auto" w:fill="auto"/>
          </w:tcPr>
          <w:p w14:paraId="160A5F01" w14:textId="77777777" w:rsidR="00852EB7" w:rsidRPr="008C1441" w:rsidRDefault="00852EB7" w:rsidP="00450979">
            <w:pPr>
              <w:spacing w:after="0" w:line="240" w:lineRule="auto"/>
              <w:rPr>
                <w:color w:val="auto"/>
                <w:sz w:val="20"/>
                <w:szCs w:val="20"/>
                <w:lang w:val="fr-FR"/>
              </w:rPr>
            </w:pPr>
          </w:p>
        </w:tc>
        <w:tc>
          <w:tcPr>
            <w:tcW w:w="2583" w:type="dxa"/>
            <w:shd w:val="clear" w:color="auto" w:fill="auto"/>
          </w:tcPr>
          <w:p w14:paraId="26EB7185" w14:textId="77777777" w:rsidR="00852EB7" w:rsidRPr="008C1441" w:rsidRDefault="00852EB7" w:rsidP="00450979">
            <w:pPr>
              <w:spacing w:after="0" w:line="240" w:lineRule="auto"/>
              <w:rPr>
                <w:color w:val="auto"/>
                <w:sz w:val="20"/>
                <w:szCs w:val="20"/>
                <w:lang w:val="fr-FR"/>
              </w:rPr>
            </w:pPr>
          </w:p>
        </w:tc>
        <w:tc>
          <w:tcPr>
            <w:tcW w:w="1627" w:type="dxa"/>
            <w:shd w:val="clear" w:color="auto" w:fill="auto"/>
          </w:tcPr>
          <w:p w14:paraId="316ED216" w14:textId="77777777" w:rsidR="00852EB7" w:rsidRPr="008C1441" w:rsidRDefault="00852EB7" w:rsidP="00450979">
            <w:pPr>
              <w:spacing w:after="0" w:line="240" w:lineRule="auto"/>
              <w:rPr>
                <w:color w:val="auto"/>
                <w:sz w:val="20"/>
                <w:szCs w:val="20"/>
                <w:lang w:val="fr-FR"/>
              </w:rPr>
            </w:pPr>
          </w:p>
        </w:tc>
        <w:tc>
          <w:tcPr>
            <w:tcW w:w="1653" w:type="dxa"/>
            <w:shd w:val="clear" w:color="auto" w:fill="auto"/>
          </w:tcPr>
          <w:p w14:paraId="037E5682" w14:textId="77777777" w:rsidR="00852EB7" w:rsidRPr="008C1441" w:rsidRDefault="00852EB7" w:rsidP="00450979">
            <w:pPr>
              <w:spacing w:after="0" w:line="240" w:lineRule="auto"/>
              <w:rPr>
                <w:color w:val="auto"/>
                <w:sz w:val="20"/>
                <w:szCs w:val="20"/>
                <w:lang w:val="fr-FR"/>
              </w:rPr>
            </w:pPr>
          </w:p>
        </w:tc>
        <w:tc>
          <w:tcPr>
            <w:tcW w:w="1378" w:type="dxa"/>
            <w:shd w:val="clear" w:color="auto" w:fill="auto"/>
          </w:tcPr>
          <w:p w14:paraId="20C97BC4" w14:textId="77777777" w:rsidR="00852EB7" w:rsidRPr="008C1441" w:rsidRDefault="00852EB7" w:rsidP="00450979">
            <w:pPr>
              <w:spacing w:after="0" w:line="240" w:lineRule="auto"/>
              <w:rPr>
                <w:color w:val="auto"/>
                <w:sz w:val="20"/>
                <w:szCs w:val="20"/>
                <w:lang w:val="fr-FR"/>
              </w:rPr>
            </w:pPr>
          </w:p>
        </w:tc>
        <w:tc>
          <w:tcPr>
            <w:tcW w:w="1264" w:type="dxa"/>
            <w:shd w:val="clear" w:color="auto" w:fill="auto"/>
          </w:tcPr>
          <w:p w14:paraId="6C9DCD11" w14:textId="77777777" w:rsidR="00852EB7" w:rsidRPr="008C1441" w:rsidRDefault="00852EB7" w:rsidP="00450979">
            <w:pPr>
              <w:spacing w:after="0" w:line="240" w:lineRule="auto"/>
              <w:rPr>
                <w:color w:val="auto"/>
                <w:sz w:val="20"/>
                <w:szCs w:val="20"/>
                <w:lang w:val="fr-FR"/>
              </w:rPr>
            </w:pPr>
          </w:p>
        </w:tc>
      </w:tr>
      <w:tr w:rsidR="00852EB7" w:rsidRPr="008C1441" w14:paraId="6E1628CD" w14:textId="77777777" w:rsidTr="00450979">
        <w:trPr>
          <w:trHeight w:val="561"/>
          <w:jc w:val="center"/>
        </w:trPr>
        <w:tc>
          <w:tcPr>
            <w:tcW w:w="1134" w:type="dxa"/>
            <w:shd w:val="clear" w:color="auto" w:fill="auto"/>
          </w:tcPr>
          <w:p w14:paraId="764FF405" w14:textId="77777777" w:rsidR="00852EB7" w:rsidRPr="008C1441" w:rsidRDefault="00852EB7" w:rsidP="00450979">
            <w:pPr>
              <w:spacing w:after="0" w:line="240" w:lineRule="auto"/>
              <w:rPr>
                <w:color w:val="auto"/>
                <w:sz w:val="20"/>
                <w:szCs w:val="20"/>
                <w:lang w:val="fr-FR"/>
              </w:rPr>
            </w:pPr>
          </w:p>
        </w:tc>
        <w:tc>
          <w:tcPr>
            <w:tcW w:w="2583" w:type="dxa"/>
            <w:shd w:val="clear" w:color="auto" w:fill="auto"/>
          </w:tcPr>
          <w:p w14:paraId="745152A2" w14:textId="77777777" w:rsidR="00852EB7" w:rsidRPr="008C1441" w:rsidRDefault="00852EB7" w:rsidP="00450979">
            <w:pPr>
              <w:spacing w:after="0" w:line="240" w:lineRule="auto"/>
              <w:rPr>
                <w:color w:val="auto"/>
                <w:sz w:val="20"/>
                <w:szCs w:val="20"/>
                <w:lang w:val="fr-FR"/>
              </w:rPr>
            </w:pPr>
          </w:p>
        </w:tc>
        <w:tc>
          <w:tcPr>
            <w:tcW w:w="1627" w:type="dxa"/>
            <w:shd w:val="clear" w:color="auto" w:fill="auto"/>
          </w:tcPr>
          <w:p w14:paraId="6EDC0390" w14:textId="77777777" w:rsidR="00852EB7" w:rsidRPr="008C1441" w:rsidRDefault="00852EB7" w:rsidP="00450979">
            <w:pPr>
              <w:spacing w:after="0" w:line="240" w:lineRule="auto"/>
              <w:rPr>
                <w:color w:val="auto"/>
                <w:sz w:val="20"/>
                <w:szCs w:val="20"/>
                <w:lang w:val="fr-FR"/>
              </w:rPr>
            </w:pPr>
          </w:p>
        </w:tc>
        <w:tc>
          <w:tcPr>
            <w:tcW w:w="1653" w:type="dxa"/>
            <w:shd w:val="clear" w:color="auto" w:fill="auto"/>
          </w:tcPr>
          <w:p w14:paraId="0981AF1D" w14:textId="77777777" w:rsidR="00852EB7" w:rsidRPr="008C1441" w:rsidRDefault="00852EB7" w:rsidP="00450979">
            <w:pPr>
              <w:spacing w:after="0" w:line="240" w:lineRule="auto"/>
              <w:rPr>
                <w:color w:val="auto"/>
                <w:sz w:val="20"/>
                <w:szCs w:val="20"/>
                <w:lang w:val="fr-FR"/>
              </w:rPr>
            </w:pPr>
          </w:p>
        </w:tc>
        <w:tc>
          <w:tcPr>
            <w:tcW w:w="1378" w:type="dxa"/>
            <w:shd w:val="clear" w:color="auto" w:fill="auto"/>
          </w:tcPr>
          <w:p w14:paraId="4F27B27E" w14:textId="77777777" w:rsidR="00852EB7" w:rsidRPr="008C1441" w:rsidRDefault="00852EB7" w:rsidP="00450979">
            <w:pPr>
              <w:spacing w:after="0" w:line="240" w:lineRule="auto"/>
              <w:rPr>
                <w:color w:val="auto"/>
                <w:sz w:val="20"/>
                <w:szCs w:val="20"/>
                <w:lang w:val="fr-FR"/>
              </w:rPr>
            </w:pPr>
          </w:p>
        </w:tc>
        <w:tc>
          <w:tcPr>
            <w:tcW w:w="1264" w:type="dxa"/>
            <w:shd w:val="clear" w:color="auto" w:fill="auto"/>
          </w:tcPr>
          <w:p w14:paraId="40F76623" w14:textId="77777777" w:rsidR="00852EB7" w:rsidRPr="008C1441" w:rsidRDefault="00852EB7" w:rsidP="00450979">
            <w:pPr>
              <w:spacing w:after="0" w:line="240" w:lineRule="auto"/>
              <w:rPr>
                <w:color w:val="auto"/>
                <w:sz w:val="20"/>
                <w:szCs w:val="20"/>
                <w:lang w:val="fr-FR"/>
              </w:rPr>
            </w:pPr>
          </w:p>
        </w:tc>
      </w:tr>
    </w:tbl>
    <w:p w14:paraId="63282360" w14:textId="77777777" w:rsidR="00852EB7" w:rsidRDefault="00852EB7" w:rsidP="00852EB7">
      <w:pPr>
        <w:pStyle w:val="Corpsdetexte"/>
        <w:rPr>
          <w:rFonts w:ascii="Georgia" w:hAnsi="Georgia"/>
        </w:rPr>
      </w:pPr>
    </w:p>
    <w:p w14:paraId="15E21117" w14:textId="77777777" w:rsidR="00852EB7" w:rsidRDefault="00852EB7" w:rsidP="00852EB7">
      <w:pPr>
        <w:pStyle w:val="Corpsdetexte"/>
        <w:tabs>
          <w:tab w:val="left" w:pos="1212"/>
        </w:tabs>
        <w:rPr>
          <w:rFonts w:ascii="Georgia" w:hAnsi="Georgia"/>
          <w:i/>
          <w:iCs/>
        </w:rPr>
      </w:pPr>
      <w:r>
        <w:rPr>
          <w:rFonts w:ascii="Georgia" w:hAnsi="Georgia"/>
        </w:rPr>
        <w:t xml:space="preserve">NB : </w:t>
      </w:r>
      <w:r w:rsidRPr="00811947">
        <w:rPr>
          <w:rFonts w:ascii="Georgia" w:hAnsi="Georgia"/>
          <w:i/>
          <w:iCs/>
        </w:rPr>
        <w:t>pour chaque référence fournie, veuillez joindre la copie de la page de garde et signature du contrat et le PV de réception. Sur les documents probants cités, le pouvoir adjudicateur doit être en mesure de lire le montant du marché sans avoir à demander cette information.</w:t>
      </w:r>
    </w:p>
    <w:p w14:paraId="1CB65276" w14:textId="77777777" w:rsidR="00852EB7" w:rsidRPr="00C00679" w:rsidRDefault="00852EB7" w:rsidP="00852EB7">
      <w:pPr>
        <w:keepNext/>
        <w:keepLines/>
        <w:numPr>
          <w:ilvl w:val="1"/>
          <w:numId w:val="4"/>
        </w:numPr>
        <w:spacing w:before="120" w:after="120" w:line="240" w:lineRule="auto"/>
        <w:jc w:val="both"/>
        <w:outlineLvl w:val="1"/>
        <w:rPr>
          <w:rFonts w:eastAsia="Times New Roman"/>
          <w:b/>
          <w:color w:val="D81A1A"/>
          <w:sz w:val="28"/>
          <w:szCs w:val="26"/>
        </w:rPr>
      </w:pPr>
      <w:r>
        <w:rPr>
          <w:i/>
          <w:iCs/>
        </w:rPr>
        <w:br w:type="page"/>
      </w:r>
      <w:bookmarkStart w:id="36" w:name="_Toc81918285"/>
      <w:bookmarkStart w:id="37" w:name="_Toc101856578"/>
      <w:bookmarkStart w:id="38" w:name="_Toc110505009"/>
      <w:bookmarkStart w:id="39" w:name="_Toc164687588"/>
      <w:r w:rsidRPr="00C00679">
        <w:rPr>
          <w:rFonts w:eastAsia="Times New Roman"/>
          <w:b/>
          <w:color w:val="D81A1A"/>
          <w:sz w:val="28"/>
          <w:szCs w:val="26"/>
        </w:rPr>
        <w:lastRenderedPageBreak/>
        <w:t>Modèle de curriculum vitae</w:t>
      </w:r>
      <w:bookmarkEnd w:id="36"/>
      <w:bookmarkEnd w:id="37"/>
      <w:bookmarkEnd w:id="38"/>
      <w:bookmarkEnd w:id="39"/>
    </w:p>
    <w:p w14:paraId="198627B3" w14:textId="77777777" w:rsidR="00852EB7" w:rsidRPr="00C00679" w:rsidRDefault="00852EB7" w:rsidP="00852EB7">
      <w:pPr>
        <w:jc w:val="both"/>
      </w:pPr>
      <w:r w:rsidRPr="00C00679">
        <w:t>Pour chaque profil de personnel requis au point « Critères de capacité technique », joindre le curriculum vitae ainsi qu’une copie légalisée des diplômes.</w:t>
      </w:r>
    </w:p>
    <w:p w14:paraId="4AADC5A9" w14:textId="77777777" w:rsidR="00852EB7" w:rsidRPr="00C00679" w:rsidRDefault="00852EB7" w:rsidP="00852EB7">
      <w:pPr>
        <w:jc w:val="both"/>
      </w:pPr>
      <w:r w:rsidRPr="00C00679">
        <w:t>Position proposée dans le contrat : …</w:t>
      </w:r>
    </w:p>
    <w:p w14:paraId="0784B0C0" w14:textId="77777777" w:rsidR="00852EB7" w:rsidRPr="00C00679" w:rsidRDefault="00852EB7" w:rsidP="00852EB7">
      <w:pPr>
        <w:jc w:val="both"/>
      </w:pPr>
      <w:r w:rsidRPr="00C00679">
        <w:t>Nom de famille : …</w:t>
      </w:r>
    </w:p>
    <w:p w14:paraId="087D6CC0" w14:textId="77777777" w:rsidR="00852EB7" w:rsidRPr="00C00679" w:rsidRDefault="00852EB7" w:rsidP="00852EB7">
      <w:pPr>
        <w:jc w:val="both"/>
      </w:pPr>
      <w:r w:rsidRPr="00C00679">
        <w:t>Prénom : …</w:t>
      </w:r>
    </w:p>
    <w:p w14:paraId="4EC1C1AA" w14:textId="77777777" w:rsidR="00852EB7" w:rsidRPr="00C00679" w:rsidRDefault="00852EB7" w:rsidP="00852EB7">
      <w:pPr>
        <w:jc w:val="both"/>
      </w:pPr>
      <w:r w:rsidRPr="00C00679">
        <w:t>Date et lieu de naissance : …</w:t>
      </w:r>
    </w:p>
    <w:p w14:paraId="7A2F6E45" w14:textId="77777777" w:rsidR="00852EB7" w:rsidRPr="00C00679" w:rsidRDefault="00852EB7" w:rsidP="00852EB7">
      <w:pPr>
        <w:jc w:val="both"/>
      </w:pPr>
      <w:r w:rsidRPr="00C00679">
        <w:t>Nationalité : …</w:t>
      </w:r>
    </w:p>
    <w:p w14:paraId="08A65344" w14:textId="77777777" w:rsidR="00852EB7" w:rsidRPr="00C00679" w:rsidRDefault="00852EB7" w:rsidP="00852EB7">
      <w:pPr>
        <w:jc w:val="both"/>
      </w:pPr>
      <w:r w:rsidRPr="00C00679">
        <w:t>Statut civil : …</w:t>
      </w:r>
    </w:p>
    <w:p w14:paraId="6FD51777" w14:textId="77777777" w:rsidR="00852EB7" w:rsidRPr="00C00679" w:rsidRDefault="00852EB7" w:rsidP="00852EB7">
      <w:pPr>
        <w:jc w:val="both"/>
      </w:pPr>
      <w:r w:rsidRPr="00C00679">
        <w:t>Adresse (téléphone/e-mail) : …</w:t>
      </w:r>
    </w:p>
    <w:p w14:paraId="5CF2202C" w14:textId="77777777" w:rsidR="00852EB7" w:rsidRPr="00C00679" w:rsidRDefault="00852EB7" w:rsidP="00852EB7">
      <w:pPr>
        <w:jc w:val="both"/>
      </w:pPr>
      <w:r w:rsidRPr="00C00679">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852EB7" w:rsidRPr="00C00679" w14:paraId="0D18BD8D" w14:textId="77777777" w:rsidTr="0045097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FC92036" w14:textId="77777777" w:rsidR="00852EB7" w:rsidRPr="00C00679" w:rsidRDefault="00852EB7" w:rsidP="00450979">
            <w:pPr>
              <w:jc w:val="both"/>
            </w:pPr>
            <w:r w:rsidRPr="00C00679">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71E5847E" w14:textId="77777777" w:rsidR="00852EB7" w:rsidRPr="00C00679" w:rsidRDefault="00852EB7" w:rsidP="00450979">
            <w:pPr>
              <w:jc w:val="both"/>
            </w:pPr>
          </w:p>
        </w:tc>
      </w:tr>
      <w:tr w:rsidR="00852EB7" w:rsidRPr="00C00679" w14:paraId="0E6CA3B7" w14:textId="77777777" w:rsidTr="0045097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92C93BB" w14:textId="77777777" w:rsidR="00852EB7" w:rsidRPr="00C00679" w:rsidRDefault="00852EB7" w:rsidP="00450979">
            <w:pPr>
              <w:jc w:val="both"/>
            </w:pPr>
            <w:r w:rsidRPr="00C00679">
              <w:t>De (mois/année) :</w:t>
            </w:r>
          </w:p>
          <w:p w14:paraId="0E2C27AE" w14:textId="77777777" w:rsidR="00852EB7" w:rsidRPr="00C00679" w:rsidRDefault="00852EB7" w:rsidP="00450979">
            <w:pPr>
              <w:jc w:val="both"/>
            </w:pPr>
            <w:r w:rsidRPr="00C00679">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EFB0145" w14:textId="77777777" w:rsidR="00852EB7" w:rsidRPr="00C00679" w:rsidRDefault="00852EB7" w:rsidP="00450979">
            <w:pPr>
              <w:jc w:val="both"/>
            </w:pPr>
          </w:p>
        </w:tc>
      </w:tr>
      <w:tr w:rsidR="00852EB7" w:rsidRPr="00C00679" w14:paraId="03206C24" w14:textId="77777777" w:rsidTr="0045097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8D14951" w14:textId="77777777" w:rsidR="00852EB7" w:rsidRPr="00C00679" w:rsidRDefault="00852EB7" w:rsidP="00450979">
            <w:pPr>
              <w:jc w:val="both"/>
            </w:pPr>
            <w:r w:rsidRPr="00C00679">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0FF69E37" w14:textId="77777777" w:rsidR="00852EB7" w:rsidRPr="00C00679" w:rsidRDefault="00852EB7" w:rsidP="00450979">
            <w:pPr>
              <w:jc w:val="both"/>
            </w:pPr>
          </w:p>
        </w:tc>
      </w:tr>
    </w:tbl>
    <w:p w14:paraId="0DE1517C" w14:textId="77777777" w:rsidR="00852EB7" w:rsidRPr="00C00679" w:rsidRDefault="00852EB7" w:rsidP="00852EB7">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852EB7" w:rsidRPr="00C00679" w14:paraId="7AE6725B" w14:textId="77777777" w:rsidTr="0045097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7FFC291" w14:textId="77777777" w:rsidR="00852EB7" w:rsidRPr="00C00679" w:rsidRDefault="00852EB7" w:rsidP="00450979">
            <w:pPr>
              <w:jc w:val="both"/>
            </w:pPr>
            <w:r w:rsidRPr="00C00679">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49D7E7DA" w14:textId="77777777" w:rsidR="00852EB7" w:rsidRPr="00C00679" w:rsidRDefault="00852EB7" w:rsidP="00450979">
            <w:pPr>
              <w:jc w:val="both"/>
            </w:pPr>
          </w:p>
        </w:tc>
      </w:tr>
      <w:tr w:rsidR="00852EB7" w:rsidRPr="00C00679" w14:paraId="46ECC33F" w14:textId="77777777" w:rsidTr="0045097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5BDF6EE" w14:textId="77777777" w:rsidR="00852EB7" w:rsidRPr="00C00679" w:rsidRDefault="00852EB7" w:rsidP="00450979">
            <w:pPr>
              <w:jc w:val="both"/>
            </w:pPr>
            <w:r w:rsidRPr="00C00679">
              <w:t>De (mois/année) :</w:t>
            </w:r>
          </w:p>
          <w:p w14:paraId="13B6FBA1" w14:textId="77777777" w:rsidR="00852EB7" w:rsidRPr="00C00679" w:rsidRDefault="00852EB7" w:rsidP="00450979">
            <w:pPr>
              <w:jc w:val="both"/>
            </w:pPr>
            <w:r w:rsidRPr="00C00679">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DE00A01" w14:textId="77777777" w:rsidR="00852EB7" w:rsidRPr="00C00679" w:rsidRDefault="00852EB7" w:rsidP="00450979">
            <w:pPr>
              <w:jc w:val="both"/>
            </w:pPr>
          </w:p>
        </w:tc>
      </w:tr>
      <w:tr w:rsidR="00852EB7" w:rsidRPr="00C00679" w14:paraId="66D73009" w14:textId="77777777" w:rsidTr="0045097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40B1D89" w14:textId="77777777" w:rsidR="00852EB7" w:rsidRPr="00C00679" w:rsidRDefault="00852EB7" w:rsidP="00450979">
            <w:pPr>
              <w:jc w:val="both"/>
            </w:pPr>
            <w:r w:rsidRPr="00C00679">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978B57C" w14:textId="77777777" w:rsidR="00852EB7" w:rsidRPr="00C00679" w:rsidRDefault="00852EB7" w:rsidP="00450979">
            <w:pPr>
              <w:jc w:val="both"/>
            </w:pPr>
          </w:p>
        </w:tc>
      </w:tr>
    </w:tbl>
    <w:p w14:paraId="685AA8E0" w14:textId="77777777" w:rsidR="00852EB7" w:rsidRPr="00C00679" w:rsidRDefault="00852EB7" w:rsidP="00852EB7">
      <w:pPr>
        <w:jc w:val="both"/>
      </w:pPr>
      <w:r w:rsidRPr="00C00679">
        <w:t>Compétences linguistiques :</w:t>
      </w:r>
    </w:p>
    <w:p w14:paraId="790D90E2" w14:textId="77777777" w:rsidR="00852EB7" w:rsidRPr="00C00679" w:rsidRDefault="00852EB7" w:rsidP="00852EB7">
      <w:pPr>
        <w:jc w:val="both"/>
      </w:pPr>
      <w:r w:rsidRPr="00C00679">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852EB7" w:rsidRPr="00C00679" w14:paraId="1A9BE206" w14:textId="77777777" w:rsidTr="00450979">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7C2371" w14:textId="77777777" w:rsidR="00852EB7" w:rsidRPr="00C00679" w:rsidRDefault="00852EB7" w:rsidP="00450979">
            <w:pPr>
              <w:jc w:val="both"/>
            </w:pPr>
            <w:r w:rsidRPr="00C00679">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D686AE8" w14:textId="77777777" w:rsidR="00852EB7" w:rsidRPr="00C00679" w:rsidRDefault="00852EB7" w:rsidP="00450979">
            <w:pPr>
              <w:jc w:val="both"/>
            </w:pPr>
            <w:r w:rsidRPr="00C00679">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DA43B6" w14:textId="77777777" w:rsidR="00852EB7" w:rsidRPr="00C00679" w:rsidRDefault="00852EB7" w:rsidP="00450979">
            <w:pPr>
              <w:jc w:val="both"/>
            </w:pPr>
            <w:r w:rsidRPr="00C00679">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56479A8" w14:textId="77777777" w:rsidR="00852EB7" w:rsidRPr="00C00679" w:rsidRDefault="00852EB7" w:rsidP="00450979">
            <w:pPr>
              <w:jc w:val="both"/>
            </w:pPr>
            <w:r w:rsidRPr="00C00679">
              <w:t>Écrit</w:t>
            </w:r>
          </w:p>
        </w:tc>
      </w:tr>
      <w:tr w:rsidR="00852EB7" w:rsidRPr="00C00679" w14:paraId="4B7DBBBB" w14:textId="77777777" w:rsidTr="0045097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93AB84C" w14:textId="77777777" w:rsidR="00852EB7" w:rsidRPr="00C00679" w:rsidRDefault="00852EB7" w:rsidP="00450979">
            <w:pPr>
              <w:jc w:val="both"/>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CBD3DB0" w14:textId="77777777" w:rsidR="00852EB7" w:rsidRPr="00C00679" w:rsidRDefault="00852EB7" w:rsidP="00450979">
            <w:pPr>
              <w:jc w:val="both"/>
            </w:pPr>
            <w:r w:rsidRPr="00C00679">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52F44900" w14:textId="77777777" w:rsidR="00852EB7" w:rsidRPr="00C00679" w:rsidRDefault="00852EB7" w:rsidP="00450979">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00A16A75" w14:textId="77777777" w:rsidR="00852EB7" w:rsidRPr="00C00679" w:rsidRDefault="00852EB7" w:rsidP="00450979">
            <w:pPr>
              <w:jc w:val="both"/>
            </w:pPr>
          </w:p>
        </w:tc>
      </w:tr>
      <w:tr w:rsidR="00852EB7" w:rsidRPr="00C00679" w14:paraId="70834234" w14:textId="77777777" w:rsidTr="0045097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197DBBD" w14:textId="77777777" w:rsidR="00852EB7" w:rsidRPr="00C00679" w:rsidRDefault="00852EB7" w:rsidP="00450979">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29D5A8B2" w14:textId="77777777" w:rsidR="00852EB7" w:rsidRPr="00C00679" w:rsidRDefault="00852EB7" w:rsidP="00450979">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04B56FA3" w14:textId="77777777" w:rsidR="00852EB7" w:rsidRPr="00C00679" w:rsidRDefault="00852EB7" w:rsidP="00450979">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3F8871D1" w14:textId="77777777" w:rsidR="00852EB7" w:rsidRPr="00C00679" w:rsidRDefault="00852EB7" w:rsidP="00450979">
            <w:pPr>
              <w:jc w:val="both"/>
            </w:pPr>
          </w:p>
        </w:tc>
      </w:tr>
      <w:tr w:rsidR="00852EB7" w:rsidRPr="00C00679" w14:paraId="4E5AE190" w14:textId="77777777" w:rsidTr="0045097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68FB894" w14:textId="77777777" w:rsidR="00852EB7" w:rsidRPr="00C00679" w:rsidRDefault="00852EB7" w:rsidP="00450979">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02A8F0FE" w14:textId="77777777" w:rsidR="00852EB7" w:rsidRPr="00C00679" w:rsidRDefault="00852EB7" w:rsidP="00450979">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2631F10E" w14:textId="77777777" w:rsidR="00852EB7" w:rsidRPr="00C00679" w:rsidRDefault="00852EB7" w:rsidP="00450979">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64F96314" w14:textId="77777777" w:rsidR="00852EB7" w:rsidRPr="00C00679" w:rsidRDefault="00852EB7" w:rsidP="00450979">
            <w:pPr>
              <w:jc w:val="both"/>
            </w:pPr>
          </w:p>
        </w:tc>
      </w:tr>
    </w:tbl>
    <w:p w14:paraId="0F8C2F5A" w14:textId="77777777" w:rsidR="00852EB7" w:rsidRPr="00C00679" w:rsidRDefault="00852EB7" w:rsidP="00852EB7">
      <w:pPr>
        <w:jc w:val="both"/>
      </w:pPr>
      <w:r w:rsidRPr="00C00679">
        <w:t>Appartenance à une organisation professionnelle : …</w:t>
      </w:r>
    </w:p>
    <w:p w14:paraId="1001419A" w14:textId="77777777" w:rsidR="00852EB7" w:rsidRPr="00C00679" w:rsidRDefault="00852EB7" w:rsidP="00852EB7">
      <w:pPr>
        <w:jc w:val="both"/>
      </w:pPr>
      <w:r w:rsidRPr="00C00679">
        <w:t>Autres compétences (par ex. maîtrise de l’informatique, etc.) : …</w:t>
      </w:r>
    </w:p>
    <w:p w14:paraId="1B3E6360" w14:textId="77777777" w:rsidR="00852EB7" w:rsidRPr="00C00679" w:rsidRDefault="00852EB7" w:rsidP="00852EB7">
      <w:pPr>
        <w:jc w:val="both"/>
      </w:pPr>
      <w:r w:rsidRPr="00C00679">
        <w:t>Position actuelle : …</w:t>
      </w:r>
    </w:p>
    <w:p w14:paraId="437716B8" w14:textId="77777777" w:rsidR="00852EB7" w:rsidRPr="00C00679" w:rsidRDefault="00852EB7" w:rsidP="00852EB7">
      <w:pPr>
        <w:jc w:val="both"/>
      </w:pPr>
      <w:r w:rsidRPr="00C00679">
        <w:t>Années d’expérience professionnelle : …</w:t>
      </w:r>
    </w:p>
    <w:p w14:paraId="4AAF5733" w14:textId="77777777" w:rsidR="00852EB7" w:rsidRPr="00C00679" w:rsidRDefault="00852EB7" w:rsidP="00852EB7">
      <w:pPr>
        <w:jc w:val="both"/>
      </w:pPr>
      <w:r w:rsidRPr="00C00679">
        <w:t>Qualifications principales : …</w:t>
      </w:r>
    </w:p>
    <w:p w14:paraId="43B12EDF" w14:textId="77777777" w:rsidR="00852EB7" w:rsidRPr="00C00679" w:rsidRDefault="00852EB7" w:rsidP="00852EB7">
      <w:pPr>
        <w:jc w:val="both"/>
      </w:pPr>
      <w:r w:rsidRPr="00C00679">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852EB7" w:rsidRPr="00C00679" w14:paraId="077C14A2"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F5FF7B3" w14:textId="77777777" w:rsidR="00852EB7" w:rsidRPr="00C00679" w:rsidRDefault="00852EB7" w:rsidP="00450979">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1FAE944D" w14:textId="77777777" w:rsidR="00852EB7" w:rsidRPr="00C00679" w:rsidRDefault="00852EB7" w:rsidP="00450979">
            <w:pPr>
              <w:jc w:val="both"/>
            </w:pPr>
          </w:p>
        </w:tc>
      </w:tr>
      <w:tr w:rsidR="00852EB7" w:rsidRPr="00C00679" w14:paraId="3ED44EC1"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E304958" w14:textId="77777777" w:rsidR="00852EB7" w:rsidRPr="00C00679" w:rsidRDefault="00852EB7" w:rsidP="00450979">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D7A7B2D" w14:textId="77777777" w:rsidR="00852EB7" w:rsidRPr="00C00679" w:rsidRDefault="00852EB7" w:rsidP="00450979">
            <w:pPr>
              <w:jc w:val="both"/>
            </w:pPr>
          </w:p>
        </w:tc>
      </w:tr>
      <w:tr w:rsidR="00852EB7" w:rsidRPr="00C00679" w14:paraId="219BC42B"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1DE210B" w14:textId="77777777" w:rsidR="00852EB7" w:rsidRPr="00C00679" w:rsidRDefault="00852EB7" w:rsidP="00450979">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1A6A884" w14:textId="77777777" w:rsidR="00852EB7" w:rsidRPr="00C00679" w:rsidRDefault="00852EB7" w:rsidP="00450979">
            <w:pPr>
              <w:jc w:val="both"/>
            </w:pPr>
          </w:p>
        </w:tc>
      </w:tr>
      <w:tr w:rsidR="00852EB7" w:rsidRPr="00C00679" w14:paraId="0863D5FC"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C174F8" w14:textId="77777777" w:rsidR="00852EB7" w:rsidRPr="00C00679" w:rsidRDefault="00852EB7" w:rsidP="00450979">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BB135A4" w14:textId="77777777" w:rsidR="00852EB7" w:rsidRPr="00C00679" w:rsidRDefault="00852EB7" w:rsidP="00450979">
            <w:pPr>
              <w:jc w:val="both"/>
            </w:pPr>
          </w:p>
        </w:tc>
      </w:tr>
      <w:tr w:rsidR="00852EB7" w:rsidRPr="00C00679" w14:paraId="624010CA"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914CC55" w14:textId="77777777" w:rsidR="00852EB7" w:rsidRPr="00C00679" w:rsidRDefault="00852EB7" w:rsidP="00450979">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2DEFC407" w14:textId="77777777" w:rsidR="00852EB7" w:rsidRPr="00C00679" w:rsidRDefault="00852EB7" w:rsidP="00450979">
            <w:pPr>
              <w:jc w:val="both"/>
            </w:pPr>
          </w:p>
        </w:tc>
      </w:tr>
    </w:tbl>
    <w:p w14:paraId="4ED103D4" w14:textId="77777777" w:rsidR="00852EB7" w:rsidRPr="00C00679" w:rsidRDefault="00852EB7" w:rsidP="00852EB7">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852EB7" w:rsidRPr="00C00679" w14:paraId="7E1B9779"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38CABD0" w14:textId="77777777" w:rsidR="00852EB7" w:rsidRPr="00C00679" w:rsidRDefault="00852EB7" w:rsidP="00450979">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06A83590" w14:textId="77777777" w:rsidR="00852EB7" w:rsidRPr="00C00679" w:rsidRDefault="00852EB7" w:rsidP="00450979">
            <w:pPr>
              <w:jc w:val="both"/>
            </w:pPr>
          </w:p>
        </w:tc>
      </w:tr>
      <w:tr w:rsidR="00852EB7" w:rsidRPr="00C00679" w14:paraId="0C85DF08"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38EE5B6" w14:textId="77777777" w:rsidR="00852EB7" w:rsidRPr="00C00679" w:rsidRDefault="00852EB7" w:rsidP="00450979">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C0F2833" w14:textId="77777777" w:rsidR="00852EB7" w:rsidRPr="00C00679" w:rsidRDefault="00852EB7" w:rsidP="00450979">
            <w:pPr>
              <w:jc w:val="both"/>
            </w:pPr>
          </w:p>
        </w:tc>
      </w:tr>
      <w:tr w:rsidR="00852EB7" w:rsidRPr="00C00679" w14:paraId="2DBE50FC"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6C9F9B8" w14:textId="77777777" w:rsidR="00852EB7" w:rsidRPr="00C00679" w:rsidRDefault="00852EB7" w:rsidP="00450979">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D7DCA15" w14:textId="77777777" w:rsidR="00852EB7" w:rsidRPr="00C00679" w:rsidRDefault="00852EB7" w:rsidP="00450979">
            <w:pPr>
              <w:jc w:val="both"/>
            </w:pPr>
          </w:p>
        </w:tc>
      </w:tr>
      <w:tr w:rsidR="00852EB7" w:rsidRPr="00C00679" w14:paraId="175DF66A"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935A6B7" w14:textId="77777777" w:rsidR="00852EB7" w:rsidRPr="00C00679" w:rsidRDefault="00852EB7" w:rsidP="00450979">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A49AC26" w14:textId="77777777" w:rsidR="00852EB7" w:rsidRPr="00C00679" w:rsidRDefault="00852EB7" w:rsidP="00450979">
            <w:pPr>
              <w:jc w:val="both"/>
            </w:pPr>
          </w:p>
        </w:tc>
      </w:tr>
      <w:tr w:rsidR="00852EB7" w:rsidRPr="00C00679" w14:paraId="536B3B30" w14:textId="77777777" w:rsidTr="0045097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C2F45D" w14:textId="77777777" w:rsidR="00852EB7" w:rsidRPr="00C00679" w:rsidRDefault="00852EB7" w:rsidP="00450979">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74253B92" w14:textId="77777777" w:rsidR="00852EB7" w:rsidRPr="00C00679" w:rsidRDefault="00852EB7" w:rsidP="00450979">
            <w:pPr>
              <w:jc w:val="both"/>
            </w:pPr>
          </w:p>
        </w:tc>
      </w:tr>
    </w:tbl>
    <w:p w14:paraId="53CA70AF" w14:textId="77777777" w:rsidR="00852EB7" w:rsidRPr="00C00679" w:rsidRDefault="00852EB7" w:rsidP="00852EB7">
      <w:pPr>
        <w:jc w:val="both"/>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852EB7" w:rsidRPr="00C00679" w14:paraId="1F05FD09" w14:textId="77777777" w:rsidTr="0045097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51D805" w14:textId="77777777" w:rsidR="00852EB7" w:rsidRPr="00C00679" w:rsidRDefault="00852EB7" w:rsidP="00450979">
            <w:pPr>
              <w:jc w:val="both"/>
            </w:pPr>
            <w:r w:rsidRPr="00C00679">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16D9079E" w14:textId="77777777" w:rsidR="00852EB7" w:rsidRPr="00C00679" w:rsidRDefault="00852EB7" w:rsidP="00450979">
            <w:pPr>
              <w:jc w:val="both"/>
            </w:pPr>
          </w:p>
        </w:tc>
      </w:tr>
      <w:tr w:rsidR="00852EB7" w:rsidRPr="00C00679" w14:paraId="6E759568" w14:textId="77777777" w:rsidTr="0045097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C9046E" w14:textId="77777777" w:rsidR="00852EB7" w:rsidRPr="00C00679" w:rsidRDefault="00852EB7" w:rsidP="00450979">
            <w:pPr>
              <w:jc w:val="both"/>
            </w:pPr>
            <w:r w:rsidRPr="00C00679">
              <w:t>Lieu :</w:t>
            </w:r>
          </w:p>
        </w:tc>
        <w:tc>
          <w:tcPr>
            <w:tcW w:w="5672" w:type="dxa"/>
            <w:tcBorders>
              <w:top w:val="single" w:sz="4" w:space="0" w:color="auto"/>
              <w:left w:val="single" w:sz="4" w:space="0" w:color="auto"/>
              <w:bottom w:val="single" w:sz="4" w:space="0" w:color="auto"/>
              <w:right w:val="single" w:sz="4" w:space="0" w:color="auto"/>
            </w:tcBorders>
            <w:vAlign w:val="center"/>
          </w:tcPr>
          <w:p w14:paraId="11BBD8B7" w14:textId="77777777" w:rsidR="00852EB7" w:rsidRPr="00C00679" w:rsidRDefault="00852EB7" w:rsidP="00450979">
            <w:pPr>
              <w:jc w:val="both"/>
            </w:pPr>
          </w:p>
        </w:tc>
      </w:tr>
      <w:tr w:rsidR="00852EB7" w:rsidRPr="00C00679" w14:paraId="27FCF47E" w14:textId="77777777" w:rsidTr="0045097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FF1A813" w14:textId="77777777" w:rsidR="00852EB7" w:rsidRPr="00C00679" w:rsidRDefault="00852EB7" w:rsidP="00450979">
            <w:pPr>
              <w:jc w:val="both"/>
            </w:pPr>
            <w:r w:rsidRPr="00C00679">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64C9ACF4" w14:textId="77777777" w:rsidR="00852EB7" w:rsidRPr="00C00679" w:rsidRDefault="00852EB7" w:rsidP="00450979">
            <w:pPr>
              <w:jc w:val="both"/>
            </w:pPr>
          </w:p>
        </w:tc>
      </w:tr>
      <w:tr w:rsidR="00852EB7" w:rsidRPr="00C00679" w14:paraId="564D69EB" w14:textId="77777777" w:rsidTr="0045097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E3C562C" w14:textId="77777777" w:rsidR="00852EB7" w:rsidRPr="00C00679" w:rsidRDefault="00852EB7" w:rsidP="00450979">
            <w:pPr>
              <w:jc w:val="both"/>
            </w:pPr>
            <w:r w:rsidRPr="00C00679">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5BC2AC00" w14:textId="77777777" w:rsidR="00852EB7" w:rsidRPr="00C00679" w:rsidRDefault="00852EB7" w:rsidP="00450979">
            <w:pPr>
              <w:jc w:val="both"/>
            </w:pPr>
          </w:p>
        </w:tc>
      </w:tr>
      <w:tr w:rsidR="00852EB7" w:rsidRPr="00C00679" w14:paraId="38D8D737" w14:textId="77777777" w:rsidTr="0045097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2E5481D" w14:textId="77777777" w:rsidR="00852EB7" w:rsidRPr="00C00679" w:rsidRDefault="00852EB7" w:rsidP="00450979">
            <w:pPr>
              <w:jc w:val="both"/>
            </w:pPr>
            <w:r w:rsidRPr="00C00679">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610C8861" w14:textId="77777777" w:rsidR="00852EB7" w:rsidRPr="00C00679" w:rsidRDefault="00852EB7" w:rsidP="00450979">
            <w:pPr>
              <w:jc w:val="both"/>
            </w:pPr>
          </w:p>
        </w:tc>
      </w:tr>
    </w:tbl>
    <w:p w14:paraId="71C53AFC" w14:textId="77777777" w:rsidR="00852EB7" w:rsidRPr="00C00679" w:rsidRDefault="00852EB7" w:rsidP="00852EB7">
      <w:pPr>
        <w:jc w:val="both"/>
      </w:pPr>
      <w:r w:rsidRPr="00C00679">
        <w:t>Autres : …</w:t>
      </w:r>
    </w:p>
    <w:p w14:paraId="3674C5DE" w14:textId="77777777" w:rsidR="00852EB7" w:rsidRPr="00C00679" w:rsidRDefault="00852EB7" w:rsidP="00852EB7">
      <w:pPr>
        <w:jc w:val="both"/>
      </w:pPr>
      <w:r w:rsidRPr="00C00679">
        <w:t>Publications et séminaires : …</w:t>
      </w:r>
    </w:p>
    <w:p w14:paraId="38D793EA" w14:textId="77777777" w:rsidR="00852EB7" w:rsidRPr="00C00679" w:rsidRDefault="00852EB7" w:rsidP="00852EB7">
      <w:pPr>
        <w:jc w:val="both"/>
      </w:pPr>
      <w:r w:rsidRPr="00C00679">
        <w:t>Références : …</w:t>
      </w:r>
    </w:p>
    <w:p w14:paraId="41524FAD" w14:textId="77777777" w:rsidR="00852EB7" w:rsidRPr="00C00679" w:rsidRDefault="00852EB7" w:rsidP="00852EB7">
      <w:pPr>
        <w:jc w:val="both"/>
      </w:pPr>
      <w:r w:rsidRPr="00C00679">
        <w:t xml:space="preserve">Signature : </w:t>
      </w:r>
      <w:r w:rsidRPr="00C00679">
        <w:tab/>
        <w:t>..................................................................................</w:t>
      </w:r>
    </w:p>
    <w:p w14:paraId="0DC76742" w14:textId="77777777" w:rsidR="00852EB7" w:rsidRDefault="00852EB7" w:rsidP="00852EB7">
      <w:pPr>
        <w:jc w:val="both"/>
      </w:pPr>
      <w:r w:rsidRPr="00C00679">
        <w:t>Date :</w:t>
      </w:r>
      <w:r w:rsidRPr="00C00679">
        <w:tab/>
      </w:r>
      <w:r w:rsidRPr="00C00679">
        <w:tab/>
        <w:t>................................................</w:t>
      </w:r>
    </w:p>
    <w:p w14:paraId="35D1066D" w14:textId="77777777" w:rsidR="00852EB7" w:rsidRDefault="00852EB7" w:rsidP="00852EB7">
      <w:pPr>
        <w:spacing w:after="0" w:line="240" w:lineRule="auto"/>
      </w:pPr>
      <w:r>
        <w:br w:type="page"/>
      </w:r>
    </w:p>
    <w:p w14:paraId="2EF046F6" w14:textId="77777777" w:rsidR="00852EB7" w:rsidRPr="000D42A6" w:rsidRDefault="00852EB7" w:rsidP="00852EB7">
      <w:pPr>
        <w:pStyle w:val="Titre2"/>
        <w:rPr>
          <w:rFonts w:ascii="Georgia" w:hAnsi="Georgia"/>
        </w:rPr>
      </w:pPr>
      <w:bookmarkStart w:id="40" w:name="_Toc18404396"/>
      <w:bookmarkStart w:id="41" w:name="_Toc53727346"/>
      <w:bookmarkStart w:id="42" w:name="_Toc88213316"/>
      <w:bookmarkStart w:id="43" w:name="_Toc110505010"/>
      <w:bookmarkStart w:id="44" w:name="_Toc164687589"/>
      <w:r w:rsidRPr="000D42A6">
        <w:rPr>
          <w:rFonts w:ascii="Georgia" w:hAnsi="Georgia"/>
        </w:rPr>
        <w:lastRenderedPageBreak/>
        <w:t>Déclaration d'exclusivité et de disponibilité</w:t>
      </w:r>
      <w:bookmarkEnd w:id="40"/>
      <w:r w:rsidRPr="000D42A6">
        <w:rPr>
          <w:rFonts w:ascii="Georgia" w:hAnsi="Georgia"/>
        </w:rPr>
        <w:t xml:space="preserve"> (A remplir individuellement)</w:t>
      </w:r>
      <w:bookmarkEnd w:id="41"/>
      <w:bookmarkEnd w:id="42"/>
      <w:bookmarkEnd w:id="43"/>
      <w:bookmarkEnd w:id="44"/>
    </w:p>
    <w:p w14:paraId="52DF0A28" w14:textId="77777777" w:rsidR="00852EB7" w:rsidRPr="000D42A6" w:rsidRDefault="00852EB7" w:rsidP="00852EB7">
      <w:pPr>
        <w:jc w:val="both"/>
        <w:rPr>
          <w:rFonts w:cs="Arial"/>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C934EE">
        <w:rPr>
          <w:rFonts w:cs="Arial"/>
          <w:b/>
          <w:bCs/>
          <w:spacing w:val="-2"/>
          <w:szCs w:val="21"/>
        </w:rPr>
        <w:t>MLI1805311-10</w:t>
      </w:r>
      <w:r>
        <w:rPr>
          <w:rFonts w:cs="Arial"/>
          <w:b/>
          <w:bCs/>
          <w:spacing w:val="-2"/>
          <w:szCs w:val="21"/>
        </w:rPr>
        <w:t>557</w:t>
      </w:r>
      <w:r w:rsidRPr="00C934EE">
        <w:rPr>
          <w:rFonts w:cs="Arial"/>
          <w:b/>
          <w:bCs/>
          <w:spacing w:val="-2"/>
          <w:szCs w:val="21"/>
        </w:rPr>
        <w:t xml:space="preserve"> </w:t>
      </w:r>
      <w:r w:rsidRPr="000D42A6">
        <w:rPr>
          <w:rFonts w:cs="Arial"/>
          <w:spacing w:val="-2"/>
          <w:szCs w:val="21"/>
        </w:rPr>
        <w:t xml:space="preserve">relatif </w:t>
      </w:r>
      <w:r>
        <w:rPr>
          <w:rFonts w:cs="Arial"/>
          <w:spacing w:val="-2"/>
          <w:szCs w:val="21"/>
        </w:rPr>
        <w:t>au</w:t>
      </w:r>
      <w:r w:rsidRPr="000D42A6">
        <w:rPr>
          <w:rFonts w:cs="Arial"/>
          <w:spacing w:val="-2"/>
          <w:szCs w:val="21"/>
        </w:rPr>
        <w:t xml:space="preserve"> </w:t>
      </w:r>
      <w:r>
        <w:rPr>
          <w:rFonts w:cs="Arial"/>
          <w:b/>
          <w:bCs/>
          <w:spacing w:val="-2"/>
          <w:szCs w:val="21"/>
        </w:rPr>
        <w:t>marché</w:t>
      </w:r>
      <w:r w:rsidRPr="00811947">
        <w:rPr>
          <w:rFonts w:cs="Arial"/>
          <w:b/>
          <w:bCs/>
          <w:spacing w:val="-2"/>
          <w:szCs w:val="21"/>
        </w:rPr>
        <w:t xml:space="preserve"> de fourniture et installation d'équipements électriques au niveau de trois (3) forages et d'une station de traitement de la SOMAGEP à Koulikoro</w:t>
      </w:r>
      <w:r>
        <w:rPr>
          <w:rFonts w:cs="Arial"/>
          <w:b/>
          <w:bCs/>
          <w:spacing w:val="-2"/>
          <w:szCs w:val="21"/>
        </w:rPr>
        <w:t xml:space="preserve">, </w:t>
      </w:r>
      <w:r w:rsidRPr="00811947">
        <w:rPr>
          <w:rFonts w:cs="Arial"/>
          <w:spacing w:val="-2"/>
          <w:szCs w:val="21"/>
        </w:rPr>
        <w:t>je</w:t>
      </w:r>
      <w:r w:rsidRPr="000D42A6">
        <w:rPr>
          <w:rFonts w:cs="Arial"/>
          <w:spacing w:val="-2"/>
          <w:szCs w:val="21"/>
        </w:rPr>
        <w:t xml:space="preserve"> déclare en outre être disponible pendant toute la période prévue pour la mise en œuvre du marché du ……</w:t>
      </w:r>
      <w:proofErr w:type="gramStart"/>
      <w:r w:rsidRPr="000D42A6">
        <w:rPr>
          <w:rFonts w:cs="Arial"/>
          <w:spacing w:val="-2"/>
          <w:szCs w:val="21"/>
        </w:rPr>
        <w:t>…….</w:t>
      </w:r>
      <w:proofErr w:type="gramEnd"/>
      <w:r w:rsidRPr="000D42A6">
        <w:rPr>
          <w:rFonts w:cs="Arial"/>
          <w:spacing w:val="-2"/>
          <w:szCs w:val="21"/>
        </w:rPr>
        <w:t xml:space="preserve">. </w:t>
      </w:r>
      <w:proofErr w:type="gramStart"/>
      <w:r w:rsidRPr="000D42A6">
        <w:rPr>
          <w:rFonts w:cs="Arial"/>
          <w:spacing w:val="-2"/>
          <w:szCs w:val="21"/>
        </w:rPr>
        <w:t>au</w:t>
      </w:r>
      <w:proofErr w:type="gramEnd"/>
      <w:r w:rsidRPr="000D42A6">
        <w:rPr>
          <w:rFonts w:cs="Arial"/>
          <w:spacing w:val="-2"/>
          <w:szCs w:val="21"/>
        </w:rPr>
        <w:t xml:space="preserve"> ………………….. </w:t>
      </w:r>
    </w:p>
    <w:p w14:paraId="5195829D" w14:textId="77777777" w:rsidR="00852EB7" w:rsidRDefault="00852EB7" w:rsidP="00852EB7">
      <w:pPr>
        <w:jc w:val="both"/>
        <w:rPr>
          <w:rFonts w:cs="Arial"/>
          <w:spacing w:val="-2"/>
          <w:szCs w:val="21"/>
        </w:rPr>
      </w:pPr>
    </w:p>
    <w:p w14:paraId="6FC091F5" w14:textId="77777777" w:rsidR="00852EB7" w:rsidRDefault="00852EB7" w:rsidP="00852EB7">
      <w:pPr>
        <w:jc w:val="both"/>
        <w:rPr>
          <w:rFonts w:cs="Arial"/>
          <w:spacing w:val="-2"/>
          <w:szCs w:val="21"/>
        </w:rPr>
      </w:pPr>
    </w:p>
    <w:p w14:paraId="49AC4470" w14:textId="77777777" w:rsidR="00852EB7" w:rsidRPr="000D42A6" w:rsidRDefault="00852EB7" w:rsidP="00852EB7">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70CA4DD5" w14:textId="77777777" w:rsidR="00852EB7" w:rsidRDefault="00852EB7" w:rsidP="00852EB7">
      <w:pPr>
        <w:jc w:val="both"/>
        <w:rPr>
          <w:rFonts w:cs="Arial"/>
          <w:spacing w:val="-2"/>
          <w:szCs w:val="21"/>
        </w:rPr>
      </w:pPr>
    </w:p>
    <w:p w14:paraId="1C18D9B8" w14:textId="77777777" w:rsidR="00852EB7" w:rsidRDefault="00852EB7" w:rsidP="00852EB7">
      <w:pPr>
        <w:jc w:val="both"/>
        <w:rPr>
          <w:rFonts w:cs="Arial"/>
          <w:spacing w:val="-2"/>
          <w:szCs w:val="21"/>
        </w:rPr>
      </w:pPr>
      <w:r w:rsidRPr="000D42A6">
        <w:rPr>
          <w:rFonts w:cs="Arial"/>
          <w:spacing w:val="-2"/>
          <w:szCs w:val="21"/>
        </w:rPr>
        <w:t>Signature :</w:t>
      </w:r>
    </w:p>
    <w:p w14:paraId="00652CB5" w14:textId="77777777" w:rsidR="00852EB7" w:rsidRDefault="00852EB7" w:rsidP="00852EB7">
      <w:pPr>
        <w:pStyle w:val="Titre2"/>
        <w:rPr>
          <w:rFonts w:ascii="Georgia" w:hAnsi="Georgia"/>
          <w:color w:val="FF0000"/>
        </w:rPr>
      </w:pPr>
      <w:r>
        <w:rPr>
          <w:rFonts w:cs="Arial"/>
          <w:spacing w:val="-2"/>
          <w:szCs w:val="21"/>
        </w:rPr>
        <w:br w:type="page"/>
      </w:r>
      <w:bookmarkStart w:id="45" w:name="_Ref16667535"/>
      <w:bookmarkStart w:id="46" w:name="_Toc18404392"/>
      <w:bookmarkStart w:id="47" w:name="_Toc53727341"/>
      <w:r w:rsidRPr="00D31BAC">
        <w:rPr>
          <w:rFonts w:ascii="Georgia" w:hAnsi="Georgia"/>
          <w:bCs/>
          <w:iCs/>
          <w:color w:val="FF0000"/>
        </w:rPr>
        <w:lastRenderedPageBreak/>
        <w:t>Modèle</w:t>
      </w:r>
      <w:r w:rsidRPr="00D31BAC">
        <w:rPr>
          <w:rFonts w:ascii="Georgia" w:hAnsi="Georgia"/>
          <w:color w:val="FF0000"/>
        </w:rPr>
        <w:t xml:space="preserve"> de liste de matériel</w:t>
      </w:r>
      <w:bookmarkEnd w:id="45"/>
      <w:bookmarkEnd w:id="46"/>
      <w:bookmarkEnd w:id="47"/>
    </w:p>
    <w:p w14:paraId="4470CC75" w14:textId="77777777" w:rsidR="00852EB7" w:rsidRPr="006B6637" w:rsidRDefault="00852EB7" w:rsidP="00852EB7">
      <w:r w:rsidRPr="00D31BAC">
        <w:rPr>
          <w:rFonts w:eastAsia="Times New Roman" w:cs="Arial"/>
          <w:kern w:val="18"/>
          <w:szCs w:val="21"/>
        </w:rPr>
        <w:t>Veuillez joindre la liste de l’équipement destiné à l’exécution du contrat</w:t>
      </w:r>
      <w:r>
        <w:rPr>
          <w:rFonts w:eastAsia="Times New Roman" w:cs="Arial"/>
          <w:kern w:val="18"/>
          <w:szCs w:val="21"/>
        </w:rPr>
        <w:t>.</w:t>
      </w:r>
    </w:p>
    <w:tbl>
      <w:tblPr>
        <w:tblStyle w:val="Grilledutableau"/>
        <w:tblW w:w="0" w:type="auto"/>
        <w:tblLook w:val="04A0" w:firstRow="1" w:lastRow="0" w:firstColumn="1" w:lastColumn="0" w:noHBand="0" w:noVBand="1"/>
      </w:tblPr>
      <w:tblGrid>
        <w:gridCol w:w="3053"/>
        <w:gridCol w:w="3018"/>
        <w:gridCol w:w="2991"/>
      </w:tblGrid>
      <w:tr w:rsidR="00852EB7" w14:paraId="303E8539" w14:textId="77777777" w:rsidTr="00450979">
        <w:tc>
          <w:tcPr>
            <w:tcW w:w="3165" w:type="dxa"/>
            <w:shd w:val="clear" w:color="auto" w:fill="4472C4" w:themeFill="accent1"/>
            <w:vAlign w:val="center"/>
          </w:tcPr>
          <w:p w14:paraId="366080E5" w14:textId="77777777" w:rsidR="00852EB7" w:rsidRDefault="00852EB7" w:rsidP="00450979">
            <w:r>
              <w:t>Véhicule/matériel</w:t>
            </w:r>
          </w:p>
        </w:tc>
        <w:tc>
          <w:tcPr>
            <w:tcW w:w="3165" w:type="dxa"/>
            <w:shd w:val="clear" w:color="auto" w:fill="4472C4" w:themeFill="accent1"/>
            <w:vAlign w:val="center"/>
          </w:tcPr>
          <w:p w14:paraId="2F3D91A2" w14:textId="77777777" w:rsidR="00852EB7" w:rsidRDefault="00852EB7" w:rsidP="00450979">
            <w:r>
              <w:t>Marque/Type</w:t>
            </w:r>
          </w:p>
        </w:tc>
        <w:tc>
          <w:tcPr>
            <w:tcW w:w="3166" w:type="dxa"/>
            <w:shd w:val="clear" w:color="auto" w:fill="4472C4" w:themeFill="accent1"/>
            <w:vAlign w:val="center"/>
          </w:tcPr>
          <w:p w14:paraId="6808AF6B" w14:textId="77777777" w:rsidR="00852EB7" w:rsidRDefault="00852EB7" w:rsidP="00450979">
            <w:r>
              <w:t>Document probants (carte grise pour le véhicule et facture d’achat pour la caisse à outils)</w:t>
            </w:r>
          </w:p>
        </w:tc>
      </w:tr>
      <w:tr w:rsidR="00852EB7" w14:paraId="227CC7AB" w14:textId="77777777" w:rsidTr="00450979">
        <w:tc>
          <w:tcPr>
            <w:tcW w:w="3165" w:type="dxa"/>
          </w:tcPr>
          <w:p w14:paraId="69899E04" w14:textId="77777777" w:rsidR="00852EB7" w:rsidRDefault="00852EB7" w:rsidP="00450979"/>
        </w:tc>
        <w:tc>
          <w:tcPr>
            <w:tcW w:w="3165" w:type="dxa"/>
          </w:tcPr>
          <w:p w14:paraId="5F7FF623" w14:textId="77777777" w:rsidR="00852EB7" w:rsidRDefault="00852EB7" w:rsidP="00450979"/>
        </w:tc>
        <w:tc>
          <w:tcPr>
            <w:tcW w:w="3166" w:type="dxa"/>
          </w:tcPr>
          <w:p w14:paraId="4B129221" w14:textId="77777777" w:rsidR="00852EB7" w:rsidRDefault="00852EB7" w:rsidP="00450979"/>
        </w:tc>
      </w:tr>
      <w:tr w:rsidR="00852EB7" w14:paraId="22082C0A" w14:textId="77777777" w:rsidTr="00450979">
        <w:tc>
          <w:tcPr>
            <w:tcW w:w="3165" w:type="dxa"/>
          </w:tcPr>
          <w:p w14:paraId="2804B022" w14:textId="77777777" w:rsidR="00852EB7" w:rsidRDefault="00852EB7" w:rsidP="00450979"/>
        </w:tc>
        <w:tc>
          <w:tcPr>
            <w:tcW w:w="3165" w:type="dxa"/>
          </w:tcPr>
          <w:p w14:paraId="56E5C6FE" w14:textId="77777777" w:rsidR="00852EB7" w:rsidRDefault="00852EB7" w:rsidP="00450979"/>
        </w:tc>
        <w:tc>
          <w:tcPr>
            <w:tcW w:w="3166" w:type="dxa"/>
          </w:tcPr>
          <w:p w14:paraId="480FD26B" w14:textId="77777777" w:rsidR="00852EB7" w:rsidRDefault="00852EB7" w:rsidP="00450979"/>
        </w:tc>
      </w:tr>
    </w:tbl>
    <w:p w14:paraId="2E8E34F4" w14:textId="77777777" w:rsidR="00852EB7" w:rsidRPr="006B6637" w:rsidRDefault="00852EB7" w:rsidP="00852EB7"/>
    <w:p w14:paraId="20924CC2" w14:textId="77777777" w:rsidR="00852EB7" w:rsidRPr="00D37953" w:rsidRDefault="00852EB7" w:rsidP="00852EB7">
      <w:pPr>
        <w:pStyle w:val="Titre2"/>
        <w:tabs>
          <w:tab w:val="num" w:pos="576"/>
        </w:tabs>
        <w:jc w:val="both"/>
        <w:rPr>
          <w:rFonts w:ascii="Georgia" w:hAnsi="Georgia"/>
          <w:sz w:val="24"/>
          <w:szCs w:val="24"/>
        </w:rPr>
      </w:pPr>
      <w:r>
        <w:rPr>
          <w:rFonts w:cs="Arial"/>
          <w:spacing w:val="-2"/>
          <w:szCs w:val="21"/>
        </w:rPr>
        <w:br w:type="page"/>
      </w:r>
      <w:bookmarkStart w:id="48" w:name="_Toc32928809"/>
      <w:bookmarkStart w:id="49" w:name="_Toc99441731"/>
      <w:bookmarkStart w:id="50" w:name="_Toc164687590"/>
      <w:r w:rsidRPr="00D37953">
        <w:rPr>
          <w:rFonts w:ascii="Georgia" w:hAnsi="Georgia"/>
          <w:sz w:val="24"/>
          <w:szCs w:val="24"/>
        </w:rPr>
        <w:lastRenderedPageBreak/>
        <w:t>Fiche technique</w:t>
      </w:r>
      <w:r>
        <w:rPr>
          <w:rFonts w:ascii="Georgia" w:hAnsi="Georgia"/>
          <w:sz w:val="24"/>
          <w:szCs w:val="24"/>
        </w:rPr>
        <w:t>s et description</w:t>
      </w:r>
      <w:r w:rsidRPr="00D37953">
        <w:rPr>
          <w:rFonts w:ascii="Georgia" w:hAnsi="Georgia"/>
          <w:sz w:val="24"/>
          <w:szCs w:val="24"/>
        </w:rPr>
        <w:t xml:space="preserve"> des </w:t>
      </w:r>
      <w:r>
        <w:rPr>
          <w:rFonts w:ascii="Georgia" w:hAnsi="Georgia"/>
          <w:sz w:val="24"/>
          <w:szCs w:val="24"/>
        </w:rPr>
        <w:t xml:space="preserve">fournitures </w:t>
      </w:r>
      <w:r w:rsidRPr="00D37953">
        <w:rPr>
          <w:rFonts w:ascii="Georgia" w:hAnsi="Georgia"/>
          <w:sz w:val="24"/>
          <w:szCs w:val="24"/>
        </w:rPr>
        <w:t>proposés par le soumissionnaire</w:t>
      </w:r>
      <w:bookmarkEnd w:id="48"/>
      <w:bookmarkEnd w:id="49"/>
      <w:bookmarkEnd w:id="50"/>
      <w:r>
        <w:rPr>
          <w:rFonts w:ascii="Georgia" w:hAnsi="Georgia"/>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852EB7" w:rsidRPr="00C11017" w14:paraId="11C684B5" w14:textId="77777777" w:rsidTr="00450979">
        <w:trPr>
          <w:trHeight w:val="470"/>
          <w:jc w:val="center"/>
        </w:trPr>
        <w:tc>
          <w:tcPr>
            <w:tcW w:w="556" w:type="pct"/>
            <w:shd w:val="clear" w:color="auto" w:fill="70AD47"/>
            <w:vAlign w:val="center"/>
          </w:tcPr>
          <w:p w14:paraId="27977955" w14:textId="77777777" w:rsidR="00852EB7" w:rsidRDefault="00852EB7" w:rsidP="00450979">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791676F6" w14:textId="77777777" w:rsidR="00852EB7" w:rsidRDefault="00852EB7" w:rsidP="00450979">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6DDEA756" w14:textId="77777777" w:rsidR="00852EB7" w:rsidRDefault="00852EB7" w:rsidP="00450979">
            <w:pPr>
              <w:widowControl w:val="0"/>
              <w:suppressAutoHyphens/>
              <w:spacing w:after="0" w:line="288" w:lineRule="auto"/>
              <w:jc w:val="center"/>
              <w:rPr>
                <w:rFonts w:cs="Arial"/>
                <w:b/>
                <w:color w:val="FFFFFF"/>
              </w:rPr>
            </w:pPr>
            <w:r>
              <w:rPr>
                <w:rFonts w:cs="Arial"/>
                <w:b/>
                <w:color w:val="FFFFFF"/>
              </w:rPr>
              <w:t>Prescriptions techniques proposées par le soumissionnaire avec les fiches techniques</w:t>
            </w:r>
          </w:p>
        </w:tc>
      </w:tr>
      <w:tr w:rsidR="00852EB7" w:rsidRPr="00C11017" w14:paraId="639D6A00" w14:textId="77777777" w:rsidTr="00450979">
        <w:trPr>
          <w:trHeight w:val="1546"/>
          <w:jc w:val="center"/>
        </w:trPr>
        <w:tc>
          <w:tcPr>
            <w:tcW w:w="556" w:type="pct"/>
            <w:shd w:val="clear" w:color="auto" w:fill="auto"/>
            <w:vAlign w:val="center"/>
          </w:tcPr>
          <w:p w14:paraId="07DDCDFA" w14:textId="77777777" w:rsidR="00852EB7" w:rsidRDefault="00852EB7" w:rsidP="00450979">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6333A877" w14:textId="77777777" w:rsidR="00852EB7" w:rsidRDefault="00852EB7" w:rsidP="00450979">
            <w:pPr>
              <w:widowControl w:val="0"/>
              <w:suppressAutoHyphens/>
              <w:spacing w:after="0" w:line="288" w:lineRule="auto"/>
              <w:rPr>
                <w:rFonts w:cs="Arial"/>
              </w:rPr>
            </w:pPr>
          </w:p>
        </w:tc>
        <w:tc>
          <w:tcPr>
            <w:tcW w:w="2872" w:type="pct"/>
            <w:shd w:val="clear" w:color="auto" w:fill="auto"/>
          </w:tcPr>
          <w:p w14:paraId="4FD2C35B" w14:textId="77777777" w:rsidR="00852EB7" w:rsidRDefault="00852EB7" w:rsidP="00450979">
            <w:pPr>
              <w:widowControl w:val="0"/>
              <w:suppressAutoHyphens/>
              <w:spacing w:after="0" w:line="288" w:lineRule="auto"/>
              <w:jc w:val="both"/>
              <w:rPr>
                <w:rFonts w:cs="Arial"/>
                <w:b/>
              </w:rPr>
            </w:pPr>
          </w:p>
        </w:tc>
      </w:tr>
      <w:tr w:rsidR="00852EB7" w:rsidRPr="00C11017" w14:paraId="639F8553" w14:textId="77777777" w:rsidTr="00450979">
        <w:trPr>
          <w:trHeight w:val="1539"/>
          <w:jc w:val="center"/>
        </w:trPr>
        <w:tc>
          <w:tcPr>
            <w:tcW w:w="556" w:type="pct"/>
            <w:shd w:val="clear" w:color="auto" w:fill="auto"/>
            <w:vAlign w:val="center"/>
          </w:tcPr>
          <w:p w14:paraId="28F86A14" w14:textId="77777777" w:rsidR="00852EB7" w:rsidRDefault="00852EB7" w:rsidP="00450979">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5D0A4034" w14:textId="77777777" w:rsidR="00852EB7" w:rsidRDefault="00852EB7" w:rsidP="00450979">
            <w:pPr>
              <w:widowControl w:val="0"/>
              <w:suppressAutoHyphens/>
              <w:spacing w:after="0" w:line="288" w:lineRule="auto"/>
              <w:rPr>
                <w:rFonts w:cs="Arial"/>
              </w:rPr>
            </w:pPr>
          </w:p>
        </w:tc>
        <w:tc>
          <w:tcPr>
            <w:tcW w:w="2872" w:type="pct"/>
            <w:shd w:val="clear" w:color="auto" w:fill="auto"/>
          </w:tcPr>
          <w:p w14:paraId="6D4DFAE8" w14:textId="77777777" w:rsidR="00852EB7" w:rsidRDefault="00852EB7" w:rsidP="00450979">
            <w:pPr>
              <w:widowControl w:val="0"/>
              <w:suppressAutoHyphens/>
              <w:spacing w:after="0" w:line="288" w:lineRule="auto"/>
              <w:jc w:val="both"/>
              <w:rPr>
                <w:rFonts w:cs="Arial"/>
                <w:b/>
              </w:rPr>
            </w:pPr>
          </w:p>
        </w:tc>
      </w:tr>
      <w:tr w:rsidR="00852EB7" w:rsidRPr="00C11017" w14:paraId="7167C6A7" w14:textId="77777777" w:rsidTr="00450979">
        <w:trPr>
          <w:trHeight w:val="1560"/>
          <w:jc w:val="center"/>
        </w:trPr>
        <w:tc>
          <w:tcPr>
            <w:tcW w:w="556" w:type="pct"/>
            <w:shd w:val="clear" w:color="auto" w:fill="auto"/>
            <w:vAlign w:val="center"/>
          </w:tcPr>
          <w:p w14:paraId="79CAA27B" w14:textId="77777777" w:rsidR="00852EB7" w:rsidRDefault="00852EB7" w:rsidP="00450979">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6DC84703" w14:textId="77777777" w:rsidR="00852EB7" w:rsidRDefault="00852EB7" w:rsidP="00450979">
            <w:pPr>
              <w:widowControl w:val="0"/>
              <w:suppressAutoHyphens/>
              <w:spacing w:after="0" w:line="288" w:lineRule="auto"/>
              <w:rPr>
                <w:rFonts w:cs="Arial"/>
              </w:rPr>
            </w:pPr>
          </w:p>
        </w:tc>
        <w:tc>
          <w:tcPr>
            <w:tcW w:w="2872" w:type="pct"/>
            <w:shd w:val="clear" w:color="auto" w:fill="auto"/>
          </w:tcPr>
          <w:p w14:paraId="37592185" w14:textId="77777777" w:rsidR="00852EB7" w:rsidRDefault="00852EB7" w:rsidP="00450979">
            <w:pPr>
              <w:widowControl w:val="0"/>
              <w:suppressAutoHyphens/>
              <w:spacing w:after="0" w:line="288" w:lineRule="auto"/>
              <w:jc w:val="both"/>
              <w:rPr>
                <w:rFonts w:cs="Arial"/>
                <w:b/>
              </w:rPr>
            </w:pPr>
          </w:p>
        </w:tc>
      </w:tr>
      <w:tr w:rsidR="00852EB7" w:rsidRPr="00C11017" w14:paraId="507D03AA" w14:textId="77777777" w:rsidTr="00450979">
        <w:trPr>
          <w:trHeight w:val="1824"/>
          <w:jc w:val="center"/>
        </w:trPr>
        <w:tc>
          <w:tcPr>
            <w:tcW w:w="556" w:type="pct"/>
            <w:shd w:val="clear" w:color="auto" w:fill="auto"/>
            <w:vAlign w:val="center"/>
          </w:tcPr>
          <w:p w14:paraId="353CDE9E" w14:textId="77777777" w:rsidR="00852EB7" w:rsidRDefault="00852EB7" w:rsidP="00450979">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7B35273D" w14:textId="77777777" w:rsidR="00852EB7" w:rsidRDefault="00852EB7" w:rsidP="00450979">
            <w:pPr>
              <w:widowControl w:val="0"/>
              <w:suppressAutoHyphens/>
              <w:spacing w:after="0" w:line="288" w:lineRule="auto"/>
              <w:rPr>
                <w:rFonts w:cs="Arial"/>
              </w:rPr>
            </w:pPr>
          </w:p>
        </w:tc>
        <w:tc>
          <w:tcPr>
            <w:tcW w:w="2872" w:type="pct"/>
            <w:shd w:val="clear" w:color="auto" w:fill="auto"/>
          </w:tcPr>
          <w:p w14:paraId="412F592E" w14:textId="77777777" w:rsidR="00852EB7" w:rsidRDefault="00852EB7" w:rsidP="00450979">
            <w:pPr>
              <w:widowControl w:val="0"/>
              <w:suppressAutoHyphens/>
              <w:spacing w:after="0" w:line="288" w:lineRule="auto"/>
              <w:jc w:val="both"/>
              <w:rPr>
                <w:rFonts w:cs="Arial"/>
                <w:b/>
              </w:rPr>
            </w:pPr>
          </w:p>
        </w:tc>
      </w:tr>
      <w:tr w:rsidR="00852EB7" w:rsidRPr="00C11017" w14:paraId="1C3CA596" w14:textId="77777777" w:rsidTr="00450979">
        <w:trPr>
          <w:trHeight w:val="1695"/>
          <w:jc w:val="center"/>
        </w:trPr>
        <w:tc>
          <w:tcPr>
            <w:tcW w:w="556" w:type="pct"/>
            <w:shd w:val="clear" w:color="auto" w:fill="auto"/>
            <w:vAlign w:val="center"/>
          </w:tcPr>
          <w:p w14:paraId="6702754F" w14:textId="77777777" w:rsidR="00852EB7" w:rsidRDefault="00852EB7" w:rsidP="00450979">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645B4EC2" w14:textId="77777777" w:rsidR="00852EB7" w:rsidRDefault="00852EB7" w:rsidP="00450979">
            <w:pPr>
              <w:widowControl w:val="0"/>
              <w:suppressAutoHyphens/>
              <w:spacing w:after="0" w:line="288" w:lineRule="auto"/>
              <w:rPr>
                <w:rFonts w:cs="Arial"/>
              </w:rPr>
            </w:pPr>
          </w:p>
        </w:tc>
        <w:tc>
          <w:tcPr>
            <w:tcW w:w="2872" w:type="pct"/>
            <w:shd w:val="clear" w:color="auto" w:fill="auto"/>
          </w:tcPr>
          <w:p w14:paraId="1DE95A5F" w14:textId="77777777" w:rsidR="00852EB7" w:rsidRDefault="00852EB7" w:rsidP="00450979">
            <w:pPr>
              <w:widowControl w:val="0"/>
              <w:suppressAutoHyphens/>
              <w:spacing w:after="0" w:line="288" w:lineRule="auto"/>
              <w:jc w:val="both"/>
              <w:rPr>
                <w:rFonts w:cs="Arial"/>
                <w:b/>
              </w:rPr>
            </w:pPr>
          </w:p>
        </w:tc>
      </w:tr>
    </w:tbl>
    <w:p w14:paraId="5DA9325F" w14:textId="77777777" w:rsidR="00852EB7" w:rsidRPr="000D42A6" w:rsidRDefault="00852EB7" w:rsidP="00852EB7">
      <w:pPr>
        <w:jc w:val="both"/>
        <w:rPr>
          <w:rFonts w:cs="Arial"/>
          <w:spacing w:val="-2"/>
          <w:szCs w:val="21"/>
        </w:rPr>
      </w:pPr>
    </w:p>
    <w:p w14:paraId="3EFE6045" w14:textId="77777777" w:rsidR="00852EB7" w:rsidRPr="00811947" w:rsidRDefault="00852EB7" w:rsidP="00852EB7">
      <w:pPr>
        <w:pStyle w:val="Corpsdetexte"/>
        <w:tabs>
          <w:tab w:val="left" w:pos="1212"/>
        </w:tabs>
        <w:rPr>
          <w:rFonts w:ascii="Georgia" w:hAnsi="Georgia"/>
          <w:i/>
          <w:iCs/>
          <w:color w:val="FF0000"/>
        </w:rPr>
      </w:pPr>
      <w:r w:rsidRPr="00811947">
        <w:rPr>
          <w:rFonts w:ascii="Georgia" w:hAnsi="Georgia"/>
          <w:i/>
          <w:iCs/>
          <w:color w:val="FF0000"/>
        </w:rPr>
        <w:t>NB : le soumissionnaire doit se référer de l’annexe I du CSC pour proposer la description des spécifications techniques à proposer. Le soumissionnaire est tenu de fournir impérativement pour item excepté le local technique une fiche technique.</w:t>
      </w:r>
      <w:r>
        <w:rPr>
          <w:rFonts w:ascii="Georgia" w:hAnsi="Georgia"/>
          <w:i/>
          <w:iCs/>
          <w:color w:val="FF0000"/>
        </w:rPr>
        <w:t xml:space="preserve"> La conformité des spécifications techniques résultera de la comparaison des données fiches techniques et spécifications techniques proposées par item.</w:t>
      </w:r>
    </w:p>
    <w:p w14:paraId="61782D85" w14:textId="77777777" w:rsidR="00F14932" w:rsidRPr="00852EB7" w:rsidRDefault="00F14932">
      <w:pPr>
        <w:rPr>
          <w:lang w:val="fr-FR"/>
        </w:rPr>
      </w:pPr>
    </w:p>
    <w:sectPr w:rsidR="00F14932" w:rsidRPr="00852E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500BB" w14:textId="77777777" w:rsidR="00BD01F7" w:rsidRDefault="00BD01F7" w:rsidP="00852EB7">
      <w:pPr>
        <w:spacing w:after="0" w:line="240" w:lineRule="auto"/>
      </w:pPr>
      <w:r>
        <w:separator/>
      </w:r>
    </w:p>
  </w:endnote>
  <w:endnote w:type="continuationSeparator" w:id="0">
    <w:p w14:paraId="232284A1" w14:textId="77777777" w:rsidR="00BD01F7" w:rsidRDefault="00BD01F7" w:rsidP="0085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5F75F" w14:textId="77777777" w:rsidR="00BD01F7" w:rsidRDefault="00BD01F7" w:rsidP="00852EB7">
      <w:pPr>
        <w:spacing w:after="0" w:line="240" w:lineRule="auto"/>
      </w:pPr>
      <w:r>
        <w:separator/>
      </w:r>
    </w:p>
  </w:footnote>
  <w:footnote w:type="continuationSeparator" w:id="0">
    <w:p w14:paraId="0EACA42A" w14:textId="77777777" w:rsidR="00BD01F7" w:rsidRDefault="00BD01F7" w:rsidP="00852EB7">
      <w:pPr>
        <w:spacing w:after="0" w:line="240" w:lineRule="auto"/>
      </w:pPr>
      <w:r>
        <w:continuationSeparator/>
      </w:r>
    </w:p>
  </w:footnote>
  <w:footnote w:id="1">
    <w:p w14:paraId="3FC01746" w14:textId="77777777" w:rsidR="00852EB7" w:rsidRDefault="00852EB7" w:rsidP="00852EB7">
      <w:pPr>
        <w:pStyle w:val="Notedebasdepage"/>
      </w:pPr>
      <w:r>
        <w:rPr>
          <w:rStyle w:val="Appelnotedebasdep"/>
        </w:rPr>
        <w:footnoteRef/>
      </w:r>
      <w:r>
        <w:t xml:space="preserve"> </w:t>
      </w:r>
      <w:r w:rsidRPr="000D3026">
        <w:t>Comme indiqué sur le document officiel.</w:t>
      </w:r>
    </w:p>
  </w:footnote>
  <w:footnote w:id="2">
    <w:p w14:paraId="4749BAF6" w14:textId="77777777" w:rsidR="00852EB7" w:rsidRDefault="00852EB7" w:rsidP="00852EB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729643BC" w14:textId="77777777" w:rsidR="00852EB7" w:rsidRDefault="00852EB7" w:rsidP="00852EB7">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9B1715F" w14:textId="77777777" w:rsidR="00852EB7" w:rsidRDefault="00852EB7" w:rsidP="00852EB7">
      <w:pPr>
        <w:pStyle w:val="Notedebasdepage"/>
      </w:pPr>
      <w:r>
        <w:rPr>
          <w:rStyle w:val="Appelnotedebasdep"/>
        </w:rPr>
        <w:footnoteRef/>
      </w:r>
      <w:r>
        <w:t xml:space="preserve"> </w:t>
      </w:r>
      <w:r w:rsidRPr="000D3026">
        <w:t>Voir le tableau des dénominations correspondantes par pays.</w:t>
      </w:r>
    </w:p>
  </w:footnote>
  <w:footnote w:id="5">
    <w:p w14:paraId="7756F68A" w14:textId="77777777" w:rsidR="00852EB7" w:rsidRDefault="00852EB7" w:rsidP="00852EB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5E3D12B4" w14:textId="77777777" w:rsidR="00852EB7" w:rsidRDefault="00852EB7" w:rsidP="00852EB7">
      <w:pPr>
        <w:pStyle w:val="Notedebasdepage"/>
      </w:pPr>
      <w:r>
        <w:rPr>
          <w:rStyle w:val="Appelnotedebasdep"/>
        </w:rPr>
        <w:footnoteRef/>
      </w:r>
      <w:r>
        <w:t xml:space="preserve"> </w:t>
      </w:r>
      <w:r w:rsidRPr="000D3026">
        <w:t>Dénomination nationale et sa traduction en EN ou FR, le cas échéant.</w:t>
      </w:r>
    </w:p>
  </w:footnote>
  <w:footnote w:id="7">
    <w:p w14:paraId="680365EB" w14:textId="77777777" w:rsidR="00852EB7" w:rsidRDefault="00852EB7" w:rsidP="00852EB7">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569E31A" w14:textId="77777777" w:rsidR="00852EB7" w:rsidRDefault="00852EB7" w:rsidP="00852EB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2A3A4A84" w14:textId="77777777" w:rsidR="00852EB7" w:rsidRDefault="00852EB7" w:rsidP="00852EB7">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9497D47" w14:textId="77777777" w:rsidR="00852EB7" w:rsidRDefault="00852EB7" w:rsidP="00852EB7">
      <w:pPr>
        <w:pStyle w:val="Notedebasdepage"/>
      </w:pPr>
      <w:r>
        <w:rPr>
          <w:rStyle w:val="Appelnotedebasdep"/>
        </w:rPr>
        <w:footnoteRef/>
      </w:r>
      <w:r>
        <w:t xml:space="preserve"> </w:t>
      </w:r>
      <w:r w:rsidRPr="00FC215D">
        <w:t>Dénomination nationale et sa traduction en EN ou FR, le cas échéant.</w:t>
      </w:r>
    </w:p>
  </w:footnote>
  <w:footnote w:id="11">
    <w:p w14:paraId="3357BFAC" w14:textId="77777777" w:rsidR="00852EB7" w:rsidRDefault="00852EB7" w:rsidP="00852EB7">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2B1BE3"/>
    <w:multiLevelType w:val="hybridMultilevel"/>
    <w:tmpl w:val="398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3" w15:restartNumberingAfterBreak="0">
    <w:nsid w:val="05BC2C03"/>
    <w:multiLevelType w:val="multilevel"/>
    <w:tmpl w:val="CB16993A"/>
    <w:lvl w:ilvl="0">
      <w:start w:val="1"/>
      <w:numFmt w:val="decimal"/>
      <w:lvlText w:val="%1."/>
      <w:lvlJc w:val="left"/>
      <w:pPr>
        <w:ind w:left="720" w:hanging="360"/>
      </w:pPr>
      <w:rPr>
        <w:rFonts w:hint="default"/>
        <w:color w:val="auto"/>
      </w:rPr>
    </w:lvl>
    <w:lvl w:ilvl="1">
      <w:start w:val="3"/>
      <w:numFmt w:val="decimal"/>
      <w:isLgl/>
      <w:lvlText w:val="%1.%2"/>
      <w:lvlJc w:val="left"/>
      <w:pPr>
        <w:ind w:left="1155" w:hanging="795"/>
      </w:pPr>
      <w:rPr>
        <w:rFonts w:hint="default"/>
      </w:rPr>
    </w:lvl>
    <w:lvl w:ilvl="2">
      <w:start w:val="7"/>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190075"/>
    <w:multiLevelType w:val="hybridMultilevel"/>
    <w:tmpl w:val="F462EA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AEBA905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sz w:val="20"/>
        <w:szCs w:val="20"/>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D0A4515"/>
    <w:multiLevelType w:val="hybridMultilevel"/>
    <w:tmpl w:val="02C48F1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5" w15:restartNumberingAfterBreak="0">
    <w:nsid w:val="209934C4"/>
    <w:multiLevelType w:val="hybridMultilevel"/>
    <w:tmpl w:val="1900952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08C17B2"/>
    <w:multiLevelType w:val="hybridMultilevel"/>
    <w:tmpl w:val="CC3A8114"/>
    <w:lvl w:ilvl="0" w:tplc="779620F0">
      <w:start w:val="1"/>
      <w:numFmt w:val="upperLetter"/>
      <w:lvlText w:val="%1."/>
      <w:lvlJc w:val="left"/>
      <w:pPr>
        <w:ind w:left="720" w:hanging="360"/>
      </w:pPr>
      <w:rPr>
        <w:rFonts w:hint="default"/>
        <w:b/>
        <w:bCs/>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3381BB7"/>
    <w:multiLevelType w:val="hybridMultilevel"/>
    <w:tmpl w:val="0944D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50E0E3D"/>
    <w:multiLevelType w:val="hybridMultilevel"/>
    <w:tmpl w:val="7B0E6F68"/>
    <w:lvl w:ilvl="0" w:tplc="480C8592">
      <w:start w:val="1"/>
      <w:numFmt w:val="lowerLetter"/>
      <w:lvlText w:val="%1)"/>
      <w:lvlJc w:val="left"/>
      <w:pPr>
        <w:ind w:left="720" w:hanging="360"/>
      </w:pPr>
      <w:rPr>
        <w:rFonts w:hint="default"/>
        <w:color w:val="auto"/>
        <w:lang w:val="fr-FR"/>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3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A066C"/>
    <w:multiLevelType w:val="hybridMultilevel"/>
    <w:tmpl w:val="F820A464"/>
    <w:lvl w:ilvl="0" w:tplc="340C0001">
      <w:start w:val="1"/>
      <w:numFmt w:val="bullet"/>
      <w:lvlText w:val=""/>
      <w:lvlJc w:val="left"/>
      <w:pPr>
        <w:ind w:left="720" w:hanging="360"/>
      </w:pPr>
      <w:rPr>
        <w:rFonts w:ascii="Symbol" w:hAnsi="Symbol" w:hint="default"/>
      </w:rPr>
    </w:lvl>
    <w:lvl w:ilvl="1" w:tplc="340C0003">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5CCC53C8"/>
    <w:multiLevelType w:val="hybridMultilevel"/>
    <w:tmpl w:val="F154B4C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15:restartNumberingAfterBreak="0">
    <w:nsid w:val="628C6216"/>
    <w:multiLevelType w:val="hybridMultilevel"/>
    <w:tmpl w:val="60DA09E2"/>
    <w:lvl w:ilvl="0" w:tplc="340C000F">
      <w:start w:val="1"/>
      <w:numFmt w:val="decimal"/>
      <w:lvlText w:val="%1."/>
      <w:lvlJc w:val="left"/>
      <w:pPr>
        <w:ind w:left="1080" w:hanging="360"/>
      </w:pPr>
    </w:lvl>
    <w:lvl w:ilvl="1" w:tplc="340C0019" w:tentative="1">
      <w:start w:val="1"/>
      <w:numFmt w:val="lowerLetter"/>
      <w:lvlText w:val="%2."/>
      <w:lvlJc w:val="left"/>
      <w:pPr>
        <w:ind w:left="1800" w:hanging="360"/>
      </w:pPr>
    </w:lvl>
    <w:lvl w:ilvl="2" w:tplc="340C001B" w:tentative="1">
      <w:start w:val="1"/>
      <w:numFmt w:val="lowerRoman"/>
      <w:lvlText w:val="%3."/>
      <w:lvlJc w:val="right"/>
      <w:pPr>
        <w:ind w:left="2520" w:hanging="180"/>
      </w:pPr>
    </w:lvl>
    <w:lvl w:ilvl="3" w:tplc="340C000F" w:tentative="1">
      <w:start w:val="1"/>
      <w:numFmt w:val="decimal"/>
      <w:lvlText w:val="%4."/>
      <w:lvlJc w:val="left"/>
      <w:pPr>
        <w:ind w:left="3240" w:hanging="360"/>
      </w:pPr>
    </w:lvl>
    <w:lvl w:ilvl="4" w:tplc="340C0019" w:tentative="1">
      <w:start w:val="1"/>
      <w:numFmt w:val="lowerLetter"/>
      <w:lvlText w:val="%5."/>
      <w:lvlJc w:val="left"/>
      <w:pPr>
        <w:ind w:left="3960" w:hanging="360"/>
      </w:pPr>
    </w:lvl>
    <w:lvl w:ilvl="5" w:tplc="340C001B" w:tentative="1">
      <w:start w:val="1"/>
      <w:numFmt w:val="lowerRoman"/>
      <w:lvlText w:val="%6."/>
      <w:lvlJc w:val="right"/>
      <w:pPr>
        <w:ind w:left="4680" w:hanging="180"/>
      </w:pPr>
    </w:lvl>
    <w:lvl w:ilvl="6" w:tplc="340C000F" w:tentative="1">
      <w:start w:val="1"/>
      <w:numFmt w:val="decimal"/>
      <w:lvlText w:val="%7."/>
      <w:lvlJc w:val="left"/>
      <w:pPr>
        <w:ind w:left="5400" w:hanging="360"/>
      </w:pPr>
    </w:lvl>
    <w:lvl w:ilvl="7" w:tplc="340C0019" w:tentative="1">
      <w:start w:val="1"/>
      <w:numFmt w:val="lowerLetter"/>
      <w:lvlText w:val="%8."/>
      <w:lvlJc w:val="left"/>
      <w:pPr>
        <w:ind w:left="6120" w:hanging="360"/>
      </w:pPr>
    </w:lvl>
    <w:lvl w:ilvl="8" w:tplc="340C001B" w:tentative="1">
      <w:start w:val="1"/>
      <w:numFmt w:val="lowerRoman"/>
      <w:lvlText w:val="%9."/>
      <w:lvlJc w:val="right"/>
      <w:pPr>
        <w:ind w:left="6840" w:hanging="180"/>
      </w:pPr>
    </w:lvl>
  </w:abstractNum>
  <w:abstractNum w:abstractNumId="46"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0D2765"/>
    <w:multiLevelType w:val="hybridMultilevel"/>
    <w:tmpl w:val="CC3A8114"/>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77B356F"/>
    <w:multiLevelType w:val="hybridMultilevel"/>
    <w:tmpl w:val="DFAA16EA"/>
    <w:lvl w:ilvl="0" w:tplc="080C0001">
      <w:start w:val="1"/>
      <w:numFmt w:val="bullet"/>
      <w:lvlText w:val=""/>
      <w:lvlJc w:val="left"/>
      <w:pPr>
        <w:ind w:left="720" w:hanging="360"/>
      </w:pPr>
      <w:rPr>
        <w:rFonts w:ascii="Symbol" w:hAnsi="Symbol" w:hint="default"/>
      </w:rPr>
    </w:lvl>
    <w:lvl w:ilvl="1" w:tplc="87D212C6">
      <w:numFmt w:val="bullet"/>
      <w:lvlText w:val="•"/>
      <w:lvlJc w:val="left"/>
      <w:pPr>
        <w:ind w:left="1788" w:hanging="708"/>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5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9602B28"/>
    <w:multiLevelType w:val="hybridMultilevel"/>
    <w:tmpl w:val="85BAAC6A"/>
    <w:lvl w:ilvl="0" w:tplc="3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82016649">
    <w:abstractNumId w:val="51"/>
  </w:num>
  <w:num w:numId="2" w16cid:durableId="1952474329">
    <w:abstractNumId w:val="32"/>
  </w:num>
  <w:num w:numId="3" w16cid:durableId="1257861818">
    <w:abstractNumId w:val="28"/>
  </w:num>
  <w:num w:numId="4" w16cid:durableId="603458080">
    <w:abstractNumId w:val="11"/>
  </w:num>
  <w:num w:numId="5" w16cid:durableId="1230766243">
    <w:abstractNumId w:val="9"/>
  </w:num>
  <w:num w:numId="6" w16cid:durableId="1772162689">
    <w:abstractNumId w:val="12"/>
  </w:num>
  <w:num w:numId="7" w16cid:durableId="25184043">
    <w:abstractNumId w:val="50"/>
  </w:num>
  <w:num w:numId="8" w16cid:durableId="273828789">
    <w:abstractNumId w:val="25"/>
  </w:num>
  <w:num w:numId="9" w16cid:durableId="502087008">
    <w:abstractNumId w:val="64"/>
  </w:num>
  <w:num w:numId="10" w16cid:durableId="1291979234">
    <w:abstractNumId w:val="27"/>
  </w:num>
  <w:num w:numId="11" w16cid:durableId="250509346">
    <w:abstractNumId w:val="0"/>
  </w:num>
  <w:num w:numId="12" w16cid:durableId="1135637171">
    <w:abstractNumId w:val="54"/>
  </w:num>
  <w:num w:numId="13" w16cid:durableId="904684035">
    <w:abstractNumId w:val="20"/>
  </w:num>
  <w:num w:numId="14" w16cid:durableId="4990079">
    <w:abstractNumId w:val="52"/>
  </w:num>
  <w:num w:numId="15" w16cid:durableId="42874295">
    <w:abstractNumId w:val="22"/>
  </w:num>
  <w:num w:numId="16" w16cid:durableId="434597126">
    <w:abstractNumId w:val="35"/>
  </w:num>
  <w:num w:numId="17" w16cid:durableId="538013582">
    <w:abstractNumId w:val="18"/>
  </w:num>
  <w:num w:numId="18" w16cid:durableId="2137328419">
    <w:abstractNumId w:val="63"/>
  </w:num>
  <w:num w:numId="19" w16cid:durableId="1566456516">
    <w:abstractNumId w:val="16"/>
  </w:num>
  <w:num w:numId="20" w16cid:durableId="1831167411">
    <w:abstractNumId w:val="67"/>
  </w:num>
  <w:num w:numId="21" w16cid:durableId="635111146">
    <w:abstractNumId w:val="2"/>
  </w:num>
  <w:num w:numId="22" w16cid:durableId="140276123">
    <w:abstractNumId w:val="55"/>
  </w:num>
  <w:num w:numId="23" w16cid:durableId="343476381">
    <w:abstractNumId w:val="21"/>
  </w:num>
  <w:num w:numId="24" w16cid:durableId="814563464">
    <w:abstractNumId w:val="13"/>
  </w:num>
  <w:num w:numId="25" w16cid:durableId="926229424">
    <w:abstractNumId w:val="57"/>
  </w:num>
  <w:num w:numId="26" w16cid:durableId="1846826473">
    <w:abstractNumId w:val="41"/>
  </w:num>
  <w:num w:numId="27" w16cid:durableId="697392385">
    <w:abstractNumId w:val="59"/>
  </w:num>
  <w:num w:numId="28" w16cid:durableId="1132942548">
    <w:abstractNumId w:val="24"/>
  </w:num>
  <w:num w:numId="29" w16cid:durableId="188569279">
    <w:abstractNumId w:val="33"/>
  </w:num>
  <w:num w:numId="30" w16cid:durableId="964701892">
    <w:abstractNumId w:val="60"/>
  </w:num>
  <w:num w:numId="31" w16cid:durableId="135034410">
    <w:abstractNumId w:val="34"/>
  </w:num>
  <w:num w:numId="32" w16cid:durableId="213548968">
    <w:abstractNumId w:val="44"/>
  </w:num>
  <w:num w:numId="33" w16cid:durableId="821389242">
    <w:abstractNumId w:val="47"/>
  </w:num>
  <w:num w:numId="34" w16cid:durableId="1768114563">
    <w:abstractNumId w:val="10"/>
  </w:num>
  <w:num w:numId="35" w16cid:durableId="290283539">
    <w:abstractNumId w:val="8"/>
  </w:num>
  <w:num w:numId="36" w16cid:durableId="656108727">
    <w:abstractNumId w:val="6"/>
  </w:num>
  <w:num w:numId="37" w16cid:durableId="1548254730">
    <w:abstractNumId w:val="5"/>
  </w:num>
  <w:num w:numId="38" w16cid:durableId="607663907">
    <w:abstractNumId w:val="23"/>
  </w:num>
  <w:num w:numId="39" w16cid:durableId="1124812868">
    <w:abstractNumId w:val="40"/>
  </w:num>
  <w:num w:numId="40" w16cid:durableId="155415310">
    <w:abstractNumId w:val="56"/>
  </w:num>
  <w:num w:numId="41" w16cid:durableId="401374060">
    <w:abstractNumId w:val="36"/>
  </w:num>
  <w:num w:numId="42" w16cid:durableId="1084187041">
    <w:abstractNumId w:val="19"/>
  </w:num>
  <w:num w:numId="43" w16cid:durableId="774986458">
    <w:abstractNumId w:val="58"/>
  </w:num>
  <w:num w:numId="44" w16cid:durableId="394360758">
    <w:abstractNumId w:val="49"/>
  </w:num>
  <w:num w:numId="45" w16cid:durableId="101849544">
    <w:abstractNumId w:val="43"/>
  </w:num>
  <w:num w:numId="46" w16cid:durableId="93941115">
    <w:abstractNumId w:val="17"/>
  </w:num>
  <w:num w:numId="47" w16cid:durableId="554199148">
    <w:abstractNumId w:val="38"/>
  </w:num>
  <w:num w:numId="48" w16cid:durableId="725839270">
    <w:abstractNumId w:val="37"/>
  </w:num>
  <w:num w:numId="49" w16cid:durableId="1771312465">
    <w:abstractNumId w:val="65"/>
  </w:num>
  <w:num w:numId="50" w16cid:durableId="437335248">
    <w:abstractNumId w:val="30"/>
  </w:num>
  <w:num w:numId="51" w16cid:durableId="733891504">
    <w:abstractNumId w:val="53"/>
  </w:num>
  <w:num w:numId="52" w16cid:durableId="1315182419">
    <w:abstractNumId w:val="66"/>
  </w:num>
  <w:num w:numId="53" w16cid:durableId="700665552">
    <w:abstractNumId w:val="7"/>
  </w:num>
  <w:num w:numId="54" w16cid:durableId="208503077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78295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47123266">
    <w:abstractNumId w:val="61"/>
  </w:num>
  <w:num w:numId="57" w16cid:durableId="617951328">
    <w:abstractNumId w:val="15"/>
  </w:num>
  <w:num w:numId="58" w16cid:durableId="1979652222">
    <w:abstractNumId w:val="42"/>
  </w:num>
  <w:num w:numId="59" w16cid:durableId="859709230">
    <w:abstractNumId w:val="46"/>
  </w:num>
  <w:num w:numId="60" w16cid:durableId="1921136838">
    <w:abstractNumId w:val="26"/>
  </w:num>
  <w:num w:numId="61" w16cid:durableId="875578351">
    <w:abstractNumId w:val="45"/>
  </w:num>
  <w:num w:numId="62" w16cid:durableId="441652208">
    <w:abstractNumId w:val="4"/>
  </w:num>
  <w:num w:numId="63" w16cid:durableId="1876306743">
    <w:abstractNumId w:val="3"/>
  </w:num>
  <w:num w:numId="64" w16cid:durableId="418525347">
    <w:abstractNumId w:val="31"/>
  </w:num>
  <w:num w:numId="65" w16cid:durableId="317265871">
    <w:abstractNumId w:val="48"/>
  </w:num>
  <w:num w:numId="66" w16cid:durableId="1483351010">
    <w:abstractNumId w:val="39"/>
  </w:num>
  <w:num w:numId="67" w16cid:durableId="1629580106">
    <w:abstractNumId w:val="29"/>
  </w:num>
  <w:num w:numId="68" w16cid:durableId="930090665">
    <w:abstractNumId w:val="14"/>
  </w:num>
  <w:num w:numId="69" w16cid:durableId="249587488">
    <w:abstractNumId w:val="1"/>
  </w:num>
  <w:num w:numId="70" w16cid:durableId="132771279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B7"/>
    <w:rsid w:val="001C546A"/>
    <w:rsid w:val="00852EB7"/>
    <w:rsid w:val="00BD01F7"/>
    <w:rsid w:val="00F14932"/>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D3F5"/>
  <w15:chartTrackingRefBased/>
  <w15:docId w15:val="{ED7E5363-57BA-4C99-B0A1-3EF97513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EB7"/>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Document Header1,Title 1,titre n1,BF-Titre I.,toc,heading,3,5,6,7,8,9,apeter1"/>
    <w:basedOn w:val="Normal"/>
    <w:next w:val="Normal"/>
    <w:link w:val="Titre1Car"/>
    <w:uiPriority w:val="9"/>
    <w:qFormat/>
    <w:rsid w:val="00852EB7"/>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Title Header2,Titre I,Titre 2 Car2,Titre 2 Car1 Car,Titre 2 Car Car Car"/>
    <w:basedOn w:val="Normal"/>
    <w:next w:val="Normal"/>
    <w:link w:val="Titre2Car"/>
    <w:uiPriority w:val="9"/>
    <w:unhideWhenUsed/>
    <w:qFormat/>
    <w:rsid w:val="00852EB7"/>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Section Header3,H3,MARI"/>
    <w:basedOn w:val="Paragraphedeliste"/>
    <w:next w:val="Normal"/>
    <w:link w:val="Titre3Car"/>
    <w:uiPriority w:val="9"/>
    <w:unhideWhenUsed/>
    <w:qFormat/>
    <w:rsid w:val="00852EB7"/>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1.1.1.1.),A,heading 4, Sub-Clause Sub-paragraph,ClauseSubSub_No&amp;Name,Sub-Clause Sub-paragraph,Titre 3 - Burundi,4,Titre 4 Car Car Car"/>
    <w:basedOn w:val="Normal"/>
    <w:next w:val="Normal"/>
    <w:link w:val="Titre4Car"/>
    <w:uiPriority w:val="9"/>
    <w:unhideWhenUsed/>
    <w:qFormat/>
    <w:rsid w:val="00852EB7"/>
    <w:pPr>
      <w:keepNext/>
      <w:keepLines/>
      <w:numPr>
        <w:ilvl w:val="3"/>
        <w:numId w:val="4"/>
      </w:numPr>
      <w:spacing w:before="60" w:after="60"/>
      <w:outlineLvl w:val="3"/>
    </w:pPr>
    <w:rPr>
      <w:rFonts w:ascii="Calibri" w:eastAsia="Times New Roman" w:hAnsi="Calibri"/>
      <w:b/>
      <w:iCs/>
    </w:rPr>
  </w:style>
  <w:style w:type="paragraph" w:styleId="Titre5">
    <w:name w:val="heading 5"/>
    <w:aliases w:val="(1.1.1.1.1.),a,heading 5,Block Label, Car11,Titre 51,Titre 5 Car Car"/>
    <w:basedOn w:val="Normal"/>
    <w:next w:val="Normal"/>
    <w:link w:val="Titre5Car"/>
    <w:uiPriority w:val="9"/>
    <w:unhideWhenUsed/>
    <w:qFormat/>
    <w:rsid w:val="00852EB7"/>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aliases w:val="(a,b,..),ann, Car10,Titre 6 Car Car Car Car,Titre 6 Car Car Car"/>
    <w:basedOn w:val="Normal"/>
    <w:next w:val="Normal"/>
    <w:link w:val="Titre6Car"/>
    <w:uiPriority w:val="9"/>
    <w:unhideWhenUsed/>
    <w:qFormat/>
    <w:rsid w:val="00852EB7"/>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852EB7"/>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852EB7"/>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852EB7"/>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2EB7"/>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uiPriority w:val="9"/>
    <w:rsid w:val="00852EB7"/>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852EB7"/>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852EB7"/>
    <w:rPr>
      <w:rFonts w:ascii="Calibri" w:eastAsia="Times New Roman" w:hAnsi="Calibri" w:cs="Times New Roman"/>
      <w:b/>
      <w:iCs/>
      <w:color w:val="585756"/>
      <w:sz w:val="21"/>
      <w:lang w:val="fr-BE"/>
    </w:rPr>
  </w:style>
  <w:style w:type="character" w:customStyle="1" w:styleId="Titre5Car">
    <w:name w:val="Titre 5 Car"/>
    <w:aliases w:val="(1.1.1.1.1.) Car,a Car"/>
    <w:basedOn w:val="Policepardfaut"/>
    <w:link w:val="Titre5"/>
    <w:uiPriority w:val="9"/>
    <w:rsid w:val="00852EB7"/>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852EB7"/>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852EB7"/>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852EB7"/>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852EB7"/>
    <w:rPr>
      <w:rFonts w:ascii="Calibri Light" w:eastAsia="Times New Roman" w:hAnsi="Calibri Light" w:cs="Times New Roman"/>
      <w:i/>
      <w:iCs/>
      <w:color w:val="272727"/>
      <w:sz w:val="21"/>
      <w:szCs w:val="21"/>
      <w:lang w:val="fr-BE"/>
    </w:rPr>
  </w:style>
  <w:style w:type="paragraph" w:customStyle="1" w:styleId="Titrecouverture">
    <w:name w:val="Titre couverture"/>
    <w:basedOn w:val="Normal"/>
    <w:link w:val="TitrecouvertureCar"/>
    <w:qFormat/>
    <w:rsid w:val="00852EB7"/>
    <w:rPr>
      <w:rFonts w:ascii="Calibri" w:hAnsi="Calibri"/>
      <w:sz w:val="32"/>
    </w:rPr>
  </w:style>
  <w:style w:type="character" w:styleId="Textedelespacerserv">
    <w:name w:val="Placeholder Text"/>
    <w:uiPriority w:val="99"/>
    <w:semiHidden/>
    <w:rsid w:val="00852EB7"/>
    <w:rPr>
      <w:color w:val="808080"/>
    </w:rPr>
  </w:style>
  <w:style w:type="character" w:customStyle="1" w:styleId="TitrecouvertureCar">
    <w:name w:val="Titre couverture Car"/>
    <w:link w:val="Titrecouverture"/>
    <w:rsid w:val="00852EB7"/>
    <w:rPr>
      <w:rFonts w:ascii="Calibri" w:eastAsia="Calibri" w:hAnsi="Calibri" w:cs="Times New Roman"/>
      <w:color w:val="585756"/>
      <w:sz w:val="32"/>
      <w:lang w:val="fr-BE"/>
    </w:rPr>
  </w:style>
  <w:style w:type="paragraph" w:styleId="Titre">
    <w:name w:val="Title"/>
    <w:aliases w:val="Titre4"/>
    <w:basedOn w:val="Paragraphedeliste"/>
    <w:next w:val="Normal"/>
    <w:link w:val="TitreCar"/>
    <w:uiPriority w:val="10"/>
    <w:rsid w:val="00852EB7"/>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852EB7"/>
    <w:rPr>
      <w:rFonts w:ascii="Calibri" w:eastAsia="Calibri" w:hAnsi="Calibri" w:cs="Calibri-Bold"/>
      <w:b/>
      <w:bCs/>
      <w:color w:val="333333"/>
      <w:sz w:val="21"/>
      <w:szCs w:val="21"/>
      <w:lang w:val="fr-BE"/>
    </w:rPr>
  </w:style>
  <w:style w:type="paragraph" w:customStyle="1" w:styleId="Basdepage">
    <w:name w:val="Bas de page"/>
    <w:basedOn w:val="Normal"/>
    <w:link w:val="BasdepageCar"/>
    <w:qFormat/>
    <w:rsid w:val="00852EB7"/>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52EB7"/>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852EB7"/>
    <w:pPr>
      <w:tabs>
        <w:tab w:val="center" w:pos="4536"/>
        <w:tab w:val="right" w:pos="9072"/>
      </w:tabs>
      <w:spacing w:after="0" w:line="240" w:lineRule="auto"/>
    </w:pPr>
  </w:style>
  <w:style w:type="character" w:customStyle="1" w:styleId="En-tteCar">
    <w:name w:val="En-tête Car"/>
    <w:basedOn w:val="Policepardfaut"/>
    <w:link w:val="En-tte"/>
    <w:uiPriority w:val="99"/>
    <w:rsid w:val="00852EB7"/>
    <w:rPr>
      <w:rFonts w:ascii="Georgia" w:eastAsia="Calibri" w:hAnsi="Georgia" w:cs="Times New Roman"/>
      <w:color w:val="585756"/>
      <w:sz w:val="21"/>
      <w:lang w:val="fr-BE"/>
    </w:rPr>
  </w:style>
  <w:style w:type="paragraph" w:styleId="Pieddepage">
    <w:name w:val="footer"/>
    <w:basedOn w:val="Normal"/>
    <w:link w:val="PieddepageCar"/>
    <w:unhideWhenUsed/>
    <w:rsid w:val="00852EB7"/>
    <w:pPr>
      <w:tabs>
        <w:tab w:val="center" w:pos="4536"/>
        <w:tab w:val="right" w:pos="9072"/>
      </w:tabs>
      <w:spacing w:after="0" w:line="240" w:lineRule="auto"/>
    </w:pPr>
  </w:style>
  <w:style w:type="character" w:customStyle="1" w:styleId="PieddepageCar">
    <w:name w:val="Pied de page Car"/>
    <w:basedOn w:val="Policepardfaut"/>
    <w:link w:val="Pieddepage"/>
    <w:rsid w:val="00852EB7"/>
    <w:rPr>
      <w:rFonts w:ascii="Georgia" w:eastAsia="Calibri" w:hAnsi="Georgia" w:cs="Times New Roman"/>
      <w:color w:val="585756"/>
      <w:sz w:val="21"/>
      <w:lang w:val="fr-BE"/>
    </w:rPr>
  </w:style>
  <w:style w:type="character" w:styleId="Lienhypertexte">
    <w:name w:val="Hyperlink"/>
    <w:uiPriority w:val="99"/>
    <w:unhideWhenUsed/>
    <w:rsid w:val="00852EB7"/>
    <w:rPr>
      <w:color w:val="0563C1"/>
      <w:u w:val="single"/>
    </w:rPr>
  </w:style>
  <w:style w:type="paragraph" w:styleId="Paragraphedeliste">
    <w:name w:val="List Paragraph"/>
    <w:aliases w:val="References,Liste 1,List Paragraph nowy,Numbered List Paragraph,List Paragraph (numbered (a)),Medium Grid 1 - Accent 21,Paragraphe de liste2,Paragraphe de liste1,Paragraphe  revu,Yalgo corps,Proposal3,Checkmark,L3 - Normal,L_4"/>
    <w:basedOn w:val="Normal"/>
    <w:link w:val="ParagraphedelisteCar"/>
    <w:qFormat/>
    <w:rsid w:val="00852EB7"/>
    <w:pPr>
      <w:ind w:left="720"/>
      <w:contextualSpacing/>
    </w:pPr>
  </w:style>
  <w:style w:type="paragraph" w:styleId="Sous-titre">
    <w:name w:val="Subtitle"/>
    <w:basedOn w:val="Titrecouverture"/>
    <w:next w:val="Normal"/>
    <w:link w:val="Sous-titreCar"/>
    <w:uiPriority w:val="11"/>
    <w:qFormat/>
    <w:rsid w:val="00852EB7"/>
  </w:style>
  <w:style w:type="character" w:customStyle="1" w:styleId="Sous-titreCar">
    <w:name w:val="Sous-titre Car"/>
    <w:basedOn w:val="Policepardfaut"/>
    <w:link w:val="Sous-titre"/>
    <w:uiPriority w:val="11"/>
    <w:rsid w:val="00852EB7"/>
    <w:rPr>
      <w:rFonts w:ascii="Calibri" w:eastAsia="Calibri" w:hAnsi="Calibri" w:cs="Times New Roman"/>
      <w:color w:val="585756"/>
      <w:sz w:val="32"/>
      <w:lang w:val="fr-BE"/>
    </w:rPr>
  </w:style>
  <w:style w:type="paragraph" w:styleId="TM1">
    <w:name w:val="toc 1"/>
    <w:basedOn w:val="Normal"/>
    <w:next w:val="Normal"/>
    <w:autoRedefine/>
    <w:uiPriority w:val="39"/>
    <w:unhideWhenUsed/>
    <w:rsid w:val="00852EB7"/>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852EB7"/>
    <w:pPr>
      <w:spacing w:after="100"/>
      <w:ind w:left="210"/>
    </w:pPr>
    <w:rPr>
      <w:rFonts w:ascii="Calibri" w:hAnsi="Calibri"/>
    </w:rPr>
  </w:style>
  <w:style w:type="paragraph" w:styleId="TM3">
    <w:name w:val="toc 3"/>
    <w:basedOn w:val="Normal"/>
    <w:next w:val="Normal"/>
    <w:autoRedefine/>
    <w:uiPriority w:val="39"/>
    <w:unhideWhenUsed/>
    <w:rsid w:val="00852EB7"/>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852EB7"/>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852EB7"/>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852EB7"/>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852EB7"/>
    <w:rPr>
      <w:rFonts w:ascii="Calibri" w:eastAsia="Calibri" w:hAnsi="Calibri" w:cs="Times New Roman"/>
      <w:color w:val="585756"/>
      <w:sz w:val="14"/>
      <w:szCs w:val="20"/>
      <w:lang w:val="fr-BE"/>
    </w:rPr>
  </w:style>
  <w:style w:type="character" w:styleId="Appelnotedebasdep">
    <w:name w:val="footnote reference"/>
    <w:uiPriority w:val="99"/>
    <w:unhideWhenUsed/>
    <w:rsid w:val="00852EB7"/>
    <w:rPr>
      <w:vertAlign w:val="superscript"/>
    </w:rPr>
  </w:style>
  <w:style w:type="paragraph" w:customStyle="1" w:styleId="notedebasdepage0">
    <w:name w:val="note de bas de page"/>
    <w:basedOn w:val="Normal"/>
    <w:link w:val="notedebasdepageCar0"/>
    <w:qFormat/>
    <w:rsid w:val="00852EB7"/>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852EB7"/>
    <w:rPr>
      <w:rFonts w:ascii="Calibri" w:eastAsia="Calibri" w:hAnsi="Calibri" w:cs="Calibri"/>
      <w:color w:val="585756"/>
      <w:sz w:val="14"/>
      <w:szCs w:val="21"/>
      <w:lang w:val="fr-BE"/>
    </w:rPr>
  </w:style>
  <w:style w:type="paragraph" w:styleId="Textedebulles">
    <w:name w:val="Balloon Text"/>
    <w:basedOn w:val="Normal"/>
    <w:link w:val="TextedebullesCar"/>
    <w:uiPriority w:val="99"/>
    <w:semiHidden/>
    <w:unhideWhenUsed/>
    <w:rsid w:val="00852E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2EB7"/>
    <w:rPr>
      <w:rFonts w:ascii="Tahoma" w:eastAsia="Calibri" w:hAnsi="Tahoma" w:cs="Tahoma"/>
      <w:color w:val="585756"/>
      <w:sz w:val="16"/>
      <w:szCs w:val="16"/>
      <w:lang w:val="fr-B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Car5,tx,gl,tx Car Car Car,ct"/>
    <w:basedOn w:val="Normal"/>
    <w:link w:val="CorpsdetexteCar"/>
    <w:qFormat/>
    <w:rsid w:val="00852EB7"/>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852EB7"/>
    <w:rPr>
      <w:rFonts w:ascii="Arial" w:eastAsia="DejaVu Sans" w:hAnsi="Arial" w:cs="Tahoma"/>
      <w:kern w:val="18"/>
      <w:sz w:val="20"/>
      <w:szCs w:val="24"/>
      <w:lang w:val="fr-FR"/>
    </w:rPr>
  </w:style>
  <w:style w:type="character" w:customStyle="1" w:styleId="BodyTextChar">
    <w:name w:val="Body Text Char"/>
    <w:uiPriority w:val="99"/>
    <w:semiHidden/>
    <w:rsid w:val="00852EB7"/>
    <w:rPr>
      <w:rFonts w:ascii="Georgia" w:hAnsi="Georgia"/>
      <w:color w:val="585756"/>
      <w:sz w:val="21"/>
      <w:szCs w:val="22"/>
      <w:lang w:eastAsia="en-US"/>
    </w:rPr>
  </w:style>
  <w:style w:type="paragraph" w:customStyle="1" w:styleId="BankNormal">
    <w:name w:val="BankNormal"/>
    <w:basedOn w:val="Normal"/>
    <w:rsid w:val="00852EB7"/>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852EB7"/>
    <w:pPr>
      <w:spacing w:before="120" w:after="120" w:line="240" w:lineRule="auto"/>
      <w:jc w:val="both"/>
    </w:pPr>
    <w:rPr>
      <w:rFonts w:ascii="Garamond" w:eastAsia="Times New Roman" w:hAnsi="Garamond" w:cs="Times New Roman"/>
      <w:sz w:val="24"/>
      <w:szCs w:val="20"/>
      <w:lang w:val="fr-BE"/>
    </w:rPr>
  </w:style>
  <w:style w:type="paragraph" w:customStyle="1" w:styleId="BTCbulletsCTB">
    <w:name w:val="BTC bullets CTB"/>
    <w:basedOn w:val="Normal"/>
    <w:rsid w:val="00852EB7"/>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852EB7"/>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852EB7"/>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852EB7"/>
    <w:pPr>
      <w:spacing w:after="120" w:line="480" w:lineRule="auto"/>
    </w:pPr>
  </w:style>
  <w:style w:type="character" w:customStyle="1" w:styleId="Corpsdetexte2Car">
    <w:name w:val="Corps de texte 2 Car"/>
    <w:basedOn w:val="Policepardfaut"/>
    <w:link w:val="Corpsdetexte2"/>
    <w:uiPriority w:val="99"/>
    <w:rsid w:val="00852EB7"/>
    <w:rPr>
      <w:rFonts w:ascii="Georgia" w:eastAsia="Calibri" w:hAnsi="Georgia" w:cs="Times New Roman"/>
      <w:color w:val="585756"/>
      <w:sz w:val="21"/>
      <w:lang w:val="fr-BE"/>
    </w:rPr>
  </w:style>
  <w:style w:type="paragraph" w:customStyle="1" w:styleId="BTCBullets">
    <w:name w:val="BTC Bullets"/>
    <w:basedOn w:val="Corpsdetexte"/>
    <w:rsid w:val="00852EB7"/>
    <w:pPr>
      <w:numPr>
        <w:ilvl w:val="8"/>
        <w:numId w:val="11"/>
      </w:numPr>
      <w:spacing w:after="60"/>
    </w:pPr>
  </w:style>
  <w:style w:type="paragraph" w:styleId="TM5">
    <w:name w:val="toc 5"/>
    <w:basedOn w:val="Normal"/>
    <w:next w:val="Normal"/>
    <w:autoRedefine/>
    <w:uiPriority w:val="39"/>
    <w:unhideWhenUsed/>
    <w:rsid w:val="00852EB7"/>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52EB7"/>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52EB7"/>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52EB7"/>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52EB7"/>
    <w:pPr>
      <w:spacing w:after="100"/>
      <w:ind w:left="1760"/>
    </w:pPr>
    <w:rPr>
      <w:rFonts w:ascii="Calibri" w:eastAsia="Times New Roman" w:hAnsi="Calibri"/>
      <w:color w:val="auto"/>
      <w:sz w:val="22"/>
      <w:lang w:val="en-GB" w:eastAsia="en-GB"/>
    </w:rPr>
  </w:style>
  <w:style w:type="character" w:customStyle="1" w:styleId="normaltextrun">
    <w:name w:val="normaltextrun"/>
    <w:rsid w:val="00852EB7"/>
  </w:style>
  <w:style w:type="paragraph" w:customStyle="1" w:styleId="paragraph">
    <w:name w:val="paragraph"/>
    <w:basedOn w:val="Normal"/>
    <w:rsid w:val="00852EB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852EB7"/>
  </w:style>
  <w:style w:type="character" w:customStyle="1" w:styleId="spellingerror">
    <w:name w:val="spellingerror"/>
    <w:rsid w:val="00852EB7"/>
  </w:style>
  <w:style w:type="character" w:customStyle="1" w:styleId="contextualspellingandgrammarerror">
    <w:name w:val="contextualspellingandgrammarerror"/>
    <w:rsid w:val="00852EB7"/>
  </w:style>
  <w:style w:type="character" w:customStyle="1" w:styleId="scxw174104514">
    <w:name w:val="scxw174104514"/>
    <w:rsid w:val="00852EB7"/>
  </w:style>
  <w:style w:type="character" w:styleId="Mentionnonrsolue">
    <w:name w:val="Unresolved Mention"/>
    <w:uiPriority w:val="99"/>
    <w:semiHidden/>
    <w:unhideWhenUsed/>
    <w:rsid w:val="00852EB7"/>
    <w:rPr>
      <w:color w:val="605E5C"/>
      <w:shd w:val="clear" w:color="auto" w:fill="E1DFDD"/>
    </w:rPr>
  </w:style>
  <w:style w:type="character" w:customStyle="1" w:styleId="BTCtextCTBCar">
    <w:name w:val="BTC text CTB Car"/>
    <w:link w:val="BTCtextCTB"/>
    <w:rsid w:val="00852EB7"/>
    <w:rPr>
      <w:rFonts w:ascii="Garamond" w:eastAsia="Times New Roman" w:hAnsi="Garamond" w:cs="Times New Roman"/>
      <w:sz w:val="24"/>
      <w:szCs w:val="20"/>
      <w:lang w:val="fr-BE"/>
    </w:rPr>
  </w:style>
  <w:style w:type="character" w:customStyle="1" w:styleId="ParagraphedelisteCar">
    <w:name w:val="Paragraphe de liste Car"/>
    <w:aliases w:val="References Car,Liste 1 Car,List Paragraph nowy Car,Numbered List Paragraph Car,List Paragraph (numbered (a)) Car,Medium Grid 1 - Accent 21 Car,Paragraphe de liste2 Car,Paragraphe de liste1 Car,Paragraphe  revu Car,Yalgo corps Car"/>
    <w:link w:val="Paragraphedeliste"/>
    <w:qFormat/>
    <w:locked/>
    <w:rsid w:val="00852EB7"/>
    <w:rPr>
      <w:rFonts w:ascii="Georgia" w:eastAsia="Calibri" w:hAnsi="Georgia" w:cs="Times New Roman"/>
      <w:color w:val="585756"/>
      <w:sz w:val="21"/>
      <w:lang w:val="fr-BE"/>
    </w:rPr>
  </w:style>
  <w:style w:type="table" w:styleId="Grilledutableau">
    <w:name w:val="Table Grid"/>
    <w:basedOn w:val="TableauNormal"/>
    <w:uiPriority w:val="39"/>
    <w:rsid w:val="00852EB7"/>
    <w:pPr>
      <w:spacing w:after="0" w:line="240" w:lineRule="auto"/>
    </w:pPr>
    <w:rPr>
      <w:rFonts w:ascii="Calibri" w:eastAsia="Calibri" w:hAnsi="Calibri" w:cs="Times New Roman"/>
      <w:sz w:val="20"/>
      <w:szCs w:val="20"/>
      <w:lang w:eastAsia="fr-M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52E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5549</Words>
  <Characters>30525</Characters>
  <Application>Microsoft Office Word</Application>
  <DocSecurity>0</DocSecurity>
  <Lines>254</Lines>
  <Paragraphs>72</Paragraphs>
  <ScaleCrop>false</ScaleCrop>
  <Company/>
  <LinksUpToDate>false</LinksUpToDate>
  <CharactersWithSpaces>36002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2024-06-19T16:15:00Z</dcterms:created>
  <dcterms:modified xsi:type="dcterms:W3CDTF">2024-06-19T16:16:00Z</dcterms:modified>
</cp:coreProperties>
</file>