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77777777" w:rsidR="00CF40E1" w:rsidRPr="00744F54" w:rsidRDefault="00FE62E7" w:rsidP="00CF40E1">
      <w:pPr>
        <w:sectPr w:rsidR="00CF40E1" w:rsidRPr="00744F54"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w:pict w14:anchorId="0E503D9A">
          <v:shapetype id="_x0000_t202" coordsize="21600,21600" o:spt="202" path="m,l,21600r21600,l21600,xe">
            <v:stroke joinstyle="miter"/>
            <v:path gradientshapeok="t" o:connecttype="rect"/>
          </v:shapetype>
          <v:shape id="Zone de texte 2" o:spid="_x0000_s2050" type="#_x0000_t202" style="position:absolute;margin-left:-22.15pt;margin-top:242.35pt;width:333.75pt;height:316.9pt;z-index:25165772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"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2E7058D6"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2E5CB5">
                    <w:rPr>
                      <w:rFonts w:cs="Calibri"/>
                      <w:b/>
                      <w:bCs/>
                      <w:sz w:val="24"/>
                      <w:szCs w:val="24"/>
                    </w:rPr>
                    <w:t>71</w:t>
                  </w:r>
                </w:p>
                <w:p w14:paraId="11063250" w14:textId="3BC8C347" w:rsidR="003E751E" w:rsidRDefault="002E5CB5" w:rsidP="00930C04">
                  <w:pPr>
                    <w:pStyle w:val="Titrecouverture"/>
                    <w:jc w:val="both"/>
                    <w:rPr>
                      <w:rFonts w:cs="Calibri"/>
                      <w:b/>
                      <w:bCs/>
                      <w:sz w:val="24"/>
                      <w:szCs w:val="24"/>
                    </w:rPr>
                  </w:pPr>
                  <w:r w:rsidRPr="002E5CB5">
                    <w:rPr>
                      <w:rFonts w:cs="Calibri"/>
                      <w:b/>
                      <w:bCs/>
                      <w:sz w:val="24"/>
                      <w:szCs w:val="24"/>
                    </w:rPr>
                    <w:t>Marché public pour achat et livraison de manuels scolaires et guides pédagogiques</w:t>
                  </w:r>
                  <w:r>
                    <w:rPr>
                      <w:rFonts w:cs="Calibri"/>
                      <w:b/>
                      <w:bCs/>
                      <w:sz w:val="24"/>
                      <w:szCs w:val="24"/>
                    </w:rPr>
                    <w:t xml:space="preserve"> </w:t>
                  </w:r>
                  <w:r w:rsidRPr="001230C0">
                    <w:rPr>
                      <w:rFonts w:cs="Calibri"/>
                      <w:b/>
                      <w:bCs/>
                      <w:sz w:val="24"/>
                      <w:szCs w:val="24"/>
                    </w:rPr>
                    <w:t>pour</w:t>
                  </w:r>
                  <w:r w:rsidR="003C7BE4">
                    <w:rPr>
                      <w:rFonts w:cs="Calibri"/>
                      <w:b/>
                      <w:bCs/>
                      <w:sz w:val="24"/>
                      <w:szCs w:val="24"/>
                    </w:rPr>
                    <w:t xml:space="preserve"> le</w:t>
                  </w:r>
                  <w:r w:rsidR="00946592">
                    <w:rPr>
                      <w:rFonts w:cs="Calibri"/>
                      <w:b/>
                      <w:bCs/>
                      <w:sz w:val="24"/>
                      <w:szCs w:val="24"/>
                    </w:rPr>
                    <w:t>s coordinations du Sud -Ubangi, du Kasaï-Oriental et du Haut Katanga en</w:t>
                  </w:r>
                  <w:r w:rsidR="003C7BE4">
                    <w:rPr>
                      <w:rFonts w:cs="Calibri"/>
                      <w:b/>
                      <w:bCs/>
                      <w:sz w:val="24"/>
                      <w:szCs w:val="24"/>
                    </w:rPr>
                    <w:t xml:space="preserve">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w:r>
    </w:p>
    <w:p w14:paraId="1E8C11B3" w14:textId="77777777" w:rsidR="00C45EFE" w:rsidRPr="00744F54" w:rsidRDefault="00C45EFE" w:rsidP="005D080C">
      <w:pPr>
        <w:pStyle w:val="En-ttedetabledesmatires"/>
        <w:spacing w:after="240"/>
        <w:rPr>
          <w:color w:val="585756"/>
        </w:rPr>
      </w:pPr>
      <w:r w:rsidRPr="00744F54">
        <w:rPr>
          <w:color w:val="585756"/>
          <w:lang w:val="fr-FR"/>
        </w:rPr>
        <w:lastRenderedPageBreak/>
        <w:t>Table des matières</w:t>
      </w:r>
    </w:p>
    <w:p w14:paraId="013A19A3" w14:textId="202B64BF" w:rsidR="00A92A59" w:rsidRPr="00744F54" w:rsidRDefault="00662111">
      <w:pPr>
        <w:pStyle w:val="TM1"/>
        <w:rPr>
          <w:rFonts w:eastAsia="Times New Roman"/>
          <w:b w:val="0"/>
          <w:noProof/>
          <w:color w:val="auto"/>
          <w:kern w:val="2"/>
          <w:sz w:val="22"/>
          <w:lang w:val="fr-FR" w:eastAsia="fr-FR"/>
        </w:rPr>
      </w:pPr>
      <w:r w:rsidRPr="00744F54">
        <w:fldChar w:fldCharType="begin"/>
      </w:r>
      <w:r w:rsidR="00C45EFE" w:rsidRPr="00744F54">
        <w:instrText>TOC \o "1-4" \h \z \u</w:instrText>
      </w:r>
      <w:r w:rsidRPr="00744F54">
        <w:fldChar w:fldCharType="separate"/>
      </w:r>
      <w:hyperlink w:anchor="_Toc174569367" w:history="1">
        <w:r w:rsidR="00A92A59" w:rsidRPr="00744F54">
          <w:rPr>
            <w:rStyle w:val="Lienhypertexte"/>
            <w:noProof/>
          </w:rPr>
          <w:t>1.</w:t>
        </w:r>
        <w:r w:rsidR="00A92A59" w:rsidRPr="00744F54">
          <w:rPr>
            <w:rFonts w:eastAsia="Times New Roman"/>
            <w:b w:val="0"/>
            <w:noProof/>
            <w:color w:val="auto"/>
            <w:kern w:val="2"/>
            <w:sz w:val="22"/>
            <w:lang w:val="fr-FR" w:eastAsia="fr-FR"/>
          </w:rPr>
          <w:tab/>
        </w:r>
        <w:r w:rsidR="00A92A59" w:rsidRPr="00744F54">
          <w:rPr>
            <w:rStyle w:val="Lienhypertexte"/>
            <w:noProof/>
          </w:rPr>
          <w:t>Généralités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_Toc174569367 \h </w:instrText>
        </w:r>
        <w:r w:rsidR="00A92A59" w:rsidRPr="00744F54">
          <w:rPr>
            <w:noProof/>
            <w:webHidden/>
          </w:rPr>
        </w:r>
        <w:r w:rsidR="00A92A59" w:rsidRPr="00744F54">
          <w:rPr>
            <w:noProof/>
            <w:webHidden/>
          </w:rPr>
          <w:fldChar w:fldCharType="separate"/>
        </w:r>
        <w:r w:rsidR="003D67C4">
          <w:rPr>
            <w:noProof/>
            <w:webHidden/>
          </w:rPr>
          <w:t>5</w:t>
        </w:r>
        <w:r w:rsidR="00A92A59" w:rsidRPr="00744F54">
          <w:rPr>
            <w:noProof/>
            <w:webHidden/>
          </w:rPr>
          <w:fldChar w:fldCharType="end"/>
        </w:r>
      </w:hyperlink>
    </w:p>
    <w:p w14:paraId="2CF620A3" w14:textId="37FE1027"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68" w:history="1">
        <w:r w:rsidR="00A92A59" w:rsidRPr="00744F54">
          <w:rPr>
            <w:rStyle w:val="Lienhypertexte"/>
            <w:noProof/>
          </w:rPr>
          <w:t>1.1</w:t>
        </w:r>
        <w:r w:rsidR="00A92A59" w:rsidRPr="00744F54">
          <w:rPr>
            <w:rFonts w:eastAsia="Times New Roman"/>
            <w:noProof/>
            <w:color w:val="auto"/>
            <w:kern w:val="2"/>
            <w:sz w:val="22"/>
            <w:lang w:val="fr-FR" w:eastAsia="fr-FR"/>
          </w:rPr>
          <w:tab/>
        </w:r>
        <w:r w:rsidR="00A92A59" w:rsidRPr="00744F54">
          <w:rPr>
            <w:rStyle w:val="Lienhypertexte"/>
            <w:noProof/>
          </w:rPr>
          <w:t>Dérogations aux règles générales d’exécution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_Toc174569368 \h </w:instrText>
        </w:r>
        <w:r w:rsidR="00A92A59" w:rsidRPr="00744F54">
          <w:rPr>
            <w:noProof/>
            <w:webHidden/>
          </w:rPr>
        </w:r>
        <w:r w:rsidR="00A92A59" w:rsidRPr="00744F54">
          <w:rPr>
            <w:noProof/>
            <w:webHidden/>
          </w:rPr>
          <w:fldChar w:fldCharType="separate"/>
        </w:r>
        <w:r w:rsidR="003D67C4">
          <w:rPr>
            <w:noProof/>
            <w:webHidden/>
          </w:rPr>
          <w:t>5</w:t>
        </w:r>
        <w:r w:rsidR="00A92A59" w:rsidRPr="00744F54">
          <w:rPr>
            <w:noProof/>
            <w:webHidden/>
          </w:rPr>
          <w:fldChar w:fldCharType="end"/>
        </w:r>
      </w:hyperlink>
    </w:p>
    <w:p w14:paraId="794EDD50" w14:textId="2BD12377"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69" w:history="1">
        <w:r w:rsidR="00A92A59" w:rsidRPr="00744F54">
          <w:rPr>
            <w:rStyle w:val="Lienhypertexte"/>
            <w:noProof/>
          </w:rPr>
          <w:t>1.2</w:t>
        </w:r>
        <w:r w:rsidR="00A92A59" w:rsidRPr="00744F54">
          <w:rPr>
            <w:rFonts w:eastAsia="Times New Roman"/>
            <w:noProof/>
            <w:color w:val="auto"/>
            <w:kern w:val="2"/>
            <w:sz w:val="22"/>
            <w:lang w:val="fr-FR" w:eastAsia="fr-FR"/>
          </w:rPr>
          <w:tab/>
        </w:r>
        <w:r w:rsidR="00A92A59" w:rsidRPr="00744F54">
          <w:rPr>
            <w:rStyle w:val="Lienhypertexte"/>
            <w:noProof/>
          </w:rPr>
          <w:t>Pouvoir adjudicateur</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_Toc174569369 \h </w:instrText>
        </w:r>
        <w:r w:rsidR="00A92A59" w:rsidRPr="00744F54">
          <w:rPr>
            <w:noProof/>
            <w:webHidden/>
          </w:rPr>
        </w:r>
        <w:r w:rsidR="00A92A59" w:rsidRPr="00744F54">
          <w:rPr>
            <w:noProof/>
            <w:webHidden/>
          </w:rPr>
          <w:fldChar w:fldCharType="separate"/>
        </w:r>
        <w:r w:rsidR="003D67C4">
          <w:rPr>
            <w:noProof/>
            <w:webHidden/>
          </w:rPr>
          <w:t>5</w:t>
        </w:r>
        <w:r w:rsidR="00A92A59" w:rsidRPr="00744F54">
          <w:rPr>
            <w:noProof/>
            <w:webHidden/>
          </w:rPr>
          <w:fldChar w:fldCharType="end"/>
        </w:r>
      </w:hyperlink>
    </w:p>
    <w:p w14:paraId="618D3212" w14:textId="6CD9021E"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0" w:history="1">
        <w:r w:rsidR="00A92A59" w:rsidRPr="00744F54">
          <w:rPr>
            <w:rStyle w:val="Lienhypertexte"/>
            <w:noProof/>
          </w:rPr>
          <w:t>1.3</w:t>
        </w:r>
        <w:r w:rsidR="00A92A59" w:rsidRPr="00744F54">
          <w:rPr>
            <w:rFonts w:eastAsia="Times New Roman"/>
            <w:noProof/>
            <w:color w:val="auto"/>
            <w:kern w:val="2"/>
            <w:sz w:val="22"/>
            <w:lang w:val="fr-FR" w:eastAsia="fr-FR"/>
          </w:rPr>
          <w:tab/>
        </w:r>
        <w:r w:rsidR="00A92A59" w:rsidRPr="00744F54">
          <w:rPr>
            <w:rStyle w:val="Lienhypertexte"/>
            <w:noProof/>
          </w:rPr>
          <w:t>Cadre institutionnel d’Enabel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_Toc174569370 \h </w:instrText>
        </w:r>
        <w:r w:rsidR="00A92A59" w:rsidRPr="00744F54">
          <w:rPr>
            <w:noProof/>
            <w:webHidden/>
          </w:rPr>
        </w:r>
        <w:r w:rsidR="00A92A59" w:rsidRPr="00744F54">
          <w:rPr>
            <w:noProof/>
            <w:webHidden/>
          </w:rPr>
          <w:fldChar w:fldCharType="separate"/>
        </w:r>
        <w:r w:rsidR="003D67C4">
          <w:rPr>
            <w:noProof/>
            <w:webHidden/>
          </w:rPr>
          <w:t>5</w:t>
        </w:r>
        <w:r w:rsidR="00A92A59" w:rsidRPr="00744F54">
          <w:rPr>
            <w:noProof/>
            <w:webHidden/>
          </w:rPr>
          <w:fldChar w:fldCharType="end"/>
        </w:r>
      </w:hyperlink>
    </w:p>
    <w:p w14:paraId="00C6C345" w14:textId="2F8AC12A"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1" w:history="1">
        <w:r w:rsidR="00A92A59" w:rsidRPr="00744F54">
          <w:rPr>
            <w:rStyle w:val="Lienhypertexte"/>
            <w:noProof/>
          </w:rPr>
          <w:t>1.4</w:t>
        </w:r>
        <w:r w:rsidR="00A92A59" w:rsidRPr="00744F54">
          <w:rPr>
            <w:rFonts w:eastAsia="Times New Roman"/>
            <w:noProof/>
            <w:color w:val="auto"/>
            <w:kern w:val="2"/>
            <w:sz w:val="22"/>
            <w:lang w:val="fr-FR" w:eastAsia="fr-FR"/>
          </w:rPr>
          <w:tab/>
        </w:r>
        <w:r w:rsidR="00A92A59" w:rsidRPr="00744F54">
          <w:rPr>
            <w:rStyle w:val="Lienhypertexte"/>
            <w:noProof/>
          </w:rPr>
          <w:t>Règles régissant le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_Toc174569371 \h </w:instrText>
        </w:r>
        <w:r w:rsidR="00A92A59" w:rsidRPr="00744F54">
          <w:rPr>
            <w:noProof/>
            <w:webHidden/>
          </w:rPr>
        </w:r>
        <w:r w:rsidR="00A92A59" w:rsidRPr="00744F54">
          <w:rPr>
            <w:noProof/>
            <w:webHidden/>
          </w:rPr>
          <w:fldChar w:fldCharType="separate"/>
        </w:r>
        <w:r w:rsidR="003D67C4">
          <w:rPr>
            <w:noProof/>
            <w:webHidden/>
          </w:rPr>
          <w:t>6</w:t>
        </w:r>
        <w:r w:rsidR="00A92A59" w:rsidRPr="00744F54">
          <w:rPr>
            <w:noProof/>
            <w:webHidden/>
          </w:rPr>
          <w:fldChar w:fldCharType="end"/>
        </w:r>
      </w:hyperlink>
    </w:p>
    <w:p w14:paraId="643DE2AA" w14:textId="07D859F6"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2" w:history="1">
        <w:r w:rsidR="00A92A59" w:rsidRPr="00744F54">
          <w:rPr>
            <w:rStyle w:val="Lienhypertexte"/>
            <w:noProof/>
          </w:rPr>
          <w:t>1.5</w:t>
        </w:r>
        <w:r w:rsidR="00A92A59" w:rsidRPr="00744F54">
          <w:rPr>
            <w:rFonts w:eastAsia="Times New Roman"/>
            <w:noProof/>
            <w:color w:val="auto"/>
            <w:kern w:val="2"/>
            <w:sz w:val="22"/>
            <w:lang w:val="fr-FR" w:eastAsia="fr-FR"/>
          </w:rPr>
          <w:tab/>
        </w:r>
        <w:r w:rsidR="00A92A59" w:rsidRPr="00744F54">
          <w:rPr>
            <w:rStyle w:val="Lienhypertexte"/>
            <w:noProof/>
          </w:rPr>
          <w:t>Définitions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_Toc174569372 \h </w:instrText>
        </w:r>
        <w:r w:rsidR="00A92A59" w:rsidRPr="00744F54">
          <w:rPr>
            <w:noProof/>
            <w:webHidden/>
          </w:rPr>
        </w:r>
        <w:r w:rsidR="00A92A59" w:rsidRPr="00744F54">
          <w:rPr>
            <w:noProof/>
            <w:webHidden/>
          </w:rPr>
          <w:fldChar w:fldCharType="separate"/>
        </w:r>
        <w:r w:rsidR="003D67C4">
          <w:rPr>
            <w:noProof/>
            <w:webHidden/>
          </w:rPr>
          <w:t>7</w:t>
        </w:r>
        <w:r w:rsidR="00A92A59" w:rsidRPr="00744F54">
          <w:rPr>
            <w:noProof/>
            <w:webHidden/>
          </w:rPr>
          <w:fldChar w:fldCharType="end"/>
        </w:r>
      </w:hyperlink>
    </w:p>
    <w:p w14:paraId="352D813B" w14:textId="224693F4"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3" w:history="1">
        <w:r w:rsidR="00A92A59" w:rsidRPr="00744F54">
          <w:rPr>
            <w:rStyle w:val="Lienhypertexte"/>
            <w:noProof/>
          </w:rPr>
          <w:t>1.6</w:t>
        </w:r>
        <w:r w:rsidR="00A92A59" w:rsidRPr="00744F54">
          <w:rPr>
            <w:rFonts w:eastAsia="Times New Roman"/>
            <w:noProof/>
            <w:color w:val="auto"/>
            <w:kern w:val="2"/>
            <w:sz w:val="22"/>
            <w:lang w:val="fr-FR" w:eastAsia="fr-FR"/>
          </w:rPr>
          <w:tab/>
        </w:r>
        <w:r w:rsidR="00A92A59" w:rsidRPr="00744F54">
          <w:rPr>
            <w:rStyle w:val="Lienhypertexte"/>
            <w:noProof/>
          </w:rPr>
          <w:t>Confidentialité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_Toc174569373 \h </w:instrText>
        </w:r>
        <w:r w:rsidR="00A92A59" w:rsidRPr="00744F54">
          <w:rPr>
            <w:noProof/>
            <w:webHidden/>
          </w:rPr>
        </w:r>
        <w:r w:rsidR="00A92A59" w:rsidRPr="00744F54">
          <w:rPr>
            <w:noProof/>
            <w:webHidden/>
          </w:rPr>
          <w:fldChar w:fldCharType="separate"/>
        </w:r>
        <w:r w:rsidR="003D67C4">
          <w:rPr>
            <w:noProof/>
            <w:webHidden/>
          </w:rPr>
          <w:t>8</w:t>
        </w:r>
        <w:r w:rsidR="00A92A59" w:rsidRPr="00744F54">
          <w:rPr>
            <w:noProof/>
            <w:webHidden/>
          </w:rPr>
          <w:fldChar w:fldCharType="end"/>
        </w:r>
      </w:hyperlink>
    </w:p>
    <w:p w14:paraId="2DC381D6" w14:textId="7D2D6D7F"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4" w:history="1">
        <w:r w:rsidR="00A92A59" w:rsidRPr="00744F54">
          <w:rPr>
            <w:rStyle w:val="Lienhypertexte"/>
            <w:noProof/>
          </w:rPr>
          <w:t>1.7</w:t>
        </w:r>
        <w:r w:rsidR="00A92A59" w:rsidRPr="00744F54">
          <w:rPr>
            <w:rFonts w:eastAsia="Times New Roman"/>
            <w:noProof/>
            <w:color w:val="auto"/>
            <w:kern w:val="2"/>
            <w:sz w:val="22"/>
            <w:lang w:val="fr-FR" w:eastAsia="fr-FR"/>
          </w:rPr>
          <w:tab/>
        </w:r>
        <w:r w:rsidR="00A92A59" w:rsidRPr="00744F54">
          <w:rPr>
            <w:rStyle w:val="Lienhypertexte"/>
            <w:noProof/>
          </w:rPr>
          <w:t>Obligations déontologiques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_Toc174569374 \h </w:instrText>
        </w:r>
        <w:r w:rsidR="00A92A59" w:rsidRPr="00744F54">
          <w:rPr>
            <w:noProof/>
            <w:webHidden/>
          </w:rPr>
        </w:r>
        <w:r w:rsidR="00A92A59" w:rsidRPr="00744F54">
          <w:rPr>
            <w:noProof/>
            <w:webHidden/>
          </w:rPr>
          <w:fldChar w:fldCharType="separate"/>
        </w:r>
        <w:r w:rsidR="003D67C4">
          <w:rPr>
            <w:noProof/>
            <w:webHidden/>
          </w:rPr>
          <w:t>9</w:t>
        </w:r>
        <w:r w:rsidR="00A92A59" w:rsidRPr="00744F54">
          <w:rPr>
            <w:noProof/>
            <w:webHidden/>
          </w:rPr>
          <w:fldChar w:fldCharType="end"/>
        </w:r>
      </w:hyperlink>
    </w:p>
    <w:p w14:paraId="4058BA92" w14:textId="5D9D0681"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5" w:history="1">
        <w:r w:rsidR="00A92A59" w:rsidRPr="00744F54">
          <w:rPr>
            <w:rStyle w:val="Lienhypertexte"/>
            <w:noProof/>
          </w:rPr>
          <w:t>1.8</w:t>
        </w:r>
        <w:r w:rsidR="00A92A59" w:rsidRPr="00744F54">
          <w:rPr>
            <w:rFonts w:eastAsia="Times New Roman"/>
            <w:noProof/>
            <w:color w:val="auto"/>
            <w:kern w:val="2"/>
            <w:sz w:val="22"/>
            <w:lang w:val="fr-FR" w:eastAsia="fr-FR"/>
          </w:rPr>
          <w:tab/>
        </w:r>
        <w:r w:rsidR="00A92A59" w:rsidRPr="00744F54">
          <w:rPr>
            <w:rStyle w:val="Lienhypertexte"/>
            <w:noProof/>
          </w:rPr>
          <w:t>Droit applicable et tribunaux compétents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_Toc174569375 \h </w:instrText>
        </w:r>
        <w:r w:rsidR="00A92A59" w:rsidRPr="00744F54">
          <w:rPr>
            <w:noProof/>
            <w:webHidden/>
          </w:rPr>
        </w:r>
        <w:r w:rsidR="00A92A59" w:rsidRPr="00744F54">
          <w:rPr>
            <w:noProof/>
            <w:webHidden/>
          </w:rPr>
          <w:fldChar w:fldCharType="separate"/>
        </w:r>
        <w:r w:rsidR="003D67C4">
          <w:rPr>
            <w:noProof/>
            <w:webHidden/>
          </w:rPr>
          <w:t>10</w:t>
        </w:r>
        <w:r w:rsidR="00A92A59" w:rsidRPr="00744F54">
          <w:rPr>
            <w:noProof/>
            <w:webHidden/>
          </w:rPr>
          <w:fldChar w:fldCharType="end"/>
        </w:r>
      </w:hyperlink>
    </w:p>
    <w:p w14:paraId="26FA45FD" w14:textId="2661002C" w:rsidR="00A92A59" w:rsidRPr="00744F54" w:rsidRDefault="00FE62E7">
      <w:pPr>
        <w:pStyle w:val="TM1"/>
        <w:rPr>
          <w:rFonts w:eastAsia="Times New Roman"/>
          <w:b w:val="0"/>
          <w:noProof/>
          <w:color w:val="auto"/>
          <w:kern w:val="2"/>
          <w:sz w:val="22"/>
          <w:lang w:val="fr-FR" w:eastAsia="fr-FR"/>
        </w:rPr>
      </w:pPr>
      <w:hyperlink w:anchor="_Toc174569376" w:history="1">
        <w:r w:rsidR="00A92A59" w:rsidRPr="00744F54">
          <w:rPr>
            <w:rStyle w:val="Lienhypertexte"/>
            <w:noProof/>
          </w:rPr>
          <w:t>2</w:t>
        </w:r>
        <w:r w:rsidR="00A92A59" w:rsidRPr="00744F54">
          <w:rPr>
            <w:rFonts w:eastAsia="Times New Roman"/>
            <w:b w:val="0"/>
            <w:noProof/>
            <w:color w:val="auto"/>
            <w:kern w:val="2"/>
            <w:sz w:val="22"/>
            <w:lang w:val="fr-FR" w:eastAsia="fr-FR"/>
          </w:rPr>
          <w:tab/>
        </w:r>
        <w:r w:rsidR="00A92A59" w:rsidRPr="00744F54">
          <w:rPr>
            <w:rStyle w:val="Lienhypertexte"/>
            <w:noProof/>
          </w:rPr>
          <w:t>Objet et portée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_Toc174569376 \h </w:instrText>
        </w:r>
        <w:r w:rsidR="00A92A59" w:rsidRPr="00744F54">
          <w:rPr>
            <w:noProof/>
            <w:webHidden/>
          </w:rPr>
        </w:r>
        <w:r w:rsidR="00A92A59" w:rsidRPr="00744F54">
          <w:rPr>
            <w:noProof/>
            <w:webHidden/>
          </w:rPr>
          <w:fldChar w:fldCharType="separate"/>
        </w:r>
        <w:r w:rsidR="003D67C4">
          <w:rPr>
            <w:noProof/>
            <w:webHidden/>
          </w:rPr>
          <w:t>11</w:t>
        </w:r>
        <w:r w:rsidR="00A92A59" w:rsidRPr="00744F54">
          <w:rPr>
            <w:noProof/>
            <w:webHidden/>
          </w:rPr>
          <w:fldChar w:fldCharType="end"/>
        </w:r>
      </w:hyperlink>
    </w:p>
    <w:p w14:paraId="6A5BB14E" w14:textId="1308FEE1"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7" w:history="1">
        <w:r w:rsidR="00A92A59" w:rsidRPr="00744F54">
          <w:rPr>
            <w:rStyle w:val="Lienhypertexte"/>
            <w:noProof/>
          </w:rPr>
          <w:t>2.1</w:t>
        </w:r>
        <w:r w:rsidR="00A92A59" w:rsidRPr="00744F54">
          <w:rPr>
            <w:rFonts w:eastAsia="Times New Roman"/>
            <w:noProof/>
            <w:color w:val="auto"/>
            <w:kern w:val="2"/>
            <w:sz w:val="22"/>
            <w:lang w:val="fr-FR" w:eastAsia="fr-FR"/>
          </w:rPr>
          <w:tab/>
        </w:r>
        <w:r w:rsidR="00A92A59" w:rsidRPr="00744F54">
          <w:rPr>
            <w:rStyle w:val="Lienhypertexte"/>
            <w:noProof/>
          </w:rPr>
          <w:t>Nature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_Toc174569377 \h </w:instrText>
        </w:r>
        <w:r w:rsidR="00A92A59" w:rsidRPr="00744F54">
          <w:rPr>
            <w:noProof/>
            <w:webHidden/>
          </w:rPr>
        </w:r>
        <w:r w:rsidR="00A92A59" w:rsidRPr="00744F54">
          <w:rPr>
            <w:noProof/>
            <w:webHidden/>
          </w:rPr>
          <w:fldChar w:fldCharType="separate"/>
        </w:r>
        <w:r w:rsidR="003D67C4">
          <w:rPr>
            <w:noProof/>
            <w:webHidden/>
          </w:rPr>
          <w:t>11</w:t>
        </w:r>
        <w:r w:rsidR="00A92A59" w:rsidRPr="00744F54">
          <w:rPr>
            <w:noProof/>
            <w:webHidden/>
          </w:rPr>
          <w:fldChar w:fldCharType="end"/>
        </w:r>
      </w:hyperlink>
    </w:p>
    <w:p w14:paraId="5AADF897" w14:textId="78074A07"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8" w:history="1">
        <w:r w:rsidR="00A92A59" w:rsidRPr="00744F54">
          <w:rPr>
            <w:rStyle w:val="Lienhypertexte"/>
            <w:noProof/>
          </w:rPr>
          <w:t>2.2</w:t>
        </w:r>
        <w:r w:rsidR="00A92A59" w:rsidRPr="00744F54">
          <w:rPr>
            <w:rFonts w:eastAsia="Times New Roman"/>
            <w:noProof/>
            <w:color w:val="auto"/>
            <w:kern w:val="2"/>
            <w:sz w:val="22"/>
            <w:lang w:val="fr-FR" w:eastAsia="fr-FR"/>
          </w:rPr>
          <w:tab/>
        </w:r>
        <w:r w:rsidR="00A92A59" w:rsidRPr="00744F54">
          <w:rPr>
            <w:rStyle w:val="Lienhypertexte"/>
            <w:noProof/>
          </w:rPr>
          <w:t>Objet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_Toc174569378 \h </w:instrText>
        </w:r>
        <w:r w:rsidR="00A92A59" w:rsidRPr="00744F54">
          <w:rPr>
            <w:noProof/>
            <w:webHidden/>
          </w:rPr>
        </w:r>
        <w:r w:rsidR="00A92A59" w:rsidRPr="00744F54">
          <w:rPr>
            <w:noProof/>
            <w:webHidden/>
          </w:rPr>
          <w:fldChar w:fldCharType="separate"/>
        </w:r>
        <w:r w:rsidR="003D67C4">
          <w:rPr>
            <w:noProof/>
            <w:webHidden/>
          </w:rPr>
          <w:t>11</w:t>
        </w:r>
        <w:r w:rsidR="00A92A59" w:rsidRPr="00744F54">
          <w:rPr>
            <w:noProof/>
            <w:webHidden/>
          </w:rPr>
          <w:fldChar w:fldCharType="end"/>
        </w:r>
      </w:hyperlink>
    </w:p>
    <w:p w14:paraId="5F26B157" w14:textId="57A3C6F2"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79" w:history="1">
        <w:r w:rsidR="00A92A59" w:rsidRPr="00744F54">
          <w:rPr>
            <w:rStyle w:val="Lienhypertexte"/>
            <w:noProof/>
          </w:rPr>
          <w:t>2.3</w:t>
        </w:r>
        <w:r w:rsidR="00A92A59" w:rsidRPr="00744F54">
          <w:rPr>
            <w:rFonts w:eastAsia="Times New Roman"/>
            <w:noProof/>
            <w:color w:val="auto"/>
            <w:kern w:val="2"/>
            <w:sz w:val="22"/>
            <w:lang w:val="fr-FR" w:eastAsia="fr-FR"/>
          </w:rPr>
          <w:tab/>
        </w:r>
        <w:r w:rsidR="00A92A59" w:rsidRPr="00744F54">
          <w:rPr>
            <w:rStyle w:val="Lienhypertexte"/>
            <w:noProof/>
          </w:rPr>
          <w:t>Lots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_Toc174569379 \h </w:instrText>
        </w:r>
        <w:r w:rsidR="00A92A59" w:rsidRPr="00744F54">
          <w:rPr>
            <w:noProof/>
            <w:webHidden/>
          </w:rPr>
        </w:r>
        <w:r w:rsidR="00A92A59" w:rsidRPr="00744F54">
          <w:rPr>
            <w:noProof/>
            <w:webHidden/>
          </w:rPr>
          <w:fldChar w:fldCharType="separate"/>
        </w:r>
        <w:r w:rsidR="003D67C4">
          <w:rPr>
            <w:noProof/>
            <w:webHidden/>
          </w:rPr>
          <w:t>11</w:t>
        </w:r>
        <w:r w:rsidR="00A92A59" w:rsidRPr="00744F54">
          <w:rPr>
            <w:noProof/>
            <w:webHidden/>
          </w:rPr>
          <w:fldChar w:fldCharType="end"/>
        </w:r>
      </w:hyperlink>
    </w:p>
    <w:p w14:paraId="6A6E3370" w14:textId="3C807557"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0" w:history="1">
        <w:r w:rsidR="00A92A59" w:rsidRPr="00744F54">
          <w:rPr>
            <w:rStyle w:val="Lienhypertexte"/>
            <w:noProof/>
          </w:rPr>
          <w:t>2.4</w:t>
        </w:r>
        <w:r w:rsidR="00A92A59" w:rsidRPr="00744F54">
          <w:rPr>
            <w:rFonts w:eastAsia="Times New Roman"/>
            <w:noProof/>
            <w:color w:val="auto"/>
            <w:kern w:val="2"/>
            <w:sz w:val="22"/>
            <w:lang w:val="fr-FR" w:eastAsia="fr-FR"/>
          </w:rPr>
          <w:tab/>
        </w:r>
        <w:r w:rsidR="00A92A59" w:rsidRPr="00744F54">
          <w:rPr>
            <w:rStyle w:val="Lienhypertexte"/>
            <w:noProof/>
          </w:rPr>
          <w:t>Postes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_Toc174569380 \h </w:instrText>
        </w:r>
        <w:r w:rsidR="00A92A59" w:rsidRPr="00744F54">
          <w:rPr>
            <w:noProof/>
            <w:webHidden/>
          </w:rPr>
        </w:r>
        <w:r w:rsidR="00A92A59" w:rsidRPr="00744F54">
          <w:rPr>
            <w:noProof/>
            <w:webHidden/>
          </w:rPr>
          <w:fldChar w:fldCharType="separate"/>
        </w:r>
        <w:r w:rsidR="003D67C4">
          <w:rPr>
            <w:noProof/>
            <w:webHidden/>
          </w:rPr>
          <w:t>11</w:t>
        </w:r>
        <w:r w:rsidR="00A92A59" w:rsidRPr="00744F54">
          <w:rPr>
            <w:noProof/>
            <w:webHidden/>
          </w:rPr>
          <w:fldChar w:fldCharType="end"/>
        </w:r>
      </w:hyperlink>
    </w:p>
    <w:p w14:paraId="20B851EA" w14:textId="6EBECC36"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1" w:history="1">
        <w:r w:rsidR="00A92A59" w:rsidRPr="00744F54">
          <w:rPr>
            <w:rStyle w:val="Lienhypertexte"/>
            <w:noProof/>
          </w:rPr>
          <w:t>2.5</w:t>
        </w:r>
        <w:r w:rsidR="00A92A59" w:rsidRPr="00744F54">
          <w:rPr>
            <w:rFonts w:eastAsia="Times New Roman"/>
            <w:noProof/>
            <w:color w:val="auto"/>
            <w:kern w:val="2"/>
            <w:sz w:val="22"/>
            <w:lang w:val="fr-FR" w:eastAsia="fr-FR"/>
          </w:rPr>
          <w:tab/>
        </w:r>
        <w:r w:rsidR="00A92A59" w:rsidRPr="00744F54">
          <w:rPr>
            <w:rStyle w:val="Lienhypertexte"/>
            <w:noProof/>
          </w:rPr>
          <w:t>Durée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_Toc174569381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5A2B4C02" w14:textId="15904926"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2" w:history="1">
        <w:r w:rsidR="00A92A59" w:rsidRPr="00744F54">
          <w:rPr>
            <w:rStyle w:val="Lienhypertexte"/>
            <w:noProof/>
          </w:rPr>
          <w:t>2.6</w:t>
        </w:r>
        <w:r w:rsidR="00A92A59" w:rsidRPr="00744F54">
          <w:rPr>
            <w:rFonts w:eastAsia="Times New Roman"/>
            <w:noProof/>
            <w:color w:val="auto"/>
            <w:kern w:val="2"/>
            <w:sz w:val="22"/>
            <w:lang w:val="fr-FR" w:eastAsia="fr-FR"/>
          </w:rPr>
          <w:tab/>
        </w:r>
        <w:r w:rsidR="00A92A59" w:rsidRPr="00744F54">
          <w:rPr>
            <w:rStyle w:val="Lienhypertexte"/>
            <w:noProof/>
          </w:rPr>
          <w:t xml:space="preserve">Variantes </w:t>
        </w:r>
        <w:r w:rsidR="00A92A59" w:rsidRPr="00744F54">
          <w:rPr>
            <w:rStyle w:val="Lienhypertexte"/>
            <w:rFonts w:ascii="Segoe UI Symbol" w:hAnsi="Segoe UI Symbol" w:cs="Segoe UI Symbol"/>
            <w:noProof/>
          </w:rPr>
          <w: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_Toc174569382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4A0FC5F0" w14:textId="1762B8CA"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3" w:history="1">
        <w:r w:rsidR="00A92A59" w:rsidRPr="00744F54">
          <w:rPr>
            <w:rStyle w:val="Lienhypertexte"/>
            <w:noProof/>
          </w:rPr>
          <w:t>2.7</w:t>
        </w:r>
        <w:r w:rsidR="00A92A59" w:rsidRPr="00744F54">
          <w:rPr>
            <w:rFonts w:eastAsia="Times New Roman"/>
            <w:noProof/>
            <w:color w:val="auto"/>
            <w:kern w:val="2"/>
            <w:sz w:val="22"/>
            <w:lang w:val="fr-FR" w:eastAsia="fr-FR"/>
          </w:rPr>
          <w:tab/>
        </w:r>
        <w:r w:rsidR="00A92A59" w:rsidRPr="00744F54">
          <w:rPr>
            <w:rStyle w:val="Lienhypertexte"/>
            <w:noProof/>
          </w:rPr>
          <w:t>Option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_Toc174569383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5A296087" w14:textId="5FCC46EA"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4" w:history="1">
        <w:r w:rsidR="00A92A59" w:rsidRPr="00744F54">
          <w:rPr>
            <w:rStyle w:val="Lienhypertexte"/>
            <w:noProof/>
          </w:rPr>
          <w:t>2.8</w:t>
        </w:r>
        <w:r w:rsidR="00A92A59" w:rsidRPr="00744F54">
          <w:rPr>
            <w:rFonts w:eastAsia="Times New Roman"/>
            <w:noProof/>
            <w:color w:val="auto"/>
            <w:kern w:val="2"/>
            <w:sz w:val="22"/>
            <w:lang w:val="fr-FR" w:eastAsia="fr-FR"/>
          </w:rPr>
          <w:tab/>
        </w:r>
        <w:r w:rsidR="00A92A59" w:rsidRPr="00744F54">
          <w:rPr>
            <w:rStyle w:val="Lienhypertexte"/>
            <w:noProof/>
          </w:rPr>
          <w:t>Quantité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_Toc174569384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0068FACE" w14:textId="59AFEB03" w:rsidR="00A92A59" w:rsidRPr="00744F54" w:rsidRDefault="00FE62E7">
      <w:pPr>
        <w:pStyle w:val="TM1"/>
        <w:rPr>
          <w:rFonts w:eastAsia="Times New Roman"/>
          <w:b w:val="0"/>
          <w:noProof/>
          <w:color w:val="auto"/>
          <w:kern w:val="2"/>
          <w:sz w:val="22"/>
          <w:lang w:val="fr-FR" w:eastAsia="fr-FR"/>
        </w:rPr>
      </w:pPr>
      <w:hyperlink w:anchor="_Toc174569385" w:history="1">
        <w:r w:rsidR="00A92A59" w:rsidRPr="00744F54">
          <w:rPr>
            <w:rStyle w:val="Lienhypertexte"/>
            <w:noProof/>
          </w:rPr>
          <w:t>3</w:t>
        </w:r>
        <w:r w:rsidR="00A92A59" w:rsidRPr="00744F54">
          <w:rPr>
            <w:rFonts w:eastAsia="Times New Roman"/>
            <w:b w:val="0"/>
            <w:noProof/>
            <w:color w:val="auto"/>
            <w:kern w:val="2"/>
            <w:sz w:val="22"/>
            <w:lang w:val="fr-FR" w:eastAsia="fr-FR"/>
          </w:rPr>
          <w:tab/>
        </w:r>
        <w:r w:rsidR="00A92A59" w:rsidRPr="00744F54">
          <w:rPr>
            <w:rStyle w:val="Lienhypertexte"/>
            <w:noProof/>
          </w:rPr>
          <w:t>Objet et portée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_Toc174569385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566A698E" w14:textId="096CF551"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6" w:history="1">
        <w:r w:rsidR="00A92A59" w:rsidRPr="00744F54">
          <w:rPr>
            <w:rStyle w:val="Lienhypertexte"/>
            <w:noProof/>
          </w:rPr>
          <w:t>3.1</w:t>
        </w:r>
        <w:r w:rsidR="00A92A59" w:rsidRPr="00744F54">
          <w:rPr>
            <w:rFonts w:eastAsia="Times New Roman"/>
            <w:noProof/>
            <w:color w:val="auto"/>
            <w:kern w:val="2"/>
            <w:sz w:val="22"/>
            <w:lang w:val="fr-FR" w:eastAsia="fr-FR"/>
          </w:rPr>
          <w:tab/>
        </w:r>
        <w:r w:rsidR="00A92A59" w:rsidRPr="00744F54">
          <w:rPr>
            <w:rStyle w:val="Lienhypertexte"/>
            <w:noProof/>
          </w:rPr>
          <w:t>Mode de passation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_Toc174569386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4B6059AF" w14:textId="4649A05F"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87" w:history="1">
        <w:r w:rsidR="00A92A59" w:rsidRPr="00744F54">
          <w:rPr>
            <w:rStyle w:val="Lienhypertexte"/>
            <w:noProof/>
          </w:rPr>
          <w:t>3.2</w:t>
        </w:r>
        <w:r w:rsidR="00A92A59" w:rsidRPr="00744F54">
          <w:rPr>
            <w:rFonts w:eastAsia="Times New Roman"/>
            <w:noProof/>
            <w:color w:val="auto"/>
            <w:kern w:val="2"/>
            <w:sz w:val="22"/>
            <w:lang w:val="fr-FR" w:eastAsia="fr-FR"/>
          </w:rPr>
          <w:tab/>
        </w:r>
        <w:r w:rsidR="00A92A59" w:rsidRPr="00744F54">
          <w:rPr>
            <w:rStyle w:val="Lienhypertexte"/>
            <w:noProof/>
          </w:rPr>
          <w:t>Publication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_Toc174569387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4A5D626B" w14:textId="6706AB21" w:rsidR="00A92A59" w:rsidRPr="00744F54" w:rsidRDefault="00FE62E7">
      <w:pPr>
        <w:pStyle w:val="TM3"/>
        <w:rPr>
          <w:rFonts w:eastAsia="Times New Roman"/>
          <w:noProof/>
          <w:color w:val="auto"/>
          <w:kern w:val="2"/>
          <w:sz w:val="22"/>
          <w:lang w:val="fr-FR" w:eastAsia="fr-FR"/>
        </w:rPr>
      </w:pPr>
      <w:hyperlink w:anchor="_Toc174569388" w:history="1">
        <w:r w:rsidR="00A92A59" w:rsidRPr="00744F54">
          <w:rPr>
            <w:rStyle w:val="Lienhypertexte"/>
            <w:noProof/>
          </w:rPr>
          <w:t>3.2.1</w:t>
        </w:r>
        <w:r w:rsidR="00A92A59" w:rsidRPr="00744F54">
          <w:rPr>
            <w:rFonts w:eastAsia="Times New Roman"/>
            <w:noProof/>
            <w:color w:val="auto"/>
            <w:kern w:val="2"/>
            <w:sz w:val="22"/>
            <w:lang w:val="fr-FR" w:eastAsia="fr-FR"/>
          </w:rPr>
          <w:tab/>
        </w:r>
        <w:r w:rsidR="00A92A59" w:rsidRPr="00744F54">
          <w:rPr>
            <w:rStyle w:val="Lienhypertexte"/>
            <w:noProof/>
          </w:rPr>
          <w:t>Publicité officielle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_Toc174569388 \h </w:instrText>
        </w:r>
        <w:r w:rsidR="00A92A59" w:rsidRPr="00744F54">
          <w:rPr>
            <w:noProof/>
            <w:webHidden/>
          </w:rPr>
        </w:r>
        <w:r w:rsidR="00A92A59" w:rsidRPr="00744F54">
          <w:rPr>
            <w:noProof/>
            <w:webHidden/>
          </w:rPr>
          <w:fldChar w:fldCharType="separate"/>
        </w:r>
        <w:r w:rsidR="003D67C4">
          <w:rPr>
            <w:noProof/>
            <w:webHidden/>
          </w:rPr>
          <w:t>12</w:t>
        </w:r>
        <w:r w:rsidR="00A92A59" w:rsidRPr="00744F54">
          <w:rPr>
            <w:noProof/>
            <w:webHidden/>
          </w:rPr>
          <w:fldChar w:fldCharType="end"/>
        </w:r>
      </w:hyperlink>
    </w:p>
    <w:p w14:paraId="7B958686" w14:textId="7C711F77" w:rsidR="00A92A59" w:rsidRPr="00744F54" w:rsidRDefault="00FE62E7">
      <w:pPr>
        <w:pStyle w:val="TM3"/>
        <w:rPr>
          <w:rFonts w:eastAsia="Times New Roman"/>
          <w:noProof/>
          <w:color w:val="auto"/>
          <w:kern w:val="2"/>
          <w:sz w:val="22"/>
          <w:lang w:val="fr-FR" w:eastAsia="fr-FR"/>
        </w:rPr>
      </w:pPr>
      <w:hyperlink w:anchor="_Toc174569389" w:history="1">
        <w:r w:rsidR="00A92A59" w:rsidRPr="00744F54">
          <w:rPr>
            <w:rStyle w:val="Lienhypertexte"/>
            <w:noProof/>
          </w:rPr>
          <w:t>3.2.2</w:t>
        </w:r>
        <w:r w:rsidR="00A92A59" w:rsidRPr="00744F54">
          <w:rPr>
            <w:rFonts w:eastAsia="Times New Roman"/>
            <w:noProof/>
            <w:color w:val="auto"/>
            <w:kern w:val="2"/>
            <w:sz w:val="22"/>
            <w:lang w:val="fr-FR" w:eastAsia="fr-FR"/>
          </w:rPr>
          <w:tab/>
        </w:r>
        <w:r w:rsidR="00A92A59" w:rsidRPr="00744F54">
          <w:rPr>
            <w:rStyle w:val="Lienhypertexte"/>
            <w:noProof/>
          </w:rPr>
          <w:t>Publications complémentaires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_Toc174569389 \h </w:instrText>
        </w:r>
        <w:r w:rsidR="00A92A59" w:rsidRPr="00744F54">
          <w:rPr>
            <w:noProof/>
            <w:webHidden/>
          </w:rPr>
        </w:r>
        <w:r w:rsidR="00A92A59" w:rsidRPr="00744F54">
          <w:rPr>
            <w:noProof/>
            <w:webHidden/>
          </w:rPr>
          <w:fldChar w:fldCharType="separate"/>
        </w:r>
        <w:r w:rsidR="003D67C4">
          <w:rPr>
            <w:noProof/>
            <w:webHidden/>
          </w:rPr>
          <w:t>13</w:t>
        </w:r>
        <w:r w:rsidR="00A92A59" w:rsidRPr="00744F54">
          <w:rPr>
            <w:noProof/>
            <w:webHidden/>
          </w:rPr>
          <w:fldChar w:fldCharType="end"/>
        </w:r>
      </w:hyperlink>
    </w:p>
    <w:p w14:paraId="3256B2D9" w14:textId="62DF8947"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90" w:history="1">
        <w:r w:rsidR="00A92A59" w:rsidRPr="00744F54">
          <w:rPr>
            <w:rStyle w:val="Lienhypertexte"/>
            <w:noProof/>
          </w:rPr>
          <w:t>3.3</w:t>
        </w:r>
        <w:r w:rsidR="00A92A59" w:rsidRPr="00744F54">
          <w:rPr>
            <w:rFonts w:eastAsia="Times New Roman"/>
            <w:noProof/>
            <w:color w:val="auto"/>
            <w:kern w:val="2"/>
            <w:sz w:val="22"/>
            <w:lang w:val="fr-FR" w:eastAsia="fr-FR"/>
          </w:rPr>
          <w:tab/>
        </w:r>
        <w:r w:rsidR="00A92A59" w:rsidRPr="00744F54">
          <w:rPr>
            <w:rStyle w:val="Lienhypertexte"/>
            <w:noProof/>
          </w:rPr>
          <w:t>Information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_Toc174569390 \h </w:instrText>
        </w:r>
        <w:r w:rsidR="00A92A59" w:rsidRPr="00744F54">
          <w:rPr>
            <w:noProof/>
            <w:webHidden/>
          </w:rPr>
        </w:r>
        <w:r w:rsidR="00A92A59" w:rsidRPr="00744F54">
          <w:rPr>
            <w:noProof/>
            <w:webHidden/>
          </w:rPr>
          <w:fldChar w:fldCharType="separate"/>
        </w:r>
        <w:r w:rsidR="003D67C4">
          <w:rPr>
            <w:noProof/>
            <w:webHidden/>
          </w:rPr>
          <w:t>13</w:t>
        </w:r>
        <w:r w:rsidR="00A92A59" w:rsidRPr="00744F54">
          <w:rPr>
            <w:noProof/>
            <w:webHidden/>
          </w:rPr>
          <w:fldChar w:fldCharType="end"/>
        </w:r>
      </w:hyperlink>
    </w:p>
    <w:p w14:paraId="43180586" w14:textId="54190206"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91" w:history="1">
        <w:r w:rsidR="00A92A59" w:rsidRPr="00744F54">
          <w:rPr>
            <w:rStyle w:val="Lienhypertexte"/>
            <w:noProof/>
          </w:rPr>
          <w:t>3.4</w:t>
        </w:r>
        <w:r w:rsidR="00A92A59" w:rsidRPr="00744F54">
          <w:rPr>
            <w:rFonts w:eastAsia="Times New Roman"/>
            <w:noProof/>
            <w:color w:val="auto"/>
            <w:kern w:val="2"/>
            <w:sz w:val="22"/>
            <w:lang w:val="fr-FR" w:eastAsia="fr-FR"/>
          </w:rPr>
          <w:tab/>
        </w:r>
        <w:r w:rsidR="00A92A59" w:rsidRPr="00744F54">
          <w:rPr>
            <w:rStyle w:val="Lienhypertexte"/>
            <w:noProof/>
          </w:rPr>
          <w:t>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_Toc174569391 \h </w:instrText>
        </w:r>
        <w:r w:rsidR="00A92A59" w:rsidRPr="00744F54">
          <w:rPr>
            <w:noProof/>
            <w:webHidden/>
          </w:rPr>
        </w:r>
        <w:r w:rsidR="00A92A59" w:rsidRPr="00744F54">
          <w:rPr>
            <w:noProof/>
            <w:webHidden/>
          </w:rPr>
          <w:fldChar w:fldCharType="separate"/>
        </w:r>
        <w:r w:rsidR="003D67C4">
          <w:rPr>
            <w:noProof/>
            <w:webHidden/>
          </w:rPr>
          <w:t>13</w:t>
        </w:r>
        <w:r w:rsidR="00A92A59" w:rsidRPr="00744F54">
          <w:rPr>
            <w:noProof/>
            <w:webHidden/>
          </w:rPr>
          <w:fldChar w:fldCharType="end"/>
        </w:r>
      </w:hyperlink>
    </w:p>
    <w:p w14:paraId="0B98C597" w14:textId="79B694CC" w:rsidR="00A92A59" w:rsidRPr="00744F54" w:rsidRDefault="00FE62E7">
      <w:pPr>
        <w:pStyle w:val="TM3"/>
        <w:rPr>
          <w:rFonts w:eastAsia="Times New Roman"/>
          <w:noProof/>
          <w:color w:val="auto"/>
          <w:kern w:val="2"/>
          <w:sz w:val="22"/>
          <w:lang w:val="fr-FR" w:eastAsia="fr-FR"/>
        </w:rPr>
      </w:pPr>
      <w:hyperlink w:anchor="_Toc174569392" w:history="1">
        <w:r w:rsidR="00A92A59" w:rsidRPr="00744F54">
          <w:rPr>
            <w:rStyle w:val="Lienhypertexte"/>
            <w:noProof/>
          </w:rPr>
          <w:t>3.4.1</w:t>
        </w:r>
        <w:r w:rsidR="00A92A59" w:rsidRPr="00744F54">
          <w:rPr>
            <w:rFonts w:eastAsia="Times New Roman"/>
            <w:noProof/>
            <w:color w:val="auto"/>
            <w:kern w:val="2"/>
            <w:sz w:val="22"/>
            <w:lang w:val="fr-FR" w:eastAsia="fr-FR"/>
          </w:rPr>
          <w:tab/>
        </w:r>
        <w:r w:rsidR="00A92A59" w:rsidRPr="00744F54">
          <w:rPr>
            <w:rStyle w:val="Lienhypertexte"/>
            <w:noProof/>
          </w:rPr>
          <w:t>Données à mentionner dans l’offre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_Toc174569392 \h </w:instrText>
        </w:r>
        <w:r w:rsidR="00A92A59" w:rsidRPr="00744F54">
          <w:rPr>
            <w:noProof/>
            <w:webHidden/>
          </w:rPr>
        </w:r>
        <w:r w:rsidR="00A92A59" w:rsidRPr="00744F54">
          <w:rPr>
            <w:noProof/>
            <w:webHidden/>
          </w:rPr>
          <w:fldChar w:fldCharType="separate"/>
        </w:r>
        <w:r w:rsidR="003D67C4">
          <w:rPr>
            <w:noProof/>
            <w:webHidden/>
          </w:rPr>
          <w:t>13</w:t>
        </w:r>
        <w:r w:rsidR="00A92A59" w:rsidRPr="00744F54">
          <w:rPr>
            <w:noProof/>
            <w:webHidden/>
          </w:rPr>
          <w:fldChar w:fldCharType="end"/>
        </w:r>
      </w:hyperlink>
    </w:p>
    <w:p w14:paraId="7EE0F882" w14:textId="3A6A9F0C" w:rsidR="00A92A59" w:rsidRPr="00744F54" w:rsidRDefault="00FE62E7">
      <w:pPr>
        <w:pStyle w:val="TM3"/>
        <w:rPr>
          <w:rFonts w:eastAsia="Times New Roman"/>
          <w:noProof/>
          <w:color w:val="auto"/>
          <w:kern w:val="2"/>
          <w:sz w:val="22"/>
          <w:lang w:val="fr-FR" w:eastAsia="fr-FR"/>
        </w:rPr>
      </w:pPr>
      <w:hyperlink w:anchor="_Toc174569393" w:history="1">
        <w:r w:rsidR="00A92A59" w:rsidRPr="00744F54">
          <w:rPr>
            <w:rStyle w:val="Lienhypertexte"/>
            <w:noProof/>
          </w:rPr>
          <w:t>3.4.2</w:t>
        </w:r>
        <w:r w:rsidR="00A92A59" w:rsidRPr="00744F54">
          <w:rPr>
            <w:rFonts w:eastAsia="Times New Roman"/>
            <w:noProof/>
            <w:color w:val="auto"/>
            <w:kern w:val="2"/>
            <w:sz w:val="22"/>
            <w:lang w:val="fr-FR" w:eastAsia="fr-FR"/>
          </w:rPr>
          <w:tab/>
        </w:r>
        <w:r w:rsidR="00A92A59" w:rsidRPr="00744F54">
          <w:rPr>
            <w:rStyle w:val="Lienhypertexte"/>
            <w:noProof/>
          </w:rPr>
          <w:t>Durée de validité de l’offre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_Toc174569393 \h </w:instrText>
        </w:r>
        <w:r w:rsidR="00A92A59" w:rsidRPr="00744F54">
          <w:rPr>
            <w:noProof/>
            <w:webHidden/>
          </w:rPr>
        </w:r>
        <w:r w:rsidR="00A92A59" w:rsidRPr="00744F54">
          <w:rPr>
            <w:noProof/>
            <w:webHidden/>
          </w:rPr>
          <w:fldChar w:fldCharType="separate"/>
        </w:r>
        <w:r w:rsidR="003D67C4">
          <w:rPr>
            <w:noProof/>
            <w:webHidden/>
          </w:rPr>
          <w:t>14</w:t>
        </w:r>
        <w:r w:rsidR="00A92A59" w:rsidRPr="00744F54">
          <w:rPr>
            <w:noProof/>
            <w:webHidden/>
          </w:rPr>
          <w:fldChar w:fldCharType="end"/>
        </w:r>
      </w:hyperlink>
    </w:p>
    <w:p w14:paraId="17AA9E72" w14:textId="5155A483" w:rsidR="00A92A59" w:rsidRPr="00744F54" w:rsidRDefault="00FE62E7">
      <w:pPr>
        <w:pStyle w:val="TM3"/>
        <w:rPr>
          <w:rFonts w:eastAsia="Times New Roman"/>
          <w:noProof/>
          <w:color w:val="auto"/>
          <w:kern w:val="2"/>
          <w:sz w:val="22"/>
          <w:lang w:val="fr-FR" w:eastAsia="fr-FR"/>
        </w:rPr>
      </w:pPr>
      <w:hyperlink w:anchor="_Toc174569394" w:history="1">
        <w:r w:rsidR="00A92A59" w:rsidRPr="00744F54">
          <w:rPr>
            <w:rStyle w:val="Lienhypertexte"/>
            <w:noProof/>
          </w:rPr>
          <w:t>3.4.3</w:t>
        </w:r>
        <w:r w:rsidR="00A92A59" w:rsidRPr="00744F54">
          <w:rPr>
            <w:rFonts w:eastAsia="Times New Roman"/>
            <w:noProof/>
            <w:color w:val="auto"/>
            <w:kern w:val="2"/>
            <w:sz w:val="22"/>
            <w:lang w:val="fr-FR" w:eastAsia="fr-FR"/>
          </w:rPr>
          <w:tab/>
        </w:r>
        <w:r w:rsidR="00A92A59" w:rsidRPr="00744F54">
          <w:rPr>
            <w:rStyle w:val="Lienhypertexte"/>
            <w:noProof/>
          </w:rPr>
          <w:t>Détermination des prix</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_Toc174569394 \h </w:instrText>
        </w:r>
        <w:r w:rsidR="00A92A59" w:rsidRPr="00744F54">
          <w:rPr>
            <w:noProof/>
            <w:webHidden/>
          </w:rPr>
        </w:r>
        <w:r w:rsidR="00A92A59" w:rsidRPr="00744F54">
          <w:rPr>
            <w:noProof/>
            <w:webHidden/>
          </w:rPr>
          <w:fldChar w:fldCharType="separate"/>
        </w:r>
        <w:r w:rsidR="003D67C4">
          <w:rPr>
            <w:noProof/>
            <w:webHidden/>
          </w:rPr>
          <w:t>14</w:t>
        </w:r>
        <w:r w:rsidR="00A92A59" w:rsidRPr="00744F54">
          <w:rPr>
            <w:noProof/>
            <w:webHidden/>
          </w:rPr>
          <w:fldChar w:fldCharType="end"/>
        </w:r>
      </w:hyperlink>
    </w:p>
    <w:p w14:paraId="078D41C7" w14:textId="38E592FF" w:rsidR="00A92A59" w:rsidRPr="00744F54" w:rsidRDefault="00FE62E7">
      <w:pPr>
        <w:pStyle w:val="TM3"/>
        <w:rPr>
          <w:rFonts w:eastAsia="Times New Roman"/>
          <w:noProof/>
          <w:color w:val="auto"/>
          <w:kern w:val="2"/>
          <w:sz w:val="22"/>
          <w:lang w:val="fr-FR" w:eastAsia="fr-FR"/>
        </w:rPr>
      </w:pPr>
      <w:hyperlink w:anchor="_Toc174569395" w:history="1">
        <w:r w:rsidR="00A92A59" w:rsidRPr="00744F54">
          <w:rPr>
            <w:rStyle w:val="Lienhypertexte"/>
            <w:noProof/>
          </w:rPr>
          <w:t>3.4.4</w:t>
        </w:r>
        <w:r w:rsidR="00A92A59" w:rsidRPr="00744F54">
          <w:rPr>
            <w:rFonts w:eastAsia="Times New Roman"/>
            <w:noProof/>
            <w:color w:val="auto"/>
            <w:kern w:val="2"/>
            <w:sz w:val="22"/>
            <w:lang w:val="fr-FR" w:eastAsia="fr-FR"/>
          </w:rPr>
          <w:tab/>
        </w:r>
        <w:r w:rsidR="00A92A59" w:rsidRPr="00744F54">
          <w:rPr>
            <w:rStyle w:val="Lienhypertexte"/>
            <w:noProof/>
          </w:rPr>
          <w:t>Eléments inclus dans le prix</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_Toc174569395 \h </w:instrText>
        </w:r>
        <w:r w:rsidR="00A92A59" w:rsidRPr="00744F54">
          <w:rPr>
            <w:noProof/>
            <w:webHidden/>
          </w:rPr>
        </w:r>
        <w:r w:rsidR="00A92A59" w:rsidRPr="00744F54">
          <w:rPr>
            <w:noProof/>
            <w:webHidden/>
          </w:rPr>
          <w:fldChar w:fldCharType="separate"/>
        </w:r>
        <w:r w:rsidR="003D67C4">
          <w:rPr>
            <w:noProof/>
            <w:webHidden/>
          </w:rPr>
          <w:t>14</w:t>
        </w:r>
        <w:r w:rsidR="00A92A59" w:rsidRPr="00744F54">
          <w:rPr>
            <w:noProof/>
            <w:webHidden/>
          </w:rPr>
          <w:fldChar w:fldCharType="end"/>
        </w:r>
      </w:hyperlink>
    </w:p>
    <w:p w14:paraId="512111E9" w14:textId="2979FBF5" w:rsidR="00A92A59" w:rsidRPr="00744F54" w:rsidRDefault="00FE62E7">
      <w:pPr>
        <w:pStyle w:val="TM3"/>
        <w:rPr>
          <w:rFonts w:eastAsia="Times New Roman"/>
          <w:noProof/>
          <w:color w:val="auto"/>
          <w:kern w:val="2"/>
          <w:sz w:val="22"/>
          <w:lang w:val="fr-FR" w:eastAsia="fr-FR"/>
        </w:rPr>
      </w:pPr>
      <w:hyperlink w:anchor="_Toc174569396" w:history="1">
        <w:r w:rsidR="00A92A59" w:rsidRPr="00744F54">
          <w:rPr>
            <w:rStyle w:val="Lienhypertexte"/>
            <w:noProof/>
          </w:rPr>
          <w:t>3.4.5</w:t>
        </w:r>
        <w:r w:rsidR="00A92A59" w:rsidRPr="00744F54">
          <w:rPr>
            <w:rFonts w:eastAsia="Times New Roman"/>
            <w:noProof/>
            <w:color w:val="auto"/>
            <w:kern w:val="2"/>
            <w:sz w:val="22"/>
            <w:lang w:val="fr-FR" w:eastAsia="fr-FR"/>
          </w:rPr>
          <w:tab/>
        </w:r>
        <w:r w:rsidR="00A92A59" w:rsidRPr="00744F54">
          <w:rPr>
            <w:rStyle w:val="Lienhypertexte"/>
            <w:noProof/>
          </w:rPr>
          <w:t>Introduction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_Toc174569396 \h </w:instrText>
        </w:r>
        <w:r w:rsidR="00A92A59" w:rsidRPr="00744F54">
          <w:rPr>
            <w:noProof/>
            <w:webHidden/>
          </w:rPr>
        </w:r>
        <w:r w:rsidR="00A92A59" w:rsidRPr="00744F54">
          <w:rPr>
            <w:noProof/>
            <w:webHidden/>
          </w:rPr>
          <w:fldChar w:fldCharType="separate"/>
        </w:r>
        <w:r w:rsidR="003D67C4">
          <w:rPr>
            <w:noProof/>
            <w:webHidden/>
          </w:rPr>
          <w:t>14</w:t>
        </w:r>
        <w:r w:rsidR="00A92A59" w:rsidRPr="00744F54">
          <w:rPr>
            <w:noProof/>
            <w:webHidden/>
          </w:rPr>
          <w:fldChar w:fldCharType="end"/>
        </w:r>
      </w:hyperlink>
    </w:p>
    <w:p w14:paraId="7CB8EE55" w14:textId="39BAE920" w:rsidR="00A92A59" w:rsidRPr="00744F54" w:rsidRDefault="00FE62E7">
      <w:pPr>
        <w:pStyle w:val="TM3"/>
        <w:rPr>
          <w:rFonts w:eastAsia="Times New Roman"/>
          <w:noProof/>
          <w:color w:val="auto"/>
          <w:kern w:val="2"/>
          <w:sz w:val="22"/>
          <w:lang w:val="fr-FR" w:eastAsia="fr-FR"/>
        </w:rPr>
      </w:pPr>
      <w:hyperlink w:anchor="_Toc174569397" w:history="1">
        <w:r w:rsidR="00A92A59" w:rsidRPr="00744F54">
          <w:rPr>
            <w:rStyle w:val="Lienhypertexte"/>
            <w:noProof/>
          </w:rPr>
          <w:t>3.4.6</w:t>
        </w:r>
        <w:r w:rsidR="00A92A59" w:rsidRPr="00744F54">
          <w:rPr>
            <w:rFonts w:eastAsia="Times New Roman"/>
            <w:noProof/>
            <w:color w:val="auto"/>
            <w:kern w:val="2"/>
            <w:sz w:val="22"/>
            <w:lang w:val="fr-FR" w:eastAsia="fr-FR"/>
          </w:rPr>
          <w:tab/>
        </w:r>
        <w:r w:rsidR="00A92A59" w:rsidRPr="00744F54">
          <w:rPr>
            <w:rStyle w:val="Lienhypertexte"/>
            <w:noProof/>
          </w:rPr>
          <w:t>Modification ou retrait d’une offre déjà introduite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_Toc174569397 \h </w:instrText>
        </w:r>
        <w:r w:rsidR="00A92A59" w:rsidRPr="00744F54">
          <w:rPr>
            <w:noProof/>
            <w:webHidden/>
          </w:rPr>
        </w:r>
        <w:r w:rsidR="00A92A59" w:rsidRPr="00744F54">
          <w:rPr>
            <w:noProof/>
            <w:webHidden/>
          </w:rPr>
          <w:fldChar w:fldCharType="separate"/>
        </w:r>
        <w:r w:rsidR="003D67C4">
          <w:rPr>
            <w:noProof/>
            <w:webHidden/>
          </w:rPr>
          <w:t>15</w:t>
        </w:r>
        <w:r w:rsidR="00A92A59" w:rsidRPr="00744F54">
          <w:rPr>
            <w:noProof/>
            <w:webHidden/>
          </w:rPr>
          <w:fldChar w:fldCharType="end"/>
        </w:r>
      </w:hyperlink>
    </w:p>
    <w:p w14:paraId="5D9C3926" w14:textId="393B7859" w:rsidR="00A92A59" w:rsidRPr="00744F54" w:rsidRDefault="00FE62E7">
      <w:pPr>
        <w:pStyle w:val="TM3"/>
        <w:rPr>
          <w:rFonts w:eastAsia="Times New Roman"/>
          <w:noProof/>
          <w:color w:val="auto"/>
          <w:kern w:val="2"/>
          <w:sz w:val="22"/>
          <w:lang w:val="fr-FR" w:eastAsia="fr-FR"/>
        </w:rPr>
      </w:pPr>
      <w:hyperlink w:anchor="_Toc174569398" w:history="1">
        <w:r w:rsidR="00A92A59" w:rsidRPr="00744F54">
          <w:rPr>
            <w:rStyle w:val="Lienhypertexte"/>
            <w:noProof/>
          </w:rPr>
          <w:t>3.4.7</w:t>
        </w:r>
        <w:r w:rsidR="00A92A59" w:rsidRPr="00744F54">
          <w:rPr>
            <w:rFonts w:eastAsia="Times New Roman"/>
            <w:noProof/>
            <w:color w:val="auto"/>
            <w:kern w:val="2"/>
            <w:sz w:val="22"/>
            <w:lang w:val="fr-FR" w:eastAsia="fr-FR"/>
          </w:rPr>
          <w:tab/>
        </w:r>
        <w:r w:rsidR="00A92A59" w:rsidRPr="00744F54">
          <w:rPr>
            <w:rStyle w:val="Lienhypertexte"/>
            <w:noProof/>
          </w:rPr>
          <w:t>Ouverture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_Toc174569398 \h </w:instrText>
        </w:r>
        <w:r w:rsidR="00A92A59" w:rsidRPr="00744F54">
          <w:rPr>
            <w:noProof/>
            <w:webHidden/>
          </w:rPr>
        </w:r>
        <w:r w:rsidR="00A92A59" w:rsidRPr="00744F54">
          <w:rPr>
            <w:noProof/>
            <w:webHidden/>
          </w:rPr>
          <w:fldChar w:fldCharType="separate"/>
        </w:r>
        <w:r w:rsidR="003D67C4">
          <w:rPr>
            <w:noProof/>
            <w:webHidden/>
          </w:rPr>
          <w:t>16</w:t>
        </w:r>
        <w:r w:rsidR="00A92A59" w:rsidRPr="00744F54">
          <w:rPr>
            <w:noProof/>
            <w:webHidden/>
          </w:rPr>
          <w:fldChar w:fldCharType="end"/>
        </w:r>
      </w:hyperlink>
    </w:p>
    <w:p w14:paraId="4D4953D3" w14:textId="375EC1E1"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399" w:history="1">
        <w:r w:rsidR="00A92A59" w:rsidRPr="00744F54">
          <w:rPr>
            <w:rStyle w:val="Lienhypertexte"/>
            <w:noProof/>
          </w:rPr>
          <w:t>3.5</w:t>
        </w:r>
        <w:r w:rsidR="00A92A59" w:rsidRPr="00744F54">
          <w:rPr>
            <w:rFonts w:eastAsia="Times New Roman"/>
            <w:noProof/>
            <w:color w:val="auto"/>
            <w:kern w:val="2"/>
            <w:sz w:val="22"/>
            <w:lang w:val="fr-FR" w:eastAsia="fr-FR"/>
          </w:rPr>
          <w:tab/>
        </w:r>
        <w:r w:rsidR="00A92A59" w:rsidRPr="00744F54">
          <w:rPr>
            <w:rStyle w:val="Lienhypertexte"/>
            <w:noProof/>
          </w:rPr>
          <w:t>Sélection des soumissionnaires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_Toc174569399 \h </w:instrText>
        </w:r>
        <w:r w:rsidR="00A92A59" w:rsidRPr="00744F54">
          <w:rPr>
            <w:noProof/>
            <w:webHidden/>
          </w:rPr>
        </w:r>
        <w:r w:rsidR="00A92A59" w:rsidRPr="00744F54">
          <w:rPr>
            <w:noProof/>
            <w:webHidden/>
          </w:rPr>
          <w:fldChar w:fldCharType="separate"/>
        </w:r>
        <w:r w:rsidR="003D67C4">
          <w:rPr>
            <w:noProof/>
            <w:webHidden/>
          </w:rPr>
          <w:t>16</w:t>
        </w:r>
        <w:r w:rsidR="00A92A59" w:rsidRPr="00744F54">
          <w:rPr>
            <w:noProof/>
            <w:webHidden/>
          </w:rPr>
          <w:fldChar w:fldCharType="end"/>
        </w:r>
      </w:hyperlink>
    </w:p>
    <w:p w14:paraId="1121AA82" w14:textId="50C9BD32" w:rsidR="00A92A59" w:rsidRPr="00744F54" w:rsidRDefault="00FE62E7">
      <w:pPr>
        <w:pStyle w:val="TM3"/>
        <w:rPr>
          <w:rFonts w:eastAsia="Times New Roman"/>
          <w:noProof/>
          <w:color w:val="auto"/>
          <w:kern w:val="2"/>
          <w:sz w:val="22"/>
          <w:lang w:val="fr-FR" w:eastAsia="fr-FR"/>
        </w:rPr>
      </w:pPr>
      <w:hyperlink w:anchor="_Toc174569400" w:history="1">
        <w:r w:rsidR="00A92A59" w:rsidRPr="00744F54">
          <w:rPr>
            <w:rStyle w:val="Lienhypertexte"/>
            <w:noProof/>
          </w:rPr>
          <w:t>3.5.1</w:t>
        </w:r>
        <w:r w:rsidR="00A92A59" w:rsidRPr="00744F54">
          <w:rPr>
            <w:rFonts w:eastAsia="Times New Roman"/>
            <w:noProof/>
            <w:color w:val="auto"/>
            <w:kern w:val="2"/>
            <w:sz w:val="22"/>
            <w:lang w:val="fr-FR" w:eastAsia="fr-FR"/>
          </w:rPr>
          <w:tab/>
        </w:r>
        <w:r w:rsidR="00A92A59" w:rsidRPr="00744F54">
          <w:rPr>
            <w:rStyle w:val="Lienhypertexte"/>
            <w:noProof/>
          </w:rPr>
          <w:t>Motifs exclusion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_Toc174569400 \h </w:instrText>
        </w:r>
        <w:r w:rsidR="00A92A59" w:rsidRPr="00744F54">
          <w:rPr>
            <w:noProof/>
            <w:webHidden/>
          </w:rPr>
        </w:r>
        <w:r w:rsidR="00A92A59" w:rsidRPr="00744F54">
          <w:rPr>
            <w:noProof/>
            <w:webHidden/>
          </w:rPr>
          <w:fldChar w:fldCharType="separate"/>
        </w:r>
        <w:r w:rsidR="003D67C4">
          <w:rPr>
            <w:noProof/>
            <w:webHidden/>
          </w:rPr>
          <w:t>16</w:t>
        </w:r>
        <w:r w:rsidR="00A92A59" w:rsidRPr="00744F54">
          <w:rPr>
            <w:noProof/>
            <w:webHidden/>
          </w:rPr>
          <w:fldChar w:fldCharType="end"/>
        </w:r>
      </w:hyperlink>
    </w:p>
    <w:p w14:paraId="5397036F" w14:textId="5AED7853" w:rsidR="00A92A59" w:rsidRPr="00744F54" w:rsidRDefault="00FE62E7">
      <w:pPr>
        <w:pStyle w:val="TM3"/>
        <w:rPr>
          <w:rFonts w:eastAsia="Times New Roman"/>
          <w:noProof/>
          <w:color w:val="auto"/>
          <w:kern w:val="2"/>
          <w:sz w:val="22"/>
          <w:lang w:val="fr-FR" w:eastAsia="fr-FR"/>
        </w:rPr>
      </w:pPr>
      <w:hyperlink w:anchor="_Toc174569401" w:history="1">
        <w:r w:rsidR="00A92A59" w:rsidRPr="00744F54">
          <w:rPr>
            <w:rStyle w:val="Lienhypertexte"/>
            <w:noProof/>
          </w:rPr>
          <w:t>3.5.2</w:t>
        </w:r>
        <w:r w:rsidR="00A92A59" w:rsidRPr="00744F54">
          <w:rPr>
            <w:rFonts w:eastAsia="Times New Roman"/>
            <w:noProof/>
            <w:color w:val="auto"/>
            <w:kern w:val="2"/>
            <w:sz w:val="22"/>
            <w:lang w:val="fr-FR" w:eastAsia="fr-FR"/>
          </w:rPr>
          <w:tab/>
        </w:r>
        <w:r w:rsidR="00A92A59" w:rsidRPr="00744F54">
          <w:rPr>
            <w:rStyle w:val="Lienhypertexte"/>
            <w:noProof/>
          </w:rPr>
          <w:t>Critères de sélection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_Toc174569401 \h </w:instrText>
        </w:r>
        <w:r w:rsidR="00A92A59" w:rsidRPr="00744F54">
          <w:rPr>
            <w:noProof/>
            <w:webHidden/>
          </w:rPr>
        </w:r>
        <w:r w:rsidR="00A92A59" w:rsidRPr="00744F54">
          <w:rPr>
            <w:noProof/>
            <w:webHidden/>
          </w:rPr>
          <w:fldChar w:fldCharType="separate"/>
        </w:r>
        <w:r w:rsidR="003D67C4">
          <w:rPr>
            <w:noProof/>
            <w:webHidden/>
          </w:rPr>
          <w:t>17</w:t>
        </w:r>
        <w:r w:rsidR="00A92A59" w:rsidRPr="00744F54">
          <w:rPr>
            <w:noProof/>
            <w:webHidden/>
          </w:rPr>
          <w:fldChar w:fldCharType="end"/>
        </w:r>
      </w:hyperlink>
    </w:p>
    <w:p w14:paraId="636B9ABB" w14:textId="731295A2" w:rsidR="00A92A59" w:rsidRPr="00744F54" w:rsidRDefault="00FE62E7">
      <w:pPr>
        <w:pStyle w:val="TM3"/>
        <w:rPr>
          <w:rFonts w:eastAsia="Times New Roman"/>
          <w:noProof/>
          <w:color w:val="auto"/>
          <w:kern w:val="2"/>
          <w:sz w:val="22"/>
          <w:lang w:val="fr-FR" w:eastAsia="fr-FR"/>
        </w:rPr>
      </w:pPr>
      <w:hyperlink w:anchor="_Toc174569402" w:history="1">
        <w:r w:rsidR="00A92A59" w:rsidRPr="00744F54">
          <w:rPr>
            <w:rStyle w:val="Lienhypertexte"/>
            <w:noProof/>
          </w:rPr>
          <w:t>3.5.3</w:t>
        </w:r>
        <w:r w:rsidR="00A92A59" w:rsidRPr="00744F54">
          <w:rPr>
            <w:rFonts w:eastAsia="Times New Roman"/>
            <w:noProof/>
            <w:color w:val="auto"/>
            <w:kern w:val="2"/>
            <w:sz w:val="22"/>
            <w:lang w:val="fr-FR" w:eastAsia="fr-FR"/>
          </w:rPr>
          <w:tab/>
        </w:r>
        <w:r w:rsidR="00A92A59" w:rsidRPr="00744F54">
          <w:rPr>
            <w:rStyle w:val="Lienhypertexte"/>
            <w:noProof/>
          </w:rPr>
          <w:t>Modalités d'examen des offres et régularité des offres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_Toc174569402 \h </w:instrText>
        </w:r>
        <w:r w:rsidR="00A92A59" w:rsidRPr="00744F54">
          <w:rPr>
            <w:noProof/>
            <w:webHidden/>
          </w:rPr>
        </w:r>
        <w:r w:rsidR="00A92A59" w:rsidRPr="00744F54">
          <w:rPr>
            <w:noProof/>
            <w:webHidden/>
          </w:rPr>
          <w:fldChar w:fldCharType="separate"/>
        </w:r>
        <w:r w:rsidR="003D67C4">
          <w:rPr>
            <w:noProof/>
            <w:webHidden/>
          </w:rPr>
          <w:t>18</w:t>
        </w:r>
        <w:r w:rsidR="00A92A59" w:rsidRPr="00744F54">
          <w:rPr>
            <w:noProof/>
            <w:webHidden/>
          </w:rPr>
          <w:fldChar w:fldCharType="end"/>
        </w:r>
      </w:hyperlink>
    </w:p>
    <w:p w14:paraId="321BD6DE" w14:textId="3871A43C" w:rsidR="00A92A59" w:rsidRPr="00744F54" w:rsidRDefault="00FE62E7">
      <w:pPr>
        <w:pStyle w:val="TM3"/>
        <w:rPr>
          <w:rFonts w:eastAsia="Times New Roman"/>
          <w:noProof/>
          <w:color w:val="auto"/>
          <w:kern w:val="2"/>
          <w:sz w:val="22"/>
          <w:lang w:val="fr-FR" w:eastAsia="fr-FR"/>
        </w:rPr>
      </w:pPr>
      <w:hyperlink w:anchor="_Toc174569403" w:history="1">
        <w:r w:rsidR="00A92A59" w:rsidRPr="00744F54">
          <w:rPr>
            <w:rStyle w:val="Lienhypertexte"/>
            <w:rFonts w:ascii="Arial" w:hAnsi="Arial" w:cs="Arial"/>
            <w:noProof/>
          </w:rPr>
          <w:t>3.5.4</w:t>
        </w:r>
        <w:r w:rsidR="00A92A59" w:rsidRPr="00744F54">
          <w:rPr>
            <w:rFonts w:eastAsia="Times New Roman"/>
            <w:noProof/>
            <w:color w:val="auto"/>
            <w:kern w:val="2"/>
            <w:sz w:val="22"/>
            <w:lang w:val="fr-FR" w:eastAsia="fr-FR"/>
          </w:rPr>
          <w:tab/>
        </w:r>
        <w:r w:rsidR="00A92A59" w:rsidRPr="00744F54">
          <w:rPr>
            <w:rStyle w:val="Lienhypertexte"/>
            <w:noProof/>
          </w:rPr>
          <w:t xml:space="preserve">Critères d’attribution </w:t>
        </w:r>
        <w:r w:rsidR="00A92A59" w:rsidRPr="00744F54">
          <w:rPr>
            <w:rStyle w:val="Lienhypertexte"/>
            <w:rFonts w:ascii="Arial" w:hAnsi="Arial" w:cs="Arial"/>
            <w:noProof/>
          </w:rPr>
          <w: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_Toc174569403 \h </w:instrText>
        </w:r>
        <w:r w:rsidR="00A92A59" w:rsidRPr="00744F54">
          <w:rPr>
            <w:noProof/>
            <w:webHidden/>
          </w:rPr>
        </w:r>
        <w:r w:rsidR="00A92A59" w:rsidRPr="00744F54">
          <w:rPr>
            <w:noProof/>
            <w:webHidden/>
          </w:rPr>
          <w:fldChar w:fldCharType="separate"/>
        </w:r>
        <w:r w:rsidR="003D67C4">
          <w:rPr>
            <w:noProof/>
            <w:webHidden/>
          </w:rPr>
          <w:t>18</w:t>
        </w:r>
        <w:r w:rsidR="00A92A59" w:rsidRPr="00744F54">
          <w:rPr>
            <w:noProof/>
            <w:webHidden/>
          </w:rPr>
          <w:fldChar w:fldCharType="end"/>
        </w:r>
      </w:hyperlink>
    </w:p>
    <w:p w14:paraId="710EE1CE" w14:textId="4479F04F" w:rsidR="00A92A59" w:rsidRPr="00744F54" w:rsidRDefault="00FE62E7">
      <w:pPr>
        <w:pStyle w:val="TM4"/>
        <w:rPr>
          <w:rFonts w:eastAsia="Times New Roman"/>
          <w:noProof/>
          <w:color w:val="auto"/>
          <w:kern w:val="2"/>
          <w:sz w:val="22"/>
          <w:lang w:val="fr-FR" w:eastAsia="fr-FR"/>
        </w:rPr>
      </w:pPr>
      <w:hyperlink w:anchor="_Toc174569404" w:history="1">
        <w:r w:rsidR="00A92A59" w:rsidRPr="00744F54">
          <w:rPr>
            <w:rStyle w:val="Lienhypertexte"/>
            <w:noProof/>
          </w:rPr>
          <w:t>3.5.4.1</w:t>
        </w:r>
        <w:r w:rsidR="00A92A59" w:rsidRPr="00744F54">
          <w:rPr>
            <w:rFonts w:eastAsia="Times New Roman"/>
            <w:noProof/>
            <w:color w:val="auto"/>
            <w:kern w:val="2"/>
            <w:sz w:val="22"/>
            <w:lang w:val="fr-FR" w:eastAsia="fr-FR"/>
          </w:rPr>
          <w:tab/>
        </w:r>
        <w:r w:rsidR="00A92A59" w:rsidRPr="00744F54">
          <w:rPr>
            <w:rStyle w:val="Lienhypertexte"/>
            <w:noProof/>
          </w:rPr>
          <w:t>Cotation finale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_Toc174569404 \h </w:instrText>
        </w:r>
        <w:r w:rsidR="00A92A59" w:rsidRPr="00744F54">
          <w:rPr>
            <w:noProof/>
            <w:webHidden/>
          </w:rPr>
        </w:r>
        <w:r w:rsidR="00A92A59" w:rsidRPr="00744F54">
          <w:rPr>
            <w:noProof/>
            <w:webHidden/>
          </w:rPr>
          <w:fldChar w:fldCharType="separate"/>
        </w:r>
        <w:r w:rsidR="003D67C4">
          <w:rPr>
            <w:noProof/>
            <w:webHidden/>
          </w:rPr>
          <w:t>19</w:t>
        </w:r>
        <w:r w:rsidR="00A92A59" w:rsidRPr="00744F54">
          <w:rPr>
            <w:noProof/>
            <w:webHidden/>
          </w:rPr>
          <w:fldChar w:fldCharType="end"/>
        </w:r>
      </w:hyperlink>
    </w:p>
    <w:p w14:paraId="62F98FE6" w14:textId="757D72F1" w:rsidR="00A92A59" w:rsidRPr="00744F54" w:rsidRDefault="00FE62E7">
      <w:pPr>
        <w:pStyle w:val="TM4"/>
        <w:rPr>
          <w:rFonts w:eastAsia="Times New Roman"/>
          <w:noProof/>
          <w:color w:val="auto"/>
          <w:kern w:val="2"/>
          <w:sz w:val="22"/>
          <w:lang w:val="fr-FR" w:eastAsia="fr-FR"/>
        </w:rPr>
      </w:pPr>
      <w:hyperlink w:anchor="_Toc174569405" w:history="1">
        <w:r w:rsidR="00A92A59" w:rsidRPr="00744F54">
          <w:rPr>
            <w:rStyle w:val="Lienhypertexte"/>
            <w:noProof/>
          </w:rPr>
          <w:t>3.5.4.2</w:t>
        </w:r>
        <w:r w:rsidR="00A92A59" w:rsidRPr="00744F54">
          <w:rPr>
            <w:rFonts w:eastAsia="Times New Roman"/>
            <w:noProof/>
            <w:color w:val="auto"/>
            <w:kern w:val="2"/>
            <w:sz w:val="22"/>
            <w:lang w:val="fr-FR" w:eastAsia="fr-FR"/>
          </w:rPr>
          <w:tab/>
        </w:r>
        <w:r w:rsidR="00A92A59" w:rsidRPr="00744F54">
          <w:rPr>
            <w:rStyle w:val="Lienhypertexte"/>
            <w:noProof/>
          </w:rPr>
          <w:t>Attribution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_Toc174569405 \h </w:instrText>
        </w:r>
        <w:r w:rsidR="00A92A59" w:rsidRPr="00744F54">
          <w:rPr>
            <w:noProof/>
            <w:webHidden/>
          </w:rPr>
        </w:r>
        <w:r w:rsidR="00A92A59" w:rsidRPr="00744F54">
          <w:rPr>
            <w:noProof/>
            <w:webHidden/>
          </w:rPr>
          <w:fldChar w:fldCharType="separate"/>
        </w:r>
        <w:r w:rsidR="003D67C4">
          <w:rPr>
            <w:noProof/>
            <w:webHidden/>
          </w:rPr>
          <w:t>19</w:t>
        </w:r>
        <w:r w:rsidR="00A92A59" w:rsidRPr="00744F54">
          <w:rPr>
            <w:noProof/>
            <w:webHidden/>
          </w:rPr>
          <w:fldChar w:fldCharType="end"/>
        </w:r>
      </w:hyperlink>
    </w:p>
    <w:p w14:paraId="1B125255" w14:textId="3051105D" w:rsidR="00A92A59" w:rsidRPr="00744F54" w:rsidRDefault="00FE62E7">
      <w:pPr>
        <w:pStyle w:val="TM3"/>
        <w:rPr>
          <w:rFonts w:eastAsia="Times New Roman"/>
          <w:noProof/>
          <w:color w:val="auto"/>
          <w:kern w:val="2"/>
          <w:sz w:val="22"/>
          <w:lang w:val="fr-FR" w:eastAsia="fr-FR"/>
        </w:rPr>
      </w:pPr>
      <w:hyperlink w:anchor="_Toc174569406" w:history="1">
        <w:r w:rsidR="00A92A59" w:rsidRPr="00744F54">
          <w:rPr>
            <w:rStyle w:val="Lienhypertexte"/>
            <w:noProof/>
          </w:rPr>
          <w:t>3.5.5</w:t>
        </w:r>
        <w:r w:rsidR="00A92A59" w:rsidRPr="00744F54">
          <w:rPr>
            <w:rFonts w:eastAsia="Times New Roman"/>
            <w:noProof/>
            <w:color w:val="auto"/>
            <w:kern w:val="2"/>
            <w:sz w:val="22"/>
            <w:lang w:val="fr-FR" w:eastAsia="fr-FR"/>
          </w:rPr>
          <w:tab/>
        </w:r>
        <w:r w:rsidR="00A92A59" w:rsidRPr="00744F54">
          <w:rPr>
            <w:rStyle w:val="Lienhypertexte"/>
            <w:noProof/>
          </w:rPr>
          <w:t>Conclusion du contrat</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_Toc174569406 \h </w:instrText>
        </w:r>
        <w:r w:rsidR="00A92A59" w:rsidRPr="00744F54">
          <w:rPr>
            <w:noProof/>
            <w:webHidden/>
          </w:rPr>
        </w:r>
        <w:r w:rsidR="00A92A59" w:rsidRPr="00744F54">
          <w:rPr>
            <w:noProof/>
            <w:webHidden/>
          </w:rPr>
          <w:fldChar w:fldCharType="separate"/>
        </w:r>
        <w:r w:rsidR="003D67C4">
          <w:rPr>
            <w:noProof/>
            <w:webHidden/>
          </w:rPr>
          <w:t>19</w:t>
        </w:r>
        <w:r w:rsidR="00A92A59" w:rsidRPr="00744F54">
          <w:rPr>
            <w:noProof/>
            <w:webHidden/>
          </w:rPr>
          <w:fldChar w:fldCharType="end"/>
        </w:r>
      </w:hyperlink>
    </w:p>
    <w:p w14:paraId="28ED504F" w14:textId="22B8E881" w:rsidR="00A92A59" w:rsidRPr="00744F54" w:rsidRDefault="00FE62E7">
      <w:pPr>
        <w:pStyle w:val="TM1"/>
        <w:rPr>
          <w:rFonts w:eastAsia="Times New Roman"/>
          <w:b w:val="0"/>
          <w:noProof/>
          <w:color w:val="auto"/>
          <w:kern w:val="2"/>
          <w:sz w:val="22"/>
          <w:lang w:val="fr-FR" w:eastAsia="fr-FR"/>
        </w:rPr>
      </w:pPr>
      <w:hyperlink w:anchor="_Toc174569407" w:history="1">
        <w:r w:rsidR="00A92A59" w:rsidRPr="00744F54">
          <w:rPr>
            <w:rStyle w:val="Lienhypertexte"/>
            <w:noProof/>
          </w:rPr>
          <w:t>4</w:t>
        </w:r>
        <w:r w:rsidR="00A92A59" w:rsidRPr="00744F54">
          <w:rPr>
            <w:rFonts w:eastAsia="Times New Roman"/>
            <w:b w:val="0"/>
            <w:noProof/>
            <w:color w:val="auto"/>
            <w:kern w:val="2"/>
            <w:sz w:val="22"/>
            <w:lang w:val="fr-FR" w:eastAsia="fr-FR"/>
          </w:rPr>
          <w:tab/>
        </w:r>
        <w:r w:rsidR="00A92A59" w:rsidRPr="00744F54">
          <w:rPr>
            <w:rStyle w:val="Lienhypertexte"/>
            <w:noProof/>
          </w:rPr>
          <w:t>Dispositions contractuelles particulères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_Toc174569407 \h </w:instrText>
        </w:r>
        <w:r w:rsidR="00A92A59" w:rsidRPr="00744F54">
          <w:rPr>
            <w:noProof/>
            <w:webHidden/>
          </w:rPr>
        </w:r>
        <w:r w:rsidR="00A92A59" w:rsidRPr="00744F54">
          <w:rPr>
            <w:noProof/>
            <w:webHidden/>
          </w:rPr>
          <w:fldChar w:fldCharType="separate"/>
        </w:r>
        <w:r w:rsidR="003D67C4">
          <w:rPr>
            <w:noProof/>
            <w:webHidden/>
          </w:rPr>
          <w:t>20</w:t>
        </w:r>
        <w:r w:rsidR="00A92A59" w:rsidRPr="00744F54">
          <w:rPr>
            <w:noProof/>
            <w:webHidden/>
          </w:rPr>
          <w:fldChar w:fldCharType="end"/>
        </w:r>
      </w:hyperlink>
    </w:p>
    <w:p w14:paraId="332EC0D7" w14:textId="15320D7B"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08" w:history="1">
        <w:r w:rsidR="00A92A59" w:rsidRPr="00744F54">
          <w:rPr>
            <w:rStyle w:val="Lienhypertexte"/>
            <w:noProof/>
          </w:rPr>
          <w:t>4.1</w:t>
        </w:r>
        <w:r w:rsidR="00A92A59" w:rsidRPr="00744F54">
          <w:rPr>
            <w:rFonts w:eastAsia="Times New Roman"/>
            <w:noProof/>
            <w:color w:val="auto"/>
            <w:kern w:val="2"/>
            <w:sz w:val="22"/>
            <w:lang w:val="fr-FR" w:eastAsia="fr-FR"/>
          </w:rPr>
          <w:tab/>
        </w:r>
        <w:r w:rsidR="00A92A59" w:rsidRPr="00744F54">
          <w:rPr>
            <w:rStyle w:val="Lienhypertexte"/>
            <w:noProof/>
          </w:rPr>
          <w:t>Fonctionnaire dirigeant (art. 11)</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_Toc174569408 \h </w:instrText>
        </w:r>
        <w:r w:rsidR="00A92A59" w:rsidRPr="00744F54">
          <w:rPr>
            <w:noProof/>
            <w:webHidden/>
          </w:rPr>
        </w:r>
        <w:r w:rsidR="00A92A59" w:rsidRPr="00744F54">
          <w:rPr>
            <w:noProof/>
            <w:webHidden/>
          </w:rPr>
          <w:fldChar w:fldCharType="separate"/>
        </w:r>
        <w:r w:rsidR="003D67C4">
          <w:rPr>
            <w:noProof/>
            <w:webHidden/>
          </w:rPr>
          <w:t>20</w:t>
        </w:r>
        <w:r w:rsidR="00A92A59" w:rsidRPr="00744F54">
          <w:rPr>
            <w:noProof/>
            <w:webHidden/>
          </w:rPr>
          <w:fldChar w:fldCharType="end"/>
        </w:r>
      </w:hyperlink>
    </w:p>
    <w:p w14:paraId="23A8BF4A" w14:textId="5E4271DA"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09" w:history="1">
        <w:r w:rsidR="00A92A59" w:rsidRPr="00744F54">
          <w:rPr>
            <w:rStyle w:val="Lienhypertexte"/>
            <w:noProof/>
          </w:rPr>
          <w:t>4.2</w:t>
        </w:r>
        <w:r w:rsidR="00A92A59" w:rsidRPr="00744F54">
          <w:rPr>
            <w:rFonts w:eastAsia="Times New Roman"/>
            <w:noProof/>
            <w:color w:val="auto"/>
            <w:kern w:val="2"/>
            <w:sz w:val="22"/>
            <w:lang w:val="fr-FR" w:eastAsia="fr-FR"/>
          </w:rPr>
          <w:tab/>
        </w:r>
        <w:r w:rsidR="00A92A59" w:rsidRPr="00744F54">
          <w:rPr>
            <w:rStyle w:val="Lienhypertexte"/>
            <w:noProof/>
          </w:rPr>
          <w:t>Sous-traitants (art. 12 à 15)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_Toc174569409 \h </w:instrText>
        </w:r>
        <w:r w:rsidR="00A92A59" w:rsidRPr="00744F54">
          <w:rPr>
            <w:noProof/>
            <w:webHidden/>
          </w:rPr>
        </w:r>
        <w:r w:rsidR="00A92A59" w:rsidRPr="00744F54">
          <w:rPr>
            <w:noProof/>
            <w:webHidden/>
          </w:rPr>
          <w:fldChar w:fldCharType="separate"/>
        </w:r>
        <w:r w:rsidR="003D67C4">
          <w:rPr>
            <w:noProof/>
            <w:webHidden/>
          </w:rPr>
          <w:t>21</w:t>
        </w:r>
        <w:r w:rsidR="00A92A59" w:rsidRPr="00744F54">
          <w:rPr>
            <w:noProof/>
            <w:webHidden/>
          </w:rPr>
          <w:fldChar w:fldCharType="end"/>
        </w:r>
      </w:hyperlink>
    </w:p>
    <w:p w14:paraId="1BBF42CA" w14:textId="1C09C824"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0" w:history="1">
        <w:r w:rsidR="00A92A59" w:rsidRPr="00744F54">
          <w:rPr>
            <w:rStyle w:val="Lienhypertexte"/>
            <w:noProof/>
          </w:rPr>
          <w:t>4.3</w:t>
        </w:r>
        <w:r w:rsidR="00A92A59" w:rsidRPr="00744F54">
          <w:rPr>
            <w:rFonts w:eastAsia="Times New Roman"/>
            <w:noProof/>
            <w:color w:val="auto"/>
            <w:kern w:val="2"/>
            <w:sz w:val="22"/>
            <w:lang w:val="fr-FR" w:eastAsia="fr-FR"/>
          </w:rPr>
          <w:tab/>
        </w:r>
        <w:r w:rsidR="00A92A59" w:rsidRPr="00744F54">
          <w:rPr>
            <w:rStyle w:val="Lienhypertexte"/>
            <w:noProof/>
          </w:rPr>
          <w:t>Confidentialité (art. 18)</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_Toc174569410 \h </w:instrText>
        </w:r>
        <w:r w:rsidR="00A92A59" w:rsidRPr="00744F54">
          <w:rPr>
            <w:noProof/>
            <w:webHidden/>
          </w:rPr>
        </w:r>
        <w:r w:rsidR="00A92A59" w:rsidRPr="00744F54">
          <w:rPr>
            <w:noProof/>
            <w:webHidden/>
          </w:rPr>
          <w:fldChar w:fldCharType="separate"/>
        </w:r>
        <w:r w:rsidR="003D67C4">
          <w:rPr>
            <w:noProof/>
            <w:webHidden/>
          </w:rPr>
          <w:t>21</w:t>
        </w:r>
        <w:r w:rsidR="00A92A59" w:rsidRPr="00744F54">
          <w:rPr>
            <w:noProof/>
            <w:webHidden/>
          </w:rPr>
          <w:fldChar w:fldCharType="end"/>
        </w:r>
      </w:hyperlink>
    </w:p>
    <w:p w14:paraId="13720F1C" w14:textId="16A321DA"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1" w:history="1">
        <w:r w:rsidR="00A92A59" w:rsidRPr="00744F54">
          <w:rPr>
            <w:rStyle w:val="Lienhypertexte"/>
            <w:noProof/>
            <w:lang w:val="fr-FR"/>
          </w:rPr>
          <w:t>4.4</w:t>
        </w:r>
        <w:r w:rsidR="00A92A59" w:rsidRPr="00744F54">
          <w:rPr>
            <w:rFonts w:eastAsia="Times New Roman"/>
            <w:noProof/>
            <w:color w:val="auto"/>
            <w:kern w:val="2"/>
            <w:sz w:val="22"/>
            <w:lang w:val="fr-FR" w:eastAsia="fr-FR"/>
          </w:rPr>
          <w:tab/>
        </w:r>
        <w:r w:rsidR="00A92A59" w:rsidRPr="00744F54">
          <w:rPr>
            <w:rStyle w:val="Lienhypertexte"/>
            <w:noProof/>
            <w:lang w:val="fr-FR"/>
          </w:rPr>
          <w:t>Protection des données personnelles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_Toc174569411 \h </w:instrText>
        </w:r>
        <w:r w:rsidR="00A92A59" w:rsidRPr="00744F54">
          <w:rPr>
            <w:noProof/>
            <w:webHidden/>
          </w:rPr>
        </w:r>
        <w:r w:rsidR="00A92A59" w:rsidRPr="00744F54">
          <w:rPr>
            <w:noProof/>
            <w:webHidden/>
          </w:rPr>
          <w:fldChar w:fldCharType="separate"/>
        </w:r>
        <w:r w:rsidR="003D67C4">
          <w:rPr>
            <w:noProof/>
            <w:webHidden/>
          </w:rPr>
          <w:t>22</w:t>
        </w:r>
        <w:r w:rsidR="00A92A59" w:rsidRPr="00744F54">
          <w:rPr>
            <w:noProof/>
            <w:webHidden/>
          </w:rPr>
          <w:fldChar w:fldCharType="end"/>
        </w:r>
      </w:hyperlink>
    </w:p>
    <w:p w14:paraId="19BA62D7" w14:textId="0E29A314"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2" w:history="1">
        <w:r w:rsidR="00A92A59" w:rsidRPr="00744F54">
          <w:rPr>
            <w:rStyle w:val="Lienhypertexte"/>
            <w:noProof/>
          </w:rPr>
          <w:t>4.5</w:t>
        </w:r>
        <w:r w:rsidR="00A92A59" w:rsidRPr="00744F54">
          <w:rPr>
            <w:rFonts w:eastAsia="Times New Roman"/>
            <w:noProof/>
            <w:color w:val="auto"/>
            <w:kern w:val="2"/>
            <w:sz w:val="22"/>
            <w:lang w:val="fr-FR" w:eastAsia="fr-FR"/>
          </w:rPr>
          <w:tab/>
        </w:r>
        <w:r w:rsidR="00A92A59" w:rsidRPr="00744F54">
          <w:rPr>
            <w:rStyle w:val="Lienhypertexte"/>
            <w:noProof/>
          </w:rPr>
          <w:t>Droits intellectuels (art. 19 à 23)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_Toc174569412 \h </w:instrText>
        </w:r>
        <w:r w:rsidR="00A92A59" w:rsidRPr="00744F54">
          <w:rPr>
            <w:noProof/>
            <w:webHidden/>
          </w:rPr>
        </w:r>
        <w:r w:rsidR="00A92A59" w:rsidRPr="00744F54">
          <w:rPr>
            <w:noProof/>
            <w:webHidden/>
          </w:rPr>
          <w:fldChar w:fldCharType="separate"/>
        </w:r>
        <w:r w:rsidR="003D67C4">
          <w:rPr>
            <w:noProof/>
            <w:webHidden/>
          </w:rPr>
          <w:t>23</w:t>
        </w:r>
        <w:r w:rsidR="00A92A59" w:rsidRPr="00744F54">
          <w:rPr>
            <w:noProof/>
            <w:webHidden/>
          </w:rPr>
          <w:fldChar w:fldCharType="end"/>
        </w:r>
      </w:hyperlink>
    </w:p>
    <w:p w14:paraId="1E6E9864" w14:textId="3D6ACE88"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3" w:history="1">
        <w:r w:rsidR="00A92A59" w:rsidRPr="00744F54">
          <w:rPr>
            <w:rStyle w:val="Lienhypertexte"/>
            <w:noProof/>
          </w:rPr>
          <w:t>4.6</w:t>
        </w:r>
        <w:r w:rsidR="00A92A59" w:rsidRPr="00744F54">
          <w:rPr>
            <w:rFonts w:eastAsia="Times New Roman"/>
            <w:noProof/>
            <w:color w:val="auto"/>
            <w:kern w:val="2"/>
            <w:sz w:val="22"/>
            <w:lang w:val="fr-FR" w:eastAsia="fr-FR"/>
          </w:rPr>
          <w:tab/>
        </w:r>
        <w:r w:rsidR="00A92A59" w:rsidRPr="00744F54">
          <w:rPr>
            <w:rStyle w:val="Lienhypertexte"/>
            <w:noProof/>
          </w:rPr>
          <w:t>Cautionnement (art.25 à 33)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_Toc174569413 \h </w:instrText>
        </w:r>
        <w:r w:rsidR="00A92A59" w:rsidRPr="00744F54">
          <w:rPr>
            <w:noProof/>
            <w:webHidden/>
          </w:rPr>
        </w:r>
        <w:r w:rsidR="00A92A59" w:rsidRPr="00744F54">
          <w:rPr>
            <w:noProof/>
            <w:webHidden/>
          </w:rPr>
          <w:fldChar w:fldCharType="separate"/>
        </w:r>
        <w:r w:rsidR="003D67C4">
          <w:rPr>
            <w:noProof/>
            <w:webHidden/>
          </w:rPr>
          <w:t>24</w:t>
        </w:r>
        <w:r w:rsidR="00A92A59" w:rsidRPr="00744F54">
          <w:rPr>
            <w:noProof/>
            <w:webHidden/>
          </w:rPr>
          <w:fldChar w:fldCharType="end"/>
        </w:r>
      </w:hyperlink>
    </w:p>
    <w:p w14:paraId="13D8F658" w14:textId="29FEEE02"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4" w:history="1">
        <w:r w:rsidR="00A92A59" w:rsidRPr="00744F54">
          <w:rPr>
            <w:rStyle w:val="Lienhypertexte"/>
            <w:noProof/>
          </w:rPr>
          <w:t>4.7</w:t>
        </w:r>
        <w:r w:rsidR="00A92A59" w:rsidRPr="00744F54">
          <w:rPr>
            <w:rFonts w:eastAsia="Times New Roman"/>
            <w:noProof/>
            <w:color w:val="auto"/>
            <w:kern w:val="2"/>
            <w:sz w:val="22"/>
            <w:lang w:val="fr-FR" w:eastAsia="fr-FR"/>
          </w:rPr>
          <w:tab/>
        </w:r>
        <w:r w:rsidR="00A92A59" w:rsidRPr="00744F54">
          <w:rPr>
            <w:rStyle w:val="Lienhypertexte"/>
            <w:noProof/>
          </w:rPr>
          <w:t>Conformité de l’exécution (art. 34)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_Toc174569414 \h </w:instrText>
        </w:r>
        <w:r w:rsidR="00A92A59" w:rsidRPr="00744F54">
          <w:rPr>
            <w:noProof/>
            <w:webHidden/>
          </w:rPr>
        </w:r>
        <w:r w:rsidR="00A92A59" w:rsidRPr="00744F54">
          <w:rPr>
            <w:noProof/>
            <w:webHidden/>
          </w:rPr>
          <w:fldChar w:fldCharType="separate"/>
        </w:r>
        <w:r w:rsidR="003D67C4">
          <w:rPr>
            <w:noProof/>
            <w:webHidden/>
          </w:rPr>
          <w:t>25</w:t>
        </w:r>
        <w:r w:rsidR="00A92A59" w:rsidRPr="00744F54">
          <w:rPr>
            <w:noProof/>
            <w:webHidden/>
          </w:rPr>
          <w:fldChar w:fldCharType="end"/>
        </w:r>
      </w:hyperlink>
    </w:p>
    <w:p w14:paraId="056F426C" w14:textId="21B18C44"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15" w:history="1">
        <w:r w:rsidR="00A92A59" w:rsidRPr="00744F54">
          <w:rPr>
            <w:rStyle w:val="Lienhypertexte"/>
            <w:noProof/>
          </w:rPr>
          <w:t>4.8</w:t>
        </w:r>
        <w:r w:rsidR="00A92A59" w:rsidRPr="00744F54">
          <w:rPr>
            <w:rFonts w:eastAsia="Times New Roman"/>
            <w:noProof/>
            <w:color w:val="auto"/>
            <w:kern w:val="2"/>
            <w:sz w:val="22"/>
            <w:lang w:val="fr-FR" w:eastAsia="fr-FR"/>
          </w:rPr>
          <w:tab/>
        </w:r>
        <w:r w:rsidR="00A92A59" w:rsidRPr="00744F54">
          <w:rPr>
            <w:rStyle w:val="Lienhypertexte"/>
            <w:noProof/>
          </w:rPr>
          <w:t>Modifications du marché (art. 37 à 38/19)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_Toc174569415 \h </w:instrText>
        </w:r>
        <w:r w:rsidR="00A92A59" w:rsidRPr="00744F54">
          <w:rPr>
            <w:noProof/>
            <w:webHidden/>
          </w:rPr>
        </w:r>
        <w:r w:rsidR="00A92A59" w:rsidRPr="00744F54">
          <w:rPr>
            <w:noProof/>
            <w:webHidden/>
          </w:rPr>
          <w:fldChar w:fldCharType="separate"/>
        </w:r>
        <w:r w:rsidR="003D67C4">
          <w:rPr>
            <w:noProof/>
            <w:webHidden/>
          </w:rPr>
          <w:t>25</w:t>
        </w:r>
        <w:r w:rsidR="00A92A59" w:rsidRPr="00744F54">
          <w:rPr>
            <w:noProof/>
            <w:webHidden/>
          </w:rPr>
          <w:fldChar w:fldCharType="end"/>
        </w:r>
      </w:hyperlink>
    </w:p>
    <w:p w14:paraId="1853E268" w14:textId="580D5334" w:rsidR="00A92A59" w:rsidRPr="00744F54" w:rsidRDefault="00FE62E7">
      <w:pPr>
        <w:pStyle w:val="TM3"/>
        <w:rPr>
          <w:rFonts w:eastAsia="Times New Roman"/>
          <w:noProof/>
          <w:color w:val="auto"/>
          <w:kern w:val="2"/>
          <w:sz w:val="22"/>
          <w:lang w:val="fr-FR" w:eastAsia="fr-FR"/>
        </w:rPr>
      </w:pPr>
      <w:hyperlink w:anchor="_Toc174569416" w:history="1">
        <w:r w:rsidR="00A92A59" w:rsidRPr="00744F54">
          <w:rPr>
            <w:rStyle w:val="Lienhypertexte"/>
            <w:noProof/>
          </w:rPr>
          <w:t>4.8.1</w:t>
        </w:r>
        <w:r w:rsidR="00A92A59" w:rsidRPr="00744F54">
          <w:rPr>
            <w:rFonts w:eastAsia="Times New Roman"/>
            <w:noProof/>
            <w:color w:val="auto"/>
            <w:kern w:val="2"/>
            <w:sz w:val="22"/>
            <w:lang w:val="fr-FR" w:eastAsia="fr-FR"/>
          </w:rPr>
          <w:tab/>
        </w:r>
        <w:r w:rsidR="00A92A59" w:rsidRPr="00744F54">
          <w:rPr>
            <w:rStyle w:val="Lienhypertexte"/>
            <w:noProof/>
          </w:rPr>
          <w:t>Remplacement de l’adjudicataire (art. 38/3)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_Toc174569416 \h </w:instrText>
        </w:r>
        <w:r w:rsidR="00A92A59" w:rsidRPr="00744F54">
          <w:rPr>
            <w:noProof/>
            <w:webHidden/>
          </w:rPr>
        </w:r>
        <w:r w:rsidR="00A92A59" w:rsidRPr="00744F54">
          <w:rPr>
            <w:noProof/>
            <w:webHidden/>
          </w:rPr>
          <w:fldChar w:fldCharType="separate"/>
        </w:r>
        <w:r w:rsidR="003D67C4">
          <w:rPr>
            <w:noProof/>
            <w:webHidden/>
          </w:rPr>
          <w:t>25</w:t>
        </w:r>
        <w:r w:rsidR="00A92A59" w:rsidRPr="00744F54">
          <w:rPr>
            <w:noProof/>
            <w:webHidden/>
          </w:rPr>
          <w:fldChar w:fldCharType="end"/>
        </w:r>
      </w:hyperlink>
    </w:p>
    <w:p w14:paraId="652179F5" w14:textId="6C2A23A6" w:rsidR="00A92A59" w:rsidRPr="00744F54" w:rsidRDefault="00FE62E7">
      <w:pPr>
        <w:pStyle w:val="TM3"/>
        <w:rPr>
          <w:rFonts w:eastAsia="Times New Roman"/>
          <w:noProof/>
          <w:color w:val="auto"/>
          <w:kern w:val="2"/>
          <w:sz w:val="22"/>
          <w:lang w:val="fr-FR" w:eastAsia="fr-FR"/>
        </w:rPr>
      </w:pPr>
      <w:hyperlink w:anchor="_Toc174569417" w:history="1">
        <w:r w:rsidR="00A92A59" w:rsidRPr="00744F54">
          <w:rPr>
            <w:rStyle w:val="Lienhypertexte"/>
            <w:noProof/>
          </w:rPr>
          <w:t>4.8.2</w:t>
        </w:r>
        <w:r w:rsidR="00A92A59" w:rsidRPr="00744F54">
          <w:rPr>
            <w:rFonts w:eastAsia="Times New Roman"/>
            <w:noProof/>
            <w:color w:val="auto"/>
            <w:kern w:val="2"/>
            <w:sz w:val="22"/>
            <w:lang w:val="fr-FR" w:eastAsia="fr-FR"/>
          </w:rPr>
          <w:tab/>
        </w:r>
        <w:r w:rsidR="00A92A59" w:rsidRPr="00744F54">
          <w:rPr>
            <w:rStyle w:val="Lienhypertexte"/>
            <w:noProof/>
          </w:rPr>
          <w:t>Révision des prix (art. 38/7)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_Toc174569417 \h </w:instrText>
        </w:r>
        <w:r w:rsidR="00A92A59" w:rsidRPr="00744F54">
          <w:rPr>
            <w:noProof/>
            <w:webHidden/>
          </w:rPr>
        </w:r>
        <w:r w:rsidR="00A92A59" w:rsidRPr="00744F54">
          <w:rPr>
            <w:noProof/>
            <w:webHidden/>
          </w:rPr>
          <w:fldChar w:fldCharType="separate"/>
        </w:r>
        <w:r w:rsidR="003D67C4">
          <w:rPr>
            <w:noProof/>
            <w:webHidden/>
          </w:rPr>
          <w:t>26</w:t>
        </w:r>
        <w:r w:rsidR="00A92A59" w:rsidRPr="00744F54">
          <w:rPr>
            <w:noProof/>
            <w:webHidden/>
          </w:rPr>
          <w:fldChar w:fldCharType="end"/>
        </w:r>
      </w:hyperlink>
    </w:p>
    <w:p w14:paraId="5050A576" w14:textId="3B20BE38" w:rsidR="00A92A59" w:rsidRPr="00744F54" w:rsidRDefault="00FE62E7">
      <w:pPr>
        <w:pStyle w:val="TM3"/>
        <w:rPr>
          <w:rFonts w:eastAsia="Times New Roman"/>
          <w:noProof/>
          <w:color w:val="auto"/>
          <w:kern w:val="2"/>
          <w:sz w:val="22"/>
          <w:lang w:val="fr-FR" w:eastAsia="fr-FR"/>
        </w:rPr>
      </w:pPr>
      <w:hyperlink w:anchor="_Toc174569418" w:history="1">
        <w:r w:rsidR="00A92A59" w:rsidRPr="00744F54">
          <w:rPr>
            <w:rStyle w:val="Lienhypertexte"/>
            <w:noProof/>
          </w:rPr>
          <w:t>4.8.3</w:t>
        </w:r>
        <w:r w:rsidR="00A92A59" w:rsidRPr="00744F54">
          <w:rPr>
            <w:rFonts w:eastAsia="Times New Roman"/>
            <w:noProof/>
            <w:color w:val="auto"/>
            <w:kern w:val="2"/>
            <w:sz w:val="22"/>
            <w:lang w:val="fr-FR" w:eastAsia="fr-FR"/>
          </w:rPr>
          <w:tab/>
        </w:r>
        <w:r w:rsidR="00A92A59" w:rsidRPr="00744F54">
          <w:rPr>
            <w:rStyle w:val="Lienhypertexte"/>
            <w:noProof/>
          </w:rPr>
          <w:t>Indemnités suite aux suspensions ordonnées par l’adjudicateur durant l’exécution (art. 38/12)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_Toc174569418 \h </w:instrText>
        </w:r>
        <w:r w:rsidR="00A92A59" w:rsidRPr="00744F54">
          <w:rPr>
            <w:noProof/>
            <w:webHidden/>
          </w:rPr>
        </w:r>
        <w:r w:rsidR="00A92A59" w:rsidRPr="00744F54">
          <w:rPr>
            <w:noProof/>
            <w:webHidden/>
          </w:rPr>
          <w:fldChar w:fldCharType="separate"/>
        </w:r>
        <w:r w:rsidR="003D67C4">
          <w:rPr>
            <w:noProof/>
            <w:webHidden/>
          </w:rPr>
          <w:t>26</w:t>
        </w:r>
        <w:r w:rsidR="00A92A59" w:rsidRPr="00744F54">
          <w:rPr>
            <w:noProof/>
            <w:webHidden/>
          </w:rPr>
          <w:fldChar w:fldCharType="end"/>
        </w:r>
      </w:hyperlink>
    </w:p>
    <w:p w14:paraId="40E88A91" w14:textId="71F24827" w:rsidR="00A92A59" w:rsidRPr="00744F54" w:rsidRDefault="00FE62E7">
      <w:pPr>
        <w:pStyle w:val="TM3"/>
        <w:rPr>
          <w:rFonts w:eastAsia="Times New Roman"/>
          <w:noProof/>
          <w:color w:val="auto"/>
          <w:kern w:val="2"/>
          <w:sz w:val="22"/>
          <w:lang w:val="fr-FR" w:eastAsia="fr-FR"/>
        </w:rPr>
      </w:pPr>
      <w:hyperlink w:anchor="_Toc174569419" w:history="1">
        <w:r w:rsidR="00A92A59" w:rsidRPr="00744F54">
          <w:rPr>
            <w:rStyle w:val="Lienhypertexte"/>
            <w:noProof/>
          </w:rPr>
          <w:t>4.8.4</w:t>
        </w:r>
        <w:r w:rsidR="00A92A59" w:rsidRPr="00744F54">
          <w:rPr>
            <w:rFonts w:eastAsia="Times New Roman"/>
            <w:noProof/>
            <w:color w:val="auto"/>
            <w:kern w:val="2"/>
            <w:sz w:val="22"/>
            <w:lang w:val="fr-FR" w:eastAsia="fr-FR"/>
          </w:rPr>
          <w:tab/>
        </w:r>
        <w:r w:rsidR="00A92A59" w:rsidRPr="00744F54">
          <w:rPr>
            <w:rStyle w:val="Lienhypertexte"/>
            <w:noProof/>
          </w:rPr>
          <w:t>Circonstances imprévisibles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_Toc174569419 \h </w:instrText>
        </w:r>
        <w:r w:rsidR="00A92A59" w:rsidRPr="00744F54">
          <w:rPr>
            <w:noProof/>
            <w:webHidden/>
          </w:rPr>
        </w:r>
        <w:r w:rsidR="00A92A59" w:rsidRPr="00744F54">
          <w:rPr>
            <w:noProof/>
            <w:webHidden/>
          </w:rPr>
          <w:fldChar w:fldCharType="separate"/>
        </w:r>
        <w:r w:rsidR="003D67C4">
          <w:rPr>
            <w:noProof/>
            <w:webHidden/>
          </w:rPr>
          <w:t>26</w:t>
        </w:r>
        <w:r w:rsidR="00A92A59" w:rsidRPr="00744F54">
          <w:rPr>
            <w:noProof/>
            <w:webHidden/>
          </w:rPr>
          <w:fldChar w:fldCharType="end"/>
        </w:r>
      </w:hyperlink>
    </w:p>
    <w:p w14:paraId="3418A954" w14:textId="482473C3"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20" w:history="1">
        <w:r w:rsidR="00A92A59" w:rsidRPr="00744F54">
          <w:rPr>
            <w:rStyle w:val="Lienhypertexte"/>
            <w:noProof/>
          </w:rPr>
          <w:t>4.9</w:t>
        </w:r>
        <w:r w:rsidR="00A92A59" w:rsidRPr="00744F54">
          <w:rPr>
            <w:rFonts w:eastAsia="Times New Roman"/>
            <w:noProof/>
            <w:color w:val="auto"/>
            <w:kern w:val="2"/>
            <w:sz w:val="22"/>
            <w:lang w:val="fr-FR" w:eastAsia="fr-FR"/>
          </w:rPr>
          <w:tab/>
        </w:r>
        <w:r w:rsidR="00A92A59" w:rsidRPr="00744F54">
          <w:rPr>
            <w:rStyle w:val="Lienhypertexte"/>
            <w:noProof/>
          </w:rPr>
          <w:t>Réception technique préalable (art. 41-42)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_Toc174569420 \h </w:instrText>
        </w:r>
        <w:r w:rsidR="00A92A59" w:rsidRPr="00744F54">
          <w:rPr>
            <w:noProof/>
            <w:webHidden/>
          </w:rPr>
        </w:r>
        <w:r w:rsidR="00A92A59" w:rsidRPr="00744F54">
          <w:rPr>
            <w:noProof/>
            <w:webHidden/>
          </w:rPr>
          <w:fldChar w:fldCharType="separate"/>
        </w:r>
        <w:r w:rsidR="003D67C4">
          <w:rPr>
            <w:noProof/>
            <w:webHidden/>
          </w:rPr>
          <w:t>26</w:t>
        </w:r>
        <w:r w:rsidR="00A92A59" w:rsidRPr="00744F54">
          <w:rPr>
            <w:noProof/>
            <w:webHidden/>
          </w:rPr>
          <w:fldChar w:fldCharType="end"/>
        </w:r>
      </w:hyperlink>
    </w:p>
    <w:p w14:paraId="3124CE63" w14:textId="147DE46B"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21" w:history="1">
        <w:r w:rsidR="00A92A59" w:rsidRPr="00744F54">
          <w:rPr>
            <w:rStyle w:val="Lienhypertexte"/>
            <w:noProof/>
          </w:rPr>
          <w:t>4.10</w:t>
        </w:r>
        <w:r w:rsidR="00A92A59" w:rsidRPr="00744F54">
          <w:rPr>
            <w:rFonts w:eastAsia="Times New Roman"/>
            <w:noProof/>
            <w:color w:val="auto"/>
            <w:kern w:val="2"/>
            <w:sz w:val="22"/>
            <w:lang w:val="fr-FR" w:eastAsia="fr-FR"/>
          </w:rPr>
          <w:tab/>
        </w:r>
        <w:r w:rsidR="00A92A59" w:rsidRPr="00744F54">
          <w:rPr>
            <w:rStyle w:val="Lienhypertexte"/>
            <w:noProof/>
          </w:rPr>
          <w:t>Modalités d’exécution (art. 115 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_Toc174569421 \h </w:instrText>
        </w:r>
        <w:r w:rsidR="00A92A59" w:rsidRPr="00744F54">
          <w:rPr>
            <w:noProof/>
            <w:webHidden/>
          </w:rPr>
        </w:r>
        <w:r w:rsidR="00A92A59" w:rsidRPr="00744F54">
          <w:rPr>
            <w:noProof/>
            <w:webHidden/>
          </w:rPr>
          <w:fldChar w:fldCharType="separate"/>
        </w:r>
        <w:r w:rsidR="003D67C4">
          <w:rPr>
            <w:noProof/>
            <w:webHidden/>
          </w:rPr>
          <w:t>27</w:t>
        </w:r>
        <w:r w:rsidR="00A92A59" w:rsidRPr="00744F54">
          <w:rPr>
            <w:noProof/>
            <w:webHidden/>
          </w:rPr>
          <w:fldChar w:fldCharType="end"/>
        </w:r>
      </w:hyperlink>
    </w:p>
    <w:p w14:paraId="6C0E81C1" w14:textId="5D846DA8" w:rsidR="00A92A59" w:rsidRPr="00744F54" w:rsidRDefault="00FE62E7">
      <w:pPr>
        <w:pStyle w:val="TM3"/>
        <w:rPr>
          <w:rFonts w:eastAsia="Times New Roman"/>
          <w:noProof/>
          <w:color w:val="auto"/>
          <w:kern w:val="2"/>
          <w:sz w:val="22"/>
          <w:lang w:val="fr-FR" w:eastAsia="fr-FR"/>
        </w:rPr>
      </w:pPr>
      <w:hyperlink w:anchor="_Toc174569422" w:history="1">
        <w:r w:rsidR="00A92A59" w:rsidRPr="00744F54">
          <w:rPr>
            <w:rStyle w:val="Lienhypertexte"/>
            <w:noProof/>
          </w:rPr>
          <w:t>4.10.1</w:t>
        </w:r>
        <w:r w:rsidR="00A92A59" w:rsidRPr="00744F54">
          <w:rPr>
            <w:rFonts w:eastAsia="Times New Roman"/>
            <w:noProof/>
            <w:color w:val="auto"/>
            <w:kern w:val="2"/>
            <w:sz w:val="22"/>
            <w:lang w:val="fr-FR" w:eastAsia="fr-FR"/>
          </w:rPr>
          <w:tab/>
        </w:r>
        <w:r w:rsidR="00A92A59" w:rsidRPr="00744F54">
          <w:rPr>
            <w:rStyle w:val="Lienhypertexte"/>
            <w:noProof/>
          </w:rPr>
          <w:t>Commandes partielles (art. 115)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_Toc174569422 \h </w:instrText>
        </w:r>
        <w:r w:rsidR="00A92A59" w:rsidRPr="00744F54">
          <w:rPr>
            <w:noProof/>
            <w:webHidden/>
          </w:rPr>
        </w:r>
        <w:r w:rsidR="00A92A59" w:rsidRPr="00744F54">
          <w:rPr>
            <w:noProof/>
            <w:webHidden/>
          </w:rPr>
          <w:fldChar w:fldCharType="separate"/>
        </w:r>
        <w:r w:rsidR="003D67C4">
          <w:rPr>
            <w:noProof/>
            <w:webHidden/>
          </w:rPr>
          <w:t>27</w:t>
        </w:r>
        <w:r w:rsidR="00A92A59" w:rsidRPr="00744F54">
          <w:rPr>
            <w:noProof/>
            <w:webHidden/>
          </w:rPr>
          <w:fldChar w:fldCharType="end"/>
        </w:r>
      </w:hyperlink>
    </w:p>
    <w:p w14:paraId="0394C87F" w14:textId="2399A590" w:rsidR="00A92A59" w:rsidRPr="00744F54" w:rsidRDefault="00FE62E7">
      <w:pPr>
        <w:pStyle w:val="TM3"/>
        <w:rPr>
          <w:rFonts w:eastAsia="Times New Roman"/>
          <w:noProof/>
          <w:color w:val="auto"/>
          <w:kern w:val="2"/>
          <w:sz w:val="22"/>
          <w:lang w:val="fr-FR" w:eastAsia="fr-FR"/>
        </w:rPr>
      </w:pPr>
      <w:hyperlink w:anchor="_Toc174569423" w:history="1">
        <w:r w:rsidR="00A92A59" w:rsidRPr="00744F54">
          <w:rPr>
            <w:rStyle w:val="Lienhypertexte"/>
            <w:noProof/>
          </w:rPr>
          <w:t>4.10.2</w:t>
        </w:r>
        <w:r w:rsidR="00A92A59" w:rsidRPr="00744F54">
          <w:rPr>
            <w:rFonts w:eastAsia="Times New Roman"/>
            <w:noProof/>
            <w:color w:val="auto"/>
            <w:kern w:val="2"/>
            <w:sz w:val="22"/>
            <w:lang w:val="fr-FR" w:eastAsia="fr-FR"/>
          </w:rPr>
          <w:tab/>
        </w:r>
        <w:r w:rsidR="00A92A59" w:rsidRPr="00744F54">
          <w:rPr>
            <w:rStyle w:val="Lienhypertexte"/>
            <w:noProof/>
          </w:rPr>
          <w:t>Délais et clauses (art. 116)</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_Toc174569423 \h </w:instrText>
        </w:r>
        <w:r w:rsidR="00A92A59" w:rsidRPr="00744F54">
          <w:rPr>
            <w:noProof/>
            <w:webHidden/>
          </w:rPr>
        </w:r>
        <w:r w:rsidR="00A92A59" w:rsidRPr="00744F54">
          <w:rPr>
            <w:noProof/>
            <w:webHidden/>
          </w:rPr>
          <w:fldChar w:fldCharType="separate"/>
        </w:r>
        <w:r w:rsidR="003D67C4">
          <w:rPr>
            <w:noProof/>
            <w:webHidden/>
          </w:rPr>
          <w:t>27</w:t>
        </w:r>
        <w:r w:rsidR="00A92A59" w:rsidRPr="00744F54">
          <w:rPr>
            <w:noProof/>
            <w:webHidden/>
          </w:rPr>
          <w:fldChar w:fldCharType="end"/>
        </w:r>
      </w:hyperlink>
    </w:p>
    <w:p w14:paraId="7DDC5B84" w14:textId="0C45DBEB" w:rsidR="00A92A59" w:rsidRPr="00744F54" w:rsidRDefault="00FE62E7">
      <w:pPr>
        <w:pStyle w:val="TM3"/>
        <w:rPr>
          <w:rFonts w:eastAsia="Times New Roman"/>
          <w:noProof/>
          <w:color w:val="auto"/>
          <w:kern w:val="2"/>
          <w:sz w:val="22"/>
          <w:lang w:val="fr-FR" w:eastAsia="fr-FR"/>
        </w:rPr>
      </w:pPr>
      <w:hyperlink w:anchor="_Toc174569424" w:history="1">
        <w:r w:rsidR="00A92A59" w:rsidRPr="00744F54">
          <w:rPr>
            <w:rStyle w:val="Lienhypertexte"/>
            <w:noProof/>
          </w:rPr>
          <w:t>4.10.3</w:t>
        </w:r>
        <w:r w:rsidR="00A92A59" w:rsidRPr="00744F54">
          <w:rPr>
            <w:rFonts w:eastAsia="Times New Roman"/>
            <w:noProof/>
            <w:color w:val="auto"/>
            <w:kern w:val="2"/>
            <w:sz w:val="22"/>
            <w:lang w:val="fr-FR" w:eastAsia="fr-FR"/>
          </w:rPr>
          <w:tab/>
        </w:r>
        <w:r w:rsidR="00A92A59" w:rsidRPr="00744F54">
          <w:rPr>
            <w:rStyle w:val="Lienhypertexte"/>
            <w:noProof/>
          </w:rPr>
          <w:t>Quantités à fournir (art. 117)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_Toc174569424 \h </w:instrText>
        </w:r>
        <w:r w:rsidR="00A92A59" w:rsidRPr="00744F54">
          <w:rPr>
            <w:noProof/>
            <w:webHidden/>
          </w:rPr>
        </w:r>
        <w:r w:rsidR="00A92A59" w:rsidRPr="00744F54">
          <w:rPr>
            <w:noProof/>
            <w:webHidden/>
          </w:rPr>
          <w:fldChar w:fldCharType="separate"/>
        </w:r>
        <w:r w:rsidR="003D67C4">
          <w:rPr>
            <w:noProof/>
            <w:webHidden/>
          </w:rPr>
          <w:t>27</w:t>
        </w:r>
        <w:r w:rsidR="00A92A59" w:rsidRPr="00744F54">
          <w:rPr>
            <w:noProof/>
            <w:webHidden/>
          </w:rPr>
          <w:fldChar w:fldCharType="end"/>
        </w:r>
      </w:hyperlink>
    </w:p>
    <w:p w14:paraId="09AFDDAE" w14:textId="335D858E" w:rsidR="00A92A59" w:rsidRPr="00744F54" w:rsidRDefault="00FE62E7">
      <w:pPr>
        <w:pStyle w:val="TM3"/>
        <w:rPr>
          <w:rFonts w:eastAsia="Times New Roman"/>
          <w:noProof/>
          <w:color w:val="auto"/>
          <w:kern w:val="2"/>
          <w:sz w:val="22"/>
          <w:lang w:val="fr-FR" w:eastAsia="fr-FR"/>
        </w:rPr>
      </w:pPr>
      <w:hyperlink w:anchor="_Toc174569425" w:history="1">
        <w:r w:rsidR="00A92A59" w:rsidRPr="00744F54">
          <w:rPr>
            <w:rStyle w:val="Lienhypertexte"/>
            <w:noProof/>
          </w:rPr>
          <w:t>4.10.4</w:t>
        </w:r>
        <w:r w:rsidR="00A92A59" w:rsidRPr="00744F54">
          <w:rPr>
            <w:rFonts w:eastAsia="Times New Roman"/>
            <w:noProof/>
            <w:color w:val="auto"/>
            <w:kern w:val="2"/>
            <w:sz w:val="22"/>
            <w:lang w:val="fr-FR" w:eastAsia="fr-FR"/>
          </w:rPr>
          <w:tab/>
        </w:r>
        <w:r w:rsidR="00A92A59" w:rsidRPr="00744F54">
          <w:rPr>
            <w:rStyle w:val="Lienhypertexte"/>
            <w:noProof/>
          </w:rPr>
          <w:t>Lieu où les services doivent être exécutés et formalités (art. 149)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_Toc174569425 \h </w:instrText>
        </w:r>
        <w:r w:rsidR="00A92A59" w:rsidRPr="00744F54">
          <w:rPr>
            <w:noProof/>
            <w:webHidden/>
          </w:rPr>
        </w:r>
        <w:r w:rsidR="00A92A59" w:rsidRPr="00744F54">
          <w:rPr>
            <w:noProof/>
            <w:webHidden/>
          </w:rPr>
          <w:fldChar w:fldCharType="separate"/>
        </w:r>
        <w:r w:rsidR="003D67C4">
          <w:rPr>
            <w:noProof/>
            <w:webHidden/>
          </w:rPr>
          <w:t>28</w:t>
        </w:r>
        <w:r w:rsidR="00A92A59" w:rsidRPr="00744F54">
          <w:rPr>
            <w:noProof/>
            <w:webHidden/>
          </w:rPr>
          <w:fldChar w:fldCharType="end"/>
        </w:r>
      </w:hyperlink>
    </w:p>
    <w:p w14:paraId="3AD8001A" w14:textId="224C8E2B" w:rsidR="00A92A59" w:rsidRPr="00744F54" w:rsidRDefault="00FE62E7">
      <w:pPr>
        <w:pStyle w:val="TM3"/>
        <w:rPr>
          <w:rFonts w:eastAsia="Times New Roman"/>
          <w:noProof/>
          <w:color w:val="auto"/>
          <w:kern w:val="2"/>
          <w:sz w:val="22"/>
          <w:lang w:val="fr-FR" w:eastAsia="fr-FR"/>
        </w:rPr>
      </w:pPr>
      <w:hyperlink w:anchor="_Toc174569426" w:history="1">
        <w:r w:rsidR="00A92A59" w:rsidRPr="00744F54">
          <w:rPr>
            <w:rStyle w:val="Lienhypertexte"/>
            <w:noProof/>
          </w:rPr>
          <w:t>4.10.5</w:t>
        </w:r>
        <w:r w:rsidR="00A92A59" w:rsidRPr="00744F54">
          <w:rPr>
            <w:rFonts w:eastAsia="Times New Roman"/>
            <w:noProof/>
            <w:color w:val="auto"/>
            <w:kern w:val="2"/>
            <w:sz w:val="22"/>
            <w:lang w:val="fr-FR" w:eastAsia="fr-FR"/>
          </w:rPr>
          <w:tab/>
        </w:r>
        <w:r w:rsidR="00A92A59" w:rsidRPr="00744F54">
          <w:rPr>
            <w:rStyle w:val="Lienhypertexte"/>
            <w:noProof/>
          </w:rPr>
          <w:t>Emballages (art.119)</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_Toc174569426 \h </w:instrText>
        </w:r>
        <w:r w:rsidR="00A92A59" w:rsidRPr="00744F54">
          <w:rPr>
            <w:noProof/>
            <w:webHidden/>
          </w:rPr>
        </w:r>
        <w:r w:rsidR="00A92A59" w:rsidRPr="00744F54">
          <w:rPr>
            <w:noProof/>
            <w:webHidden/>
          </w:rPr>
          <w:fldChar w:fldCharType="separate"/>
        </w:r>
        <w:r w:rsidR="003D67C4">
          <w:rPr>
            <w:noProof/>
            <w:webHidden/>
          </w:rPr>
          <w:t>28</w:t>
        </w:r>
        <w:r w:rsidR="00A92A59" w:rsidRPr="00744F54">
          <w:rPr>
            <w:noProof/>
            <w:webHidden/>
          </w:rPr>
          <w:fldChar w:fldCharType="end"/>
        </w:r>
      </w:hyperlink>
    </w:p>
    <w:p w14:paraId="0B88BF83" w14:textId="2FD02499" w:rsidR="00A92A59" w:rsidRPr="00744F54" w:rsidRDefault="00FE62E7">
      <w:pPr>
        <w:pStyle w:val="TM3"/>
        <w:rPr>
          <w:rFonts w:eastAsia="Times New Roman"/>
          <w:noProof/>
          <w:color w:val="auto"/>
          <w:kern w:val="2"/>
          <w:sz w:val="22"/>
          <w:lang w:val="fr-FR" w:eastAsia="fr-FR"/>
        </w:rPr>
      </w:pPr>
      <w:hyperlink w:anchor="_Toc174569427" w:history="1">
        <w:r w:rsidR="00A92A59" w:rsidRPr="00744F54">
          <w:rPr>
            <w:rStyle w:val="Lienhypertexte"/>
            <w:noProof/>
          </w:rPr>
          <w:t>4.10.6</w:t>
        </w:r>
        <w:r w:rsidR="00A92A59" w:rsidRPr="00744F54">
          <w:rPr>
            <w:rFonts w:eastAsia="Times New Roman"/>
            <w:noProof/>
            <w:color w:val="auto"/>
            <w:kern w:val="2"/>
            <w:sz w:val="22"/>
            <w:lang w:val="fr-FR" w:eastAsia="fr-FR"/>
          </w:rPr>
          <w:tab/>
        </w:r>
        <w:r w:rsidR="00A92A59" w:rsidRPr="00744F54">
          <w:rPr>
            <w:rStyle w:val="Lienhypertexte"/>
            <w:noProof/>
          </w:rPr>
          <w:t>Vérification de la livraison (art. 120)</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_Toc174569427 \h </w:instrText>
        </w:r>
        <w:r w:rsidR="00A92A59" w:rsidRPr="00744F54">
          <w:rPr>
            <w:noProof/>
            <w:webHidden/>
          </w:rPr>
        </w:r>
        <w:r w:rsidR="00A92A59" w:rsidRPr="00744F54">
          <w:rPr>
            <w:noProof/>
            <w:webHidden/>
          </w:rPr>
          <w:fldChar w:fldCharType="separate"/>
        </w:r>
        <w:r w:rsidR="003D67C4">
          <w:rPr>
            <w:noProof/>
            <w:webHidden/>
          </w:rPr>
          <w:t>28</w:t>
        </w:r>
        <w:r w:rsidR="00A92A59" w:rsidRPr="00744F54">
          <w:rPr>
            <w:noProof/>
            <w:webHidden/>
          </w:rPr>
          <w:fldChar w:fldCharType="end"/>
        </w:r>
      </w:hyperlink>
    </w:p>
    <w:p w14:paraId="1827C4CE" w14:textId="545F35AB" w:rsidR="00A92A59" w:rsidRPr="00744F54" w:rsidRDefault="00FE62E7">
      <w:pPr>
        <w:pStyle w:val="TM3"/>
        <w:rPr>
          <w:rFonts w:eastAsia="Times New Roman"/>
          <w:noProof/>
          <w:color w:val="auto"/>
          <w:kern w:val="2"/>
          <w:sz w:val="22"/>
          <w:lang w:val="fr-FR" w:eastAsia="fr-FR"/>
        </w:rPr>
      </w:pPr>
      <w:hyperlink w:anchor="_Toc174569428" w:history="1">
        <w:r w:rsidR="00A92A59" w:rsidRPr="00744F54">
          <w:rPr>
            <w:rStyle w:val="Lienhypertexte"/>
            <w:noProof/>
          </w:rPr>
          <w:t>4.10.7</w:t>
        </w:r>
        <w:r w:rsidR="00A92A59" w:rsidRPr="00744F54">
          <w:rPr>
            <w:rFonts w:eastAsia="Times New Roman"/>
            <w:noProof/>
            <w:color w:val="auto"/>
            <w:kern w:val="2"/>
            <w:sz w:val="22"/>
            <w:lang w:val="fr-FR" w:eastAsia="fr-FR"/>
          </w:rPr>
          <w:tab/>
        </w:r>
        <w:r w:rsidR="00A92A59" w:rsidRPr="00744F54">
          <w:rPr>
            <w:rStyle w:val="Lienhypertexte"/>
            <w:noProof/>
          </w:rPr>
          <w:t>Responsabilité du fournisseurs (art. 122)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_Toc174569428 \h </w:instrText>
        </w:r>
        <w:r w:rsidR="00A92A59" w:rsidRPr="00744F54">
          <w:rPr>
            <w:noProof/>
            <w:webHidden/>
          </w:rPr>
        </w:r>
        <w:r w:rsidR="00A92A59" w:rsidRPr="00744F54">
          <w:rPr>
            <w:noProof/>
            <w:webHidden/>
          </w:rPr>
          <w:fldChar w:fldCharType="separate"/>
        </w:r>
        <w:r w:rsidR="003D67C4">
          <w:rPr>
            <w:noProof/>
            <w:webHidden/>
          </w:rPr>
          <w:t>29</w:t>
        </w:r>
        <w:r w:rsidR="00A92A59" w:rsidRPr="00744F54">
          <w:rPr>
            <w:noProof/>
            <w:webHidden/>
          </w:rPr>
          <w:fldChar w:fldCharType="end"/>
        </w:r>
      </w:hyperlink>
    </w:p>
    <w:p w14:paraId="48B5DFDD" w14:textId="440E6980"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29" w:history="1">
        <w:r w:rsidR="00A92A59" w:rsidRPr="00744F54">
          <w:rPr>
            <w:rStyle w:val="Lienhypertexte"/>
            <w:noProof/>
          </w:rPr>
          <w:t>4.11</w:t>
        </w:r>
        <w:r w:rsidR="00A92A59" w:rsidRPr="00744F54">
          <w:rPr>
            <w:rFonts w:eastAsia="Times New Roman"/>
            <w:noProof/>
            <w:color w:val="auto"/>
            <w:kern w:val="2"/>
            <w:sz w:val="22"/>
            <w:lang w:val="fr-FR" w:eastAsia="fr-FR"/>
          </w:rPr>
          <w:tab/>
        </w:r>
        <w:r w:rsidR="00A92A59" w:rsidRPr="00744F54">
          <w:rPr>
            <w:rStyle w:val="Lienhypertexte"/>
            <w:noProof/>
          </w:rPr>
          <w:t>Tolérance zéro exploitation et abus sexuels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_Toc174569429 \h </w:instrText>
        </w:r>
        <w:r w:rsidR="00A92A59" w:rsidRPr="00744F54">
          <w:rPr>
            <w:noProof/>
            <w:webHidden/>
          </w:rPr>
        </w:r>
        <w:r w:rsidR="00A92A59" w:rsidRPr="00744F54">
          <w:rPr>
            <w:noProof/>
            <w:webHidden/>
          </w:rPr>
          <w:fldChar w:fldCharType="separate"/>
        </w:r>
        <w:r w:rsidR="003D67C4">
          <w:rPr>
            <w:noProof/>
            <w:webHidden/>
          </w:rPr>
          <w:t>29</w:t>
        </w:r>
        <w:r w:rsidR="00A92A59" w:rsidRPr="00744F54">
          <w:rPr>
            <w:noProof/>
            <w:webHidden/>
          </w:rPr>
          <w:fldChar w:fldCharType="end"/>
        </w:r>
      </w:hyperlink>
    </w:p>
    <w:p w14:paraId="0459F0A3" w14:textId="2346174F"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30" w:history="1">
        <w:r w:rsidR="00A92A59" w:rsidRPr="00744F54">
          <w:rPr>
            <w:rStyle w:val="Lienhypertexte"/>
            <w:noProof/>
          </w:rPr>
          <w:t>4.12</w:t>
        </w:r>
        <w:r w:rsidR="00A92A59" w:rsidRPr="00744F54">
          <w:rPr>
            <w:rFonts w:eastAsia="Times New Roman"/>
            <w:noProof/>
            <w:color w:val="auto"/>
            <w:kern w:val="2"/>
            <w:sz w:val="22"/>
            <w:lang w:val="fr-FR" w:eastAsia="fr-FR"/>
          </w:rPr>
          <w:tab/>
        </w:r>
        <w:r w:rsidR="00A92A59" w:rsidRPr="00744F54">
          <w:rPr>
            <w:rStyle w:val="Lienhypertexte"/>
            <w:noProof/>
          </w:rPr>
          <w:t>Moyens d’action du Pouvoir Adjudicateur (art. 44-51 et 123-126)</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_Toc174569430 \h </w:instrText>
        </w:r>
        <w:r w:rsidR="00A92A59" w:rsidRPr="00744F54">
          <w:rPr>
            <w:noProof/>
            <w:webHidden/>
          </w:rPr>
        </w:r>
        <w:r w:rsidR="00A92A59" w:rsidRPr="00744F54">
          <w:rPr>
            <w:noProof/>
            <w:webHidden/>
          </w:rPr>
          <w:fldChar w:fldCharType="separate"/>
        </w:r>
        <w:r w:rsidR="003D67C4">
          <w:rPr>
            <w:noProof/>
            <w:webHidden/>
          </w:rPr>
          <w:t>29</w:t>
        </w:r>
        <w:r w:rsidR="00A92A59" w:rsidRPr="00744F54">
          <w:rPr>
            <w:noProof/>
            <w:webHidden/>
          </w:rPr>
          <w:fldChar w:fldCharType="end"/>
        </w:r>
      </w:hyperlink>
    </w:p>
    <w:p w14:paraId="09715E68" w14:textId="36D50376" w:rsidR="00A92A59" w:rsidRPr="00744F54" w:rsidRDefault="00FE62E7">
      <w:pPr>
        <w:pStyle w:val="TM3"/>
        <w:rPr>
          <w:rFonts w:eastAsia="Times New Roman"/>
          <w:noProof/>
          <w:color w:val="auto"/>
          <w:kern w:val="2"/>
          <w:sz w:val="22"/>
          <w:lang w:val="fr-FR" w:eastAsia="fr-FR"/>
        </w:rPr>
      </w:pPr>
      <w:hyperlink w:anchor="_Toc174569431" w:history="1">
        <w:r w:rsidR="00A92A59" w:rsidRPr="00744F54">
          <w:rPr>
            <w:rStyle w:val="Lienhypertexte"/>
            <w:noProof/>
          </w:rPr>
          <w:t>4.12.1</w:t>
        </w:r>
        <w:r w:rsidR="00A92A59" w:rsidRPr="00744F54">
          <w:rPr>
            <w:rFonts w:eastAsia="Times New Roman"/>
            <w:noProof/>
            <w:color w:val="auto"/>
            <w:kern w:val="2"/>
            <w:sz w:val="22"/>
            <w:lang w:val="fr-FR" w:eastAsia="fr-FR"/>
          </w:rPr>
          <w:tab/>
        </w:r>
        <w:r w:rsidR="00A92A59" w:rsidRPr="00744F54">
          <w:rPr>
            <w:rStyle w:val="Lienhypertexte"/>
            <w:noProof/>
          </w:rPr>
          <w:t>Défaut d’exécution (art. 44)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_Toc174569431 \h </w:instrText>
        </w:r>
        <w:r w:rsidR="00A92A59" w:rsidRPr="00744F54">
          <w:rPr>
            <w:noProof/>
            <w:webHidden/>
          </w:rPr>
        </w:r>
        <w:r w:rsidR="00A92A59" w:rsidRPr="00744F54">
          <w:rPr>
            <w:noProof/>
            <w:webHidden/>
          </w:rPr>
          <w:fldChar w:fldCharType="separate"/>
        </w:r>
        <w:r w:rsidR="003D67C4">
          <w:rPr>
            <w:noProof/>
            <w:webHidden/>
          </w:rPr>
          <w:t>29</w:t>
        </w:r>
        <w:r w:rsidR="00A92A59" w:rsidRPr="00744F54">
          <w:rPr>
            <w:noProof/>
            <w:webHidden/>
          </w:rPr>
          <w:fldChar w:fldCharType="end"/>
        </w:r>
      </w:hyperlink>
    </w:p>
    <w:p w14:paraId="5D3F704E" w14:textId="0A10FE00" w:rsidR="00A92A59" w:rsidRPr="00744F54" w:rsidRDefault="00FE62E7">
      <w:pPr>
        <w:pStyle w:val="TM3"/>
        <w:rPr>
          <w:rFonts w:eastAsia="Times New Roman"/>
          <w:noProof/>
          <w:color w:val="auto"/>
          <w:kern w:val="2"/>
          <w:sz w:val="22"/>
          <w:lang w:val="fr-FR" w:eastAsia="fr-FR"/>
        </w:rPr>
      </w:pPr>
      <w:hyperlink w:anchor="_Toc174569432" w:history="1">
        <w:r w:rsidR="00A92A59" w:rsidRPr="00744F54">
          <w:rPr>
            <w:rStyle w:val="Lienhypertexte"/>
            <w:noProof/>
          </w:rPr>
          <w:t>4.12.2</w:t>
        </w:r>
        <w:r w:rsidR="00A92A59" w:rsidRPr="00744F54">
          <w:rPr>
            <w:rFonts w:eastAsia="Times New Roman"/>
            <w:noProof/>
            <w:color w:val="auto"/>
            <w:kern w:val="2"/>
            <w:sz w:val="22"/>
            <w:lang w:val="fr-FR" w:eastAsia="fr-FR"/>
          </w:rPr>
          <w:tab/>
        </w:r>
        <w:r w:rsidR="00A92A59" w:rsidRPr="00744F54">
          <w:rPr>
            <w:rStyle w:val="Lienhypertexte"/>
            <w:noProof/>
          </w:rPr>
          <w:t>Amendes pour retard (art. 46 et 123)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_Toc174569432 \h </w:instrText>
        </w:r>
        <w:r w:rsidR="00A92A59" w:rsidRPr="00744F54">
          <w:rPr>
            <w:noProof/>
            <w:webHidden/>
          </w:rPr>
        </w:r>
        <w:r w:rsidR="00A92A59" w:rsidRPr="00744F54">
          <w:rPr>
            <w:noProof/>
            <w:webHidden/>
          </w:rPr>
          <w:fldChar w:fldCharType="separate"/>
        </w:r>
        <w:r w:rsidR="003D67C4">
          <w:rPr>
            <w:noProof/>
            <w:webHidden/>
          </w:rPr>
          <w:t>30</w:t>
        </w:r>
        <w:r w:rsidR="00A92A59" w:rsidRPr="00744F54">
          <w:rPr>
            <w:noProof/>
            <w:webHidden/>
          </w:rPr>
          <w:fldChar w:fldCharType="end"/>
        </w:r>
      </w:hyperlink>
    </w:p>
    <w:p w14:paraId="65C446D6" w14:textId="45CF9321" w:rsidR="00A92A59" w:rsidRPr="00744F54" w:rsidRDefault="00FE62E7">
      <w:pPr>
        <w:pStyle w:val="TM3"/>
        <w:rPr>
          <w:rFonts w:eastAsia="Times New Roman"/>
          <w:noProof/>
          <w:color w:val="auto"/>
          <w:kern w:val="2"/>
          <w:sz w:val="22"/>
          <w:lang w:val="fr-FR" w:eastAsia="fr-FR"/>
        </w:rPr>
      </w:pPr>
      <w:hyperlink w:anchor="_Toc174569433" w:history="1">
        <w:r w:rsidR="00A92A59" w:rsidRPr="00744F54">
          <w:rPr>
            <w:rStyle w:val="Lienhypertexte"/>
            <w:noProof/>
          </w:rPr>
          <w:t>4.12.3</w:t>
        </w:r>
        <w:r w:rsidR="00A92A59" w:rsidRPr="00744F54">
          <w:rPr>
            <w:rFonts w:eastAsia="Times New Roman"/>
            <w:noProof/>
            <w:color w:val="auto"/>
            <w:kern w:val="2"/>
            <w:sz w:val="22"/>
            <w:lang w:val="fr-FR" w:eastAsia="fr-FR"/>
          </w:rPr>
          <w:tab/>
        </w:r>
        <w:r w:rsidR="00A92A59" w:rsidRPr="00744F54">
          <w:rPr>
            <w:rStyle w:val="Lienhypertexte"/>
            <w:noProof/>
          </w:rPr>
          <w:t>Mesures d’office (art. 47 et 124)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_Toc174569433 \h </w:instrText>
        </w:r>
        <w:r w:rsidR="00A92A59" w:rsidRPr="00744F54">
          <w:rPr>
            <w:noProof/>
            <w:webHidden/>
          </w:rPr>
        </w:r>
        <w:r w:rsidR="00A92A59" w:rsidRPr="00744F54">
          <w:rPr>
            <w:noProof/>
            <w:webHidden/>
          </w:rPr>
          <w:fldChar w:fldCharType="separate"/>
        </w:r>
        <w:r w:rsidR="003D67C4">
          <w:rPr>
            <w:noProof/>
            <w:webHidden/>
          </w:rPr>
          <w:t>30</w:t>
        </w:r>
        <w:r w:rsidR="00A92A59" w:rsidRPr="00744F54">
          <w:rPr>
            <w:noProof/>
            <w:webHidden/>
          </w:rPr>
          <w:fldChar w:fldCharType="end"/>
        </w:r>
      </w:hyperlink>
    </w:p>
    <w:p w14:paraId="35DE6C2A" w14:textId="53B9647E"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34" w:history="1">
        <w:r w:rsidR="00A92A59" w:rsidRPr="00744F54">
          <w:rPr>
            <w:rStyle w:val="Lienhypertexte"/>
            <w:noProof/>
          </w:rPr>
          <w:t>4.13</w:t>
        </w:r>
        <w:r w:rsidR="00A92A59" w:rsidRPr="00744F54">
          <w:rPr>
            <w:rFonts w:eastAsia="Times New Roman"/>
            <w:noProof/>
            <w:color w:val="auto"/>
            <w:kern w:val="2"/>
            <w:sz w:val="22"/>
            <w:lang w:val="fr-FR" w:eastAsia="fr-FR"/>
          </w:rPr>
          <w:tab/>
        </w:r>
        <w:r w:rsidR="00A92A59" w:rsidRPr="00744F54">
          <w:rPr>
            <w:rStyle w:val="Lienhypertexte"/>
            <w:noProof/>
          </w:rPr>
          <w:t>Fin du marché</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_Toc174569434 \h </w:instrText>
        </w:r>
        <w:r w:rsidR="00A92A59" w:rsidRPr="00744F54">
          <w:rPr>
            <w:noProof/>
            <w:webHidden/>
          </w:rPr>
        </w:r>
        <w:r w:rsidR="00A92A59" w:rsidRPr="00744F54">
          <w:rPr>
            <w:noProof/>
            <w:webHidden/>
          </w:rPr>
          <w:fldChar w:fldCharType="separate"/>
        </w:r>
        <w:r w:rsidR="003D67C4">
          <w:rPr>
            <w:noProof/>
            <w:webHidden/>
          </w:rPr>
          <w:t>30</w:t>
        </w:r>
        <w:r w:rsidR="00A92A59" w:rsidRPr="00744F54">
          <w:rPr>
            <w:noProof/>
            <w:webHidden/>
          </w:rPr>
          <w:fldChar w:fldCharType="end"/>
        </w:r>
      </w:hyperlink>
    </w:p>
    <w:p w14:paraId="30E85ABB" w14:textId="661825F1" w:rsidR="00A92A59" w:rsidRPr="00744F54" w:rsidRDefault="00FE62E7">
      <w:pPr>
        <w:pStyle w:val="TM3"/>
        <w:rPr>
          <w:rFonts w:eastAsia="Times New Roman"/>
          <w:noProof/>
          <w:color w:val="auto"/>
          <w:kern w:val="2"/>
          <w:sz w:val="22"/>
          <w:lang w:val="fr-FR" w:eastAsia="fr-FR"/>
        </w:rPr>
      </w:pPr>
      <w:hyperlink w:anchor="_Toc174569435" w:history="1">
        <w:r w:rsidR="00A92A59" w:rsidRPr="00744F54">
          <w:rPr>
            <w:rStyle w:val="Lienhypertexte"/>
            <w:noProof/>
          </w:rPr>
          <w:t>4.13.1</w:t>
        </w:r>
        <w:r w:rsidR="00A92A59" w:rsidRPr="00744F54">
          <w:rPr>
            <w:rFonts w:eastAsia="Times New Roman"/>
            <w:noProof/>
            <w:color w:val="auto"/>
            <w:kern w:val="2"/>
            <w:sz w:val="22"/>
            <w:lang w:val="fr-FR" w:eastAsia="fr-FR"/>
          </w:rPr>
          <w:tab/>
        </w:r>
        <w:r w:rsidR="00A92A59" w:rsidRPr="00744F54">
          <w:rPr>
            <w:rStyle w:val="Lienhypertexte"/>
            <w:noProof/>
          </w:rPr>
          <w:t>Réception des produits fournis (art. 64-65 et 128)</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_Toc174569435 \h </w:instrText>
        </w:r>
        <w:r w:rsidR="00A92A59" w:rsidRPr="00744F54">
          <w:rPr>
            <w:noProof/>
            <w:webHidden/>
          </w:rPr>
        </w:r>
        <w:r w:rsidR="00A92A59" w:rsidRPr="00744F54">
          <w:rPr>
            <w:noProof/>
            <w:webHidden/>
          </w:rPr>
          <w:fldChar w:fldCharType="separate"/>
        </w:r>
        <w:r w:rsidR="003D67C4">
          <w:rPr>
            <w:noProof/>
            <w:webHidden/>
          </w:rPr>
          <w:t>30</w:t>
        </w:r>
        <w:r w:rsidR="00A92A59" w:rsidRPr="00744F54">
          <w:rPr>
            <w:noProof/>
            <w:webHidden/>
          </w:rPr>
          <w:fldChar w:fldCharType="end"/>
        </w:r>
      </w:hyperlink>
    </w:p>
    <w:p w14:paraId="5CED78BF" w14:textId="5B67ACDF" w:rsidR="00A92A59" w:rsidRPr="00744F54" w:rsidRDefault="00FE62E7">
      <w:pPr>
        <w:pStyle w:val="TM3"/>
        <w:rPr>
          <w:rFonts w:eastAsia="Times New Roman"/>
          <w:noProof/>
          <w:color w:val="auto"/>
          <w:kern w:val="2"/>
          <w:sz w:val="22"/>
          <w:lang w:val="fr-FR" w:eastAsia="fr-FR"/>
        </w:rPr>
      </w:pPr>
      <w:hyperlink w:anchor="_Toc174569436" w:history="1">
        <w:r w:rsidR="00A92A59" w:rsidRPr="00744F54">
          <w:rPr>
            <w:rStyle w:val="Lienhypertexte"/>
            <w:noProof/>
          </w:rPr>
          <w:t>4.13.2</w:t>
        </w:r>
        <w:r w:rsidR="00A92A59" w:rsidRPr="00744F54">
          <w:rPr>
            <w:rFonts w:eastAsia="Times New Roman"/>
            <w:noProof/>
            <w:color w:val="auto"/>
            <w:kern w:val="2"/>
            <w:sz w:val="22"/>
            <w:lang w:val="fr-FR" w:eastAsia="fr-FR"/>
          </w:rPr>
          <w:tab/>
        </w:r>
        <w:r w:rsidR="00A92A59" w:rsidRPr="00744F54">
          <w:rPr>
            <w:rStyle w:val="Lienhypertexte"/>
            <w:noProof/>
          </w:rPr>
          <w:t>Transfert de propriété (art. 132)</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_Toc174569436 \h </w:instrText>
        </w:r>
        <w:r w:rsidR="00A92A59" w:rsidRPr="00744F54">
          <w:rPr>
            <w:noProof/>
            <w:webHidden/>
          </w:rPr>
        </w:r>
        <w:r w:rsidR="00A92A59" w:rsidRPr="00744F54">
          <w:rPr>
            <w:noProof/>
            <w:webHidden/>
          </w:rPr>
          <w:fldChar w:fldCharType="separate"/>
        </w:r>
        <w:r w:rsidR="003D67C4">
          <w:rPr>
            <w:noProof/>
            <w:webHidden/>
          </w:rPr>
          <w:t>31</w:t>
        </w:r>
        <w:r w:rsidR="00A92A59" w:rsidRPr="00744F54">
          <w:rPr>
            <w:noProof/>
            <w:webHidden/>
          </w:rPr>
          <w:fldChar w:fldCharType="end"/>
        </w:r>
      </w:hyperlink>
    </w:p>
    <w:p w14:paraId="1D3E15CC" w14:textId="0039060A" w:rsidR="00A92A59" w:rsidRPr="00744F54" w:rsidRDefault="00FE62E7">
      <w:pPr>
        <w:pStyle w:val="TM3"/>
        <w:rPr>
          <w:rFonts w:eastAsia="Times New Roman"/>
          <w:noProof/>
          <w:color w:val="auto"/>
          <w:kern w:val="2"/>
          <w:sz w:val="22"/>
          <w:lang w:val="fr-FR" w:eastAsia="fr-FR"/>
        </w:rPr>
      </w:pPr>
      <w:hyperlink w:anchor="_Toc174569437" w:history="1">
        <w:r w:rsidR="00A92A59" w:rsidRPr="00744F54">
          <w:rPr>
            <w:rStyle w:val="Lienhypertexte"/>
            <w:noProof/>
          </w:rPr>
          <w:t>4.13.3</w:t>
        </w:r>
        <w:r w:rsidR="00A92A59" w:rsidRPr="00744F54">
          <w:rPr>
            <w:rFonts w:eastAsia="Times New Roman"/>
            <w:noProof/>
            <w:color w:val="auto"/>
            <w:kern w:val="2"/>
            <w:sz w:val="22"/>
            <w:lang w:val="fr-FR" w:eastAsia="fr-FR"/>
          </w:rPr>
          <w:tab/>
        </w:r>
        <w:r w:rsidR="00A92A59" w:rsidRPr="00744F54">
          <w:rPr>
            <w:rStyle w:val="Lienhypertexte"/>
            <w:noProof/>
          </w:rPr>
          <w:t>Délai de garantie (art. 134)</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_Toc174569437 \h </w:instrText>
        </w:r>
        <w:r w:rsidR="00A92A59" w:rsidRPr="00744F54">
          <w:rPr>
            <w:noProof/>
            <w:webHidden/>
          </w:rPr>
        </w:r>
        <w:r w:rsidR="00A92A59" w:rsidRPr="00744F54">
          <w:rPr>
            <w:noProof/>
            <w:webHidden/>
          </w:rPr>
          <w:fldChar w:fldCharType="separate"/>
        </w:r>
        <w:r w:rsidR="003D67C4">
          <w:rPr>
            <w:noProof/>
            <w:webHidden/>
          </w:rPr>
          <w:t>31</w:t>
        </w:r>
        <w:r w:rsidR="00A92A59" w:rsidRPr="00744F54">
          <w:rPr>
            <w:noProof/>
            <w:webHidden/>
          </w:rPr>
          <w:fldChar w:fldCharType="end"/>
        </w:r>
      </w:hyperlink>
    </w:p>
    <w:p w14:paraId="71D707DA" w14:textId="47C925D5" w:rsidR="00A92A59" w:rsidRPr="00744F54" w:rsidRDefault="00FE62E7">
      <w:pPr>
        <w:pStyle w:val="TM3"/>
        <w:rPr>
          <w:rFonts w:eastAsia="Times New Roman"/>
          <w:noProof/>
          <w:color w:val="auto"/>
          <w:kern w:val="2"/>
          <w:sz w:val="22"/>
          <w:lang w:val="fr-FR" w:eastAsia="fr-FR"/>
        </w:rPr>
      </w:pPr>
      <w:hyperlink w:anchor="_Toc174569438" w:history="1">
        <w:r w:rsidR="00A92A59" w:rsidRPr="00744F54">
          <w:rPr>
            <w:rStyle w:val="Lienhypertexte"/>
            <w:noProof/>
          </w:rPr>
          <w:t>4.13.4</w:t>
        </w:r>
        <w:r w:rsidR="00A92A59" w:rsidRPr="00744F54">
          <w:rPr>
            <w:rFonts w:eastAsia="Times New Roman"/>
            <w:noProof/>
            <w:color w:val="auto"/>
            <w:kern w:val="2"/>
            <w:sz w:val="22"/>
            <w:lang w:val="fr-FR" w:eastAsia="fr-FR"/>
          </w:rPr>
          <w:tab/>
        </w:r>
        <w:r w:rsidR="00A92A59" w:rsidRPr="00744F54">
          <w:rPr>
            <w:rStyle w:val="Lienhypertexte"/>
            <w:noProof/>
          </w:rPr>
          <w:t>Réception définitive (art. 135)</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_Toc174569438 \h </w:instrText>
        </w:r>
        <w:r w:rsidR="00A92A59" w:rsidRPr="00744F54">
          <w:rPr>
            <w:noProof/>
            <w:webHidden/>
          </w:rPr>
        </w:r>
        <w:r w:rsidR="00A92A59" w:rsidRPr="00744F54">
          <w:rPr>
            <w:noProof/>
            <w:webHidden/>
          </w:rPr>
          <w:fldChar w:fldCharType="separate"/>
        </w:r>
        <w:r w:rsidR="003D67C4">
          <w:rPr>
            <w:noProof/>
            <w:webHidden/>
          </w:rPr>
          <w:t>31</w:t>
        </w:r>
        <w:r w:rsidR="00A92A59" w:rsidRPr="00744F54">
          <w:rPr>
            <w:noProof/>
            <w:webHidden/>
          </w:rPr>
          <w:fldChar w:fldCharType="end"/>
        </w:r>
      </w:hyperlink>
    </w:p>
    <w:p w14:paraId="615520BE" w14:textId="18544E54" w:rsidR="00A92A59" w:rsidRPr="00744F54" w:rsidRDefault="00FE62E7">
      <w:pPr>
        <w:pStyle w:val="TM3"/>
        <w:rPr>
          <w:rFonts w:eastAsia="Times New Roman"/>
          <w:noProof/>
          <w:color w:val="auto"/>
          <w:kern w:val="2"/>
          <w:sz w:val="22"/>
          <w:lang w:val="fr-FR" w:eastAsia="fr-FR"/>
        </w:rPr>
      </w:pPr>
      <w:hyperlink w:anchor="_Toc174569439" w:history="1">
        <w:r w:rsidR="00A92A59" w:rsidRPr="00744F54">
          <w:rPr>
            <w:rStyle w:val="Lienhypertexte"/>
            <w:noProof/>
          </w:rPr>
          <w:t>4.13.5</w:t>
        </w:r>
        <w:r w:rsidR="00A92A59" w:rsidRPr="00744F54">
          <w:rPr>
            <w:rFonts w:eastAsia="Times New Roman"/>
            <w:noProof/>
            <w:color w:val="auto"/>
            <w:kern w:val="2"/>
            <w:sz w:val="22"/>
            <w:lang w:val="fr-FR" w:eastAsia="fr-FR"/>
          </w:rPr>
          <w:tab/>
        </w:r>
        <w:r w:rsidR="00A92A59" w:rsidRPr="00744F54">
          <w:rPr>
            <w:rStyle w:val="Lienhypertexte"/>
            <w:noProof/>
          </w:rPr>
          <w:t>Frais de reception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_Toc174569439 \h </w:instrText>
        </w:r>
        <w:r w:rsidR="00A92A59" w:rsidRPr="00744F54">
          <w:rPr>
            <w:noProof/>
            <w:webHidden/>
          </w:rPr>
        </w:r>
        <w:r w:rsidR="00A92A59" w:rsidRPr="00744F54">
          <w:rPr>
            <w:noProof/>
            <w:webHidden/>
          </w:rPr>
          <w:fldChar w:fldCharType="separate"/>
        </w:r>
        <w:r w:rsidR="003D67C4">
          <w:rPr>
            <w:noProof/>
            <w:webHidden/>
          </w:rPr>
          <w:t>31</w:t>
        </w:r>
        <w:r w:rsidR="00A92A59" w:rsidRPr="00744F54">
          <w:rPr>
            <w:noProof/>
            <w:webHidden/>
          </w:rPr>
          <w:fldChar w:fldCharType="end"/>
        </w:r>
      </w:hyperlink>
    </w:p>
    <w:p w14:paraId="19D5FE41" w14:textId="3F80D39E" w:rsidR="00A92A59" w:rsidRPr="00744F54" w:rsidRDefault="00FE62E7">
      <w:pPr>
        <w:pStyle w:val="TM3"/>
        <w:rPr>
          <w:rFonts w:eastAsia="Times New Roman"/>
          <w:noProof/>
          <w:color w:val="auto"/>
          <w:kern w:val="2"/>
          <w:sz w:val="22"/>
          <w:lang w:val="fr-FR" w:eastAsia="fr-FR"/>
        </w:rPr>
      </w:pPr>
      <w:hyperlink w:anchor="_Toc174569440" w:history="1">
        <w:r w:rsidR="00A92A59" w:rsidRPr="00744F54">
          <w:rPr>
            <w:rStyle w:val="Lienhypertexte"/>
            <w:noProof/>
          </w:rPr>
          <w:t>4.13.6</w:t>
        </w:r>
        <w:r w:rsidR="00A92A59" w:rsidRPr="00744F54">
          <w:rPr>
            <w:rFonts w:eastAsia="Times New Roman"/>
            <w:noProof/>
            <w:color w:val="auto"/>
            <w:kern w:val="2"/>
            <w:sz w:val="22"/>
            <w:lang w:val="fr-FR" w:eastAsia="fr-FR"/>
          </w:rPr>
          <w:tab/>
        </w:r>
        <w:r w:rsidR="00A92A59" w:rsidRPr="00744F54">
          <w:rPr>
            <w:rStyle w:val="Lienhypertexte"/>
            <w:noProof/>
          </w:rPr>
          <w:t>Facturation et paiement des services (art. 66 à 72 -127)</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_Toc174569440 \h </w:instrText>
        </w:r>
        <w:r w:rsidR="00A92A59" w:rsidRPr="00744F54">
          <w:rPr>
            <w:noProof/>
            <w:webHidden/>
          </w:rPr>
        </w:r>
        <w:r w:rsidR="00A92A59" w:rsidRPr="00744F54">
          <w:rPr>
            <w:noProof/>
            <w:webHidden/>
          </w:rPr>
          <w:fldChar w:fldCharType="separate"/>
        </w:r>
        <w:r w:rsidR="003D67C4">
          <w:rPr>
            <w:noProof/>
            <w:webHidden/>
          </w:rPr>
          <w:t>31</w:t>
        </w:r>
        <w:r w:rsidR="00A92A59" w:rsidRPr="00744F54">
          <w:rPr>
            <w:noProof/>
            <w:webHidden/>
          </w:rPr>
          <w:fldChar w:fldCharType="end"/>
        </w:r>
      </w:hyperlink>
    </w:p>
    <w:p w14:paraId="4187C64D" w14:textId="45FBC6BB"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41" w:history="1">
        <w:r w:rsidR="00A92A59" w:rsidRPr="00744F54">
          <w:rPr>
            <w:rStyle w:val="Lienhypertexte"/>
            <w:noProof/>
          </w:rPr>
          <w:t>4.14</w:t>
        </w:r>
        <w:r w:rsidR="00A92A59" w:rsidRPr="00744F54">
          <w:rPr>
            <w:rFonts w:eastAsia="Times New Roman"/>
            <w:noProof/>
            <w:color w:val="auto"/>
            <w:kern w:val="2"/>
            <w:sz w:val="22"/>
            <w:lang w:val="fr-FR" w:eastAsia="fr-FR"/>
          </w:rPr>
          <w:tab/>
        </w:r>
        <w:r w:rsidR="00A92A59" w:rsidRPr="00744F54">
          <w:rPr>
            <w:rStyle w:val="Lienhypertexte"/>
            <w:noProof/>
          </w:rPr>
          <w:t>Litiges (art. 73)</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_Toc174569441 \h </w:instrText>
        </w:r>
        <w:r w:rsidR="00A92A59" w:rsidRPr="00744F54">
          <w:rPr>
            <w:noProof/>
            <w:webHidden/>
          </w:rPr>
        </w:r>
        <w:r w:rsidR="00A92A59" w:rsidRPr="00744F54">
          <w:rPr>
            <w:noProof/>
            <w:webHidden/>
          </w:rPr>
          <w:fldChar w:fldCharType="separate"/>
        </w:r>
        <w:r w:rsidR="003D67C4">
          <w:rPr>
            <w:noProof/>
            <w:webHidden/>
          </w:rPr>
          <w:t>33</w:t>
        </w:r>
        <w:r w:rsidR="00A92A59" w:rsidRPr="00744F54">
          <w:rPr>
            <w:noProof/>
            <w:webHidden/>
          </w:rPr>
          <w:fldChar w:fldCharType="end"/>
        </w:r>
      </w:hyperlink>
    </w:p>
    <w:p w14:paraId="10CF44C7" w14:textId="19E2A09E" w:rsidR="00A92A59" w:rsidRPr="00744F54" w:rsidRDefault="00FE62E7">
      <w:pPr>
        <w:pStyle w:val="TM1"/>
        <w:rPr>
          <w:rFonts w:eastAsia="Times New Roman"/>
          <w:b w:val="0"/>
          <w:noProof/>
          <w:color w:val="auto"/>
          <w:kern w:val="2"/>
          <w:sz w:val="22"/>
          <w:lang w:val="fr-FR" w:eastAsia="fr-FR"/>
        </w:rPr>
      </w:pPr>
      <w:hyperlink w:anchor="_Toc174569442" w:history="1">
        <w:r w:rsidR="00A92A59" w:rsidRPr="00744F54">
          <w:rPr>
            <w:rStyle w:val="Lienhypertexte"/>
            <w:noProof/>
          </w:rPr>
          <w:t>5</w:t>
        </w:r>
        <w:r w:rsidR="00A92A59" w:rsidRPr="00744F54">
          <w:rPr>
            <w:rFonts w:eastAsia="Times New Roman"/>
            <w:b w:val="0"/>
            <w:noProof/>
            <w:color w:val="auto"/>
            <w:kern w:val="2"/>
            <w:sz w:val="22"/>
            <w:lang w:val="fr-FR" w:eastAsia="fr-FR"/>
          </w:rPr>
          <w:tab/>
        </w:r>
        <w:r w:rsidR="00A92A59" w:rsidRPr="00744F54">
          <w:rPr>
            <w:rStyle w:val="Lienhypertexte"/>
            <w:noProof/>
          </w:rPr>
          <w:t>Termes de référence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_Toc174569442 \h </w:instrText>
        </w:r>
        <w:r w:rsidR="00A92A59" w:rsidRPr="00744F54">
          <w:rPr>
            <w:noProof/>
            <w:webHidden/>
          </w:rPr>
        </w:r>
        <w:r w:rsidR="00A92A59" w:rsidRPr="00744F54">
          <w:rPr>
            <w:noProof/>
            <w:webHidden/>
          </w:rPr>
          <w:fldChar w:fldCharType="separate"/>
        </w:r>
        <w:r w:rsidR="003D67C4">
          <w:rPr>
            <w:noProof/>
            <w:webHidden/>
          </w:rPr>
          <w:t>34</w:t>
        </w:r>
        <w:r w:rsidR="00A92A59" w:rsidRPr="00744F54">
          <w:rPr>
            <w:noProof/>
            <w:webHidden/>
          </w:rPr>
          <w:fldChar w:fldCharType="end"/>
        </w:r>
      </w:hyperlink>
    </w:p>
    <w:p w14:paraId="7A8E40BC" w14:textId="64E232F0"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43" w:history="1">
        <w:r w:rsidR="00A92A59" w:rsidRPr="00744F54">
          <w:rPr>
            <w:rStyle w:val="Lienhypertexte"/>
            <w:noProof/>
          </w:rPr>
          <w:t>5.1</w:t>
        </w:r>
        <w:r w:rsidR="00A92A59" w:rsidRPr="00744F54">
          <w:rPr>
            <w:rFonts w:eastAsia="Times New Roman"/>
            <w:noProof/>
            <w:color w:val="auto"/>
            <w:kern w:val="2"/>
            <w:sz w:val="22"/>
            <w:lang w:val="fr-FR" w:eastAsia="fr-FR"/>
          </w:rPr>
          <w:tab/>
        </w:r>
        <w:r w:rsidR="00A92A59" w:rsidRPr="00744F54">
          <w:rPr>
            <w:rStyle w:val="Lienhypertexte"/>
            <w:noProof/>
          </w:rPr>
          <w:t>Conditions générales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_Toc174569443 \h </w:instrText>
        </w:r>
        <w:r w:rsidR="00A92A59" w:rsidRPr="00744F54">
          <w:rPr>
            <w:noProof/>
            <w:webHidden/>
          </w:rPr>
        </w:r>
        <w:r w:rsidR="00A92A59" w:rsidRPr="00744F54">
          <w:rPr>
            <w:noProof/>
            <w:webHidden/>
          </w:rPr>
          <w:fldChar w:fldCharType="separate"/>
        </w:r>
        <w:r w:rsidR="003D67C4">
          <w:rPr>
            <w:noProof/>
            <w:webHidden/>
          </w:rPr>
          <w:t>34</w:t>
        </w:r>
        <w:r w:rsidR="00A92A59" w:rsidRPr="00744F54">
          <w:rPr>
            <w:noProof/>
            <w:webHidden/>
          </w:rPr>
          <w:fldChar w:fldCharType="end"/>
        </w:r>
      </w:hyperlink>
    </w:p>
    <w:p w14:paraId="3E566036" w14:textId="3D7B4B68"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44" w:history="1">
        <w:r w:rsidR="00A92A59" w:rsidRPr="00744F54">
          <w:rPr>
            <w:rStyle w:val="Lienhypertexte"/>
            <w:noProof/>
          </w:rPr>
          <w:t>5.2</w:t>
        </w:r>
        <w:r w:rsidR="00A92A59" w:rsidRPr="00744F54">
          <w:rPr>
            <w:rFonts w:eastAsia="Times New Roman"/>
            <w:noProof/>
            <w:color w:val="auto"/>
            <w:kern w:val="2"/>
            <w:sz w:val="22"/>
            <w:lang w:val="fr-FR" w:eastAsia="fr-FR"/>
          </w:rPr>
          <w:tab/>
        </w:r>
        <w:r w:rsidR="00A92A59" w:rsidRPr="00744F54">
          <w:rPr>
            <w:rStyle w:val="Lienhypertexte"/>
            <w:noProof/>
          </w:rPr>
          <w:t>Spécifications Techniques « ST »</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_Toc174569444 \h </w:instrText>
        </w:r>
        <w:r w:rsidR="00A92A59" w:rsidRPr="00744F54">
          <w:rPr>
            <w:noProof/>
            <w:webHidden/>
          </w:rPr>
        </w:r>
        <w:r w:rsidR="00A92A59" w:rsidRPr="00744F54">
          <w:rPr>
            <w:noProof/>
            <w:webHidden/>
          </w:rPr>
          <w:fldChar w:fldCharType="separate"/>
        </w:r>
        <w:r w:rsidR="003D67C4">
          <w:rPr>
            <w:noProof/>
            <w:webHidden/>
          </w:rPr>
          <w:t>34</w:t>
        </w:r>
        <w:r w:rsidR="00A92A59" w:rsidRPr="00744F54">
          <w:rPr>
            <w:noProof/>
            <w:webHidden/>
          </w:rPr>
          <w:fldChar w:fldCharType="end"/>
        </w:r>
      </w:hyperlink>
    </w:p>
    <w:p w14:paraId="12B5D176" w14:textId="6B28FD93" w:rsidR="00A92A59" w:rsidRPr="00744F54" w:rsidRDefault="00FE62E7">
      <w:pPr>
        <w:pStyle w:val="TM1"/>
        <w:rPr>
          <w:rFonts w:eastAsia="Times New Roman"/>
          <w:b w:val="0"/>
          <w:noProof/>
          <w:color w:val="auto"/>
          <w:kern w:val="2"/>
          <w:sz w:val="22"/>
          <w:lang w:val="fr-FR" w:eastAsia="fr-FR"/>
        </w:rPr>
      </w:pPr>
      <w:hyperlink w:anchor="_Toc174569445" w:history="1">
        <w:r w:rsidR="00A92A59" w:rsidRPr="00744F54">
          <w:rPr>
            <w:rStyle w:val="Lienhypertexte"/>
            <w:noProof/>
          </w:rPr>
          <w:t>6</w:t>
        </w:r>
        <w:r w:rsidR="00A92A59" w:rsidRPr="00744F54">
          <w:rPr>
            <w:rFonts w:eastAsia="Times New Roman"/>
            <w:b w:val="0"/>
            <w:noProof/>
            <w:color w:val="auto"/>
            <w:kern w:val="2"/>
            <w:sz w:val="22"/>
            <w:lang w:val="fr-FR" w:eastAsia="fr-FR"/>
          </w:rPr>
          <w:tab/>
        </w:r>
        <w:r w:rsidR="00A92A59" w:rsidRPr="00744F54">
          <w:rPr>
            <w:rStyle w:val="Lienhypertexte"/>
            <w:noProof/>
          </w:rPr>
          <w:t>Formulaires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_Toc174569445 \h </w:instrText>
        </w:r>
        <w:r w:rsidR="00A92A59" w:rsidRPr="00744F54">
          <w:rPr>
            <w:noProof/>
            <w:webHidden/>
          </w:rPr>
        </w:r>
        <w:r w:rsidR="00A92A59" w:rsidRPr="00744F54">
          <w:rPr>
            <w:noProof/>
            <w:webHidden/>
          </w:rPr>
          <w:fldChar w:fldCharType="separate"/>
        </w:r>
        <w:r w:rsidR="003D67C4">
          <w:rPr>
            <w:noProof/>
            <w:webHidden/>
          </w:rPr>
          <w:t>70</w:t>
        </w:r>
        <w:r w:rsidR="00A92A59" w:rsidRPr="00744F54">
          <w:rPr>
            <w:noProof/>
            <w:webHidden/>
          </w:rPr>
          <w:fldChar w:fldCharType="end"/>
        </w:r>
      </w:hyperlink>
    </w:p>
    <w:p w14:paraId="6431472D" w14:textId="4F1F2740"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46" w:history="1">
        <w:r w:rsidR="00A92A59" w:rsidRPr="00744F54">
          <w:rPr>
            <w:rStyle w:val="Lienhypertexte"/>
            <w:noProof/>
          </w:rPr>
          <w:t>6.1</w:t>
        </w:r>
        <w:r w:rsidR="00A92A59" w:rsidRPr="00744F54">
          <w:rPr>
            <w:rFonts w:eastAsia="Times New Roman"/>
            <w:noProof/>
            <w:color w:val="auto"/>
            <w:kern w:val="2"/>
            <w:sz w:val="22"/>
            <w:lang w:val="fr-FR" w:eastAsia="fr-FR"/>
          </w:rPr>
          <w:tab/>
        </w:r>
        <w:r w:rsidR="00A92A59" w:rsidRPr="00744F54">
          <w:rPr>
            <w:rStyle w:val="Lienhypertexte"/>
            <w:noProof/>
          </w:rPr>
          <w:t>Fiche d’identification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_Toc174569446 \h </w:instrText>
        </w:r>
        <w:r w:rsidR="00A92A59" w:rsidRPr="00744F54">
          <w:rPr>
            <w:noProof/>
            <w:webHidden/>
          </w:rPr>
        </w:r>
        <w:r w:rsidR="00A92A59" w:rsidRPr="00744F54">
          <w:rPr>
            <w:noProof/>
            <w:webHidden/>
          </w:rPr>
          <w:fldChar w:fldCharType="separate"/>
        </w:r>
        <w:r w:rsidR="003D67C4">
          <w:rPr>
            <w:noProof/>
            <w:webHidden/>
          </w:rPr>
          <w:t>70</w:t>
        </w:r>
        <w:r w:rsidR="00A92A59" w:rsidRPr="00744F54">
          <w:rPr>
            <w:noProof/>
            <w:webHidden/>
          </w:rPr>
          <w:fldChar w:fldCharType="end"/>
        </w:r>
      </w:hyperlink>
    </w:p>
    <w:p w14:paraId="518462BD" w14:textId="7F85CCCA" w:rsidR="00A92A59" w:rsidRPr="00744F54" w:rsidRDefault="00FE62E7">
      <w:pPr>
        <w:pStyle w:val="TM3"/>
        <w:rPr>
          <w:rFonts w:eastAsia="Times New Roman"/>
          <w:noProof/>
          <w:color w:val="auto"/>
          <w:kern w:val="2"/>
          <w:sz w:val="22"/>
          <w:lang w:val="fr-FR" w:eastAsia="fr-FR"/>
        </w:rPr>
      </w:pPr>
      <w:hyperlink w:anchor="_Toc174569447" w:history="1">
        <w:r w:rsidR="00A92A59" w:rsidRPr="00744F54">
          <w:rPr>
            <w:rStyle w:val="Lienhypertexte"/>
            <w:noProof/>
          </w:rPr>
          <w:t>6.1.1</w:t>
        </w:r>
        <w:r w:rsidR="00A92A59" w:rsidRPr="00744F54">
          <w:rPr>
            <w:rFonts w:eastAsia="Times New Roman"/>
            <w:noProof/>
            <w:color w:val="auto"/>
            <w:kern w:val="2"/>
            <w:sz w:val="22"/>
            <w:lang w:val="fr-FR" w:eastAsia="fr-FR"/>
          </w:rPr>
          <w:tab/>
        </w:r>
        <w:r w:rsidR="00A92A59" w:rsidRPr="00744F54">
          <w:rPr>
            <w:rStyle w:val="Lienhypertexte"/>
            <w:noProof/>
          </w:rPr>
          <w:t>Personne physique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_Toc174569447 \h </w:instrText>
        </w:r>
        <w:r w:rsidR="00A92A59" w:rsidRPr="00744F54">
          <w:rPr>
            <w:noProof/>
            <w:webHidden/>
          </w:rPr>
        </w:r>
        <w:r w:rsidR="00A92A59" w:rsidRPr="00744F54">
          <w:rPr>
            <w:noProof/>
            <w:webHidden/>
          </w:rPr>
          <w:fldChar w:fldCharType="separate"/>
        </w:r>
        <w:r w:rsidR="003D67C4">
          <w:rPr>
            <w:noProof/>
            <w:webHidden/>
          </w:rPr>
          <w:t>70</w:t>
        </w:r>
        <w:r w:rsidR="00A92A59" w:rsidRPr="00744F54">
          <w:rPr>
            <w:noProof/>
            <w:webHidden/>
          </w:rPr>
          <w:fldChar w:fldCharType="end"/>
        </w:r>
      </w:hyperlink>
    </w:p>
    <w:p w14:paraId="5ECCBAE2" w14:textId="0382F511" w:rsidR="00A92A59" w:rsidRPr="00744F54" w:rsidRDefault="00FE62E7">
      <w:pPr>
        <w:pStyle w:val="TM3"/>
        <w:rPr>
          <w:rFonts w:eastAsia="Times New Roman"/>
          <w:noProof/>
          <w:color w:val="auto"/>
          <w:kern w:val="2"/>
          <w:sz w:val="22"/>
          <w:lang w:val="fr-FR" w:eastAsia="fr-FR"/>
        </w:rPr>
      </w:pPr>
      <w:hyperlink w:anchor="_Toc174569448" w:history="1">
        <w:r w:rsidR="00A92A59" w:rsidRPr="00744F54">
          <w:rPr>
            <w:rStyle w:val="Lienhypertexte"/>
            <w:noProof/>
          </w:rPr>
          <w:t>6.1.2</w:t>
        </w:r>
        <w:r w:rsidR="00A92A59" w:rsidRPr="00744F54">
          <w:rPr>
            <w:rFonts w:eastAsia="Times New Roman"/>
            <w:noProof/>
            <w:color w:val="auto"/>
            <w:kern w:val="2"/>
            <w:sz w:val="22"/>
            <w:lang w:val="fr-FR" w:eastAsia="fr-FR"/>
          </w:rPr>
          <w:tab/>
        </w:r>
        <w:r w:rsidR="00A92A59" w:rsidRPr="00744F54">
          <w:rPr>
            <w:rStyle w:val="Lienhypertexte"/>
            <w:noProof/>
          </w:rPr>
          <w:t>Entité de droit privé/public ayant une forme juridique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_Toc174569448 \h </w:instrText>
        </w:r>
        <w:r w:rsidR="00A92A59" w:rsidRPr="00744F54">
          <w:rPr>
            <w:noProof/>
            <w:webHidden/>
          </w:rPr>
        </w:r>
        <w:r w:rsidR="00A92A59" w:rsidRPr="00744F54">
          <w:rPr>
            <w:noProof/>
            <w:webHidden/>
          </w:rPr>
          <w:fldChar w:fldCharType="separate"/>
        </w:r>
        <w:r w:rsidR="003D67C4">
          <w:rPr>
            <w:noProof/>
            <w:webHidden/>
          </w:rPr>
          <w:t>71</w:t>
        </w:r>
        <w:r w:rsidR="00A92A59" w:rsidRPr="00744F54">
          <w:rPr>
            <w:noProof/>
            <w:webHidden/>
          </w:rPr>
          <w:fldChar w:fldCharType="end"/>
        </w:r>
      </w:hyperlink>
    </w:p>
    <w:p w14:paraId="6F2A6237" w14:textId="711B9D0D" w:rsidR="00A92A59" w:rsidRPr="00744F54" w:rsidRDefault="00FE62E7">
      <w:pPr>
        <w:pStyle w:val="TM3"/>
        <w:rPr>
          <w:rFonts w:eastAsia="Times New Roman"/>
          <w:noProof/>
          <w:color w:val="auto"/>
          <w:kern w:val="2"/>
          <w:sz w:val="22"/>
          <w:lang w:val="fr-FR" w:eastAsia="fr-FR"/>
        </w:rPr>
      </w:pPr>
      <w:hyperlink w:anchor="_Toc174569449" w:history="1">
        <w:r w:rsidR="00A92A59" w:rsidRPr="00744F54">
          <w:rPr>
            <w:rStyle w:val="Lienhypertexte"/>
            <w:noProof/>
          </w:rPr>
          <w:t>6.1.3</w:t>
        </w:r>
        <w:r w:rsidR="00A92A59" w:rsidRPr="00744F54">
          <w:rPr>
            <w:rFonts w:eastAsia="Times New Roman"/>
            <w:noProof/>
            <w:color w:val="auto"/>
            <w:kern w:val="2"/>
            <w:sz w:val="22"/>
            <w:lang w:val="fr-FR" w:eastAsia="fr-FR"/>
          </w:rPr>
          <w:tab/>
        </w:r>
        <w:r w:rsidR="00A92A59" w:rsidRPr="00744F54">
          <w:rPr>
            <w:rStyle w:val="Lienhypertexte"/>
            <w:noProof/>
          </w:rPr>
          <w:t>Entité de droit public</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_Toc174569449 \h </w:instrText>
        </w:r>
        <w:r w:rsidR="00A92A59" w:rsidRPr="00744F54">
          <w:rPr>
            <w:noProof/>
            <w:webHidden/>
          </w:rPr>
        </w:r>
        <w:r w:rsidR="00A92A59" w:rsidRPr="00744F54">
          <w:rPr>
            <w:noProof/>
            <w:webHidden/>
          </w:rPr>
          <w:fldChar w:fldCharType="separate"/>
        </w:r>
        <w:r w:rsidR="003D67C4">
          <w:rPr>
            <w:noProof/>
            <w:webHidden/>
          </w:rPr>
          <w:t>72</w:t>
        </w:r>
        <w:r w:rsidR="00A92A59" w:rsidRPr="00744F54">
          <w:rPr>
            <w:noProof/>
            <w:webHidden/>
          </w:rPr>
          <w:fldChar w:fldCharType="end"/>
        </w:r>
      </w:hyperlink>
    </w:p>
    <w:p w14:paraId="4806CA52" w14:textId="783C11A4" w:rsidR="00A92A59" w:rsidRPr="00744F54" w:rsidRDefault="00FE62E7">
      <w:pPr>
        <w:pStyle w:val="TM3"/>
        <w:rPr>
          <w:rFonts w:eastAsia="Times New Roman"/>
          <w:noProof/>
          <w:color w:val="auto"/>
          <w:kern w:val="2"/>
          <w:sz w:val="22"/>
          <w:lang w:val="fr-FR" w:eastAsia="fr-FR"/>
        </w:rPr>
      </w:pPr>
      <w:hyperlink w:anchor="_Toc174569450" w:history="1">
        <w:r w:rsidR="00A92A59" w:rsidRPr="00744F54">
          <w:rPr>
            <w:rStyle w:val="Lienhypertexte"/>
            <w:noProof/>
          </w:rPr>
          <w:t>6.1.4</w:t>
        </w:r>
        <w:r w:rsidR="00A92A59" w:rsidRPr="00744F54">
          <w:rPr>
            <w:rFonts w:eastAsia="Times New Roman"/>
            <w:noProof/>
            <w:color w:val="auto"/>
            <w:kern w:val="2"/>
            <w:sz w:val="22"/>
            <w:lang w:val="fr-FR" w:eastAsia="fr-FR"/>
          </w:rPr>
          <w:tab/>
        </w:r>
        <w:r w:rsidR="00A92A59" w:rsidRPr="00744F54">
          <w:rPr>
            <w:rStyle w:val="Lienhypertexte"/>
            <w:noProof/>
          </w:rPr>
          <w:t>Sous-traitants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_Toc174569450 \h </w:instrText>
        </w:r>
        <w:r w:rsidR="00A92A59" w:rsidRPr="00744F54">
          <w:rPr>
            <w:noProof/>
            <w:webHidden/>
          </w:rPr>
        </w:r>
        <w:r w:rsidR="00A92A59" w:rsidRPr="00744F54">
          <w:rPr>
            <w:noProof/>
            <w:webHidden/>
          </w:rPr>
          <w:fldChar w:fldCharType="separate"/>
        </w:r>
        <w:r w:rsidR="003D67C4">
          <w:rPr>
            <w:noProof/>
            <w:webHidden/>
          </w:rPr>
          <w:t>72</w:t>
        </w:r>
        <w:r w:rsidR="00A92A59" w:rsidRPr="00744F54">
          <w:rPr>
            <w:noProof/>
            <w:webHidden/>
          </w:rPr>
          <w:fldChar w:fldCharType="end"/>
        </w:r>
      </w:hyperlink>
    </w:p>
    <w:p w14:paraId="478C8CD2" w14:textId="7BDD9904"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1" w:history="1">
        <w:r w:rsidR="00A92A59" w:rsidRPr="00744F54">
          <w:rPr>
            <w:rStyle w:val="Lienhypertexte"/>
            <w:noProof/>
          </w:rPr>
          <w:t>6.2</w:t>
        </w:r>
        <w:r w:rsidR="00A92A59" w:rsidRPr="00744F54">
          <w:rPr>
            <w:rFonts w:eastAsia="Times New Roman"/>
            <w:noProof/>
            <w:color w:val="auto"/>
            <w:kern w:val="2"/>
            <w:sz w:val="22"/>
            <w:lang w:val="fr-FR" w:eastAsia="fr-FR"/>
          </w:rPr>
          <w:tab/>
        </w:r>
        <w:r w:rsidR="00A92A59" w:rsidRPr="00744F54">
          <w:rPr>
            <w:rStyle w:val="Lienhypertexte"/>
            <w:noProof/>
          </w:rPr>
          <w:t>Formulaire d’offre – Prix-LOT1-Coordination provinciale du Sud -Ubangi</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_Toc174569451 \h </w:instrText>
        </w:r>
        <w:r w:rsidR="00A92A59" w:rsidRPr="00744F54">
          <w:rPr>
            <w:noProof/>
            <w:webHidden/>
          </w:rPr>
        </w:r>
        <w:r w:rsidR="00A92A59" w:rsidRPr="00744F54">
          <w:rPr>
            <w:noProof/>
            <w:webHidden/>
          </w:rPr>
          <w:fldChar w:fldCharType="separate"/>
        </w:r>
        <w:r w:rsidR="003D67C4">
          <w:rPr>
            <w:noProof/>
            <w:webHidden/>
          </w:rPr>
          <w:t>73</w:t>
        </w:r>
        <w:r w:rsidR="00A92A59" w:rsidRPr="00744F54">
          <w:rPr>
            <w:noProof/>
            <w:webHidden/>
          </w:rPr>
          <w:fldChar w:fldCharType="end"/>
        </w:r>
      </w:hyperlink>
    </w:p>
    <w:p w14:paraId="760336BE" w14:textId="74E15ECF"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2" w:history="1">
        <w:r w:rsidR="00A92A59" w:rsidRPr="00744F54">
          <w:rPr>
            <w:rStyle w:val="Lienhypertexte"/>
            <w:noProof/>
          </w:rPr>
          <w:t>6.3</w:t>
        </w:r>
        <w:r w:rsidR="00A92A59" w:rsidRPr="00744F54">
          <w:rPr>
            <w:rFonts w:eastAsia="Times New Roman"/>
            <w:noProof/>
            <w:color w:val="auto"/>
            <w:kern w:val="2"/>
            <w:sz w:val="22"/>
            <w:lang w:val="fr-FR" w:eastAsia="fr-FR"/>
          </w:rPr>
          <w:tab/>
        </w:r>
        <w:r w:rsidR="00A92A59" w:rsidRPr="00744F54">
          <w:rPr>
            <w:rStyle w:val="Lienhypertexte"/>
            <w:noProof/>
          </w:rPr>
          <w:t>Formulaire d’offre – Prix-Lot2-Coordination Provinciale du Kasaï-Oriental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_Toc174569452 \h </w:instrText>
        </w:r>
        <w:r w:rsidR="00A92A59" w:rsidRPr="00744F54">
          <w:rPr>
            <w:noProof/>
            <w:webHidden/>
          </w:rPr>
        </w:r>
        <w:r w:rsidR="00A92A59" w:rsidRPr="00744F54">
          <w:rPr>
            <w:noProof/>
            <w:webHidden/>
          </w:rPr>
          <w:fldChar w:fldCharType="separate"/>
        </w:r>
        <w:r w:rsidR="003D67C4">
          <w:rPr>
            <w:noProof/>
            <w:webHidden/>
          </w:rPr>
          <w:t>74</w:t>
        </w:r>
        <w:r w:rsidR="00A92A59" w:rsidRPr="00744F54">
          <w:rPr>
            <w:noProof/>
            <w:webHidden/>
          </w:rPr>
          <w:fldChar w:fldCharType="end"/>
        </w:r>
      </w:hyperlink>
    </w:p>
    <w:p w14:paraId="74580AC9" w14:textId="4A08F8FF"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3" w:history="1">
        <w:r w:rsidR="00A92A59" w:rsidRPr="00744F54">
          <w:rPr>
            <w:rStyle w:val="Lienhypertexte"/>
            <w:noProof/>
          </w:rPr>
          <w:t>6.4</w:t>
        </w:r>
        <w:r w:rsidR="00A92A59" w:rsidRPr="00744F54">
          <w:rPr>
            <w:rFonts w:eastAsia="Times New Roman"/>
            <w:noProof/>
            <w:color w:val="auto"/>
            <w:kern w:val="2"/>
            <w:sz w:val="22"/>
            <w:lang w:val="fr-FR" w:eastAsia="fr-FR"/>
          </w:rPr>
          <w:tab/>
        </w:r>
        <w:r w:rsidR="00A92A59" w:rsidRPr="00744F54">
          <w:rPr>
            <w:rStyle w:val="Lienhypertexte"/>
            <w:noProof/>
          </w:rPr>
          <w:t>Formulaire d’offre - Prix -Lot3-Coordination Provinciale du Haut-Katanga</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_Toc174569453 \h </w:instrText>
        </w:r>
        <w:r w:rsidR="00A92A59" w:rsidRPr="00744F54">
          <w:rPr>
            <w:noProof/>
            <w:webHidden/>
          </w:rPr>
        </w:r>
        <w:r w:rsidR="00A92A59" w:rsidRPr="00744F54">
          <w:rPr>
            <w:noProof/>
            <w:webHidden/>
          </w:rPr>
          <w:fldChar w:fldCharType="separate"/>
        </w:r>
        <w:r w:rsidR="003D67C4">
          <w:rPr>
            <w:noProof/>
            <w:webHidden/>
          </w:rPr>
          <w:t>75</w:t>
        </w:r>
        <w:r w:rsidR="00A92A59" w:rsidRPr="00744F54">
          <w:rPr>
            <w:noProof/>
            <w:webHidden/>
          </w:rPr>
          <w:fldChar w:fldCharType="end"/>
        </w:r>
      </w:hyperlink>
    </w:p>
    <w:p w14:paraId="70A2B348" w14:textId="5800CF92"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4" w:history="1">
        <w:r w:rsidR="00A92A59" w:rsidRPr="00744F54">
          <w:rPr>
            <w:rStyle w:val="Lienhypertexte"/>
            <w:noProof/>
          </w:rPr>
          <w:t>6.5</w:t>
        </w:r>
        <w:r w:rsidR="00A92A59" w:rsidRPr="00744F54">
          <w:rPr>
            <w:rFonts w:eastAsia="Times New Roman"/>
            <w:noProof/>
            <w:color w:val="auto"/>
            <w:kern w:val="2"/>
            <w:sz w:val="22"/>
            <w:lang w:val="fr-FR" w:eastAsia="fr-FR"/>
          </w:rPr>
          <w:tab/>
        </w:r>
        <w:r w:rsidR="00A92A59" w:rsidRPr="00744F54">
          <w:rPr>
            <w:rStyle w:val="Lienhypertexte"/>
            <w:noProof/>
          </w:rPr>
          <w:t>Bordereau de Prix -Lot 1-Coordination Provinciale du Sud-Ubangi</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_Toc174569454 \h </w:instrText>
        </w:r>
        <w:r w:rsidR="00A92A59" w:rsidRPr="00744F54">
          <w:rPr>
            <w:noProof/>
            <w:webHidden/>
          </w:rPr>
        </w:r>
        <w:r w:rsidR="00A92A59" w:rsidRPr="00744F54">
          <w:rPr>
            <w:noProof/>
            <w:webHidden/>
          </w:rPr>
          <w:fldChar w:fldCharType="separate"/>
        </w:r>
        <w:r w:rsidR="003D67C4">
          <w:rPr>
            <w:noProof/>
            <w:webHidden/>
          </w:rPr>
          <w:t>76</w:t>
        </w:r>
        <w:r w:rsidR="00A92A59" w:rsidRPr="00744F54">
          <w:rPr>
            <w:noProof/>
            <w:webHidden/>
          </w:rPr>
          <w:fldChar w:fldCharType="end"/>
        </w:r>
      </w:hyperlink>
    </w:p>
    <w:p w14:paraId="2CC4D183" w14:textId="426770B1"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5" w:history="1">
        <w:r w:rsidR="00A92A59" w:rsidRPr="00744F54">
          <w:rPr>
            <w:rStyle w:val="Lienhypertexte"/>
            <w:noProof/>
          </w:rPr>
          <w:t>6.6</w:t>
        </w:r>
        <w:r w:rsidR="00A92A59" w:rsidRPr="00744F54">
          <w:rPr>
            <w:rFonts w:eastAsia="Times New Roman"/>
            <w:noProof/>
            <w:color w:val="auto"/>
            <w:kern w:val="2"/>
            <w:sz w:val="22"/>
            <w:lang w:val="fr-FR" w:eastAsia="fr-FR"/>
          </w:rPr>
          <w:tab/>
        </w:r>
        <w:r w:rsidR="00A92A59" w:rsidRPr="00744F54">
          <w:rPr>
            <w:rStyle w:val="Lienhypertexte"/>
            <w:noProof/>
          </w:rPr>
          <w:t>Bordereau de Prix -Lot 2-Coordination Provinciale du Kasaï-Oriental</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_Toc174569455 \h </w:instrText>
        </w:r>
        <w:r w:rsidR="00A92A59" w:rsidRPr="00744F54">
          <w:rPr>
            <w:noProof/>
            <w:webHidden/>
          </w:rPr>
        </w:r>
        <w:r w:rsidR="00A92A59" w:rsidRPr="00744F54">
          <w:rPr>
            <w:noProof/>
            <w:webHidden/>
          </w:rPr>
          <w:fldChar w:fldCharType="separate"/>
        </w:r>
        <w:r w:rsidR="003D67C4">
          <w:rPr>
            <w:noProof/>
            <w:webHidden/>
          </w:rPr>
          <w:t>78</w:t>
        </w:r>
        <w:r w:rsidR="00A92A59" w:rsidRPr="00744F54">
          <w:rPr>
            <w:noProof/>
            <w:webHidden/>
          </w:rPr>
          <w:fldChar w:fldCharType="end"/>
        </w:r>
      </w:hyperlink>
    </w:p>
    <w:p w14:paraId="15A647EA" w14:textId="631694C6"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6" w:history="1">
        <w:r w:rsidR="00A92A59" w:rsidRPr="00744F54">
          <w:rPr>
            <w:rStyle w:val="Lienhypertexte"/>
            <w:noProof/>
          </w:rPr>
          <w:t>6.7</w:t>
        </w:r>
        <w:r w:rsidR="00A92A59" w:rsidRPr="00744F54">
          <w:rPr>
            <w:rFonts w:eastAsia="Times New Roman"/>
            <w:noProof/>
            <w:color w:val="auto"/>
            <w:kern w:val="2"/>
            <w:sz w:val="22"/>
            <w:lang w:val="fr-FR" w:eastAsia="fr-FR"/>
          </w:rPr>
          <w:tab/>
        </w:r>
        <w:r w:rsidR="00A92A59" w:rsidRPr="00744F54">
          <w:rPr>
            <w:rStyle w:val="Lienhypertexte"/>
            <w:noProof/>
          </w:rPr>
          <w:t>Bordereau de prix -Lot3-Coordination Provinciale du Haut-Katanga</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_Toc174569456 \h </w:instrText>
        </w:r>
        <w:r w:rsidR="00A92A59" w:rsidRPr="00744F54">
          <w:rPr>
            <w:noProof/>
            <w:webHidden/>
          </w:rPr>
        </w:r>
        <w:r w:rsidR="00A92A59" w:rsidRPr="00744F54">
          <w:rPr>
            <w:noProof/>
            <w:webHidden/>
          </w:rPr>
          <w:fldChar w:fldCharType="separate"/>
        </w:r>
        <w:r w:rsidR="003D67C4">
          <w:rPr>
            <w:noProof/>
            <w:webHidden/>
          </w:rPr>
          <w:t>86</w:t>
        </w:r>
        <w:r w:rsidR="00A92A59" w:rsidRPr="00744F54">
          <w:rPr>
            <w:noProof/>
            <w:webHidden/>
          </w:rPr>
          <w:fldChar w:fldCharType="end"/>
        </w:r>
      </w:hyperlink>
    </w:p>
    <w:p w14:paraId="27218DC3" w14:textId="2DAC387D"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7" w:history="1">
        <w:r w:rsidR="00A92A59" w:rsidRPr="00744F54">
          <w:rPr>
            <w:rStyle w:val="Lienhypertexte"/>
            <w:noProof/>
          </w:rPr>
          <w:t>6.8</w:t>
        </w:r>
        <w:r w:rsidR="00A92A59" w:rsidRPr="00744F54">
          <w:rPr>
            <w:rFonts w:eastAsia="Times New Roman"/>
            <w:noProof/>
            <w:color w:val="auto"/>
            <w:kern w:val="2"/>
            <w:sz w:val="22"/>
            <w:lang w:val="fr-FR" w:eastAsia="fr-FR"/>
          </w:rPr>
          <w:tab/>
        </w:r>
        <w:r w:rsidR="00A92A59" w:rsidRPr="00744F54">
          <w:rPr>
            <w:rStyle w:val="Lienhypertexte"/>
            <w:noProof/>
          </w:rPr>
          <w:t>Déclaration sur l’honneur – motifs d’exclusion</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_Toc174569457 \h </w:instrText>
        </w:r>
        <w:r w:rsidR="00A92A59" w:rsidRPr="00744F54">
          <w:rPr>
            <w:noProof/>
            <w:webHidden/>
          </w:rPr>
        </w:r>
        <w:r w:rsidR="00A92A59" w:rsidRPr="00744F54">
          <w:rPr>
            <w:noProof/>
            <w:webHidden/>
          </w:rPr>
          <w:fldChar w:fldCharType="separate"/>
        </w:r>
        <w:r w:rsidR="003D67C4">
          <w:rPr>
            <w:noProof/>
            <w:webHidden/>
          </w:rPr>
          <w:t>96</w:t>
        </w:r>
        <w:r w:rsidR="00A92A59" w:rsidRPr="00744F54">
          <w:rPr>
            <w:noProof/>
            <w:webHidden/>
          </w:rPr>
          <w:fldChar w:fldCharType="end"/>
        </w:r>
      </w:hyperlink>
    </w:p>
    <w:p w14:paraId="4D483CB1" w14:textId="6E858A32"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8" w:history="1">
        <w:r w:rsidR="00A92A59" w:rsidRPr="00744F54">
          <w:rPr>
            <w:rStyle w:val="Lienhypertexte"/>
            <w:rFonts w:ascii="Georgia" w:hAnsi="Georgia"/>
            <w:noProof/>
          </w:rPr>
          <w:t>6.9</w:t>
        </w:r>
        <w:r w:rsidR="00A92A59" w:rsidRPr="00744F54">
          <w:rPr>
            <w:rFonts w:eastAsia="Times New Roman"/>
            <w:noProof/>
            <w:color w:val="auto"/>
            <w:kern w:val="2"/>
            <w:sz w:val="22"/>
            <w:lang w:val="fr-FR" w:eastAsia="fr-FR"/>
          </w:rPr>
          <w:tab/>
        </w:r>
        <w:r w:rsidR="00A92A59" w:rsidRPr="00744F54">
          <w:rPr>
            <w:rStyle w:val="Lienhypertexte"/>
            <w:rFonts w:ascii="Georgia" w:hAnsi="Georgia"/>
            <w:noProof/>
          </w:rPr>
          <w:t>Déclaration intégrité soumissionnaires</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_Toc174569458 \h </w:instrText>
        </w:r>
        <w:r w:rsidR="00A92A59" w:rsidRPr="00744F54">
          <w:rPr>
            <w:noProof/>
            <w:webHidden/>
          </w:rPr>
        </w:r>
        <w:r w:rsidR="00A92A59" w:rsidRPr="00744F54">
          <w:rPr>
            <w:noProof/>
            <w:webHidden/>
          </w:rPr>
          <w:fldChar w:fldCharType="separate"/>
        </w:r>
        <w:r w:rsidR="003D67C4">
          <w:rPr>
            <w:noProof/>
            <w:webHidden/>
          </w:rPr>
          <w:t>99</w:t>
        </w:r>
        <w:r w:rsidR="00A92A59" w:rsidRPr="00744F54">
          <w:rPr>
            <w:noProof/>
            <w:webHidden/>
          </w:rPr>
          <w:fldChar w:fldCharType="end"/>
        </w:r>
      </w:hyperlink>
    </w:p>
    <w:p w14:paraId="674D3DBF" w14:textId="4F32D0F3" w:rsidR="00A92A59" w:rsidRPr="00744F54" w:rsidRDefault="00FE62E7">
      <w:pPr>
        <w:pStyle w:val="TM2"/>
        <w:tabs>
          <w:tab w:val="left" w:pos="880"/>
          <w:tab w:val="right" w:leader="dot" w:pos="8494"/>
        </w:tabs>
        <w:rPr>
          <w:rFonts w:eastAsia="Times New Roman"/>
          <w:noProof/>
          <w:color w:val="auto"/>
          <w:kern w:val="2"/>
          <w:sz w:val="22"/>
          <w:lang w:val="fr-FR" w:eastAsia="fr-FR"/>
        </w:rPr>
      </w:pPr>
      <w:hyperlink w:anchor="_Toc174569459" w:history="1">
        <w:r w:rsidR="00A92A59" w:rsidRPr="00744F54">
          <w:rPr>
            <w:rStyle w:val="Lienhypertexte"/>
            <w:noProof/>
          </w:rPr>
          <w:t>6.10</w:t>
        </w:r>
        <w:r w:rsidR="00A92A59" w:rsidRPr="00744F54">
          <w:rPr>
            <w:rFonts w:eastAsia="Times New Roman"/>
            <w:noProof/>
            <w:color w:val="auto"/>
            <w:kern w:val="2"/>
            <w:sz w:val="22"/>
            <w:lang w:val="fr-FR" w:eastAsia="fr-FR"/>
          </w:rPr>
          <w:tab/>
        </w:r>
        <w:r w:rsidR="00A92A59" w:rsidRPr="00744F54">
          <w:rPr>
            <w:rStyle w:val="Lienhypertexte"/>
            <w:noProof/>
          </w:rPr>
          <w:t>Documents à remettre – liste exhaustive</w:t>
        </w:r>
        <w:r w:rsidR="00A92A59" w:rsidRPr="00744F54">
          <w:rPr>
            <w:noProof/>
            <w:webHidden/>
          </w:rPr>
          <w:tab/>
        </w:r>
        <w:r w:rsidR="00A92A59" w:rsidRPr="00744F54">
          <w:rPr>
            <w:noProof/>
            <w:webHidden/>
          </w:rPr>
          <w:fldChar w:fldCharType="begin"/>
        </w:r>
        <w:r w:rsidR="00A92A59" w:rsidRPr="00744F54">
          <w:rPr>
            <w:noProof/>
            <w:webHidden/>
          </w:rPr>
          <w:instrText xml:space="preserve"> PAGEREF _Toc174569459 \h </w:instrText>
        </w:r>
        <w:r w:rsidR="00A92A59" w:rsidRPr="00744F54">
          <w:rPr>
            <w:noProof/>
            <w:webHidden/>
          </w:rPr>
        </w:r>
        <w:r w:rsidR="00A92A59" w:rsidRPr="00744F54">
          <w:rPr>
            <w:noProof/>
            <w:webHidden/>
          </w:rPr>
          <w:fldChar w:fldCharType="separate"/>
        </w:r>
        <w:r w:rsidR="003D67C4">
          <w:rPr>
            <w:noProof/>
            <w:webHidden/>
          </w:rPr>
          <w:t>100</w:t>
        </w:r>
        <w:r w:rsidR="00A92A59" w:rsidRPr="00744F54">
          <w:rPr>
            <w:noProof/>
            <w:webHidden/>
          </w:rPr>
          <w:fldChar w:fldCharType="end"/>
        </w:r>
      </w:hyperlink>
    </w:p>
    <w:p w14:paraId="28529180" w14:textId="1946B45C" w:rsidR="00251977" w:rsidRDefault="00662111" w:rsidP="001230C0">
      <w:pPr>
        <w:pStyle w:val="TM3"/>
        <w:tabs>
          <w:tab w:val="left" w:pos="1050"/>
        </w:tabs>
      </w:pPr>
      <w:r w:rsidRPr="00744F54">
        <w:fldChar w:fldCharType="end"/>
      </w:r>
    </w:p>
    <w:p w14:paraId="217ADD0D" w14:textId="77777777" w:rsidR="00F17C31" w:rsidRDefault="00F17C31" w:rsidP="00F17C31"/>
    <w:p w14:paraId="011AE1A1" w14:textId="77777777" w:rsidR="00F17C31" w:rsidRDefault="00F17C31" w:rsidP="00F17C31"/>
    <w:p w14:paraId="1D193D05" w14:textId="77777777" w:rsidR="00F17C31" w:rsidRDefault="00F17C31" w:rsidP="00F17C31"/>
    <w:p w14:paraId="0EB6E987" w14:textId="77777777" w:rsidR="00F17C31" w:rsidRDefault="00F17C31" w:rsidP="00F17C31"/>
    <w:p w14:paraId="1D8BC89F" w14:textId="77777777" w:rsidR="00F17C31" w:rsidRDefault="00F17C31" w:rsidP="00F17C31"/>
    <w:p w14:paraId="468153CC" w14:textId="77777777" w:rsidR="00F17C31" w:rsidRDefault="00F17C31" w:rsidP="00F17C31"/>
    <w:p w14:paraId="1622456A" w14:textId="77777777" w:rsidR="00F17C31" w:rsidRDefault="00F17C31" w:rsidP="00F17C31"/>
    <w:p w14:paraId="6F7797F1" w14:textId="77777777" w:rsidR="00F17C31" w:rsidRPr="00F17C31" w:rsidRDefault="00F17C31" w:rsidP="00F17C31"/>
    <w:p w14:paraId="02A49965" w14:textId="791436B4" w:rsidR="002B7D5A" w:rsidRPr="00744F54" w:rsidRDefault="006C4396">
      <w:pPr>
        <w:pStyle w:val="Titre1"/>
        <w:numPr>
          <w:ilvl w:val="0"/>
          <w:numId w:val="21"/>
        </w:numPr>
      </w:pPr>
      <w:bookmarkStart w:id="0" w:name="_Toc174569367"/>
      <w:r w:rsidRPr="00744F54">
        <w:t>Généralités</w:t>
      </w:r>
      <w:bookmarkEnd w:id="0"/>
      <w:r w:rsidR="00557219" w:rsidRPr="00744F54">
        <w:t xml:space="preserve"> </w:t>
      </w:r>
    </w:p>
    <w:p w14:paraId="5558DFF7" w14:textId="223F1388" w:rsidR="002B7D5A" w:rsidRPr="00744F54" w:rsidRDefault="006C4396" w:rsidP="00413425">
      <w:pPr>
        <w:pStyle w:val="Titre2"/>
      </w:pPr>
      <w:bookmarkStart w:id="1" w:name="_Toc174569368"/>
      <w:r w:rsidRPr="00744F54">
        <w:t>Dérogations aux règles générales d’exécution</w:t>
      </w:r>
      <w:bookmarkEnd w:id="1"/>
    </w:p>
    <w:p w14:paraId="5617B48F" w14:textId="6664BA09" w:rsidR="005C33F3" w:rsidRPr="00744F54" w:rsidRDefault="009D2978" w:rsidP="00F4104D">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section 4. « </w:t>
      </w:r>
      <w:r w:rsidR="005C33F3" w:rsidRPr="00744F54">
        <w:rPr>
          <w:rFonts w:ascii="Georgia" w:eastAsia="Calibri" w:hAnsi="Georgia" w:cs="Times New Roman"/>
          <w:color w:val="585756"/>
          <w:kern w:val="0"/>
          <w:sz w:val="21"/>
          <w:szCs w:val="22"/>
          <w:lang w:val="fr-BE"/>
        </w:rPr>
        <w:t>Conditions contractuelles et administratives particulières</w:t>
      </w:r>
      <w:r w:rsidRPr="00744F54">
        <w:rPr>
          <w:rFonts w:ascii="Georgia" w:eastAsia="Calibri" w:hAnsi="Georgia" w:cs="Times New Roman"/>
          <w:color w:val="585756"/>
          <w:kern w:val="0"/>
          <w:sz w:val="21"/>
          <w:szCs w:val="22"/>
          <w:lang w:val="fr-BE"/>
        </w:rPr>
        <w:t> »</w:t>
      </w:r>
      <w:r w:rsidR="005C33F3" w:rsidRPr="00744F54">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E51226E" w:rsidR="005C33F3" w:rsidRPr="00744F54" w:rsidRDefault="005C33F3" w:rsidP="00317942">
      <w:pPr>
        <w:pStyle w:val="Corpsdetexte"/>
        <w:shd w:val="clear" w:color="auto" w:fill="FFFFFF"/>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le présent CSC, il </w:t>
      </w:r>
      <w:r w:rsidR="00317942" w:rsidRPr="00744F54">
        <w:rPr>
          <w:rFonts w:ascii="Georgia" w:eastAsia="Calibri" w:hAnsi="Georgia" w:cs="Times New Roman"/>
          <w:color w:val="585756"/>
          <w:kern w:val="0"/>
          <w:sz w:val="21"/>
          <w:szCs w:val="22"/>
          <w:lang w:val="fr-BE"/>
        </w:rPr>
        <w:t xml:space="preserve">est </w:t>
      </w:r>
      <w:r w:rsidR="003C7BE4" w:rsidRPr="00744F54">
        <w:rPr>
          <w:rFonts w:ascii="Georgia" w:eastAsia="Calibri" w:hAnsi="Georgia" w:cs="Times New Roman"/>
          <w:color w:val="585756"/>
          <w:kern w:val="0"/>
          <w:sz w:val="21"/>
          <w:szCs w:val="22"/>
          <w:lang w:val="fr-BE"/>
        </w:rPr>
        <w:t>dérogé à</w:t>
      </w:r>
      <w:r w:rsidRPr="00744F54">
        <w:rPr>
          <w:rFonts w:ascii="Georgia" w:eastAsia="Calibri" w:hAnsi="Georgia" w:cs="Times New Roman"/>
          <w:color w:val="585756"/>
          <w:kern w:val="0"/>
          <w:sz w:val="21"/>
          <w:szCs w:val="22"/>
          <w:lang w:val="fr-BE"/>
        </w:rPr>
        <w:t xml:space="preserve"> l’article</w:t>
      </w:r>
      <w:r w:rsidR="00317942" w:rsidRPr="00744F54">
        <w:rPr>
          <w:rFonts w:ascii="Georgia" w:eastAsia="Calibri" w:hAnsi="Georgia" w:cs="Times New Roman"/>
          <w:color w:val="585756"/>
          <w:kern w:val="0"/>
          <w:sz w:val="21"/>
          <w:szCs w:val="22"/>
          <w:lang w:val="fr-BE"/>
        </w:rPr>
        <w:t xml:space="preserve"> </w:t>
      </w:r>
      <w:r w:rsidR="003C7BE4" w:rsidRPr="00744F54">
        <w:rPr>
          <w:rFonts w:ascii="Georgia" w:eastAsia="Calibri" w:hAnsi="Georgia" w:cs="Times New Roman"/>
          <w:color w:val="585756"/>
          <w:kern w:val="0"/>
          <w:sz w:val="21"/>
          <w:szCs w:val="22"/>
          <w:lang w:val="fr-BE"/>
        </w:rPr>
        <w:t>26 des</w:t>
      </w:r>
      <w:r w:rsidRPr="00744F54">
        <w:rPr>
          <w:rFonts w:ascii="Georgia" w:eastAsia="Calibri" w:hAnsi="Georgia" w:cs="Times New Roman"/>
          <w:color w:val="585756"/>
          <w:kern w:val="0"/>
          <w:sz w:val="21"/>
          <w:szCs w:val="22"/>
          <w:lang w:val="fr-BE"/>
        </w:rPr>
        <w:t xml:space="preserve"> Règles Générales d’Exécution - RGE (AR du 14.01.2013). </w:t>
      </w:r>
    </w:p>
    <w:p w14:paraId="62E0B304" w14:textId="77777777" w:rsidR="0067285B" w:rsidRPr="00744F54"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69369"/>
      <w:r w:rsidRPr="00744F54">
        <w:t>Pouvoir adjudicateur</w:t>
      </w:r>
      <w:bookmarkEnd w:id="2"/>
      <w:bookmarkEnd w:id="3"/>
      <w:bookmarkEnd w:id="4"/>
      <w:bookmarkEnd w:id="5"/>
    </w:p>
    <w:p w14:paraId="6E981538" w14:textId="77777777" w:rsidR="00C91137"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62C4D8B" w:rsidR="0067285B" w:rsidRPr="00744F54" w:rsidRDefault="00C91137" w:rsidP="00C9113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Pour ce marché, Enabel est </w:t>
      </w:r>
      <w:r w:rsidR="0067285B" w:rsidRPr="00744F54">
        <w:rPr>
          <w:rFonts w:ascii="Georgia" w:eastAsia="Calibri" w:hAnsi="Georgia" w:cs="Times New Roman"/>
          <w:color w:val="585756"/>
          <w:kern w:val="0"/>
          <w:sz w:val="21"/>
          <w:szCs w:val="22"/>
          <w:lang w:val="fr-BE"/>
        </w:rPr>
        <w:t xml:space="preserve">valablement représentée </w:t>
      </w:r>
      <w:r w:rsidR="00317942" w:rsidRPr="00744F54">
        <w:rPr>
          <w:rFonts w:ascii="Georgia" w:eastAsia="Calibri" w:hAnsi="Georgia" w:cs="Times New Roman"/>
          <w:color w:val="585756"/>
          <w:kern w:val="0"/>
          <w:sz w:val="21"/>
          <w:szCs w:val="22"/>
          <w:lang w:val="fr-BE"/>
        </w:rPr>
        <w:t xml:space="preserve">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744F54"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569370"/>
      <w:r w:rsidRPr="00744F54">
        <w:t>Cadre institutionnel d</w:t>
      </w:r>
      <w:bookmarkEnd w:id="6"/>
      <w:bookmarkEnd w:id="7"/>
      <w:r w:rsidR="00425E03" w:rsidRPr="00744F54">
        <w:t>’Enabel</w:t>
      </w:r>
      <w:bookmarkEnd w:id="8"/>
    </w:p>
    <w:p w14:paraId="4F8759A8" w14:textId="3541FC15" w:rsidR="00C91137" w:rsidRPr="00744F54" w:rsidRDefault="00C91137" w:rsidP="00C91137">
      <w:pPr>
        <w:pStyle w:val="BTCtextCTB"/>
        <w:rPr>
          <w:rFonts w:ascii="Georgia" w:eastAsia="Calibri" w:hAnsi="Georgia"/>
          <w:color w:val="585756"/>
          <w:sz w:val="21"/>
          <w:szCs w:val="22"/>
        </w:rPr>
      </w:pPr>
      <w:r w:rsidRPr="00744F54">
        <w:rPr>
          <w:rFonts w:ascii="Georgia" w:eastAsia="Calibri" w:hAnsi="Georgia"/>
          <w:color w:val="585756"/>
          <w:sz w:val="21"/>
          <w:szCs w:val="22"/>
        </w:rPr>
        <w:t>Le cadre de référence géné</w:t>
      </w:r>
      <w:r w:rsidR="003229BC" w:rsidRPr="00744F54">
        <w:rPr>
          <w:rFonts w:ascii="Georgia" w:eastAsia="Calibri" w:hAnsi="Georgia"/>
          <w:color w:val="585756"/>
          <w:sz w:val="21"/>
          <w:szCs w:val="22"/>
        </w:rPr>
        <w:t>ral dans lequel travaille Enabel</w:t>
      </w:r>
      <w:r w:rsidRPr="00744F54">
        <w:rPr>
          <w:rFonts w:ascii="Georgia" w:eastAsia="Calibri" w:hAnsi="Georgia"/>
          <w:color w:val="585756"/>
          <w:sz w:val="21"/>
          <w:szCs w:val="22"/>
        </w:rPr>
        <w:t xml:space="preserve"> est :</w:t>
      </w:r>
    </w:p>
    <w:p w14:paraId="168754AE" w14:textId="0048E51D" w:rsidR="00C91137" w:rsidRPr="00744F54" w:rsidRDefault="00C91137">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la loi belge du 19 mars 2013 relative à la Coopération au Développement</w:t>
      </w:r>
      <w:r w:rsidRPr="00744F54">
        <w:rPr>
          <w:rFonts w:ascii="Georgia" w:eastAsia="Calibri" w:hAnsi="Georgia"/>
          <w:color w:val="585756"/>
          <w:sz w:val="21"/>
          <w:szCs w:val="22"/>
        </w:rPr>
        <w:footnoteReference w:id="2"/>
      </w:r>
      <w:r w:rsidRPr="00744F54">
        <w:rPr>
          <w:rFonts w:ascii="Georgia" w:eastAsia="Calibri" w:hAnsi="Georgia"/>
          <w:color w:val="585756"/>
          <w:sz w:val="21"/>
          <w:szCs w:val="22"/>
        </w:rPr>
        <w:t> ;</w:t>
      </w:r>
    </w:p>
    <w:p w14:paraId="60C85819" w14:textId="2D00A939" w:rsidR="00C91137" w:rsidRPr="00744F54" w:rsidRDefault="00C91137">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la Loi belge du 21 décembre 1998 portant création de la « Coopération Technique Belge » sous la forme d’une société de droit public</w:t>
      </w:r>
      <w:r w:rsidRPr="00744F54">
        <w:rPr>
          <w:rFonts w:ascii="Georgia" w:eastAsia="Calibri" w:hAnsi="Georgia"/>
          <w:color w:val="585756"/>
          <w:sz w:val="21"/>
          <w:szCs w:val="22"/>
        </w:rPr>
        <w:footnoteReference w:id="3"/>
      </w:r>
      <w:r w:rsidRPr="00744F54">
        <w:rPr>
          <w:rFonts w:ascii="Georgia" w:eastAsia="Calibri" w:hAnsi="Georgia"/>
          <w:color w:val="585756"/>
          <w:sz w:val="21"/>
          <w:szCs w:val="22"/>
        </w:rPr>
        <w:t> ;</w:t>
      </w:r>
    </w:p>
    <w:p w14:paraId="00E89C77" w14:textId="0D68CDD2" w:rsidR="00C91137" w:rsidRPr="00744F54" w:rsidRDefault="00C91137">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28AF3E24" w:rsidR="0067285B" w:rsidRPr="00744F54" w:rsidRDefault="0067285B" w:rsidP="0067285B">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développements suivants constituent eux aussi un fil rouge dans le travail </w:t>
      </w:r>
      <w:r w:rsidR="00317942" w:rsidRPr="00744F54">
        <w:rPr>
          <w:rFonts w:ascii="Georgia" w:eastAsia="Calibri" w:hAnsi="Georgia" w:cs="Times New Roman"/>
          <w:color w:val="585756"/>
          <w:kern w:val="0"/>
          <w:sz w:val="21"/>
          <w:szCs w:val="22"/>
          <w:lang w:val="fr-BE"/>
        </w:rPr>
        <w:t>d’Enabel :</w:t>
      </w:r>
      <w:r w:rsidRPr="00744F54">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sur le plan de la coopération internationale : les Objectifs d</w:t>
      </w:r>
      <w:r w:rsidR="00C91137" w:rsidRPr="00744F54">
        <w:rPr>
          <w:rFonts w:ascii="Georgia" w:eastAsia="Calibri" w:hAnsi="Georgia"/>
          <w:bCs w:val="0"/>
          <w:color w:val="585756"/>
          <w:sz w:val="21"/>
          <w:szCs w:val="22"/>
          <w:lang w:val="fr-BE" w:eastAsia="en-US"/>
        </w:rPr>
        <w:t>e</w:t>
      </w:r>
      <w:r w:rsidRPr="00744F54">
        <w:rPr>
          <w:rFonts w:ascii="Georgia" w:eastAsia="Calibri" w:hAnsi="Georgia"/>
          <w:bCs w:val="0"/>
          <w:color w:val="585756"/>
          <w:sz w:val="21"/>
          <w:szCs w:val="22"/>
          <w:lang w:val="fr-BE" w:eastAsia="en-US"/>
        </w:rPr>
        <w:t xml:space="preserve"> Développement</w:t>
      </w:r>
      <w:r w:rsidR="00C91137" w:rsidRPr="00744F54">
        <w:rPr>
          <w:rFonts w:ascii="Georgia" w:eastAsia="Calibri" w:hAnsi="Georgia"/>
          <w:bCs w:val="0"/>
          <w:color w:val="585756"/>
          <w:sz w:val="21"/>
          <w:szCs w:val="22"/>
          <w:lang w:val="fr-BE" w:eastAsia="en-US"/>
        </w:rPr>
        <w:t xml:space="preserve"> Durables</w:t>
      </w:r>
      <w:r w:rsidRPr="00744F5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744F54">
        <w:rPr>
          <w:rFonts w:ascii="Georgia" w:eastAsia="Calibri" w:hAnsi="Georgia"/>
          <w:bCs w:val="0"/>
          <w:color w:val="585756"/>
          <w:sz w:val="21"/>
          <w:szCs w:val="22"/>
          <w:lang w:val="en-US" w:eastAsia="en-US"/>
        </w:rPr>
        <w:footnoteReference w:id="4"/>
      </w:r>
      <w:r w:rsidRPr="00744F5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744F54"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744F54">
        <w:rPr>
          <w:rFonts w:ascii="Georgia" w:eastAsia="Calibri" w:hAnsi="Georgia"/>
          <w:bCs w:val="0"/>
          <w:color w:val="585756"/>
          <w:sz w:val="21"/>
          <w:szCs w:val="22"/>
          <w:lang w:val="en-US" w:eastAsia="en-US"/>
        </w:rPr>
        <w:footnoteReference w:id="5"/>
      </w:r>
      <w:r w:rsidRPr="00744F5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744F54" w:rsidRDefault="0067285B" w:rsidP="00662111">
      <w:pPr>
        <w:pStyle w:val="BTCbulletsCTB"/>
        <w:numPr>
          <w:ilvl w:val="0"/>
          <w:numId w:val="3"/>
        </w:numPr>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744F54"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744F54" w:rsidRDefault="0017446A" w:rsidP="00662111">
      <w:pPr>
        <w:pStyle w:val="BTCbulletsCTB"/>
        <w:numPr>
          <w:ilvl w:val="0"/>
          <w:numId w:val="3"/>
        </w:numPr>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E07F861" w:rsidR="005C33F3" w:rsidRPr="00744F54" w:rsidRDefault="000627AC" w:rsidP="001230C0">
      <w:pPr>
        <w:pStyle w:val="BTCbulletsCTB"/>
        <w:numPr>
          <w:ilvl w:val="0"/>
          <w:numId w:val="3"/>
        </w:numPr>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Pr="00744F54"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569371"/>
      <w:r w:rsidRPr="00744F54">
        <w:t>Règles régissant le marché</w:t>
      </w:r>
      <w:bookmarkEnd w:id="9"/>
      <w:bookmarkEnd w:id="10"/>
      <w:bookmarkEnd w:id="11"/>
      <w:bookmarkEnd w:id="12"/>
      <w:bookmarkEnd w:id="13"/>
      <w:bookmarkEnd w:id="14"/>
      <w:bookmarkEnd w:id="15"/>
    </w:p>
    <w:p w14:paraId="468C1B90"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Sont e.a. d’application au présent marché public :</w:t>
      </w:r>
    </w:p>
    <w:p w14:paraId="080A3896"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2016 relative aux marchés publics</w:t>
      </w:r>
      <w:r w:rsidRPr="00744F54">
        <w:rPr>
          <w:rFonts w:ascii="Georgia" w:eastAsia="Calibri" w:hAnsi="Georgia"/>
          <w:bCs w:val="0"/>
          <w:color w:val="585756"/>
          <w:sz w:val="21"/>
          <w:szCs w:val="22"/>
          <w:lang w:val="en-US" w:eastAsia="en-US"/>
        </w:rPr>
        <w:footnoteReference w:id="6"/>
      </w:r>
      <w:r w:rsidRPr="00744F54">
        <w:rPr>
          <w:rFonts w:ascii="Georgia" w:eastAsia="Calibri" w:hAnsi="Georgia"/>
          <w:bCs w:val="0"/>
          <w:color w:val="585756"/>
          <w:sz w:val="21"/>
          <w:szCs w:val="22"/>
          <w:lang w:val="fr-BE" w:eastAsia="en-US"/>
        </w:rPr>
        <w:t> ;</w:t>
      </w:r>
    </w:p>
    <w:p w14:paraId="0B297ABB"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44F54">
        <w:rPr>
          <w:rFonts w:ascii="Georgia" w:eastAsia="Calibri" w:hAnsi="Georgia"/>
          <w:bCs w:val="0"/>
          <w:color w:val="585756"/>
          <w:sz w:val="21"/>
          <w:szCs w:val="22"/>
          <w:lang w:val="en-US" w:eastAsia="en-US"/>
        </w:rPr>
        <w:footnoteReference w:id="7"/>
      </w:r>
    </w:p>
    <w:p w14:paraId="5156202A"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18 avril 2017 relatif à la passation des marchés publics dans les secteurs classiques</w:t>
      </w:r>
      <w:r w:rsidRPr="00744F54">
        <w:rPr>
          <w:rFonts w:ascii="Georgia" w:eastAsia="Calibri" w:hAnsi="Georgia"/>
          <w:bCs w:val="0"/>
          <w:color w:val="585756"/>
          <w:sz w:val="21"/>
          <w:szCs w:val="22"/>
          <w:lang w:val="en-US" w:eastAsia="en-US"/>
        </w:rPr>
        <w:footnoteReference w:id="8"/>
      </w:r>
      <w:r w:rsidRPr="00744F54">
        <w:rPr>
          <w:rFonts w:ascii="Georgia" w:eastAsia="Calibri" w:hAnsi="Georgia"/>
          <w:bCs w:val="0"/>
          <w:color w:val="585756"/>
          <w:sz w:val="21"/>
          <w:szCs w:val="22"/>
          <w:lang w:val="fr-BE" w:eastAsia="en-US"/>
        </w:rPr>
        <w:t> ;</w:t>
      </w:r>
    </w:p>
    <w:p w14:paraId="701CC8FE"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44F54">
        <w:rPr>
          <w:rFonts w:ascii="Georgia" w:eastAsia="Calibri" w:hAnsi="Georgia"/>
          <w:bCs w:val="0"/>
          <w:color w:val="585756"/>
          <w:sz w:val="21"/>
          <w:szCs w:val="22"/>
          <w:lang w:val="en-US" w:eastAsia="en-US"/>
        </w:rPr>
        <w:footnoteReference w:id="9"/>
      </w:r>
      <w:r w:rsidRPr="00744F54">
        <w:rPr>
          <w:rFonts w:ascii="Georgia" w:eastAsia="Calibri" w:hAnsi="Georgia"/>
          <w:bCs w:val="0"/>
          <w:color w:val="585756"/>
          <w:sz w:val="21"/>
          <w:szCs w:val="22"/>
          <w:lang w:val="fr-BE" w:eastAsia="en-US"/>
        </w:rPr>
        <w:t> ;</w:t>
      </w:r>
    </w:p>
    <w:p w14:paraId="1B579B08" w14:textId="77777777"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Pr="00744F54"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744F54">
          <w:rPr>
            <w:rStyle w:val="Lienhypertexte"/>
            <w:rFonts w:ascii="Georgia" w:eastAsia="Calibri" w:hAnsi="Georgia"/>
            <w:bCs w:val="0"/>
            <w:sz w:val="21"/>
            <w:szCs w:val="22"/>
            <w:lang w:val="fr-BE" w:eastAsia="en-US"/>
          </w:rPr>
          <w:t>www.publicprocurement.be</w:t>
        </w:r>
      </w:hyperlink>
      <w:r w:rsidRPr="00744F54">
        <w:rPr>
          <w:rFonts w:ascii="Georgia" w:eastAsia="Calibri" w:hAnsi="Georgia"/>
          <w:bCs w:val="0"/>
          <w:color w:val="585756"/>
          <w:sz w:val="21"/>
          <w:szCs w:val="22"/>
          <w:lang w:val="fr-BE" w:eastAsia="en-US"/>
        </w:rPr>
        <w:t>.</w:t>
      </w:r>
    </w:p>
    <w:p w14:paraId="74449B25" w14:textId="77777777"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3A252B02" w:rsidR="00835B98" w:rsidRPr="00744F54"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la législation locale applicable relative à l’harcèlement sexuel au travail’ ou similaire</w:t>
      </w:r>
    </w:p>
    <w:p w14:paraId="7FAE762D" w14:textId="100AD6E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2AA00992" w:rsidR="00BD4B87" w:rsidRPr="00744F54"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589C0186" w:rsidR="002A1F15" w:rsidRPr="00744F54" w:rsidRDefault="00835B98" w:rsidP="00317942">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5EDA511C" w14:textId="77777777" w:rsidR="00633898" w:rsidRPr="00744F54"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569372"/>
      <w:r w:rsidRPr="00744F54">
        <w:t>Définitions</w:t>
      </w:r>
      <w:bookmarkEnd w:id="16"/>
      <w:bookmarkEnd w:id="17"/>
      <w:bookmarkEnd w:id="18"/>
      <w:bookmarkEnd w:id="19"/>
      <w:bookmarkEnd w:id="20"/>
    </w:p>
    <w:p w14:paraId="7866988D" w14:textId="77777777" w:rsidR="00633898" w:rsidRPr="00744F54" w:rsidRDefault="00633898" w:rsidP="001230C0">
      <w:pPr>
        <w:pStyle w:val="Corpsdetexte"/>
        <w:ind w:firstLine="360"/>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Dans le cadre de ce marché, il faut comprendre par :</w:t>
      </w:r>
    </w:p>
    <w:p w14:paraId="12F76352"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soumissionnaire</w:t>
      </w:r>
      <w:r w:rsidRPr="00744F54">
        <w:rPr>
          <w:rFonts w:ascii="Georgia" w:eastAsia="Calibri" w:hAnsi="Georgia"/>
          <w:bCs w:val="0"/>
          <w:color w:val="585756"/>
          <w:sz w:val="21"/>
          <w:szCs w:val="22"/>
          <w:lang w:val="fr-BE" w:eastAsia="en-US"/>
        </w:rPr>
        <w:t> : un opérateur économique qui présente une offre ;</w:t>
      </w:r>
    </w:p>
    <w:p w14:paraId="37A9EB46"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L’adjudicataire / le prestataire de services</w:t>
      </w:r>
      <w:r w:rsidRPr="00744F54">
        <w:rPr>
          <w:rFonts w:ascii="Georgia" w:eastAsia="Calibri" w:hAnsi="Georgia"/>
          <w:bCs w:val="0"/>
          <w:color w:val="585756"/>
          <w:sz w:val="21"/>
          <w:szCs w:val="22"/>
          <w:lang w:val="fr-BE" w:eastAsia="en-US"/>
        </w:rPr>
        <w:t> : le soumissionnaire à qui le marché est attribué ;</w:t>
      </w:r>
    </w:p>
    <w:p w14:paraId="45DFD4A6" w14:textId="02540F03" w:rsidR="00317942" w:rsidRPr="00744F54" w:rsidRDefault="00633898" w:rsidP="00317942">
      <w:pPr>
        <w:pStyle w:val="Corpsdetexte"/>
        <w:ind w:left="360"/>
        <w:rPr>
          <w:rFonts w:ascii="Georgia" w:eastAsia="Calibri" w:hAnsi="Georgia" w:cs="Times New Roman"/>
          <w:color w:val="585756"/>
          <w:kern w:val="0"/>
          <w:sz w:val="21"/>
          <w:szCs w:val="22"/>
          <w:lang w:val="fr-BE"/>
        </w:rPr>
      </w:pPr>
      <w:r w:rsidRPr="00744F54">
        <w:rPr>
          <w:rFonts w:ascii="Georgia" w:eastAsia="Calibri" w:hAnsi="Georgia"/>
          <w:color w:val="585756"/>
          <w:sz w:val="21"/>
          <w:szCs w:val="22"/>
          <w:u w:val="single"/>
          <w:lang w:val="fr-BE"/>
        </w:rPr>
        <w:t xml:space="preserve">Le pouvoir adjudicateur ou </w:t>
      </w:r>
      <w:r w:rsidR="00317942" w:rsidRPr="00744F54">
        <w:rPr>
          <w:rFonts w:ascii="Georgia" w:eastAsia="Calibri" w:hAnsi="Georgia"/>
          <w:color w:val="585756"/>
          <w:sz w:val="21"/>
          <w:szCs w:val="22"/>
          <w:u w:val="single"/>
          <w:lang w:val="fr-BE"/>
        </w:rPr>
        <w:t>l’adjudicateur</w:t>
      </w:r>
      <w:r w:rsidR="00317942" w:rsidRPr="00744F54">
        <w:rPr>
          <w:rFonts w:ascii="Georgia" w:eastAsia="Calibri" w:hAnsi="Georgia"/>
          <w:color w:val="585756"/>
          <w:sz w:val="21"/>
          <w:szCs w:val="22"/>
          <w:lang w:val="fr-BE"/>
        </w:rPr>
        <w:t xml:space="preserve"> :</w:t>
      </w:r>
      <w:r w:rsidRPr="00744F54">
        <w:rPr>
          <w:rFonts w:ascii="Georgia" w:eastAsia="Calibri" w:hAnsi="Georgia"/>
          <w:color w:val="585756"/>
          <w:sz w:val="21"/>
          <w:szCs w:val="22"/>
          <w:lang w:val="fr-BE"/>
        </w:rPr>
        <w:t xml:space="preserve"> </w:t>
      </w:r>
      <w:r w:rsidR="0021448A" w:rsidRPr="00744F54">
        <w:rPr>
          <w:rFonts w:ascii="Georgia" w:eastAsia="Calibri" w:hAnsi="Georgia"/>
          <w:color w:val="585756"/>
          <w:sz w:val="21"/>
          <w:szCs w:val="22"/>
          <w:lang w:val="fr-BE"/>
        </w:rPr>
        <w:t>Enabel</w:t>
      </w:r>
      <w:r w:rsidRPr="00744F54">
        <w:rPr>
          <w:rFonts w:ascii="Georgia" w:eastAsia="Calibri" w:hAnsi="Georgia"/>
          <w:color w:val="585756"/>
          <w:sz w:val="21"/>
          <w:szCs w:val="22"/>
          <w:lang w:val="fr-BE"/>
        </w:rPr>
        <w:t xml:space="preserve">, représentée par </w:t>
      </w:r>
      <w:r w:rsidR="00317942" w:rsidRPr="00744F54">
        <w:rPr>
          <w:rFonts w:ascii="Georgia" w:eastAsia="Calibri" w:hAnsi="Georgia" w:cs="Times New Roman"/>
          <w:b/>
          <w:bCs/>
          <w:color w:val="585756"/>
          <w:kern w:val="0"/>
          <w:sz w:val="21"/>
          <w:szCs w:val="22"/>
          <w:lang w:val="fr-BE"/>
        </w:rPr>
        <w:t>Léa Lecomte,</w:t>
      </w:r>
      <w:r w:rsidR="00317942" w:rsidRPr="00744F54">
        <w:rPr>
          <w:rFonts w:ascii="Georgia" w:eastAsia="Calibri" w:hAnsi="Georgia" w:cs="Times New Roman"/>
          <w:color w:val="585756"/>
          <w:kern w:val="0"/>
          <w:sz w:val="21"/>
          <w:szCs w:val="22"/>
          <w:lang w:val="fr-BE"/>
        </w:rPr>
        <w:t xml:space="preserve"> Contract Support Manager d’Enabel RDC ;</w:t>
      </w:r>
    </w:p>
    <w:p w14:paraId="6555E762" w14:textId="36EDB946"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L’offre </w:t>
      </w:r>
      <w:r w:rsidRPr="00744F5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Jours </w:t>
      </w:r>
      <w:r w:rsidRPr="00744F54">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Documents du marché</w:t>
      </w:r>
      <w:r w:rsidRPr="00744F5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Spécification technique</w:t>
      </w:r>
      <w:r w:rsidRPr="00744F54">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4678423"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Variante</w:t>
      </w:r>
      <w:r w:rsidRPr="00744F54">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2B0CF3" w:rsidRPr="00744F54">
        <w:rPr>
          <w:rFonts w:ascii="Georgia" w:eastAsia="Calibri" w:hAnsi="Georgia"/>
          <w:bCs w:val="0"/>
          <w:color w:val="585756"/>
          <w:sz w:val="21"/>
          <w:szCs w:val="22"/>
          <w:lang w:val="fr-BE" w:eastAsia="en-US"/>
        </w:rPr>
        <w:t>soumissionnaire ;</w:t>
      </w:r>
    </w:p>
    <w:p w14:paraId="33E92436" w14:textId="2F7E2455"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Option</w:t>
      </w:r>
      <w:r w:rsidRPr="00744F54">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317942" w:rsidRPr="00744F54">
        <w:rPr>
          <w:rFonts w:ascii="Georgia" w:eastAsia="Calibri" w:hAnsi="Georgia"/>
          <w:bCs w:val="0"/>
          <w:color w:val="585756"/>
          <w:sz w:val="21"/>
          <w:szCs w:val="22"/>
          <w:lang w:val="fr-BE" w:eastAsia="en-US"/>
        </w:rPr>
        <w:t>soumissionnaire ;</w:t>
      </w:r>
    </w:p>
    <w:p w14:paraId="121F0B74" w14:textId="5FFBD7BD"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Inventaire</w:t>
      </w:r>
      <w:r w:rsidRPr="00744F54">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2E5CB5" w:rsidRPr="00744F54">
        <w:rPr>
          <w:rFonts w:ascii="Georgia" w:eastAsia="Calibri" w:hAnsi="Georgia"/>
          <w:bCs w:val="0"/>
          <w:color w:val="585756"/>
          <w:sz w:val="21"/>
          <w:szCs w:val="22"/>
          <w:lang w:val="fr-BE" w:eastAsia="en-US"/>
        </w:rPr>
        <w:t>prix ;</w:t>
      </w:r>
    </w:p>
    <w:p w14:paraId="4C0720D4"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Les règles générales d’exécution RGE</w:t>
      </w:r>
      <w:r w:rsidRPr="00744F54">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48834DFD"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cahier spécial des charges (CSC)</w:t>
      </w:r>
      <w:r w:rsidRPr="00744F54">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BDA</w:t>
      </w:r>
      <w:r w:rsidRPr="00744F54">
        <w:rPr>
          <w:rFonts w:ascii="Georgia" w:eastAsia="Calibri" w:hAnsi="Georgia"/>
          <w:bCs w:val="0"/>
          <w:color w:val="585756"/>
          <w:sz w:val="21"/>
          <w:szCs w:val="22"/>
          <w:lang w:val="fr-BE" w:eastAsia="en-US"/>
        </w:rPr>
        <w:t> : le Bulletin des Adjudications </w:t>
      </w:r>
    </w:p>
    <w:p w14:paraId="5D5B2BBA" w14:textId="5AC1F73C" w:rsidR="00043528" w:rsidRPr="00744F54"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JOUE</w:t>
      </w:r>
      <w:r w:rsidRPr="00744F54">
        <w:rPr>
          <w:rFonts w:ascii="Georgia" w:eastAsia="Calibri" w:hAnsi="Georgia"/>
          <w:bCs w:val="0"/>
          <w:color w:val="585756"/>
          <w:sz w:val="21"/>
          <w:szCs w:val="22"/>
          <w:lang w:val="fr-BE" w:eastAsia="en-US"/>
        </w:rPr>
        <w:t> : le Journal Officiel de l’Union européenne</w:t>
      </w:r>
    </w:p>
    <w:p w14:paraId="13EDA2CC" w14:textId="05FAC450" w:rsidR="00043528" w:rsidRPr="00744F54" w:rsidRDefault="002B0CF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OCDE</w:t>
      </w:r>
      <w:r w:rsidRPr="00744F54">
        <w:rPr>
          <w:rFonts w:ascii="Georgia" w:eastAsia="Calibri" w:hAnsi="Georgia"/>
          <w:bCs w:val="0"/>
          <w:color w:val="585756"/>
          <w:sz w:val="21"/>
          <w:szCs w:val="22"/>
          <w:lang w:val="fr-BE" w:eastAsia="en-US"/>
        </w:rPr>
        <w:t xml:space="preserve"> :</w:t>
      </w:r>
      <w:r w:rsidR="00043528" w:rsidRPr="00744F54">
        <w:rPr>
          <w:rFonts w:ascii="Georgia" w:eastAsia="Calibri" w:hAnsi="Georgia"/>
          <w:bCs w:val="0"/>
          <w:color w:val="585756"/>
          <w:sz w:val="21"/>
          <w:szCs w:val="22"/>
          <w:lang w:val="fr-BE" w:eastAsia="en-US"/>
        </w:rPr>
        <w:t xml:space="preserve"> l’Organisation de Coopération et de Développement Economiques ;</w:t>
      </w:r>
    </w:p>
    <w:p w14:paraId="40DAF3C9" w14:textId="34BD84F7" w:rsidR="003E751E" w:rsidRPr="00744F54"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 xml:space="preserve">E-tendering: </w:t>
      </w:r>
      <w:r w:rsidRPr="00744F54">
        <w:rPr>
          <w:rFonts w:ascii="Georgia" w:eastAsia="Calibri" w:hAnsi="Georgia"/>
          <w:bCs w:val="0"/>
          <w:color w:val="585756"/>
          <w:sz w:val="21"/>
          <w:szCs w:val="22"/>
          <w:lang w:val="fr-BE" w:eastAsia="en-US"/>
        </w:rPr>
        <w:t>La plateforme</w:t>
      </w:r>
      <w:r w:rsidRPr="00744F54">
        <w:rPr>
          <w:rFonts w:ascii="Georgia" w:eastAsia="Calibri" w:hAnsi="Georgia"/>
          <w:bCs w:val="0"/>
          <w:color w:val="585756"/>
          <w:sz w:val="21"/>
          <w:szCs w:val="22"/>
          <w:u w:val="single"/>
          <w:lang w:val="fr-BE" w:eastAsia="en-US"/>
        </w:rPr>
        <w:t xml:space="preserve"> </w:t>
      </w:r>
      <w:r w:rsidRPr="00744F54">
        <w:rPr>
          <w:rFonts w:ascii="Georgia" w:eastAsia="Calibri" w:hAnsi="Georgia"/>
          <w:bCs w:val="0"/>
          <w:color w:val="585756"/>
          <w:sz w:val="21"/>
          <w:szCs w:val="22"/>
          <w:lang w:val="fr-BE" w:eastAsia="en-US"/>
        </w:rPr>
        <w:t>E-tendering permet aux soumissionnaires de soumettre et ouvrir les offres électroniques/demande de participation;</w:t>
      </w:r>
    </w:p>
    <w:p w14:paraId="7053CF1B"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La pratique de corruption</w:t>
      </w:r>
      <w:r w:rsidRPr="00744F5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744F5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u w:val="single"/>
          <w:lang w:val="fr-BE" w:eastAsia="en-US"/>
        </w:rPr>
        <w:t>Le litige</w:t>
      </w:r>
      <w:r w:rsidRPr="00744F54">
        <w:rPr>
          <w:rFonts w:ascii="Georgia" w:eastAsia="Calibri" w:hAnsi="Georgia"/>
          <w:bCs w:val="0"/>
          <w:color w:val="585756"/>
          <w:sz w:val="21"/>
          <w:szCs w:val="22"/>
          <w:lang w:val="fr-BE" w:eastAsia="en-US"/>
        </w:rPr>
        <w:t> : l’action en justice.</w:t>
      </w:r>
    </w:p>
    <w:p w14:paraId="3EF72542"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744F54"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44F54">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744F54"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4569373"/>
      <w:r w:rsidRPr="00744F54">
        <w:t>Confidentialité</w:t>
      </w:r>
      <w:bookmarkEnd w:id="21"/>
      <w:bookmarkEnd w:id="22"/>
      <w:bookmarkEnd w:id="23"/>
      <w:bookmarkEnd w:id="24"/>
    </w:p>
    <w:p w14:paraId="46E8FB2A" w14:textId="77777777" w:rsidR="00A635CE" w:rsidRPr="00744F54" w:rsidRDefault="00A635CE" w:rsidP="00A635CE">
      <w:r w:rsidRPr="00744F54">
        <w:t>1.6.1</w:t>
      </w:r>
      <w:r w:rsidRPr="00744F54">
        <w:tab/>
        <w:t>Traitement des données à caractère personnel</w:t>
      </w:r>
    </w:p>
    <w:p w14:paraId="72F85D03" w14:textId="77777777" w:rsidR="00A635CE" w:rsidRPr="00744F54" w:rsidRDefault="00A635CE" w:rsidP="00CF4116">
      <w:pPr>
        <w:jc w:val="both"/>
      </w:pPr>
      <w:r w:rsidRPr="00744F5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744F54" w:rsidRDefault="00A635CE" w:rsidP="00CF4116">
      <w:pPr>
        <w:jc w:val="both"/>
      </w:pPr>
      <w:r w:rsidRPr="00744F54">
        <w:t>1.6.2</w:t>
      </w:r>
      <w:r w:rsidRPr="00744F54">
        <w:tab/>
        <w:t>Confidentialité</w:t>
      </w:r>
    </w:p>
    <w:p w14:paraId="6F474290" w14:textId="77777777" w:rsidR="00A635CE" w:rsidRPr="00744F54" w:rsidRDefault="00A635CE" w:rsidP="00CF4116">
      <w:pPr>
        <w:jc w:val="both"/>
      </w:pPr>
      <w:r w:rsidRPr="00744F54">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Pr="00744F54" w:rsidRDefault="00A635CE" w:rsidP="00CF4116">
      <w:pPr>
        <w:jc w:val="both"/>
      </w:pPr>
      <w:r w:rsidRPr="00744F5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97CD6E3" w:rsidR="00C24163" w:rsidRPr="00744F54" w:rsidRDefault="00A635CE" w:rsidP="00CF4116">
      <w:pPr>
        <w:jc w:val="both"/>
      </w:pPr>
      <w:r w:rsidRPr="00744F54">
        <w:t>Voir aussi : https://www.enabel.be/fr/content/declaration-de-confidentialite-denabel</w:t>
      </w:r>
      <w:r w:rsidR="0052422C" w:rsidRPr="00744F54">
        <w:t>.</w:t>
      </w:r>
    </w:p>
    <w:p w14:paraId="673DE741" w14:textId="0E5853E6" w:rsidR="002B7D5A" w:rsidRPr="00744F54" w:rsidRDefault="00633898" w:rsidP="00CF4116">
      <w:pPr>
        <w:pStyle w:val="Titre2"/>
        <w:keepLines w:val="0"/>
        <w:widowControl w:val="0"/>
        <w:tabs>
          <w:tab w:val="num" w:pos="576"/>
        </w:tabs>
        <w:suppressAutoHyphens/>
        <w:spacing w:after="240"/>
        <w:ind w:left="578" w:hanging="578"/>
        <w:jc w:val="both"/>
      </w:pPr>
      <w:bookmarkStart w:id="25" w:name="_Toc174569374"/>
      <w:r w:rsidRPr="00744F54">
        <w:t>Obligations déontologiques</w:t>
      </w:r>
      <w:bookmarkEnd w:id="25"/>
    </w:p>
    <w:p w14:paraId="50F8434C" w14:textId="72B9A439" w:rsidR="00633898" w:rsidRPr="00744F54" w:rsidRDefault="00E260A2" w:rsidP="00CF411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1.7.1. </w:t>
      </w:r>
      <w:r w:rsidR="00633898" w:rsidRPr="00744F54">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sidRPr="00744F54">
        <w:rPr>
          <w:rFonts w:ascii="Georgia" w:eastAsia="Calibri" w:hAnsi="Georgia" w:cs="Times New Roman"/>
          <w:color w:val="585756"/>
          <w:kern w:val="0"/>
          <w:sz w:val="21"/>
          <w:szCs w:val="22"/>
          <w:lang w:val="fr-BE"/>
        </w:rPr>
        <w:t>Enabel</w:t>
      </w:r>
      <w:r w:rsidR="00633898" w:rsidRPr="00744F54">
        <w:rPr>
          <w:rFonts w:ascii="Georgia" w:eastAsia="Calibri" w:hAnsi="Georgia" w:cs="Times New Roman"/>
          <w:color w:val="585756"/>
          <w:kern w:val="0"/>
          <w:sz w:val="21"/>
          <w:szCs w:val="22"/>
          <w:lang w:val="fr-BE"/>
        </w:rPr>
        <w:t>.</w:t>
      </w:r>
    </w:p>
    <w:p w14:paraId="5F3A998B" w14:textId="53C71F91" w:rsidR="00633898" w:rsidRPr="00744F54" w:rsidRDefault="00E260A2"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1.7.2. </w:t>
      </w:r>
      <w:r w:rsidR="00633898" w:rsidRPr="00744F5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7496BFE4" w:rsidR="00C75DC6"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1.7.</w:t>
      </w:r>
      <w:r w:rsidR="003C7BE4" w:rsidRPr="00744F54">
        <w:rPr>
          <w:rFonts w:ascii="Georgia" w:eastAsia="Calibri" w:hAnsi="Georgia" w:cs="Times New Roman"/>
          <w:color w:val="585756"/>
          <w:kern w:val="0"/>
          <w:sz w:val="21"/>
          <w:szCs w:val="22"/>
          <w:lang w:val="fr-BE"/>
        </w:rPr>
        <w:t>3. Conformément</w:t>
      </w:r>
      <w:r w:rsidRPr="00744F54">
        <w:rPr>
          <w:rFonts w:ascii="Georgia" w:eastAsia="Calibri" w:hAnsi="Georgia" w:cs="Times New Roman"/>
          <w:color w:val="585756"/>
          <w:kern w:val="0"/>
          <w:sz w:val="21"/>
          <w:szCs w:val="22"/>
          <w:lang w:val="fr-BE"/>
        </w:rPr>
        <w:t xml:space="preserve"> à la Politique concernant l’exploitation et les abus sexuels de Enabel, l’adjudicataire et son personne</w:t>
      </w:r>
      <w:r w:rsidR="003C7BE4" w:rsidRPr="00744F54">
        <w:rPr>
          <w:rFonts w:ascii="Georgia" w:eastAsia="Calibri" w:hAnsi="Georgia" w:cs="Times New Roman"/>
          <w:color w:val="585756"/>
          <w:kern w:val="0"/>
          <w:sz w:val="21"/>
          <w:szCs w:val="22"/>
          <w:lang w:val="fr-BE"/>
        </w:rPr>
        <w:t>l</w:t>
      </w:r>
      <w:r w:rsidRPr="00744F54">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744F54" w:rsidRDefault="00C75DC6"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1.7.4. </w:t>
      </w:r>
      <w:r w:rsidR="00633898" w:rsidRPr="00744F5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17.5. </w:t>
      </w:r>
      <w:r w:rsidR="00633898" w:rsidRPr="00744F5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1.7.6. </w:t>
      </w:r>
      <w:r w:rsidR="00633898" w:rsidRPr="00744F54">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12D0A8F0" w:rsidR="004B0850" w:rsidRPr="00744F54" w:rsidRDefault="008B26DA"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https://www.enabelintegrity.be.</w:t>
      </w:r>
    </w:p>
    <w:p w14:paraId="4FFC82D0" w14:textId="28FB1CEF" w:rsidR="00633898" w:rsidRPr="00744F54"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69375"/>
      <w:r w:rsidRPr="00744F54">
        <w:t>Droit applicable et tribunaux compétents</w:t>
      </w:r>
      <w:bookmarkEnd w:id="26"/>
      <w:bookmarkEnd w:id="27"/>
      <w:bookmarkEnd w:id="28"/>
      <w:bookmarkEnd w:id="29"/>
    </w:p>
    <w:p w14:paraId="25333E34"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744F54" w:rsidRDefault="00633898"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744F54" w:rsidRDefault="00E21234" w:rsidP="00633898">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br w:type="page"/>
      </w:r>
    </w:p>
    <w:p w14:paraId="32C58D24" w14:textId="4DA50325" w:rsidR="00251977" w:rsidRPr="00744F54" w:rsidRDefault="00FB4DBA" w:rsidP="001E129B">
      <w:pPr>
        <w:pStyle w:val="Titre1"/>
      </w:pPr>
      <w:bookmarkStart w:id="30" w:name="_Toc174569376"/>
      <w:r w:rsidRPr="00744F54">
        <w:t>Objet et portée du marché</w:t>
      </w:r>
      <w:bookmarkEnd w:id="30"/>
    </w:p>
    <w:p w14:paraId="14A53237" w14:textId="77777777" w:rsidR="00FB4DBA" w:rsidRPr="00744F54" w:rsidRDefault="00FB4DBA" w:rsidP="00FB4DBA">
      <w:pPr>
        <w:pStyle w:val="Titre2"/>
        <w:keepLines w:val="0"/>
        <w:widowControl w:val="0"/>
        <w:tabs>
          <w:tab w:val="num" w:pos="576"/>
        </w:tabs>
        <w:suppressAutoHyphens/>
        <w:spacing w:after="240"/>
        <w:ind w:left="578" w:hanging="578"/>
      </w:pPr>
      <w:bookmarkStart w:id="31" w:name="_Toc174569377"/>
      <w:r w:rsidRPr="00744F54">
        <w:t>Nature du marché</w:t>
      </w:r>
      <w:bookmarkEnd w:id="31"/>
    </w:p>
    <w:p w14:paraId="780B6A60" w14:textId="6A4DAA68" w:rsidR="00043528" w:rsidRPr="00744F54" w:rsidRDefault="007A27C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w:t>
      </w:r>
      <w:r w:rsidR="00043528" w:rsidRPr="00744F54">
        <w:rPr>
          <w:rFonts w:ascii="Georgia" w:eastAsia="Calibri" w:hAnsi="Georgia" w:cs="Times New Roman"/>
          <w:color w:val="585756"/>
          <w:kern w:val="0"/>
          <w:sz w:val="21"/>
          <w:szCs w:val="22"/>
          <w:lang w:val="fr-BE"/>
        </w:rPr>
        <w:t xml:space="preserve">arché </w:t>
      </w:r>
      <w:r w:rsidRPr="00744F54">
        <w:rPr>
          <w:rFonts w:ascii="Georgia" w:eastAsia="Calibri" w:hAnsi="Georgia" w:cs="Times New Roman"/>
          <w:color w:val="585756"/>
          <w:kern w:val="0"/>
          <w:sz w:val="21"/>
          <w:szCs w:val="22"/>
          <w:lang w:val="fr-BE"/>
        </w:rPr>
        <w:t>est un contrat</w:t>
      </w:r>
      <w:r w:rsidR="00486D52"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cadre de</w:t>
      </w:r>
      <w:r w:rsidR="00043528" w:rsidRPr="00744F54">
        <w:rPr>
          <w:rFonts w:ascii="Georgia" w:eastAsia="Calibri" w:hAnsi="Georgia" w:cs="Times New Roman"/>
          <w:color w:val="585756"/>
          <w:kern w:val="0"/>
          <w:sz w:val="21"/>
          <w:szCs w:val="22"/>
          <w:lang w:val="fr-BE"/>
        </w:rPr>
        <w:t xml:space="preserve"> fournitures (achat).</w:t>
      </w:r>
    </w:p>
    <w:p w14:paraId="5DC8C977" w14:textId="77777777" w:rsidR="00FB4DBA" w:rsidRPr="00744F54"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69378"/>
      <w:r w:rsidRPr="00744F54">
        <w:t>Objet</w:t>
      </w:r>
      <w:bookmarkEnd w:id="32"/>
      <w:bookmarkEnd w:id="33"/>
      <w:r w:rsidRPr="00744F54">
        <w:t xml:space="preserve"> du marché</w:t>
      </w:r>
      <w:bookmarkEnd w:id="34"/>
      <w:bookmarkEnd w:id="35"/>
    </w:p>
    <w:p w14:paraId="33CE1A13" w14:textId="05B8000B" w:rsidR="007A27CA" w:rsidRPr="00744F54" w:rsidRDefault="007A27CA" w:rsidP="004106FE">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C0B67C0" w14:textId="18E3A1A9" w:rsidR="00FB4DBA" w:rsidRPr="00744F54" w:rsidRDefault="00FB4DBA" w:rsidP="004106FE">
      <w:pPr>
        <w:pStyle w:val="Titrecouverture"/>
        <w:jc w:val="both"/>
        <w:rPr>
          <w:rFonts w:ascii="Georgia" w:hAnsi="Georgia"/>
          <w:sz w:val="21"/>
        </w:rPr>
      </w:pPr>
      <w:r w:rsidRPr="00744F54">
        <w:rPr>
          <w:rFonts w:ascii="Georgia" w:hAnsi="Georgia"/>
          <w:sz w:val="21"/>
        </w:rPr>
        <w:t>Ce marché de</w:t>
      </w:r>
      <w:r w:rsidR="00946592" w:rsidRPr="00744F54">
        <w:rPr>
          <w:rFonts w:ascii="Georgia" w:hAnsi="Georgia"/>
          <w:sz w:val="21"/>
        </w:rPr>
        <w:t>s</w:t>
      </w:r>
      <w:r w:rsidRPr="00744F54">
        <w:rPr>
          <w:rFonts w:ascii="Georgia" w:hAnsi="Georgia"/>
          <w:sz w:val="21"/>
        </w:rPr>
        <w:t xml:space="preserve"> </w:t>
      </w:r>
      <w:r w:rsidR="00946592" w:rsidRPr="00744F54">
        <w:rPr>
          <w:rFonts w:ascii="Georgia" w:hAnsi="Georgia"/>
          <w:sz w:val="21"/>
        </w:rPr>
        <w:t>fournitures</w:t>
      </w:r>
      <w:r w:rsidRPr="00744F54">
        <w:rPr>
          <w:rFonts w:ascii="Georgia" w:hAnsi="Georgia"/>
          <w:sz w:val="21"/>
        </w:rPr>
        <w:t xml:space="preserve"> </w:t>
      </w:r>
      <w:r w:rsidR="00946592" w:rsidRPr="00744F54">
        <w:rPr>
          <w:rFonts w:ascii="Georgia" w:hAnsi="Georgia"/>
          <w:sz w:val="21"/>
        </w:rPr>
        <w:t xml:space="preserve">consiste </w:t>
      </w:r>
      <w:r w:rsidR="002E5CB5" w:rsidRPr="00744F54">
        <w:rPr>
          <w:rFonts w:ascii="Georgia" w:hAnsi="Georgia"/>
          <w:sz w:val="21"/>
        </w:rPr>
        <w:t xml:space="preserve">en </w:t>
      </w:r>
      <w:r w:rsidR="002E5CB5" w:rsidRPr="00744F54">
        <w:rPr>
          <w:rFonts w:ascii="Georgia" w:hAnsi="Georgia"/>
          <w:b/>
          <w:bCs/>
          <w:sz w:val="21"/>
        </w:rPr>
        <w:t>l’achat</w:t>
      </w:r>
      <w:r w:rsidR="002E5CB5" w:rsidRPr="00744F54">
        <w:rPr>
          <w:rFonts w:cs="Calibri"/>
          <w:b/>
          <w:bCs/>
          <w:sz w:val="24"/>
          <w:szCs w:val="24"/>
        </w:rPr>
        <w:t xml:space="preserve"> et livraison de manuels scolaires et</w:t>
      </w:r>
      <w:r w:rsidR="004106FE">
        <w:rPr>
          <w:rFonts w:cs="Calibri"/>
          <w:b/>
          <w:bCs/>
          <w:sz w:val="24"/>
          <w:szCs w:val="24"/>
        </w:rPr>
        <w:t xml:space="preserve"> </w:t>
      </w:r>
      <w:r w:rsidR="002E5CB5" w:rsidRPr="00744F54">
        <w:rPr>
          <w:rFonts w:cs="Calibri"/>
          <w:b/>
          <w:bCs/>
          <w:sz w:val="24"/>
          <w:szCs w:val="24"/>
        </w:rPr>
        <w:t>guides pédagogiques</w:t>
      </w:r>
      <w:r w:rsidR="002E5CB5" w:rsidRPr="00744F54">
        <w:t xml:space="preserve"> </w:t>
      </w:r>
      <w:r w:rsidR="00CF4116" w:rsidRPr="00744F54">
        <w:rPr>
          <w:rFonts w:ascii="Georgia" w:hAnsi="Georgia"/>
          <w:sz w:val="21"/>
        </w:rPr>
        <w:t xml:space="preserve">déjà imprimés </w:t>
      </w:r>
      <w:r w:rsidR="00946592" w:rsidRPr="00744F54">
        <w:rPr>
          <w:rFonts w:ascii="Georgia" w:hAnsi="Georgia"/>
          <w:sz w:val="21"/>
        </w:rPr>
        <w:t>pour les coordinations du Sud-Ubangi, du Kasaï-Oriental et du Haut-Katanga</w:t>
      </w:r>
      <w:r w:rsidR="00486D52" w:rsidRPr="00744F54">
        <w:rPr>
          <w:rFonts w:ascii="Georgia" w:hAnsi="Georgia"/>
          <w:sz w:val="21"/>
        </w:rPr>
        <w:t xml:space="preserve"> dans le cadre du projet Education de </w:t>
      </w:r>
      <w:r w:rsidR="002E5CB5" w:rsidRPr="00744F54">
        <w:rPr>
          <w:rFonts w:ascii="Georgia" w:hAnsi="Georgia"/>
          <w:sz w:val="21"/>
        </w:rPr>
        <w:t>Base en</w:t>
      </w:r>
      <w:r w:rsidR="00946592" w:rsidRPr="00744F54">
        <w:rPr>
          <w:rFonts w:ascii="Georgia" w:hAnsi="Georgia"/>
          <w:sz w:val="21"/>
        </w:rPr>
        <w:t xml:space="preserve"> RD </w:t>
      </w:r>
      <w:r w:rsidR="007A27CA" w:rsidRPr="00744F54">
        <w:rPr>
          <w:rFonts w:ascii="Georgia" w:hAnsi="Georgia"/>
          <w:sz w:val="21"/>
        </w:rPr>
        <w:t>Congo conformément</w:t>
      </w:r>
      <w:r w:rsidRPr="00744F54">
        <w:rPr>
          <w:rFonts w:ascii="Georgia" w:hAnsi="Georgia"/>
          <w:sz w:val="21"/>
        </w:rPr>
        <w:t xml:space="preserve"> aux conditions du présent CSC.</w:t>
      </w:r>
      <w:r w:rsidR="00946592" w:rsidRPr="00744F54">
        <w:rPr>
          <w:rFonts w:ascii="Georgia" w:hAnsi="Georgia"/>
          <w:sz w:val="21"/>
        </w:rPr>
        <w:t xml:space="preserve"> </w:t>
      </w:r>
    </w:p>
    <w:p w14:paraId="3C980BA3" w14:textId="1691E4E6" w:rsidR="00FB4DBA" w:rsidRPr="00744F54" w:rsidRDefault="00FB4DBA" w:rsidP="00FB4DBA">
      <w:pPr>
        <w:pStyle w:val="Titre2"/>
        <w:keepLines w:val="0"/>
        <w:widowControl w:val="0"/>
        <w:tabs>
          <w:tab w:val="num" w:pos="576"/>
        </w:tabs>
        <w:suppressAutoHyphens/>
        <w:spacing w:after="240"/>
        <w:ind w:left="578" w:hanging="578"/>
      </w:pPr>
      <w:bookmarkStart w:id="36" w:name="_Toc174569379"/>
      <w:r w:rsidRPr="00744F54">
        <w:t>Lots</w:t>
      </w:r>
      <w:r w:rsidRPr="00744F54">
        <w:rPr>
          <w:rStyle w:val="Appelnotedebasdep"/>
        </w:rPr>
        <w:footnoteReference w:id="10"/>
      </w:r>
      <w:bookmarkEnd w:id="36"/>
    </w:p>
    <w:p w14:paraId="0A8922E8" w14:textId="02F5698C"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marché est divisé en </w:t>
      </w:r>
      <w:r w:rsidR="00946592" w:rsidRPr="00744F54">
        <w:rPr>
          <w:rFonts w:ascii="Georgia" w:eastAsia="Calibri" w:hAnsi="Georgia" w:cs="Times New Roman"/>
          <w:color w:val="585756"/>
          <w:kern w:val="0"/>
          <w:sz w:val="21"/>
          <w:szCs w:val="22"/>
          <w:lang w:val="fr-BE"/>
        </w:rPr>
        <w:t>3</w:t>
      </w:r>
      <w:r w:rsidRPr="00744F54">
        <w:rPr>
          <w:rFonts w:ascii="Georgia" w:eastAsia="Calibri" w:hAnsi="Georgia" w:cs="Times New Roman"/>
          <w:color w:val="585756"/>
          <w:kern w:val="0"/>
          <w:sz w:val="21"/>
          <w:szCs w:val="22"/>
          <w:lang w:val="fr-BE"/>
        </w:rPr>
        <w:t xml:space="preserve"> lots formant chacun un tout indivisible. Le soumissionnaire peut introduire une offre </w:t>
      </w:r>
      <w:r w:rsidR="00CC00B3" w:rsidRPr="00744F54">
        <w:rPr>
          <w:rFonts w:ascii="Georgia" w:eastAsia="Calibri" w:hAnsi="Georgia" w:cs="Times New Roman"/>
          <w:color w:val="585756"/>
          <w:kern w:val="0"/>
          <w:sz w:val="21"/>
          <w:szCs w:val="22"/>
          <w:lang w:val="fr-BE"/>
        </w:rPr>
        <w:t>pour un</w:t>
      </w:r>
      <w:r w:rsidRPr="00744F54">
        <w:rPr>
          <w:rFonts w:ascii="Georgia" w:eastAsia="Calibri" w:hAnsi="Georgia" w:cs="Times New Roman"/>
          <w:color w:val="585756"/>
          <w:kern w:val="0"/>
          <w:sz w:val="21"/>
          <w:szCs w:val="22"/>
          <w:lang w:val="fr-BE"/>
        </w:rPr>
        <w:t>, plusieurs ou tous les</w:t>
      </w:r>
      <w:r w:rsidR="00CC00B3" w:rsidRPr="00744F54">
        <w:rPr>
          <w:rFonts w:ascii="Georgia" w:eastAsia="Calibri" w:hAnsi="Georgia" w:cs="Times New Roman"/>
          <w:color w:val="585756"/>
          <w:kern w:val="0"/>
          <w:sz w:val="21"/>
          <w:szCs w:val="22"/>
          <w:lang w:val="fr-BE"/>
        </w:rPr>
        <w:t xml:space="preserve"> 3</w:t>
      </w:r>
      <w:r w:rsidRPr="00744F54">
        <w:rPr>
          <w:rFonts w:ascii="Georgia" w:eastAsia="Calibri" w:hAnsi="Georgia" w:cs="Times New Roman"/>
          <w:color w:val="585756"/>
          <w:kern w:val="0"/>
          <w:sz w:val="21"/>
          <w:szCs w:val="22"/>
          <w:lang w:val="fr-BE"/>
        </w:rPr>
        <w:t xml:space="preserve"> lots. Une offre pour une partie d’un lot est irrecevable.</w:t>
      </w:r>
    </w:p>
    <w:p w14:paraId="4A0CCB63" w14:textId="58A5B3DA"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 description de chaque l</w:t>
      </w:r>
      <w:r w:rsidR="0087034F" w:rsidRPr="00744F54">
        <w:rPr>
          <w:rFonts w:ascii="Georgia" w:eastAsia="Calibri" w:hAnsi="Georgia" w:cs="Times New Roman"/>
          <w:color w:val="585756"/>
          <w:kern w:val="0"/>
          <w:sz w:val="21"/>
          <w:szCs w:val="22"/>
          <w:lang w:val="fr-BE"/>
        </w:rPr>
        <w:t xml:space="preserve">ot est reprise </w:t>
      </w:r>
      <w:r w:rsidR="00CC00B3" w:rsidRPr="00744F54">
        <w:rPr>
          <w:rFonts w:ascii="Georgia" w:eastAsia="Calibri" w:hAnsi="Georgia" w:cs="Times New Roman"/>
          <w:color w:val="585756"/>
          <w:kern w:val="0"/>
          <w:sz w:val="21"/>
          <w:szCs w:val="22"/>
          <w:lang w:val="fr-BE"/>
        </w:rPr>
        <w:t>dans la</w:t>
      </w:r>
      <w:r w:rsidR="0087034F" w:rsidRPr="00744F54">
        <w:rPr>
          <w:rFonts w:ascii="Georgia" w:eastAsia="Calibri" w:hAnsi="Georgia" w:cs="Times New Roman"/>
          <w:color w:val="585756"/>
          <w:kern w:val="0"/>
          <w:sz w:val="21"/>
          <w:szCs w:val="22"/>
          <w:lang w:val="fr-BE"/>
        </w:rPr>
        <w:t xml:space="preserve"> partie 5</w:t>
      </w:r>
      <w:r w:rsidRPr="00744F54">
        <w:rPr>
          <w:rFonts w:ascii="Georgia" w:eastAsia="Calibri" w:hAnsi="Georgia" w:cs="Times New Roman"/>
          <w:color w:val="585756"/>
          <w:kern w:val="0"/>
          <w:sz w:val="21"/>
          <w:szCs w:val="22"/>
          <w:lang w:val="fr-BE"/>
        </w:rPr>
        <w:t xml:space="preserve"> du présent CSC.</w:t>
      </w:r>
    </w:p>
    <w:p w14:paraId="67E37C24" w14:textId="111C7B9C"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w:t>
      </w:r>
      <w:r w:rsidR="00FB4DBA" w:rsidRPr="00744F54">
        <w:rPr>
          <w:rFonts w:ascii="Georgia" w:eastAsia="Calibri" w:hAnsi="Georgia" w:cs="Times New Roman"/>
          <w:color w:val="585756"/>
          <w:kern w:val="0"/>
          <w:sz w:val="21"/>
          <w:szCs w:val="22"/>
          <w:lang w:val="fr-BE"/>
        </w:rPr>
        <w:t>es lots sont les suivants :</w:t>
      </w:r>
    </w:p>
    <w:p w14:paraId="3F186382" w14:textId="4B298F52"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1 : Coordination du Sud-Ubangi ;</w:t>
      </w:r>
    </w:p>
    <w:p w14:paraId="758B9EA0" w14:textId="788AA598"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w:t>
      </w:r>
      <w:r w:rsidR="00A06A29" w:rsidRPr="00744F54">
        <w:rPr>
          <w:rFonts w:ascii="Georgia" w:eastAsia="Calibri" w:hAnsi="Georgia" w:cs="Times New Roman"/>
          <w:color w:val="585756"/>
          <w:kern w:val="0"/>
          <w:sz w:val="21"/>
          <w:szCs w:val="22"/>
          <w:lang w:val="fr-BE"/>
        </w:rPr>
        <w:t>K</w:t>
      </w:r>
      <w:r w:rsidRPr="00744F54">
        <w:rPr>
          <w:rFonts w:ascii="Georgia" w:eastAsia="Calibri" w:hAnsi="Georgia" w:cs="Times New Roman"/>
          <w:color w:val="585756"/>
          <w:kern w:val="0"/>
          <w:sz w:val="21"/>
          <w:szCs w:val="22"/>
          <w:lang w:val="fr-BE"/>
        </w:rPr>
        <w:t>asaï-Oriental ;</w:t>
      </w:r>
    </w:p>
    <w:p w14:paraId="55D7A314" w14:textId="69C2C876" w:rsidR="00CC00B3" w:rsidRPr="00744F54" w:rsidRDefault="00CC00B3">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 3 : Coordination du Haut-Katanga.</w:t>
      </w:r>
    </w:p>
    <w:p w14:paraId="1D1E4F7D" w14:textId="48931C80" w:rsidR="00FB4DBA" w:rsidRPr="00744F54" w:rsidRDefault="00FB4DBA"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6883D5DB" w14:textId="1A38C84A" w:rsidR="00FB4DBA" w:rsidRPr="00744F54" w:rsidRDefault="00CC00B3"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r w:rsidR="00A06A29" w:rsidRPr="00744F54">
        <w:rPr>
          <w:rFonts w:ascii="Georgia" w:eastAsia="Calibri" w:hAnsi="Georgia" w:cs="Times New Roman"/>
          <w:color w:val="585756"/>
          <w:kern w:val="0"/>
          <w:sz w:val="21"/>
          <w:szCs w:val="22"/>
          <w:lang w:val="fr-BE"/>
        </w:rPr>
        <w:t>.</w:t>
      </w:r>
    </w:p>
    <w:p w14:paraId="348ACA02" w14:textId="194D98BA" w:rsidR="00A06A29" w:rsidRPr="00744F54" w:rsidRDefault="00A06A29" w:rsidP="00FB4DBA">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24B0129E" w14:textId="6108592B" w:rsidR="00FB4DBA" w:rsidRPr="00744F54" w:rsidRDefault="00FB4DBA" w:rsidP="00FB4DBA">
      <w:pPr>
        <w:pStyle w:val="Titre2"/>
        <w:keepLines w:val="0"/>
        <w:widowControl w:val="0"/>
        <w:tabs>
          <w:tab w:val="num" w:pos="576"/>
        </w:tabs>
        <w:suppressAutoHyphens/>
        <w:spacing w:after="240"/>
        <w:ind w:left="578" w:hanging="578"/>
      </w:pPr>
      <w:r w:rsidRPr="00744F54">
        <w:t xml:space="preserve"> </w:t>
      </w:r>
      <w:bookmarkStart w:id="37" w:name="_Toc174569380"/>
      <w:r w:rsidRPr="00744F54">
        <w:t>Postes</w:t>
      </w:r>
      <w:bookmarkEnd w:id="37"/>
    </w:p>
    <w:p w14:paraId="11C70BFF" w14:textId="7C7E8589" w:rsidR="00FB4DBA" w:rsidRPr="00744F54" w:rsidRDefault="00FB4DBA" w:rsidP="00FB4DBA">
      <w:pPr>
        <w:pStyle w:val="Corpsdetexte"/>
        <w:rPr>
          <w:rFonts w:ascii="Georgia" w:eastAsia="Calibri" w:hAnsi="Georgia" w:cs="Times New Roman"/>
          <w:color w:val="585756"/>
          <w:kern w:val="0"/>
          <w:sz w:val="21"/>
          <w:szCs w:val="22"/>
          <w:lang w:val="fr-BE"/>
        </w:rPr>
      </w:pPr>
      <w:bookmarkStart w:id="38" w:name="_Hlk174132977"/>
      <w:r w:rsidRPr="00744F54">
        <w:rPr>
          <w:rFonts w:ascii="Georgia" w:eastAsia="Calibri" w:hAnsi="Georgia" w:cs="Times New Roman"/>
          <w:color w:val="585756"/>
          <w:kern w:val="0"/>
          <w:sz w:val="21"/>
          <w:szCs w:val="22"/>
          <w:lang w:val="fr-BE"/>
        </w:rPr>
        <w:t xml:space="preserve">Chaque lot de ce marché est composé des </w:t>
      </w:r>
      <w:r w:rsidR="001E129B" w:rsidRPr="00744F54">
        <w:rPr>
          <w:rFonts w:ascii="Georgia" w:eastAsia="Calibri" w:hAnsi="Georgia" w:cs="Times New Roman"/>
          <w:color w:val="585756"/>
          <w:kern w:val="0"/>
          <w:sz w:val="21"/>
          <w:szCs w:val="22"/>
          <w:lang w:val="fr-BE"/>
        </w:rPr>
        <w:t>postes repris dans le bordereau de prix (Voir section</w:t>
      </w:r>
      <w:r w:rsidR="00CF4116" w:rsidRPr="00744F54">
        <w:rPr>
          <w:rFonts w:ascii="Georgia" w:eastAsia="Calibri" w:hAnsi="Georgia" w:cs="Times New Roman"/>
          <w:color w:val="585756"/>
          <w:kern w:val="0"/>
          <w:sz w:val="21"/>
          <w:szCs w:val="22"/>
          <w:lang w:val="fr-BE"/>
        </w:rPr>
        <w:t xml:space="preserve"> </w:t>
      </w:r>
      <w:bookmarkStart w:id="39" w:name="_Hlk174538932"/>
      <w:r w:rsidR="00CF4116" w:rsidRPr="00744F54">
        <w:rPr>
          <w:rFonts w:ascii="Georgia" w:eastAsia="Calibri" w:hAnsi="Georgia" w:cs="Times New Roman"/>
          <w:color w:val="585756"/>
          <w:kern w:val="0"/>
          <w:sz w:val="21"/>
          <w:szCs w:val="22"/>
          <w:lang w:val="fr-BE"/>
        </w:rPr>
        <w:t>6.5,6.6 et 6.7)</w:t>
      </w:r>
      <w:bookmarkEnd w:id="39"/>
    </w:p>
    <w:p w14:paraId="5EF14B99" w14:textId="42478254" w:rsidR="00FB4DBA" w:rsidRPr="00744F54" w:rsidRDefault="00FB4DBA" w:rsidP="00FB4DBA">
      <w:pPr>
        <w:pStyle w:val="Corpsdetexte"/>
        <w:rPr>
          <w:rFonts w:ascii="Georgia" w:eastAsia="Calibri" w:hAnsi="Georgia" w:cs="Times New Roman"/>
          <w:b/>
          <w:bCs/>
          <w:color w:val="585756"/>
          <w:kern w:val="0"/>
          <w:sz w:val="21"/>
          <w:szCs w:val="22"/>
          <w:u w:val="single"/>
          <w:lang w:val="fr-BE"/>
        </w:rPr>
      </w:pPr>
      <w:r w:rsidRPr="00744F54">
        <w:rPr>
          <w:rFonts w:ascii="Georgia" w:eastAsia="Calibri" w:hAnsi="Georgia" w:cs="Times New Roman"/>
          <w:color w:val="585756"/>
          <w:kern w:val="0"/>
          <w:sz w:val="21"/>
          <w:szCs w:val="22"/>
          <w:lang w:val="fr-BE"/>
        </w:rPr>
        <w:t xml:space="preserve">Ces postes seront groupés et </w:t>
      </w:r>
      <w:r w:rsidR="001E129B" w:rsidRPr="00744F54">
        <w:rPr>
          <w:rFonts w:ascii="Georgia" w:eastAsia="Calibri" w:hAnsi="Georgia" w:cs="Times New Roman"/>
          <w:color w:val="585756"/>
          <w:kern w:val="0"/>
          <w:sz w:val="21"/>
          <w:szCs w:val="22"/>
          <w:lang w:val="fr-BE"/>
        </w:rPr>
        <w:t>forment un</w:t>
      </w:r>
      <w:r w:rsidRPr="00744F54">
        <w:rPr>
          <w:rFonts w:ascii="Georgia" w:eastAsia="Calibri" w:hAnsi="Georgia" w:cs="Times New Roman"/>
          <w:color w:val="585756"/>
          <w:kern w:val="0"/>
          <w:sz w:val="21"/>
          <w:szCs w:val="22"/>
          <w:lang w:val="fr-BE"/>
        </w:rPr>
        <w:t xml:space="preserve"> seul lot. Il n’est pas possible de soumissionner pour un ou plusieurs postes et le soumissionnaire est tenu </w:t>
      </w:r>
      <w:r w:rsidRPr="00744F54">
        <w:rPr>
          <w:rFonts w:ascii="Georgia" w:eastAsia="Calibri" w:hAnsi="Georgia" w:cs="Times New Roman"/>
          <w:b/>
          <w:bCs/>
          <w:color w:val="585756"/>
          <w:kern w:val="0"/>
          <w:sz w:val="21"/>
          <w:szCs w:val="22"/>
          <w:u w:val="single"/>
          <w:lang w:val="fr-BE"/>
        </w:rPr>
        <w:t xml:space="preserve">de remettre </w:t>
      </w:r>
      <w:r w:rsidR="001E129B" w:rsidRPr="00744F54">
        <w:rPr>
          <w:rFonts w:ascii="Georgia" w:eastAsia="Calibri" w:hAnsi="Georgia" w:cs="Times New Roman"/>
          <w:b/>
          <w:bCs/>
          <w:color w:val="585756"/>
          <w:kern w:val="0"/>
          <w:sz w:val="21"/>
          <w:szCs w:val="22"/>
          <w:u w:val="single"/>
          <w:lang w:val="fr-BE"/>
        </w:rPr>
        <w:t xml:space="preserve">le </w:t>
      </w:r>
      <w:r w:rsidRPr="00744F54">
        <w:rPr>
          <w:rFonts w:ascii="Georgia" w:eastAsia="Calibri" w:hAnsi="Georgia" w:cs="Times New Roman"/>
          <w:b/>
          <w:bCs/>
          <w:color w:val="585756"/>
          <w:kern w:val="0"/>
          <w:sz w:val="21"/>
          <w:szCs w:val="22"/>
          <w:u w:val="single"/>
          <w:lang w:val="fr-BE"/>
        </w:rPr>
        <w:t xml:space="preserve">prix pour tous les </w:t>
      </w:r>
      <w:r w:rsidR="001E129B" w:rsidRPr="00744F54">
        <w:rPr>
          <w:rFonts w:ascii="Georgia" w:eastAsia="Calibri" w:hAnsi="Georgia" w:cs="Times New Roman"/>
          <w:b/>
          <w:bCs/>
          <w:color w:val="585756"/>
          <w:kern w:val="0"/>
          <w:sz w:val="21"/>
          <w:szCs w:val="22"/>
          <w:u w:val="single"/>
          <w:lang w:val="fr-BE"/>
        </w:rPr>
        <w:t>postes d’un</w:t>
      </w:r>
      <w:r w:rsidRPr="00744F54">
        <w:rPr>
          <w:rFonts w:ascii="Georgia" w:eastAsia="Calibri" w:hAnsi="Georgia" w:cs="Times New Roman"/>
          <w:b/>
          <w:bCs/>
          <w:color w:val="585756"/>
          <w:kern w:val="0"/>
          <w:sz w:val="21"/>
          <w:szCs w:val="22"/>
          <w:u w:val="single"/>
          <w:lang w:val="fr-BE"/>
        </w:rPr>
        <w:t xml:space="preserve"> même lot.</w:t>
      </w:r>
      <w:bookmarkEnd w:id="38"/>
    </w:p>
    <w:p w14:paraId="69EE08AB" w14:textId="77777777" w:rsidR="00FB4DBA" w:rsidRPr="00744F54" w:rsidRDefault="00FB4DBA" w:rsidP="00FB4DBA">
      <w:pPr>
        <w:pStyle w:val="Titre2"/>
        <w:keepLines w:val="0"/>
        <w:widowControl w:val="0"/>
        <w:tabs>
          <w:tab w:val="num" w:pos="576"/>
        </w:tabs>
        <w:suppressAutoHyphens/>
        <w:spacing w:after="240"/>
        <w:ind w:left="578" w:hanging="578"/>
      </w:pPr>
      <w:bookmarkStart w:id="40" w:name="_Toc364253069"/>
      <w:bookmarkStart w:id="41" w:name="_Toc174569381"/>
      <w:r w:rsidRPr="00744F54">
        <w:t>Durée du marché</w:t>
      </w:r>
      <w:bookmarkEnd w:id="40"/>
      <w:r w:rsidRPr="00744F54">
        <w:rPr>
          <w:rStyle w:val="Appelnotedebasdep"/>
        </w:rPr>
        <w:footnoteReference w:id="11"/>
      </w:r>
      <w:bookmarkEnd w:id="41"/>
    </w:p>
    <w:p w14:paraId="1260F247" w14:textId="41158E8B" w:rsidR="00FB4DBA" w:rsidRPr="00744F54" w:rsidRDefault="00FB4DBA" w:rsidP="00FB4DBA">
      <w:pPr>
        <w:pStyle w:val="Corpsdetexte"/>
        <w:rPr>
          <w:rFonts w:ascii="Georgia" w:eastAsia="Calibri" w:hAnsi="Georgia" w:cs="Times New Roman"/>
          <w:color w:val="585756"/>
          <w:kern w:val="0"/>
          <w:sz w:val="21"/>
          <w:szCs w:val="22"/>
          <w:lang w:val="fr-BE"/>
        </w:rPr>
      </w:pPr>
      <w:bookmarkStart w:id="42" w:name="_Hlk174133080"/>
      <w:r w:rsidRPr="00744F54">
        <w:rPr>
          <w:rFonts w:ascii="Georgia" w:eastAsia="Calibri" w:hAnsi="Georgia" w:cs="Times New Roman"/>
          <w:color w:val="585756"/>
          <w:kern w:val="0"/>
          <w:sz w:val="21"/>
          <w:szCs w:val="22"/>
          <w:lang w:val="fr-BE"/>
        </w:rPr>
        <w:t>Le marché débute</w:t>
      </w:r>
      <w:r w:rsidR="007A27CA" w:rsidRPr="00744F54">
        <w:rPr>
          <w:rFonts w:ascii="Georgia" w:eastAsia="Calibri" w:hAnsi="Georgia" w:cs="Times New Roman"/>
          <w:color w:val="585756"/>
          <w:kern w:val="0"/>
          <w:sz w:val="21"/>
          <w:szCs w:val="22"/>
          <w:lang w:val="fr-BE"/>
        </w:rPr>
        <w:t>,</w:t>
      </w:r>
      <w:r w:rsidRPr="00744F54">
        <w:rPr>
          <w:rFonts w:ascii="Georgia" w:eastAsia="Calibri" w:hAnsi="Georgia" w:cs="Times New Roman"/>
          <w:color w:val="585756"/>
          <w:kern w:val="0"/>
          <w:sz w:val="21"/>
          <w:szCs w:val="22"/>
          <w:lang w:val="fr-BE"/>
        </w:rPr>
        <w:t xml:space="preserve"> pour chacun des </w:t>
      </w:r>
      <w:r w:rsidR="001E129B" w:rsidRPr="00744F54">
        <w:rPr>
          <w:rFonts w:ascii="Georgia" w:eastAsia="Calibri" w:hAnsi="Georgia" w:cs="Times New Roman"/>
          <w:color w:val="585756"/>
          <w:kern w:val="0"/>
          <w:sz w:val="21"/>
          <w:szCs w:val="22"/>
          <w:lang w:val="fr-BE"/>
        </w:rPr>
        <w:t>lots</w:t>
      </w:r>
      <w:r w:rsidR="007A27CA" w:rsidRPr="00744F54">
        <w:rPr>
          <w:rFonts w:ascii="Georgia" w:eastAsia="Calibri" w:hAnsi="Georgia" w:cs="Times New Roman"/>
          <w:color w:val="585756"/>
          <w:kern w:val="0"/>
          <w:sz w:val="21"/>
          <w:szCs w:val="22"/>
          <w:lang w:val="fr-BE"/>
        </w:rPr>
        <w:t xml:space="preserve">, </w:t>
      </w:r>
      <w:r w:rsidR="001E129B" w:rsidRPr="00744F54">
        <w:rPr>
          <w:rFonts w:ascii="Georgia" w:eastAsia="Calibri" w:hAnsi="Georgia" w:cs="Times New Roman"/>
          <w:color w:val="585756"/>
          <w:kern w:val="0"/>
          <w:sz w:val="21"/>
          <w:szCs w:val="22"/>
          <w:lang w:val="fr-BE"/>
        </w:rPr>
        <w:t>à</w:t>
      </w:r>
      <w:r w:rsidRPr="00744F54">
        <w:rPr>
          <w:rFonts w:ascii="Georgia" w:eastAsia="Calibri" w:hAnsi="Georgia" w:cs="Times New Roman"/>
          <w:color w:val="585756"/>
          <w:kern w:val="0"/>
          <w:sz w:val="21"/>
          <w:szCs w:val="22"/>
          <w:lang w:val="fr-BE"/>
        </w:rPr>
        <w:t xml:space="preserve"> la notification de </w:t>
      </w:r>
      <w:r w:rsidR="001E129B" w:rsidRPr="00744F54">
        <w:rPr>
          <w:rFonts w:ascii="Georgia" w:eastAsia="Calibri" w:hAnsi="Georgia" w:cs="Times New Roman"/>
          <w:color w:val="585756"/>
          <w:kern w:val="0"/>
          <w:sz w:val="21"/>
          <w:szCs w:val="22"/>
          <w:lang w:val="fr-BE"/>
        </w:rPr>
        <w:t>l’attribution et</w:t>
      </w:r>
      <w:r w:rsidRPr="00744F54">
        <w:rPr>
          <w:rFonts w:ascii="Georgia" w:eastAsia="Calibri" w:hAnsi="Georgia" w:cs="Times New Roman"/>
          <w:color w:val="585756"/>
          <w:kern w:val="0"/>
          <w:sz w:val="21"/>
          <w:szCs w:val="22"/>
          <w:lang w:val="fr-BE"/>
        </w:rPr>
        <w:t xml:space="preserve"> a une durée de </w:t>
      </w:r>
      <w:r w:rsidR="001E129B" w:rsidRPr="00744F54">
        <w:rPr>
          <w:rFonts w:ascii="Georgia" w:eastAsia="Calibri" w:hAnsi="Georgia" w:cs="Times New Roman"/>
          <w:color w:val="585756"/>
          <w:kern w:val="0"/>
          <w:sz w:val="21"/>
          <w:szCs w:val="22"/>
          <w:lang w:val="fr-BE"/>
        </w:rPr>
        <w:t>de 4 ans</w:t>
      </w:r>
      <w:r w:rsidR="007A27CA" w:rsidRPr="00744F54">
        <w:rPr>
          <w:rFonts w:ascii="Georgia" w:eastAsia="Calibri" w:hAnsi="Georgia" w:cs="Times New Roman"/>
          <w:color w:val="585756"/>
          <w:kern w:val="0"/>
          <w:sz w:val="21"/>
          <w:szCs w:val="22"/>
          <w:lang w:val="fr-BE"/>
        </w:rPr>
        <w:t>.</w:t>
      </w:r>
    </w:p>
    <w:p w14:paraId="2C3B59C6" w14:textId="77777777" w:rsidR="00FB4DBA" w:rsidRPr="00744F54" w:rsidRDefault="00FB4DBA" w:rsidP="000A1A2D">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69382"/>
      <w:bookmarkEnd w:id="42"/>
      <w:r w:rsidRPr="00744F54">
        <w:t>Variantes ♣</w:t>
      </w:r>
      <w:bookmarkEnd w:id="43"/>
      <w:bookmarkEnd w:id="44"/>
      <w:bookmarkEnd w:id="45"/>
      <w:r w:rsidRPr="00744F54">
        <w:t xml:space="preserve"> </w:t>
      </w:r>
    </w:p>
    <w:p w14:paraId="29142581" w14:textId="77777777" w:rsidR="005D1A36" w:rsidRPr="00942AC4" w:rsidRDefault="005D1A36" w:rsidP="005D1A36">
      <w:pPr>
        <w:pStyle w:val="Corpsdetexte"/>
        <w:rPr>
          <w:rFonts w:ascii="Georgia" w:eastAsia="Calibri" w:hAnsi="Georgia" w:cs="Times New Roman"/>
          <w:b/>
          <w:bCs/>
          <w:color w:val="585756"/>
          <w:kern w:val="0"/>
          <w:sz w:val="21"/>
          <w:szCs w:val="22"/>
          <w:lang w:val="fr-BE"/>
        </w:rPr>
      </w:pPr>
      <w:bookmarkStart w:id="46" w:name="_Ref264270773"/>
      <w:bookmarkStart w:id="47" w:name="_Toc364253071"/>
      <w:bookmarkStart w:id="48" w:name="_Toc174569383"/>
      <w:r>
        <w:rPr>
          <w:rFonts w:ascii="Georgia" w:eastAsia="Calibri" w:hAnsi="Georgia" w:cs="Times New Roman"/>
          <w:color w:val="585756"/>
          <w:kern w:val="0"/>
          <w:sz w:val="21"/>
          <w:szCs w:val="22"/>
          <w:lang w:val="fr-BE"/>
        </w:rPr>
        <w:t>Les variantes ne sont pas adamise pour aucun des lots de ce marché.</w:t>
      </w:r>
    </w:p>
    <w:p w14:paraId="08433675" w14:textId="6879BA7C" w:rsidR="00FB4DBA" w:rsidRPr="00744F54" w:rsidRDefault="00FB4DBA" w:rsidP="00FB4DBA">
      <w:pPr>
        <w:pStyle w:val="Titre2"/>
        <w:keepLines w:val="0"/>
        <w:widowControl w:val="0"/>
        <w:tabs>
          <w:tab w:val="num" w:pos="576"/>
        </w:tabs>
        <w:suppressAutoHyphens/>
        <w:spacing w:after="240"/>
        <w:ind w:left="578" w:hanging="578"/>
      </w:pPr>
      <w:r w:rsidRPr="00744F54">
        <w:t>Option</w:t>
      </w:r>
      <w:bookmarkEnd w:id="46"/>
      <w:bookmarkEnd w:id="47"/>
      <w:bookmarkEnd w:id="48"/>
    </w:p>
    <w:p w14:paraId="756F8CCC" w14:textId="0CB29454" w:rsidR="00FB4DBA" w:rsidRPr="00744F54" w:rsidRDefault="00FB4DBA" w:rsidP="00CC2226">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options sont </w:t>
      </w:r>
      <w:r w:rsidR="00CC2226" w:rsidRPr="00744F54">
        <w:rPr>
          <w:rFonts w:ascii="Georgia" w:eastAsia="Calibri" w:hAnsi="Georgia" w:cs="Times New Roman"/>
          <w:color w:val="585756"/>
          <w:kern w:val="0"/>
          <w:sz w:val="21"/>
          <w:szCs w:val="22"/>
          <w:lang w:val="fr-BE"/>
        </w:rPr>
        <w:t>interdites pour chaque lot de ce marché.</w:t>
      </w:r>
    </w:p>
    <w:p w14:paraId="71C9901C" w14:textId="77777777" w:rsidR="00FB4DBA" w:rsidRPr="00744F54" w:rsidRDefault="00FB4DBA" w:rsidP="00FB4DBA">
      <w:pPr>
        <w:pStyle w:val="Titre2"/>
        <w:keepLines w:val="0"/>
        <w:widowControl w:val="0"/>
        <w:tabs>
          <w:tab w:val="num" w:pos="576"/>
        </w:tabs>
        <w:suppressAutoHyphens/>
        <w:spacing w:after="240"/>
        <w:ind w:left="578" w:hanging="578"/>
      </w:pPr>
      <w:bookmarkStart w:id="49" w:name="_Toc364253072"/>
      <w:bookmarkStart w:id="50" w:name="_Toc174569384"/>
      <w:r w:rsidRPr="00744F54">
        <w:t>Quantité</w:t>
      </w:r>
      <w:bookmarkEnd w:id="49"/>
      <w:bookmarkEnd w:id="50"/>
    </w:p>
    <w:p w14:paraId="762E79AC" w14:textId="1B1D9551" w:rsidR="00D2334D" w:rsidRPr="00744F54" w:rsidRDefault="00977174" w:rsidP="00977174">
      <w:pPr>
        <w:pStyle w:val="Corpsdetexte"/>
        <w:rPr>
          <w:rFonts w:ascii="Georgia" w:eastAsia="Calibri" w:hAnsi="Georgia" w:cs="Times New Roman"/>
          <w:color w:val="585756"/>
          <w:kern w:val="0"/>
          <w:sz w:val="21"/>
          <w:szCs w:val="22"/>
          <w:lang w:val="fr-BE"/>
        </w:rPr>
      </w:pPr>
      <w:bookmarkStart w:id="51" w:name="_Hlk174133309"/>
      <w:r w:rsidRPr="00744F54">
        <w:rPr>
          <w:rFonts w:ascii="Georgia" w:eastAsia="Calibri" w:hAnsi="Georgia" w:cs="Times New Roman"/>
          <w:color w:val="585756"/>
          <w:kern w:val="0"/>
          <w:sz w:val="21"/>
          <w:szCs w:val="22"/>
          <w:lang w:val="fr-BE"/>
        </w:rPr>
        <w:t xml:space="preserve">La détermination des quantités se fera au moyen de bons de commande. </w:t>
      </w:r>
      <w:r w:rsidR="00D2334D" w:rsidRPr="00744F54">
        <w:rPr>
          <w:rFonts w:ascii="Georgia" w:eastAsia="Calibri" w:hAnsi="Georgia" w:cs="Times New Roman"/>
          <w:color w:val="585756"/>
          <w:kern w:val="0"/>
          <w:sz w:val="21"/>
          <w:szCs w:val="22"/>
          <w:lang w:val="fr-BE"/>
        </w:rPr>
        <w:t>La commande de chaque projet sera adressée à l’Adjudicataire du marché à travers un bon de commande signé par le fonctionnaire dirigeant.</w:t>
      </w:r>
    </w:p>
    <w:p w14:paraId="53D0126A" w14:textId="08D8F80E" w:rsidR="009B6065" w:rsidRPr="00744F54" w:rsidRDefault="009B6065" w:rsidP="009B606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quantités commandées dans le cadre de ce contrat-cadre seront comprises entre 30000€ (quantités minimales) et </w:t>
      </w:r>
      <w:r w:rsidR="00CB5F52" w:rsidRPr="00744F54">
        <w:rPr>
          <w:rFonts w:ascii="Georgia" w:eastAsia="Calibri" w:hAnsi="Georgia" w:cs="Times New Roman"/>
          <w:color w:val="585756"/>
          <w:kern w:val="0"/>
          <w:sz w:val="21"/>
          <w:szCs w:val="22"/>
          <w:lang w:val="fr-BE"/>
        </w:rPr>
        <w:t>2 0</w:t>
      </w:r>
      <w:r w:rsidRPr="00744F54">
        <w:rPr>
          <w:rFonts w:ascii="Georgia" w:eastAsia="Calibri" w:hAnsi="Georgia" w:cs="Times New Roman"/>
          <w:color w:val="585756"/>
          <w:kern w:val="0"/>
          <w:sz w:val="21"/>
          <w:szCs w:val="22"/>
          <w:lang w:val="fr-BE"/>
        </w:rPr>
        <w:t>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679FB99A" w14:textId="345B6654" w:rsidR="003E3458" w:rsidRPr="00744F54" w:rsidRDefault="009B6065"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Cependant, </w:t>
      </w:r>
      <w:r w:rsidR="00D2334D" w:rsidRPr="00744F54">
        <w:rPr>
          <w:rFonts w:ascii="Georgia" w:eastAsia="Calibri" w:hAnsi="Georgia" w:cs="Times New Roman"/>
          <w:color w:val="585756"/>
          <w:kern w:val="0"/>
          <w:sz w:val="21"/>
          <w:szCs w:val="22"/>
          <w:lang w:val="fr-BE"/>
        </w:rPr>
        <w:t xml:space="preserve">Enabel s’engage à passer une première commande pour chaque lot au fournisseur qui sera retenu dans ce contrat-cadre en fonction des </w:t>
      </w:r>
      <w:r w:rsidR="0004231B" w:rsidRPr="00744F54">
        <w:rPr>
          <w:rFonts w:ascii="Georgia" w:eastAsia="Calibri" w:hAnsi="Georgia" w:cs="Times New Roman"/>
          <w:color w:val="585756"/>
          <w:kern w:val="0"/>
          <w:sz w:val="21"/>
          <w:szCs w:val="22"/>
          <w:lang w:val="fr-BE"/>
        </w:rPr>
        <w:t>quantités reprises les spécifications</w:t>
      </w:r>
      <w:r w:rsidR="00D2334D" w:rsidRPr="00744F54">
        <w:rPr>
          <w:rFonts w:ascii="Georgia" w:eastAsia="Calibri" w:hAnsi="Georgia" w:cs="Times New Roman"/>
          <w:color w:val="585756"/>
          <w:kern w:val="0"/>
          <w:sz w:val="21"/>
          <w:szCs w:val="22"/>
          <w:lang w:val="fr-BE"/>
        </w:rPr>
        <w:t xml:space="preserve"> techniques</w:t>
      </w:r>
      <w:r w:rsidR="0004231B" w:rsidRPr="00744F54">
        <w:rPr>
          <w:rFonts w:ascii="Georgia" w:eastAsia="Calibri" w:hAnsi="Georgia" w:cs="Times New Roman"/>
          <w:color w:val="585756"/>
          <w:kern w:val="0"/>
          <w:sz w:val="21"/>
          <w:szCs w:val="22"/>
          <w:lang w:val="fr-BE"/>
        </w:rPr>
        <w:t>. (Voir p</w:t>
      </w:r>
      <w:r w:rsidR="00D2334D" w:rsidRPr="00744F54">
        <w:rPr>
          <w:rFonts w:ascii="Georgia" w:eastAsia="Calibri" w:hAnsi="Georgia" w:cs="Times New Roman"/>
          <w:color w:val="585756"/>
          <w:kern w:val="0"/>
          <w:sz w:val="21"/>
          <w:szCs w:val="22"/>
          <w:lang w:val="fr-BE"/>
        </w:rPr>
        <w:t>artie 5</w:t>
      </w:r>
      <w:r w:rsidR="003E3458" w:rsidRPr="00744F54">
        <w:rPr>
          <w:rFonts w:ascii="Georgia" w:eastAsia="Calibri" w:hAnsi="Georgia" w:cs="Times New Roman"/>
          <w:color w:val="585756"/>
          <w:kern w:val="0"/>
          <w:sz w:val="21"/>
          <w:szCs w:val="22"/>
          <w:lang w:val="fr-BE"/>
        </w:rPr>
        <w:t>-Termes de référence de ce Cahier spécial des charges.</w:t>
      </w:r>
      <w:r w:rsidR="0004231B" w:rsidRPr="00744F54">
        <w:rPr>
          <w:rFonts w:ascii="Georgia" w:eastAsia="Calibri" w:hAnsi="Georgia" w:cs="Times New Roman"/>
          <w:color w:val="585756"/>
          <w:kern w:val="0"/>
          <w:sz w:val="21"/>
          <w:szCs w:val="22"/>
          <w:lang w:val="fr-BE"/>
        </w:rPr>
        <w:t>)</w:t>
      </w:r>
    </w:p>
    <w:p w14:paraId="02A24157" w14:textId="50041234" w:rsidR="003E3458" w:rsidRPr="00744F54" w:rsidRDefault="003E3458" w:rsidP="00977174">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74DE7CC1" w14:textId="3171864C" w:rsidR="00C12762" w:rsidRPr="00744F54" w:rsidRDefault="003E3458" w:rsidP="00181BA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Toutefois, l’adjudicataire, ne pourra prétendre à aucune indemnité dans le cas où les commandes supplémentaires</w:t>
      </w:r>
      <w:r w:rsidR="009B6065" w:rsidRPr="00744F54">
        <w:rPr>
          <w:rFonts w:ascii="Georgia" w:eastAsia="Calibri" w:hAnsi="Georgia" w:cs="Times New Roman"/>
          <w:color w:val="585756"/>
          <w:kern w:val="0"/>
          <w:sz w:val="21"/>
          <w:szCs w:val="22"/>
          <w:lang w:val="fr-BE"/>
        </w:rPr>
        <w:t xml:space="preserve"> </w:t>
      </w:r>
      <w:r w:rsidR="0052422C" w:rsidRPr="00744F54">
        <w:rPr>
          <w:rFonts w:ascii="Georgia" w:eastAsia="Calibri" w:hAnsi="Georgia" w:cs="Times New Roman"/>
          <w:color w:val="585756"/>
          <w:kern w:val="0"/>
          <w:sz w:val="21"/>
          <w:szCs w:val="22"/>
          <w:lang w:val="fr-BE"/>
        </w:rPr>
        <w:t>ne s’avéraient pas</w:t>
      </w:r>
      <w:r w:rsidR="009B6065" w:rsidRPr="00744F54">
        <w:rPr>
          <w:rFonts w:ascii="Georgia" w:eastAsia="Calibri" w:hAnsi="Georgia" w:cs="Times New Roman"/>
          <w:color w:val="585756"/>
          <w:kern w:val="0"/>
          <w:sz w:val="21"/>
          <w:szCs w:val="22"/>
          <w:lang w:val="fr-BE"/>
        </w:rPr>
        <w:t xml:space="preserve"> </w:t>
      </w:r>
      <w:r w:rsidRPr="00744F54">
        <w:rPr>
          <w:rFonts w:ascii="Georgia" w:eastAsia="Calibri" w:hAnsi="Georgia" w:cs="Times New Roman"/>
          <w:color w:val="585756"/>
          <w:kern w:val="0"/>
          <w:sz w:val="21"/>
          <w:szCs w:val="22"/>
          <w:lang w:val="fr-BE"/>
        </w:rPr>
        <w:t>nécessaires.</w:t>
      </w:r>
      <w:bookmarkEnd w:id="51"/>
    </w:p>
    <w:p w14:paraId="478E31A3" w14:textId="060DDD15" w:rsidR="00D07797" w:rsidRPr="00744F54" w:rsidRDefault="00D07797" w:rsidP="00977174">
      <w:pPr>
        <w:pStyle w:val="Titre1"/>
      </w:pPr>
      <w:bookmarkStart w:id="52" w:name="_Toc174569385"/>
      <w:r w:rsidRPr="00744F54">
        <w:t>Objet et portée du marché</w:t>
      </w:r>
      <w:bookmarkEnd w:id="52"/>
    </w:p>
    <w:p w14:paraId="7B133F27" w14:textId="4D5A202A" w:rsidR="009804F1" w:rsidRPr="00744F54" w:rsidRDefault="009804F1" w:rsidP="009804F1">
      <w:pPr>
        <w:pStyle w:val="Titre2"/>
      </w:pPr>
      <w:bookmarkStart w:id="53" w:name="_Toc364253074"/>
      <w:bookmarkStart w:id="54" w:name="_Toc174569386"/>
      <w:bookmarkStart w:id="55" w:name="_Ref224472424"/>
      <w:bookmarkStart w:id="56" w:name="_Ref224472425"/>
      <w:bookmarkStart w:id="57" w:name="_Toc257380481"/>
      <w:bookmarkStart w:id="58" w:name="_Toc260134198"/>
      <w:r w:rsidRPr="00744F54">
        <w:t>Mode de passation</w:t>
      </w:r>
      <w:bookmarkEnd w:id="53"/>
      <w:bookmarkEnd w:id="54"/>
    </w:p>
    <w:p w14:paraId="7BE2205F" w14:textId="77777777" w:rsidR="005D38FA" w:rsidRPr="00744F54" w:rsidRDefault="005D38FA" w:rsidP="005D38FA">
      <w:pPr>
        <w:pStyle w:val="Corpsdetexte"/>
        <w:rPr>
          <w:rFonts w:ascii="Georgia" w:eastAsia="Calibri" w:hAnsi="Georgia" w:cs="Times New Roman"/>
          <w:color w:val="585756"/>
          <w:kern w:val="0"/>
          <w:sz w:val="21"/>
          <w:szCs w:val="22"/>
          <w:lang w:val="fr-BE"/>
        </w:rPr>
      </w:pPr>
      <w:bookmarkStart w:id="59" w:name="_Toc364253075"/>
      <w:r w:rsidRPr="00744F54">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744F54" w:rsidRDefault="009804F1" w:rsidP="00C72B94">
      <w:pPr>
        <w:pStyle w:val="Titre2"/>
        <w:keepLines w:val="0"/>
        <w:widowControl w:val="0"/>
        <w:tabs>
          <w:tab w:val="num" w:pos="576"/>
        </w:tabs>
        <w:suppressAutoHyphens/>
        <w:spacing w:after="240"/>
      </w:pPr>
      <w:bookmarkStart w:id="60" w:name="_Toc174569387"/>
      <w:r w:rsidRPr="00744F54">
        <w:t>Publication</w:t>
      </w:r>
      <w:bookmarkEnd w:id="60"/>
      <w:r w:rsidRPr="00744F54">
        <w:t xml:space="preserve"> </w:t>
      </w:r>
      <w:bookmarkEnd w:id="59"/>
    </w:p>
    <w:p w14:paraId="1F987A6E" w14:textId="77777777" w:rsidR="00B90610" w:rsidRPr="00744F54" w:rsidRDefault="00B90610" w:rsidP="2D88A2E9">
      <w:pPr>
        <w:pStyle w:val="Titre3"/>
        <w:keepNext/>
        <w:widowControl w:val="0"/>
        <w:tabs>
          <w:tab w:val="num" w:pos="720"/>
        </w:tabs>
        <w:suppressAutoHyphens/>
        <w:autoSpaceDE/>
        <w:autoSpaceDN/>
        <w:adjustRightInd/>
        <w:spacing w:before="180" w:after="180"/>
      </w:pPr>
      <w:bookmarkStart w:id="61" w:name="_Toc257039833"/>
      <w:bookmarkStart w:id="62" w:name="_Toc174569388"/>
      <w:r w:rsidRPr="00744F54">
        <w:t>Publicité officielle</w:t>
      </w:r>
      <w:bookmarkEnd w:id="61"/>
      <w:bookmarkEnd w:id="62"/>
    </w:p>
    <w:p w14:paraId="71CD4304" w14:textId="031F5536" w:rsidR="00B90610" w:rsidRPr="00744F54" w:rsidRDefault="00B90610" w:rsidP="00B90610">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4C8C13C4" w14:textId="43F68979" w:rsidR="009804F1" w:rsidRPr="00744F54" w:rsidRDefault="009804F1" w:rsidP="2D88A2E9">
      <w:pPr>
        <w:pStyle w:val="Titre3"/>
        <w:keepNext/>
        <w:widowControl w:val="0"/>
        <w:tabs>
          <w:tab w:val="num" w:pos="720"/>
        </w:tabs>
        <w:suppressAutoHyphens/>
        <w:autoSpaceDE/>
        <w:autoSpaceDN/>
        <w:adjustRightInd/>
        <w:spacing w:before="180" w:after="180"/>
      </w:pPr>
      <w:bookmarkStart w:id="63" w:name="_Toc174569389"/>
      <w:r w:rsidRPr="00744F54">
        <w:t>Publication</w:t>
      </w:r>
      <w:r w:rsidR="00644D17" w:rsidRPr="00744F54">
        <w:t>s</w:t>
      </w:r>
      <w:r w:rsidRPr="00744F54">
        <w:t xml:space="preserve"> </w:t>
      </w:r>
      <w:r w:rsidR="00644D17" w:rsidRPr="00744F54">
        <w:t>complémentaires</w:t>
      </w:r>
      <w:bookmarkEnd w:id="63"/>
    </w:p>
    <w:p w14:paraId="47D859B2" w14:textId="2A41AE98" w:rsidR="00A717FF" w:rsidRPr="009804F1" w:rsidRDefault="00644D17" w:rsidP="00A717FF">
      <w:pPr>
        <w:pStyle w:val="Corpsdetexte"/>
        <w:rPr>
          <w:rFonts w:ascii="Georgia" w:hAnsi="Georgia"/>
          <w:sz w:val="21"/>
          <w:szCs w:val="21"/>
        </w:rPr>
      </w:pPr>
      <w:r w:rsidRPr="00744F54">
        <w:rPr>
          <w:rFonts w:ascii="Georgia" w:eastAsia="Calibri" w:hAnsi="Georgia" w:cs="Times New Roman"/>
          <w:color w:val="585756"/>
          <w:kern w:val="0"/>
          <w:sz w:val="21"/>
          <w:szCs w:val="22"/>
          <w:lang w:val="fr-BE"/>
        </w:rPr>
        <w:t xml:space="preserve">Le présent CSC est publié sur le site Web de </w:t>
      </w:r>
      <w:r w:rsidR="00032705" w:rsidRPr="00744F54">
        <w:rPr>
          <w:rFonts w:ascii="Georgia" w:eastAsia="Calibri" w:hAnsi="Georgia" w:cs="Times New Roman"/>
          <w:color w:val="585756"/>
          <w:kern w:val="0"/>
          <w:sz w:val="21"/>
          <w:szCs w:val="22"/>
          <w:lang w:val="fr-BE"/>
        </w:rPr>
        <w:t>Enabel</w:t>
      </w:r>
      <w:r w:rsidRPr="00744F54">
        <w:rPr>
          <w:rFonts w:ascii="Georgia" w:eastAsia="Calibri" w:hAnsi="Georgia" w:cs="Times New Roman"/>
          <w:color w:val="585756"/>
          <w:kern w:val="0"/>
          <w:sz w:val="21"/>
          <w:szCs w:val="22"/>
          <w:lang w:val="fr-BE"/>
        </w:rPr>
        <w:t xml:space="preserve"> (</w:t>
      </w:r>
      <w:hyperlink r:id="rId17" w:history="1">
        <w:r w:rsidR="00030ABF" w:rsidRPr="00744F54">
          <w:rPr>
            <w:rStyle w:val="Lienhypertexte"/>
            <w:rFonts w:ascii="Georgia" w:eastAsia="Calibri" w:hAnsi="Georgia" w:cs="Times New Roman"/>
            <w:kern w:val="0"/>
            <w:sz w:val="21"/>
            <w:szCs w:val="22"/>
            <w:lang w:val="fr-BE"/>
          </w:rPr>
          <w:t>www.enabel.be</w:t>
        </w:r>
      </w:hyperlink>
      <w:r w:rsidRPr="00744F54">
        <w:rPr>
          <w:rFonts w:ascii="Georgia" w:eastAsia="Calibri" w:hAnsi="Georgia" w:cs="Times New Roman"/>
          <w:color w:val="585756"/>
          <w:kern w:val="0"/>
          <w:sz w:val="21"/>
          <w:szCs w:val="22"/>
          <w:lang w:val="fr-BE"/>
        </w:rPr>
        <w:t>)</w:t>
      </w:r>
      <w:r w:rsidR="00A717FF">
        <w:rPr>
          <w:rFonts w:ascii="Georgia" w:eastAsia="Calibri" w:hAnsi="Georgia" w:cs="Times New Roman"/>
          <w:color w:val="585756"/>
          <w:kern w:val="0"/>
          <w:sz w:val="21"/>
          <w:szCs w:val="22"/>
          <w:lang w:val="fr-BE"/>
        </w:rPr>
        <w:t xml:space="preserve"> </w:t>
      </w:r>
    </w:p>
    <w:p w14:paraId="499CF059" w14:textId="70C563EF" w:rsidR="00644D17" w:rsidRPr="00744F54" w:rsidRDefault="00644D17" w:rsidP="00644D1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L’avis de ce marché a été publié   sur le site web de l’OCDE</w:t>
      </w:r>
      <w:r w:rsidRPr="00744F54">
        <w:rPr>
          <w:rFonts w:ascii="Georgia" w:eastAsia="Calibri" w:hAnsi="Georgia" w:cs="Times New Roman"/>
          <w:color w:val="585756"/>
          <w:kern w:val="0"/>
          <w:sz w:val="21"/>
          <w:szCs w:val="22"/>
          <w:lang w:val="fr-BE"/>
        </w:rPr>
        <w:footnoteReference w:id="12"/>
      </w:r>
      <w:r w:rsidRPr="00744F54">
        <w:rPr>
          <w:rFonts w:ascii="Georgia" w:eastAsia="Calibri" w:hAnsi="Georgia" w:cs="Times New Roman"/>
          <w:color w:val="585756"/>
          <w:kern w:val="0"/>
          <w:sz w:val="21"/>
          <w:szCs w:val="22"/>
          <w:lang w:val="fr-BE"/>
        </w:rPr>
        <w:t xml:space="preserve"> </w:t>
      </w:r>
    </w:p>
    <w:p w14:paraId="093D87AD" w14:textId="77777777" w:rsidR="009804F1" w:rsidRPr="00744F54" w:rsidRDefault="009804F1" w:rsidP="00C72B94">
      <w:pPr>
        <w:pStyle w:val="Titre2"/>
        <w:keepLines w:val="0"/>
        <w:widowControl w:val="0"/>
        <w:tabs>
          <w:tab w:val="num" w:pos="576"/>
        </w:tabs>
        <w:suppressAutoHyphens/>
        <w:spacing w:after="240"/>
      </w:pPr>
      <w:bookmarkStart w:id="64" w:name="_Toc364253076"/>
      <w:bookmarkStart w:id="65" w:name="_Toc174569390"/>
      <w:r w:rsidRPr="00744F54">
        <w:t>Information</w:t>
      </w:r>
      <w:bookmarkEnd w:id="55"/>
      <w:bookmarkEnd w:id="56"/>
      <w:bookmarkEnd w:id="57"/>
      <w:bookmarkEnd w:id="58"/>
      <w:bookmarkEnd w:id="64"/>
      <w:bookmarkEnd w:id="65"/>
    </w:p>
    <w:p w14:paraId="188AB31E" w14:textId="0C44880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L’attribution de ce marché est coordonnée par</w:t>
      </w:r>
      <w:r w:rsidR="00030ABF" w:rsidRPr="00744F54">
        <w:rPr>
          <w:rFonts w:ascii="Georgia" w:eastAsia="Calibri" w:hAnsi="Georgia"/>
          <w:color w:val="585756"/>
          <w:sz w:val="21"/>
          <w:szCs w:val="22"/>
        </w:rPr>
        <w:t xml:space="preserve"> la cellule des Marchés Publics d’Enabel RDC via l’adresse e-mail : procurement.cod@enabel.be</w:t>
      </w:r>
      <w:r w:rsidRPr="00744F54">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09C045C6" w:rsidR="009804F1" w:rsidRPr="00744F54"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Jusqu’</w:t>
      </w:r>
      <w:r w:rsidR="00030ABF" w:rsidRPr="00744F54">
        <w:rPr>
          <w:rFonts w:ascii="Georgia" w:eastAsia="Calibri" w:hAnsi="Georgia"/>
          <w:color w:val="585756"/>
          <w:sz w:val="21"/>
          <w:szCs w:val="22"/>
        </w:rPr>
        <w:t xml:space="preserve"> à </w:t>
      </w:r>
      <w:r w:rsidR="00D2334D" w:rsidRPr="00744F54">
        <w:rPr>
          <w:rFonts w:ascii="Georgia" w:eastAsia="Calibri" w:hAnsi="Georgia"/>
          <w:color w:val="585756"/>
          <w:sz w:val="21"/>
          <w:szCs w:val="22"/>
        </w:rPr>
        <w:t>6</w:t>
      </w:r>
      <w:r w:rsidR="00030ABF" w:rsidRPr="00744F54">
        <w:rPr>
          <w:rFonts w:ascii="Georgia" w:eastAsia="Calibri" w:hAnsi="Georgia"/>
          <w:color w:val="585756"/>
          <w:sz w:val="21"/>
          <w:szCs w:val="22"/>
        </w:rPr>
        <w:t xml:space="preserve"> jours inclus</w:t>
      </w:r>
      <w:r w:rsidRPr="00744F54">
        <w:rPr>
          <w:rFonts w:ascii="Georgia" w:eastAsia="Calibri" w:hAnsi="Georgia"/>
          <w:color w:val="585756"/>
          <w:sz w:val="21"/>
          <w:szCs w:val="22"/>
        </w:rPr>
        <w:t xml:space="preserve"> inclus, les candidats-soumissionnaires peuvent poser des questions concernant le CSC et le marché. Les questions seront posées par écrit </w:t>
      </w:r>
      <w:r w:rsidR="0032657B" w:rsidRPr="00744F54">
        <w:rPr>
          <w:rFonts w:ascii="Georgia" w:eastAsia="Calibri" w:hAnsi="Georgia"/>
          <w:color w:val="585756"/>
          <w:sz w:val="21"/>
          <w:szCs w:val="22"/>
        </w:rPr>
        <w:t>via cette adresse e-mail de procurement.cod@enabel.be</w:t>
      </w:r>
      <w:r w:rsidRPr="00744F54">
        <w:rPr>
          <w:rFonts w:ascii="Georgia" w:eastAsia="Calibri" w:hAnsi="Georgia"/>
          <w:color w:val="585756"/>
          <w:sz w:val="21"/>
          <w:szCs w:val="22"/>
        </w:rPr>
        <w:t xml:space="preserve"> et il y sera répondu au fur et à mesure de leur réception. </w:t>
      </w:r>
      <w:bookmarkStart w:id="66" w:name="_Hlk174133811"/>
      <w:r w:rsidRPr="00744F54">
        <w:rPr>
          <w:rFonts w:ascii="Georgia" w:eastAsia="Calibri" w:hAnsi="Georgia"/>
          <w:color w:val="585756"/>
          <w:sz w:val="21"/>
          <w:szCs w:val="22"/>
        </w:rPr>
        <w:t xml:space="preserve">L’aperçu complet des questions posées sera disponible </w:t>
      </w:r>
      <w:r w:rsidR="0032657B" w:rsidRPr="00744F54">
        <w:rPr>
          <w:rFonts w:ascii="Georgia" w:eastAsia="Calibri" w:hAnsi="Georgia"/>
          <w:color w:val="585756"/>
          <w:sz w:val="21"/>
          <w:szCs w:val="22"/>
        </w:rPr>
        <w:t>dans les 6 jours avant la date limite de réception des offres à</w:t>
      </w:r>
      <w:r w:rsidRPr="00744F54">
        <w:rPr>
          <w:rFonts w:ascii="Georgia" w:eastAsia="Calibri" w:hAnsi="Georgia"/>
          <w:color w:val="585756"/>
          <w:sz w:val="21"/>
          <w:szCs w:val="22"/>
        </w:rPr>
        <w:t xml:space="preserve"> l’adresse ci-dessus</w:t>
      </w:r>
      <w:bookmarkEnd w:id="66"/>
      <w:r w:rsidR="008A2ECE" w:rsidRPr="00744F54">
        <w:rPr>
          <w:rFonts w:ascii="Georgia" w:eastAsia="Calibri" w:hAnsi="Georgia"/>
          <w:color w:val="585756"/>
          <w:sz w:val="21"/>
          <w:szCs w:val="22"/>
        </w:rPr>
        <w:t>, au BDA et sur le site Enabel</w:t>
      </w:r>
    </w:p>
    <w:p w14:paraId="17250150"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Jusqu’à la notification de la décision d’attribution, il ne sera donné aucune information sur l’évolution de la procédure.</w:t>
      </w:r>
    </w:p>
    <w:p w14:paraId="5A82B31D" w14:textId="1BD8F6EB" w:rsidR="009804F1" w:rsidRPr="00744F54" w:rsidRDefault="009804F1" w:rsidP="0032657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documents de marchés seront accessibles gratuitement à l’adresse internet suivante : </w:t>
      </w:r>
    </w:p>
    <w:bookmarkStart w:id="67" w:name="_Hlk174133827"/>
    <w:p w14:paraId="631E436A" w14:textId="0CC68428" w:rsidR="009804F1" w:rsidRPr="00744F54" w:rsidRDefault="004106FE" w:rsidP="0032657B">
      <w:pPr>
        <w:pStyle w:val="BTCtextCTB"/>
        <w:numPr>
          <w:ilvl w:val="0"/>
          <w:numId w:val="5"/>
        </w:numPr>
        <w:rPr>
          <w:rFonts w:ascii="Georgia" w:eastAsia="Calibri" w:hAnsi="Georgia"/>
          <w:color w:val="585756"/>
          <w:sz w:val="21"/>
          <w:szCs w:val="22"/>
          <w:lang w:val="fr-FR"/>
        </w:rPr>
      </w:pPr>
      <w:r w:rsidRPr="00744F54">
        <w:fldChar w:fldCharType="begin"/>
      </w:r>
      <w:r w:rsidRPr="00744F54">
        <w:instrText>HYPERLINK "http://www.enabel.be"</w:instrText>
      </w:r>
      <w:r w:rsidRPr="00744F54">
        <w:fldChar w:fldCharType="separate"/>
      </w:r>
      <w:r w:rsidR="0032657B" w:rsidRPr="00744F54">
        <w:rPr>
          <w:rStyle w:val="Lienhypertexte"/>
          <w:rFonts w:ascii="Georgia" w:eastAsia="Calibri" w:hAnsi="Georgia"/>
          <w:sz w:val="21"/>
          <w:szCs w:val="22"/>
          <w:lang w:val="fr-FR"/>
        </w:rPr>
        <w:t>www.enabel.be</w:t>
      </w:r>
      <w:r w:rsidRPr="00744F54">
        <w:rPr>
          <w:rStyle w:val="Lienhypertexte"/>
          <w:rFonts w:ascii="Georgia" w:eastAsia="Calibri" w:hAnsi="Georgia"/>
          <w:sz w:val="21"/>
          <w:szCs w:val="22"/>
          <w:lang w:val="fr-FR"/>
        </w:rPr>
        <w:fldChar w:fldCharType="end"/>
      </w:r>
      <w:r w:rsidR="0032657B" w:rsidRPr="00744F54">
        <w:rPr>
          <w:rFonts w:ascii="Georgia" w:eastAsia="Calibri" w:hAnsi="Georgia"/>
          <w:color w:val="585756"/>
          <w:sz w:val="21"/>
          <w:szCs w:val="22"/>
          <w:lang w:val="fr-FR"/>
        </w:rPr>
        <w:t xml:space="preserve"> (suivre : « travaillez avec nous »)</w:t>
      </w:r>
    </w:p>
    <w:bookmarkEnd w:id="67"/>
    <w:p w14:paraId="63D95EE5" w14:textId="61B0EBC5"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744F54">
        <w:rPr>
          <w:rFonts w:ascii="Georgia" w:eastAsia="Calibri" w:hAnsi="Georgia"/>
          <w:color w:val="585756"/>
          <w:sz w:val="21"/>
          <w:szCs w:val="22"/>
        </w:rPr>
        <w:t xml:space="preserve">d’Enabel </w:t>
      </w:r>
      <w:r w:rsidRPr="00744F54">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744F54" w:rsidRDefault="009804F1" w:rsidP="00C72B94">
      <w:pPr>
        <w:pStyle w:val="Titre2"/>
        <w:keepLines w:val="0"/>
        <w:widowControl w:val="0"/>
        <w:tabs>
          <w:tab w:val="num" w:pos="576"/>
        </w:tabs>
        <w:suppressAutoHyphens/>
        <w:spacing w:after="240"/>
      </w:pPr>
      <w:bookmarkStart w:id="68" w:name="_Toc260134199"/>
      <w:bookmarkStart w:id="69" w:name="_Toc364253077"/>
      <w:bookmarkStart w:id="70" w:name="_Toc174569391"/>
      <w:r w:rsidRPr="00744F54">
        <w:t>Offre</w:t>
      </w:r>
      <w:bookmarkEnd w:id="68"/>
      <w:bookmarkEnd w:id="69"/>
      <w:bookmarkEnd w:id="70"/>
    </w:p>
    <w:p w14:paraId="0A22DEA1"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1" w:name="_Toc174569392"/>
      <w:bookmarkStart w:id="72" w:name="_Toc257380483"/>
      <w:bookmarkStart w:id="73" w:name="_Toc260134200"/>
      <w:r w:rsidRPr="00744F54">
        <w:t>Données à mentionner dans l’offre</w:t>
      </w:r>
      <w:bookmarkEnd w:id="71"/>
    </w:p>
    <w:p w14:paraId="73E050D9"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6E09685B"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744F54" w:rsidRDefault="00E55C39" w:rsidP="00E55C39">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9F55C46" w:rsidR="009804F1" w:rsidRPr="00744F54" w:rsidRDefault="00E55C39"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74" w:name="_Toc174569393"/>
      <w:r w:rsidRPr="00744F54">
        <w:rPr>
          <w:lang w:val="fr-BE"/>
        </w:rPr>
        <w:t>Durée de validité de l’offre</w:t>
      </w:r>
      <w:bookmarkEnd w:id="74"/>
    </w:p>
    <w:p w14:paraId="4BAB3101" w14:textId="6E11A55B" w:rsidR="009804F1" w:rsidRPr="00744F54" w:rsidRDefault="009804F1" w:rsidP="009804F1">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Les soumissionnaires restent liés par leur offre pendant un délai de </w:t>
      </w:r>
      <w:r w:rsidR="009F5E18" w:rsidRPr="00744F54">
        <w:rPr>
          <w:rFonts w:ascii="Georgia" w:eastAsia="Calibri" w:hAnsi="Georgia" w:cs="Times New Roman"/>
          <w:color w:val="585756"/>
          <w:kern w:val="0"/>
          <w:sz w:val="21"/>
          <w:szCs w:val="22"/>
          <w:lang w:val="fr-BE"/>
        </w:rPr>
        <w:t>1</w:t>
      </w:r>
      <w:r w:rsidR="00D2334D" w:rsidRPr="00744F54">
        <w:rPr>
          <w:rFonts w:ascii="Georgia" w:eastAsia="Calibri" w:hAnsi="Georgia" w:cs="Times New Roman"/>
          <w:color w:val="585756"/>
          <w:kern w:val="0"/>
          <w:sz w:val="21"/>
          <w:szCs w:val="22"/>
          <w:lang w:val="fr-BE"/>
        </w:rPr>
        <w:t>2</w:t>
      </w:r>
      <w:r w:rsidR="009F5E18" w:rsidRPr="00744F54">
        <w:rPr>
          <w:rFonts w:ascii="Georgia" w:eastAsia="Calibri" w:hAnsi="Georgia" w:cs="Times New Roman"/>
          <w:color w:val="585756"/>
          <w:kern w:val="0"/>
          <w:sz w:val="21"/>
          <w:szCs w:val="22"/>
          <w:lang w:val="fr-BE"/>
        </w:rPr>
        <w:t>0</w:t>
      </w:r>
      <w:r w:rsidRPr="00744F54">
        <w:rPr>
          <w:rFonts w:ascii="Georgia" w:eastAsia="Calibri" w:hAnsi="Georgia" w:cs="Times New Roman"/>
          <w:color w:val="585756"/>
          <w:kern w:val="0"/>
          <w:sz w:val="21"/>
          <w:szCs w:val="22"/>
          <w:lang w:val="fr-BE"/>
        </w:rPr>
        <w:t xml:space="preserve"> jours calendrier, à compter de la date limite de réception. </w:t>
      </w:r>
    </w:p>
    <w:p w14:paraId="0183E3C3"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75" w:name="_Toc257380485"/>
      <w:bookmarkStart w:id="76" w:name="_Toc260134204"/>
      <w:bookmarkStart w:id="77" w:name="_Toc174569394"/>
      <w:bookmarkEnd w:id="72"/>
      <w:bookmarkEnd w:id="73"/>
      <w:r w:rsidRPr="00744F54">
        <w:t>Détermination des prix</w:t>
      </w:r>
      <w:bookmarkEnd w:id="75"/>
      <w:bookmarkEnd w:id="76"/>
      <w:bookmarkEnd w:id="77"/>
    </w:p>
    <w:p w14:paraId="3BC54EA3"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AFA835D"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744F54" w:rsidRDefault="009804F1" w:rsidP="00900075">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744F54" w:rsidRDefault="009804F1" w:rsidP="2D88A2E9">
      <w:pPr>
        <w:pStyle w:val="Titre3"/>
        <w:keepNext/>
        <w:widowControl w:val="0"/>
        <w:tabs>
          <w:tab w:val="num" w:pos="720"/>
        </w:tabs>
        <w:suppressAutoHyphens/>
        <w:autoSpaceDE/>
        <w:autoSpaceDN/>
        <w:adjustRightInd/>
        <w:spacing w:before="180" w:after="180"/>
      </w:pPr>
      <w:bookmarkStart w:id="78" w:name="_Toc174569395"/>
      <w:r w:rsidRPr="00744F54">
        <w:t>Eléments inclus dans le prix</w:t>
      </w:r>
      <w:bookmarkEnd w:id="78"/>
    </w:p>
    <w:p w14:paraId="59D2E223" w14:textId="21BAEB36"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Sont notamment inclus dans les prix :</w:t>
      </w:r>
    </w:p>
    <w:p w14:paraId="775030A2"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4° le montage et la mise en service ;</w:t>
      </w:r>
    </w:p>
    <w:p w14:paraId="24AD16E3"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5° la formation nécessaire à l’usage ;</w:t>
      </w:r>
    </w:p>
    <w:p w14:paraId="1F53BE8F" w14:textId="0DE2860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6° le cas échéant, les mesures imposées par la législation en matière de sécurité et de santé des services</w:t>
      </w:r>
      <w:r w:rsidR="009F5E18" w:rsidRPr="00744F54">
        <w:rPr>
          <w:rFonts w:ascii="Georgia" w:eastAsia="Calibri" w:hAnsi="Georgia"/>
          <w:color w:val="585756"/>
          <w:sz w:val="21"/>
          <w:szCs w:val="22"/>
        </w:rPr>
        <w:t xml:space="preserve"> ; travailleurs</w:t>
      </w:r>
      <w:r w:rsidRPr="00744F54">
        <w:rPr>
          <w:rFonts w:ascii="Georgia" w:eastAsia="Calibri" w:hAnsi="Georgia"/>
          <w:color w:val="585756"/>
          <w:sz w:val="21"/>
          <w:szCs w:val="22"/>
        </w:rPr>
        <w:t xml:space="preserve"> lors de l'exécution de leur travail ;</w:t>
      </w:r>
    </w:p>
    <w:p w14:paraId="6AC24159" w14:textId="77777777" w:rsidR="00644D17" w:rsidRPr="00744F54" w:rsidRDefault="00644D17" w:rsidP="00644D17">
      <w:pPr>
        <w:pStyle w:val="BTCtextCTB"/>
        <w:rPr>
          <w:rFonts w:ascii="Georgia" w:eastAsia="Calibri" w:hAnsi="Georgia"/>
          <w:color w:val="585756"/>
          <w:sz w:val="21"/>
          <w:szCs w:val="22"/>
        </w:rPr>
      </w:pPr>
      <w:r w:rsidRPr="00744F54">
        <w:rPr>
          <w:rFonts w:ascii="Georgia" w:eastAsia="Calibri" w:hAnsi="Georgia"/>
          <w:color w:val="585756"/>
          <w:sz w:val="21"/>
          <w:szCs w:val="22"/>
        </w:rPr>
        <w:t>7° les droits de douane et d’accise ;</w:t>
      </w:r>
    </w:p>
    <w:p w14:paraId="3951E586" w14:textId="1D91BACF" w:rsidR="00644D17" w:rsidRPr="00744F54" w:rsidRDefault="00644D17" w:rsidP="00644D17">
      <w:pPr>
        <w:pStyle w:val="BTCtextCTB"/>
        <w:rPr>
          <w:rFonts w:ascii="Georgia" w:eastAsia="Calibri" w:hAnsi="Georgia"/>
          <w:color w:val="585756"/>
          <w:sz w:val="21"/>
          <w:szCs w:val="22"/>
        </w:rPr>
      </w:pPr>
      <w:bookmarkStart w:id="79" w:name="_Hlk174134089"/>
      <w:r w:rsidRPr="00744F54">
        <w:rPr>
          <w:rFonts w:ascii="Georgia" w:eastAsia="Calibri" w:hAnsi="Georgia"/>
          <w:color w:val="585756"/>
          <w:sz w:val="21"/>
          <w:szCs w:val="22"/>
        </w:rPr>
        <w:t>8° Les frais de réception.</w:t>
      </w:r>
    </w:p>
    <w:p w14:paraId="1FB80F7A" w14:textId="1E119014" w:rsidR="0090518D" w:rsidRPr="00744F54" w:rsidRDefault="009F5E18" w:rsidP="009F5E18">
      <w:pPr>
        <w:pStyle w:val="BTCtextCTB"/>
        <w:rPr>
          <w:rFonts w:ascii="Georgia" w:eastAsia="Calibri" w:hAnsi="Georgia"/>
          <w:b/>
          <w:bCs/>
          <w:color w:val="585756"/>
          <w:sz w:val="21"/>
          <w:szCs w:val="22"/>
        </w:rPr>
      </w:pPr>
      <w:bookmarkStart w:id="80" w:name="_Toc257380488"/>
      <w:bookmarkStart w:id="81" w:name="_Toc260134207"/>
      <w:r w:rsidRPr="00744F54">
        <w:rPr>
          <w:rFonts w:ascii="Georgia" w:eastAsia="Calibri" w:hAnsi="Georgia"/>
          <w:color w:val="585756"/>
          <w:sz w:val="21"/>
          <w:szCs w:val="22"/>
        </w:rPr>
        <w:t>Tous les prix sont</w:t>
      </w:r>
      <w:r w:rsidR="0090518D" w:rsidRPr="00744F54">
        <w:rPr>
          <w:rFonts w:ascii="Georgia" w:eastAsia="Calibri" w:hAnsi="Georgia"/>
          <w:color w:val="585756"/>
          <w:sz w:val="21"/>
          <w:szCs w:val="22"/>
        </w:rPr>
        <w:t xml:space="preserve"> DDP</w:t>
      </w:r>
      <w:r w:rsidRPr="00744F54">
        <w:rPr>
          <w:rFonts w:ascii="Georgia" w:eastAsia="Calibri" w:hAnsi="Georgia"/>
          <w:color w:val="585756"/>
          <w:sz w:val="21"/>
          <w:szCs w:val="22"/>
        </w:rPr>
        <w:t xml:space="preserve"> </w:t>
      </w:r>
      <w:r w:rsidR="0090518D" w:rsidRPr="00744F54">
        <w:rPr>
          <w:rFonts w:ascii="Georgia" w:eastAsia="Calibri" w:hAnsi="Georgia"/>
          <w:color w:val="585756"/>
          <w:sz w:val="21"/>
          <w:szCs w:val="22"/>
        </w:rPr>
        <w:t>(</w:t>
      </w:r>
      <w:r w:rsidR="0090518D" w:rsidRPr="00744F54">
        <w:rPr>
          <w:rFonts w:ascii="Georgia" w:eastAsia="Calibri" w:hAnsi="Georgia"/>
          <w:b/>
          <w:bCs/>
          <w:color w:val="585756"/>
          <w:sz w:val="21"/>
          <w:szCs w:val="22"/>
        </w:rPr>
        <w:t>Delivery Duty Paid) Incoterm 2020 :</w:t>
      </w:r>
    </w:p>
    <w:p w14:paraId="7C3C3B50" w14:textId="1EEC70BF"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1 dans la coordination du Sud Ubangi</w:t>
      </w:r>
      <w:r w:rsidR="00C12762" w:rsidRPr="00744F54">
        <w:rPr>
          <w:rFonts w:ascii="Georgia" w:eastAsia="Calibri" w:hAnsi="Georgia"/>
          <w:color w:val="585756"/>
          <w:sz w:val="21"/>
          <w:szCs w:val="22"/>
        </w:rPr>
        <w:t> ;</w:t>
      </w:r>
    </w:p>
    <w:p w14:paraId="2DBC611A" w14:textId="015A6DD7"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2 dans la coordination du Kasaï-Oriental</w:t>
      </w:r>
      <w:r w:rsidR="00C12762" w:rsidRPr="00744F54">
        <w:rPr>
          <w:rFonts w:ascii="Georgia" w:eastAsia="Calibri" w:hAnsi="Georgia"/>
          <w:color w:val="585756"/>
          <w:sz w:val="21"/>
          <w:szCs w:val="22"/>
        </w:rPr>
        <w:t> ;</w:t>
      </w:r>
    </w:p>
    <w:p w14:paraId="2EE5F1CC" w14:textId="4C058BD6" w:rsidR="009F5E18" w:rsidRPr="00744F54" w:rsidRDefault="009F5E18">
      <w:pPr>
        <w:pStyle w:val="BTCtextCTB"/>
        <w:numPr>
          <w:ilvl w:val="0"/>
          <w:numId w:val="10"/>
        </w:numPr>
        <w:rPr>
          <w:rFonts w:ascii="Georgia" w:eastAsia="Calibri" w:hAnsi="Georgia"/>
          <w:color w:val="585756"/>
          <w:sz w:val="21"/>
          <w:szCs w:val="22"/>
        </w:rPr>
      </w:pPr>
      <w:r w:rsidRPr="00744F54">
        <w:rPr>
          <w:rFonts w:ascii="Georgia" w:eastAsia="Calibri" w:hAnsi="Georgia"/>
          <w:color w:val="585756"/>
          <w:sz w:val="21"/>
          <w:szCs w:val="22"/>
        </w:rPr>
        <w:t xml:space="preserve">DDP pour la livraison du </w:t>
      </w:r>
      <w:r w:rsidR="00926AD3" w:rsidRPr="00744F54">
        <w:rPr>
          <w:rFonts w:ascii="Georgia" w:eastAsia="Calibri" w:hAnsi="Georgia"/>
          <w:color w:val="585756"/>
          <w:sz w:val="21"/>
          <w:szCs w:val="22"/>
        </w:rPr>
        <w:t>l</w:t>
      </w:r>
      <w:r w:rsidRPr="00744F54">
        <w:rPr>
          <w:rFonts w:ascii="Georgia" w:eastAsia="Calibri" w:hAnsi="Georgia"/>
          <w:color w:val="585756"/>
          <w:sz w:val="21"/>
          <w:szCs w:val="22"/>
        </w:rPr>
        <w:t>ot 3 dans la coordination du Haut-Katanga</w:t>
      </w:r>
      <w:r w:rsidR="00C12762" w:rsidRPr="00744F54">
        <w:rPr>
          <w:rFonts w:ascii="Georgia" w:eastAsia="Calibri" w:hAnsi="Georgia"/>
          <w:color w:val="585756"/>
          <w:sz w:val="21"/>
          <w:szCs w:val="22"/>
        </w:rPr>
        <w:t> </w:t>
      </w:r>
      <w:bookmarkEnd w:id="79"/>
      <w:r w:rsidR="00C12762" w:rsidRPr="00744F54">
        <w:rPr>
          <w:rFonts w:ascii="Georgia" w:eastAsia="Calibri" w:hAnsi="Georgia"/>
          <w:color w:val="585756"/>
          <w:sz w:val="21"/>
          <w:szCs w:val="22"/>
        </w:rPr>
        <w:t>;</w:t>
      </w:r>
    </w:p>
    <w:p w14:paraId="1D249C95" w14:textId="77777777" w:rsidR="009804F1" w:rsidRPr="00744F54" w:rsidRDefault="009804F1" w:rsidP="2D88A2E9">
      <w:pPr>
        <w:pStyle w:val="Titre3"/>
        <w:keepNext/>
        <w:widowControl w:val="0"/>
        <w:tabs>
          <w:tab w:val="num" w:pos="720"/>
        </w:tabs>
        <w:suppressAutoHyphens/>
        <w:autoSpaceDE/>
        <w:autoSpaceDN/>
        <w:adjustRightInd/>
        <w:spacing w:before="180" w:after="180"/>
      </w:pPr>
      <w:bookmarkStart w:id="82" w:name="_Toc174569396"/>
      <w:r w:rsidRPr="00744F54">
        <w:t>Introduction des offres</w:t>
      </w:r>
      <w:bookmarkEnd w:id="80"/>
      <w:bookmarkEnd w:id="81"/>
      <w:bookmarkEnd w:id="82"/>
    </w:p>
    <w:p w14:paraId="11E1704C" w14:textId="16CDAAA3" w:rsidR="002E6840" w:rsidRPr="00744F54" w:rsidRDefault="002E6840" w:rsidP="002E6840">
      <w:pPr>
        <w:pStyle w:val="BTCtextCTB"/>
        <w:rPr>
          <w:rFonts w:ascii="Georgia" w:eastAsia="Calibri" w:hAnsi="Georgia"/>
          <w:color w:val="585756"/>
          <w:sz w:val="21"/>
          <w:szCs w:val="22"/>
        </w:rPr>
      </w:pPr>
      <w:bookmarkStart w:id="83" w:name="_Hlk174135764"/>
      <w:r w:rsidRPr="00744F54">
        <w:rPr>
          <w:rFonts w:ascii="Georgia" w:eastAsia="Calibri" w:hAnsi="Georgia"/>
          <w:color w:val="585756"/>
          <w:sz w:val="21"/>
          <w:szCs w:val="22"/>
        </w:rPr>
        <w:t>Sans préjudice des variantes éventuelles, le soumissionnaire ne peut remettre qu’une seule offre par</w:t>
      </w:r>
      <w:r w:rsidR="009F5E18" w:rsidRPr="00744F54">
        <w:rPr>
          <w:rFonts w:ascii="Georgia" w:eastAsia="Calibri" w:hAnsi="Georgia"/>
          <w:color w:val="585756"/>
          <w:sz w:val="21"/>
          <w:szCs w:val="22"/>
        </w:rPr>
        <w:t xml:space="preserve"> </w:t>
      </w:r>
      <w:r w:rsidRPr="00744F54">
        <w:rPr>
          <w:rFonts w:ascii="Georgia" w:eastAsia="Calibri" w:hAnsi="Georgia"/>
          <w:color w:val="585756"/>
          <w:sz w:val="21"/>
          <w:szCs w:val="22"/>
        </w:rPr>
        <w:t>lot.</w:t>
      </w:r>
    </w:p>
    <w:p w14:paraId="109DBFF8" w14:textId="77777777"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Le soumissionnaire introduit son offre de la manière suivante :</w:t>
      </w:r>
    </w:p>
    <w:p w14:paraId="4B233D9E" w14:textId="6ED662E7" w:rsidR="009F5E18" w:rsidRPr="00744F54" w:rsidRDefault="009F5E18" w:rsidP="009F5E18">
      <w:pPr>
        <w:pStyle w:val="BTCtextCTB"/>
        <w:numPr>
          <w:ilvl w:val="0"/>
          <w:numId w:val="5"/>
        </w:numPr>
        <w:rPr>
          <w:rFonts w:ascii="Georgia" w:eastAsia="Calibri" w:hAnsi="Georgia"/>
          <w:color w:val="585756"/>
          <w:sz w:val="21"/>
          <w:szCs w:val="22"/>
        </w:rPr>
      </w:pPr>
      <w:r w:rsidRPr="00744F54">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 Le cas échéant, ces copies peuvent être introduites sous forme d</w:t>
      </w:r>
      <w:r w:rsidR="007144B9" w:rsidRPr="00744F54">
        <w:rPr>
          <w:rFonts w:ascii="Georgia" w:eastAsia="Calibri" w:hAnsi="Georgia"/>
          <w:color w:val="585756"/>
          <w:sz w:val="21"/>
          <w:szCs w:val="22"/>
        </w:rPr>
        <w:t>’</w:t>
      </w:r>
      <w:r w:rsidRPr="00744F54">
        <w:rPr>
          <w:rFonts w:ascii="Georgia" w:eastAsia="Calibri" w:hAnsi="Georgia"/>
          <w:color w:val="585756"/>
          <w:sz w:val="21"/>
          <w:szCs w:val="22"/>
        </w:rPr>
        <w:t>un ou plusieurs fichiers au format .PDF sur Clé Usb.</w:t>
      </w:r>
    </w:p>
    <w:p w14:paraId="21FFBC27" w14:textId="312F17CD" w:rsidR="009F5E18" w:rsidRPr="00744F54" w:rsidRDefault="009F5E18" w:rsidP="00C93353">
      <w:pPr>
        <w:pStyle w:val="Titrecouverture"/>
        <w:ind w:left="708"/>
        <w:jc w:val="both"/>
        <w:rPr>
          <w:rFonts w:cs="Calibri"/>
          <w:b/>
          <w:bCs/>
          <w:sz w:val="24"/>
          <w:szCs w:val="24"/>
        </w:rPr>
      </w:pPr>
      <w:r w:rsidRPr="00744F54">
        <w:rPr>
          <w:rFonts w:ascii="Georgia" w:hAnsi="Georgia"/>
          <w:sz w:val="21"/>
        </w:rPr>
        <w:t xml:space="preserve">Elle est introduite sous pli définitivement scellé, portant la mention : Offre / </w:t>
      </w:r>
      <w:r w:rsidRPr="00744F54">
        <w:rPr>
          <w:rFonts w:ascii="Georgia" w:hAnsi="Georgia"/>
          <w:b/>
          <w:bCs/>
          <w:sz w:val="21"/>
        </w:rPr>
        <w:t>COD2299611SH6-100</w:t>
      </w:r>
      <w:r w:rsidR="002E5CB5" w:rsidRPr="00744F54">
        <w:rPr>
          <w:rFonts w:ascii="Georgia" w:hAnsi="Georgia"/>
          <w:b/>
          <w:bCs/>
          <w:sz w:val="21"/>
        </w:rPr>
        <w:t>71</w:t>
      </w:r>
      <w:r w:rsidRPr="00744F54">
        <w:rPr>
          <w:rFonts w:ascii="Georgia" w:hAnsi="Georgia"/>
          <w:sz w:val="21"/>
        </w:rPr>
        <w:t xml:space="preserve"> –</w:t>
      </w:r>
      <w:r w:rsidR="00C93353" w:rsidRPr="00744F54">
        <w:rPr>
          <w:rFonts w:cs="Calibri"/>
          <w:b/>
          <w:bCs/>
          <w:sz w:val="24"/>
          <w:szCs w:val="24"/>
        </w:rPr>
        <w:t xml:space="preserve"> Marché de Fournitures relatif à l</w:t>
      </w:r>
      <w:r w:rsidR="002E5CB5" w:rsidRPr="00744F54">
        <w:rPr>
          <w:rFonts w:cs="Calibri"/>
          <w:b/>
          <w:bCs/>
          <w:sz w:val="24"/>
          <w:szCs w:val="24"/>
        </w:rPr>
        <w:t>’achat</w:t>
      </w:r>
      <w:r w:rsidR="00C93353" w:rsidRPr="00744F54">
        <w:rPr>
          <w:rFonts w:cs="Calibri"/>
          <w:b/>
          <w:bCs/>
          <w:sz w:val="24"/>
          <w:szCs w:val="24"/>
        </w:rPr>
        <w:t xml:space="preserve"> et livraison de </w:t>
      </w:r>
      <w:r w:rsidR="002E5CB5" w:rsidRPr="00744F54">
        <w:rPr>
          <w:rFonts w:cs="Calibri"/>
          <w:b/>
          <w:bCs/>
          <w:sz w:val="24"/>
          <w:szCs w:val="24"/>
        </w:rPr>
        <w:t>manuels Scolaires et Guides</w:t>
      </w:r>
      <w:r w:rsidR="00C93353" w:rsidRPr="00744F54">
        <w:rPr>
          <w:rFonts w:cs="Calibri"/>
          <w:b/>
          <w:bCs/>
          <w:sz w:val="24"/>
          <w:szCs w:val="24"/>
        </w:rPr>
        <w:t xml:space="preserve"> </w:t>
      </w:r>
      <w:r w:rsidR="002E5CB5" w:rsidRPr="00744F54">
        <w:rPr>
          <w:rFonts w:cs="Calibri"/>
          <w:b/>
          <w:bCs/>
          <w:sz w:val="24"/>
          <w:szCs w:val="24"/>
        </w:rPr>
        <w:t xml:space="preserve">Pédagogiques </w:t>
      </w:r>
      <w:r w:rsidR="00C93353" w:rsidRPr="00744F54">
        <w:rPr>
          <w:rFonts w:cs="Calibri"/>
          <w:b/>
          <w:bCs/>
          <w:sz w:val="24"/>
          <w:szCs w:val="24"/>
        </w:rPr>
        <w:t>pour les coordinations du Sud -Ubangi, du Kasaï-Oriental et du Haut Katanga en RD Congo.</w:t>
      </w:r>
      <w:r w:rsidRPr="00744F54">
        <w:rPr>
          <w:rFonts w:ascii="Georgia" w:hAnsi="Georgia"/>
          <w:sz w:val="21"/>
        </w:rPr>
        <w:t xml:space="preserve"> Ouverture des offres </w:t>
      </w:r>
      <w:r w:rsidRPr="00744F54">
        <w:rPr>
          <w:rFonts w:ascii="Georgia" w:hAnsi="Georgia"/>
          <w:b/>
          <w:bCs/>
          <w:sz w:val="21"/>
        </w:rPr>
        <w:t xml:space="preserve">le </w:t>
      </w:r>
      <w:r w:rsidR="00C22DA1">
        <w:rPr>
          <w:rFonts w:ascii="Georgia" w:hAnsi="Georgia"/>
          <w:b/>
          <w:bCs/>
          <w:sz w:val="21"/>
          <w:highlight w:val="yellow"/>
        </w:rPr>
        <w:t>30</w:t>
      </w:r>
      <w:r w:rsidRPr="00D8262F">
        <w:rPr>
          <w:rFonts w:ascii="Georgia" w:hAnsi="Georgia"/>
          <w:b/>
          <w:bCs/>
          <w:sz w:val="21"/>
          <w:highlight w:val="yellow"/>
        </w:rPr>
        <w:t xml:space="preserve"> </w:t>
      </w:r>
      <w:r w:rsidR="00A8429E" w:rsidRPr="00D8262F">
        <w:rPr>
          <w:rFonts w:ascii="Georgia" w:hAnsi="Georgia"/>
          <w:b/>
          <w:bCs/>
          <w:sz w:val="21"/>
          <w:highlight w:val="yellow"/>
        </w:rPr>
        <w:t>Septembre 2024</w:t>
      </w:r>
      <w:r w:rsidRPr="00744F54">
        <w:rPr>
          <w:rFonts w:ascii="Georgia" w:hAnsi="Georgia"/>
          <w:b/>
          <w:bCs/>
          <w:sz w:val="21"/>
        </w:rPr>
        <w:t xml:space="preserve"> à 10h00 -</w:t>
      </w:r>
      <w:r w:rsidR="00A2064B" w:rsidRPr="00744F54">
        <w:rPr>
          <w:rFonts w:ascii="Georgia" w:hAnsi="Georgia"/>
          <w:b/>
          <w:bCs/>
          <w:sz w:val="21"/>
        </w:rPr>
        <w:t>, heures de Kinshasa</w:t>
      </w:r>
      <w:r w:rsidR="00A2064B" w:rsidRPr="00744F54">
        <w:rPr>
          <w:rFonts w:ascii="Georgia" w:hAnsi="Georgia"/>
          <w:sz w:val="21"/>
        </w:rPr>
        <w:t>.</w:t>
      </w:r>
      <w:r w:rsidRPr="00744F54">
        <w:rPr>
          <w:rFonts w:ascii="Georgia" w:hAnsi="Georgia"/>
          <w:sz w:val="21"/>
        </w:rPr>
        <w:t xml:space="preserve"> A l’attention de Léa LECOMTE.</w:t>
      </w:r>
    </w:p>
    <w:p w14:paraId="6AE1F144"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Elle peut être introduite :</w:t>
      </w:r>
    </w:p>
    <w:p w14:paraId="78F1BA61"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a)</w:t>
      </w:r>
      <w:r w:rsidRPr="00744F54">
        <w:rPr>
          <w:rFonts w:ascii="Georgia" w:eastAsia="Calibri" w:hAnsi="Georgia"/>
          <w:color w:val="585756"/>
          <w:sz w:val="21"/>
          <w:szCs w:val="22"/>
        </w:rPr>
        <w:tab/>
        <w:t>par la poste (envoi normal ou recommandé)</w:t>
      </w:r>
    </w:p>
    <w:p w14:paraId="6C882507" w14:textId="77777777" w:rsidR="009F5E18" w:rsidRPr="00744F54" w:rsidRDefault="009F5E18"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Dans ce cas, le pli scellé est glissé dans une seconde enveloppe fermée adressée à :</w:t>
      </w:r>
    </w:p>
    <w:p w14:paraId="3E017F3F"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Enabel – Agence Belge de Développement</w:t>
      </w:r>
    </w:p>
    <w:p w14:paraId="5A7B578C"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Ambassade de Belgique</w:t>
      </w:r>
    </w:p>
    <w:p w14:paraId="48DA7086"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Bld du 30 juin, 133</w:t>
      </w:r>
    </w:p>
    <w:p w14:paraId="7F1B9646" w14:textId="77777777" w:rsidR="009F5E18" w:rsidRPr="00744F54" w:rsidRDefault="009F5E18" w:rsidP="009F5E18">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Gombe – Kinshasa</w:t>
      </w:r>
    </w:p>
    <w:p w14:paraId="6496CF18" w14:textId="77777777" w:rsidR="00A8429E" w:rsidRPr="00744F54" w:rsidRDefault="009F5E18" w:rsidP="009F5E18">
      <w:pPr>
        <w:pStyle w:val="BTCtextCTB"/>
        <w:ind w:left="720"/>
        <w:rPr>
          <w:rFonts w:ascii="Georgia" w:eastAsia="Calibri" w:hAnsi="Georgia"/>
          <w:b/>
          <w:bCs/>
          <w:color w:val="585756"/>
          <w:sz w:val="21"/>
          <w:szCs w:val="22"/>
        </w:rPr>
      </w:pPr>
      <w:r w:rsidRPr="00744F54">
        <w:rPr>
          <w:rFonts w:ascii="Georgia" w:eastAsia="Calibri" w:hAnsi="Georgia"/>
          <w:b/>
          <w:bCs/>
          <w:color w:val="585756"/>
          <w:sz w:val="21"/>
          <w:szCs w:val="22"/>
        </w:rPr>
        <w:t>République Démocratique du Congo</w:t>
      </w:r>
    </w:p>
    <w:p w14:paraId="576C4277" w14:textId="6EF26843" w:rsidR="002E6840" w:rsidRPr="00744F54" w:rsidRDefault="002E6840" w:rsidP="009F5E18">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b)</w:t>
      </w:r>
      <w:r w:rsidRPr="00744F54">
        <w:rPr>
          <w:rFonts w:ascii="Georgia" w:eastAsia="Calibri" w:hAnsi="Georgia"/>
          <w:color w:val="585756"/>
          <w:sz w:val="21"/>
          <w:szCs w:val="22"/>
        </w:rPr>
        <w:tab/>
        <w:t>par remise contre accusé de réception.</w:t>
      </w:r>
    </w:p>
    <w:p w14:paraId="5455CD47" w14:textId="0EE99A55" w:rsidR="002E6840" w:rsidRPr="00744F54" w:rsidRDefault="002E6840" w:rsidP="00A8429E">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Le service est accessible, tous les jours ouvrables, pendant les heures de bureau : de 9h. à 12h. et de 13 h. à 17 h. (voir adresse mentionné</w:t>
      </w:r>
      <w:r w:rsidR="00C93353" w:rsidRPr="00744F54">
        <w:rPr>
          <w:rFonts w:ascii="Georgia" w:eastAsia="Calibri" w:hAnsi="Georgia"/>
          <w:color w:val="585756"/>
          <w:sz w:val="21"/>
          <w:szCs w:val="22"/>
        </w:rPr>
        <w:t>e</w:t>
      </w:r>
      <w:r w:rsidRPr="00744F54">
        <w:rPr>
          <w:rFonts w:ascii="Georgia" w:eastAsia="Calibri" w:hAnsi="Georgia"/>
          <w:color w:val="585756"/>
          <w:sz w:val="21"/>
          <w:szCs w:val="22"/>
        </w:rPr>
        <w:t xml:space="preserve"> au point Ouverture des offres).</w:t>
      </w:r>
    </w:p>
    <w:bookmarkEnd w:id="83"/>
    <w:p w14:paraId="3B5E3932" w14:textId="1453631F" w:rsidR="00FD0EDC" w:rsidRPr="00744F54" w:rsidRDefault="002E6840"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744F54" w:rsidRDefault="009804F1" w:rsidP="2D88A2E9">
      <w:pPr>
        <w:pStyle w:val="Titre3"/>
        <w:keepNext/>
        <w:widowControl w:val="0"/>
        <w:tabs>
          <w:tab w:val="num" w:pos="720"/>
        </w:tabs>
        <w:suppressAutoHyphens/>
        <w:autoSpaceDE/>
        <w:autoSpaceDN/>
        <w:adjustRightInd/>
        <w:spacing w:before="180" w:after="180"/>
        <w:rPr>
          <w:lang w:val="fr-BE"/>
        </w:rPr>
      </w:pPr>
      <w:bookmarkStart w:id="84" w:name="_Toc174569397"/>
      <w:r w:rsidRPr="00744F54">
        <w:rPr>
          <w:lang w:val="fr-BE"/>
        </w:rPr>
        <w:t>Modification ou retrait d’une offre déjà introduite</w:t>
      </w:r>
      <w:bookmarkEnd w:id="84"/>
    </w:p>
    <w:p w14:paraId="3745E0BE"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L'objet et la portée des modifications doivent être indiqués avec précision.</w:t>
      </w:r>
    </w:p>
    <w:p w14:paraId="06B2C14A" w14:textId="77777777" w:rsidR="009804F1" w:rsidRPr="00744F54" w:rsidRDefault="009804F1"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Le retrait doit être pur et simple.</w:t>
      </w:r>
    </w:p>
    <w:p w14:paraId="324CE038" w14:textId="68B84A56" w:rsidR="009804F1" w:rsidRPr="00744F54" w:rsidRDefault="009804F1"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70A3685" w14:textId="125EC173" w:rsidR="002E6840" w:rsidRPr="00744F54" w:rsidRDefault="002E6840" w:rsidP="002E6840">
      <w:pPr>
        <w:pStyle w:val="Titre3"/>
        <w:keepNext/>
        <w:widowControl w:val="0"/>
        <w:tabs>
          <w:tab w:val="num" w:pos="720"/>
        </w:tabs>
        <w:suppressAutoHyphens/>
        <w:autoSpaceDE/>
        <w:autoSpaceDN/>
        <w:adjustRightInd/>
        <w:spacing w:before="180" w:after="180"/>
        <w:rPr>
          <w:lang w:val="fr-BE"/>
        </w:rPr>
      </w:pPr>
      <w:bookmarkStart w:id="85" w:name="_Toc174569398"/>
      <w:r w:rsidRPr="00744F54">
        <w:rPr>
          <w:lang w:val="fr-BE"/>
        </w:rPr>
        <w:t>Ouverture des offres</w:t>
      </w:r>
      <w:bookmarkEnd w:id="85"/>
      <w:r w:rsidRPr="00744F54">
        <w:rPr>
          <w:rFonts w:cs="Arial"/>
          <w:i/>
          <w:sz w:val="18"/>
          <w:szCs w:val="18"/>
        </w:rPr>
        <w:t> </w:t>
      </w:r>
    </w:p>
    <w:p w14:paraId="5DDA81CD" w14:textId="41D72E33" w:rsidR="002E6840" w:rsidRPr="00744F54" w:rsidRDefault="002E6840" w:rsidP="002E6840">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Les offres doivent être en possession du pouvoir adjudicateur avant </w:t>
      </w:r>
      <w:r w:rsidRPr="00B224F7">
        <w:rPr>
          <w:rFonts w:ascii="Georgia" w:eastAsia="Calibri" w:hAnsi="Georgia"/>
          <w:b/>
          <w:bCs/>
          <w:color w:val="585756"/>
          <w:sz w:val="21"/>
          <w:szCs w:val="22"/>
          <w:shd w:val="clear" w:color="auto" w:fill="FFFF00"/>
        </w:rPr>
        <w:t xml:space="preserve">le </w:t>
      </w:r>
      <w:r w:rsidR="00C22DA1">
        <w:rPr>
          <w:rFonts w:ascii="Georgia" w:eastAsia="Calibri" w:hAnsi="Georgia"/>
          <w:b/>
          <w:bCs/>
          <w:color w:val="585756"/>
          <w:sz w:val="21"/>
          <w:szCs w:val="22"/>
          <w:shd w:val="clear" w:color="auto" w:fill="FFFF00"/>
        </w:rPr>
        <w:t>30</w:t>
      </w:r>
      <w:r w:rsidR="00A2064B" w:rsidRPr="00B224F7">
        <w:rPr>
          <w:rFonts w:ascii="Georgia" w:eastAsia="Calibri" w:hAnsi="Georgia"/>
          <w:b/>
          <w:bCs/>
          <w:color w:val="585756"/>
          <w:sz w:val="21"/>
          <w:szCs w:val="22"/>
          <w:shd w:val="clear" w:color="auto" w:fill="FFFF00"/>
        </w:rPr>
        <w:t>/09/2024</w:t>
      </w:r>
      <w:r w:rsidR="007144B9" w:rsidRPr="00B224F7">
        <w:rPr>
          <w:rFonts w:ascii="Georgia" w:eastAsia="Calibri" w:hAnsi="Georgia"/>
          <w:b/>
          <w:bCs/>
          <w:color w:val="585756"/>
          <w:sz w:val="21"/>
          <w:szCs w:val="22"/>
          <w:shd w:val="clear" w:color="auto" w:fill="FFFF00"/>
        </w:rPr>
        <w:t>,</w:t>
      </w:r>
      <w:r w:rsidR="00926AD3" w:rsidRPr="00744F54">
        <w:rPr>
          <w:rFonts w:ascii="Georgia" w:eastAsia="Calibri" w:hAnsi="Georgia"/>
          <w:b/>
          <w:bCs/>
          <w:color w:val="585756"/>
          <w:sz w:val="21"/>
          <w:szCs w:val="22"/>
        </w:rPr>
        <w:t xml:space="preserve"> </w:t>
      </w:r>
      <w:r w:rsidR="00C12762" w:rsidRPr="00744F54">
        <w:rPr>
          <w:rFonts w:ascii="Georgia" w:eastAsia="Calibri" w:hAnsi="Georgia"/>
          <w:b/>
          <w:bCs/>
          <w:color w:val="585756"/>
          <w:sz w:val="21"/>
          <w:szCs w:val="22"/>
        </w:rPr>
        <w:t xml:space="preserve">à </w:t>
      </w:r>
      <w:r w:rsidR="00926AD3" w:rsidRPr="00744F54">
        <w:rPr>
          <w:rFonts w:ascii="Georgia" w:eastAsia="Calibri" w:hAnsi="Georgia"/>
          <w:b/>
          <w:bCs/>
          <w:color w:val="585756"/>
          <w:sz w:val="21"/>
          <w:szCs w:val="22"/>
        </w:rPr>
        <w:t>10</w:t>
      </w:r>
      <w:r w:rsidR="007144B9" w:rsidRPr="00744F54">
        <w:rPr>
          <w:rFonts w:ascii="Georgia" w:eastAsia="Calibri" w:hAnsi="Georgia"/>
          <w:b/>
          <w:bCs/>
          <w:color w:val="585756"/>
          <w:sz w:val="21"/>
          <w:szCs w:val="22"/>
        </w:rPr>
        <w:t>heures, heures</w:t>
      </w:r>
      <w:r w:rsidR="00A2064B" w:rsidRPr="00744F54">
        <w:rPr>
          <w:rFonts w:ascii="Georgia" w:eastAsia="Calibri" w:hAnsi="Georgia"/>
          <w:b/>
          <w:bCs/>
          <w:color w:val="585756"/>
          <w:sz w:val="21"/>
          <w:szCs w:val="22"/>
        </w:rPr>
        <w:t xml:space="preserve"> de Kinshasa</w:t>
      </w:r>
      <w:r w:rsidRPr="00744F54">
        <w:rPr>
          <w:rFonts w:ascii="Georgia" w:eastAsia="Calibri" w:hAnsi="Georgia"/>
          <w:color w:val="585756"/>
          <w:sz w:val="21"/>
          <w:szCs w:val="22"/>
        </w:rPr>
        <w:t>. L’ouverture des offres est publique.</w:t>
      </w:r>
    </w:p>
    <w:p w14:paraId="00C94D58" w14:textId="3507D0E9" w:rsidR="002E6840" w:rsidRPr="00744F54" w:rsidRDefault="002E6840" w:rsidP="00A2064B">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744F54" w:rsidRDefault="009804F1" w:rsidP="00E21234">
      <w:pPr>
        <w:pStyle w:val="Titre2"/>
      </w:pPr>
      <w:bookmarkStart w:id="86" w:name="_Toc174569399"/>
      <w:bookmarkStart w:id="87" w:name="_Ref233177124"/>
      <w:bookmarkStart w:id="88" w:name="_Ref233177126"/>
      <w:bookmarkStart w:id="89" w:name="_Toc257380489"/>
      <w:bookmarkStart w:id="90" w:name="_Toc260134208"/>
      <w:bookmarkStart w:id="91" w:name="_Toc364253078"/>
      <w:r w:rsidRPr="00744F54">
        <w:t>Sélection des soumissionnaires</w:t>
      </w:r>
      <w:bookmarkEnd w:id="86"/>
    </w:p>
    <w:p w14:paraId="56FA4445" w14:textId="3BFB28C6" w:rsidR="009804F1" w:rsidRPr="00744F54" w:rsidRDefault="009804F1" w:rsidP="00E21234">
      <w:pPr>
        <w:pStyle w:val="Titre3"/>
      </w:pPr>
      <w:bookmarkStart w:id="92" w:name="_Toc174569400"/>
      <w:r w:rsidRPr="00744F54">
        <w:t xml:space="preserve">Motifs </w:t>
      </w:r>
      <w:r w:rsidR="00094AD2" w:rsidRPr="00744F54">
        <w:t>exclusion</w:t>
      </w:r>
      <w:bookmarkEnd w:id="92"/>
    </w:p>
    <w:p w14:paraId="4F8CDAF7" w14:textId="6A066536"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Les motifs d’exclusion obligatoires et facultatifs sont renseignés en annexe du présent cahier spécial des charges.</w:t>
      </w:r>
    </w:p>
    <w:p w14:paraId="7EECDF4C" w14:textId="1265AD5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1° qu’il ne se trouve pas dans un des cas d’exclusion obligatoires ou facultatifs, qui doit ou peut entraîner son exclusion;</w:t>
      </w:r>
    </w:p>
    <w:p w14:paraId="7BD3A5D2" w14:textId="77777777"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2° qu’il répond aux critères de sélection qui ont été établis par le pouvoir adjudicateur dans le présent marché;</w:t>
      </w:r>
    </w:p>
    <w:p w14:paraId="45CD4452" w14:textId="77777777" w:rsidR="00CE74B4" w:rsidRPr="00744F54" w:rsidRDefault="00CE74B4" w:rsidP="00CE74B4">
      <w:pPr>
        <w:autoSpaceDE w:val="0"/>
        <w:autoSpaceDN w:val="0"/>
        <w:adjustRightInd w:val="0"/>
        <w:jc w:val="both"/>
        <w:rPr>
          <w:kern w:val="18"/>
          <w:sz w:val="20"/>
        </w:rPr>
      </w:pPr>
      <w:r w:rsidRPr="00744F54">
        <w:rPr>
          <w:kern w:val="18"/>
          <w:sz w:val="20"/>
        </w:rPr>
        <w:t xml:space="preserve">Le soumissionnaire peut soit compléter le DUME joint en annexe, soit générer sa réponse sur le site : </w:t>
      </w:r>
      <w:hyperlink r:id="rId18" w:history="1">
        <w:r w:rsidRPr="00744F54">
          <w:rPr>
            <w:rStyle w:val="Lienhypertexte"/>
            <w:kern w:val="18"/>
            <w:sz w:val="20"/>
          </w:rPr>
          <w:t>https://ec.europa.eu/tools/espd/filter</w:t>
        </w:r>
      </w:hyperlink>
    </w:p>
    <w:p w14:paraId="1C177B87" w14:textId="16ED0EA3" w:rsidR="00CC3AB9" w:rsidRPr="00744F54" w:rsidRDefault="00CC3AB9" w:rsidP="00CC3AB9">
      <w:pPr>
        <w:pStyle w:val="BTCtextCTB"/>
        <w:rPr>
          <w:rFonts w:ascii="Georgia" w:eastAsia="Calibri" w:hAnsi="Georgia"/>
          <w:color w:val="585756"/>
          <w:sz w:val="21"/>
          <w:szCs w:val="22"/>
        </w:rPr>
      </w:pPr>
      <w:r w:rsidRPr="00744F54">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61B7016C" w:rsidR="00CC3AB9" w:rsidRPr="00744F54" w:rsidRDefault="00CC3AB9" w:rsidP="008C4A21">
      <w:pPr>
        <w:pStyle w:val="BTCtextCTB"/>
        <w:rPr>
          <w:rFonts w:ascii="Georgia" w:eastAsia="Calibri" w:hAnsi="Georgia"/>
          <w:color w:val="585756"/>
          <w:sz w:val="21"/>
          <w:szCs w:val="22"/>
        </w:rPr>
      </w:pPr>
      <w:r w:rsidRPr="00744F54">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Pr="00744F54" w:rsidRDefault="00A12F60" w:rsidP="00A12F60">
      <w:pPr>
        <w:autoSpaceDE w:val="0"/>
        <w:autoSpaceDN w:val="0"/>
        <w:adjustRightInd w:val="0"/>
        <w:jc w:val="both"/>
        <w:rPr>
          <w:kern w:val="18"/>
          <w:sz w:val="20"/>
        </w:rPr>
      </w:pPr>
      <w:r w:rsidRPr="00744F54">
        <w:rPr>
          <w:b/>
          <w:kern w:val="18"/>
          <w:sz w:val="20"/>
        </w:rPr>
        <w:t>Conflits d’intérêts</w:t>
      </w:r>
      <w:bookmarkStart w:id="93" w:name="Art.51"/>
      <w:r w:rsidRPr="00744F54">
        <w:rPr>
          <w:b/>
          <w:kern w:val="18"/>
          <w:sz w:val="20"/>
        </w:rPr>
        <w:t>-Tourniquet</w:t>
      </w:r>
      <w:r w:rsidRPr="00744F54">
        <w:rPr>
          <w:kern w:val="18"/>
          <w:sz w:val="20"/>
        </w:rPr>
        <w:t xml:space="preserve"> (</w:t>
      </w:r>
      <w:hyperlink r:id="rId19" w:anchor="Art.50" w:history="1">
        <w:r w:rsidRPr="00744F54">
          <w:rPr>
            <w:kern w:val="18"/>
            <w:sz w:val="20"/>
          </w:rPr>
          <w:t>Art.</w:t>
        </w:r>
      </w:hyperlink>
      <w:r w:rsidRPr="00744F54">
        <w:rPr>
          <w:kern w:val="18"/>
          <w:sz w:val="20"/>
        </w:rPr>
        <w:t xml:space="preserve"> </w:t>
      </w:r>
      <w:hyperlink r:id="rId20" w:anchor="LNK0024" w:history="1">
        <w:r w:rsidRPr="00744F54">
          <w:rPr>
            <w:kern w:val="18"/>
            <w:sz w:val="20"/>
          </w:rPr>
          <w:t>51</w:t>
        </w:r>
      </w:hyperlink>
      <w:r w:rsidRPr="00744F54">
        <w:rPr>
          <w:kern w:val="18"/>
          <w:sz w:val="20"/>
        </w:rPr>
        <w:t xml:space="preserve"> A.R. 18/04/2017)</w:t>
      </w:r>
      <w:bookmarkEnd w:id="93"/>
      <w:r w:rsidRPr="00744F54">
        <w:rPr>
          <w:kern w:val="18"/>
          <w:sz w:val="20"/>
        </w:rPr>
        <w:t xml:space="preserve">. </w:t>
      </w:r>
    </w:p>
    <w:p w14:paraId="6B41A51A" w14:textId="77777777" w:rsidR="00A12F60" w:rsidRPr="00744F54" w:rsidRDefault="00A12F60" w:rsidP="00A12F60">
      <w:pPr>
        <w:autoSpaceDE w:val="0"/>
        <w:autoSpaceDN w:val="0"/>
        <w:adjustRightInd w:val="0"/>
        <w:jc w:val="both"/>
      </w:pPr>
      <w:r w:rsidRPr="00744F54">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1EC5A85B" w14:textId="5C76E892" w:rsidR="00926AD3" w:rsidRPr="00744F54" w:rsidRDefault="00A12F60" w:rsidP="00D83BF2">
      <w:r w:rsidRPr="00744F54">
        <w:t>L’application de la disposition visée supra est toutefois limitée à une période de deux ans qui suit la démission de ladite personne ou toute autre façon de mettre fin aux activités précédentes.</w:t>
      </w:r>
    </w:p>
    <w:p w14:paraId="4D2DA2BB" w14:textId="44C6FDF3" w:rsidR="00926AD3" w:rsidRPr="00744F54" w:rsidRDefault="00926AD3" w:rsidP="00926AD3">
      <w:pPr>
        <w:pStyle w:val="BTCtextCTB"/>
        <w:rPr>
          <w:rFonts w:ascii="Georgia" w:eastAsia="Calibri" w:hAnsi="Georgia"/>
          <w:i/>
          <w:iCs/>
          <w:color w:val="585756"/>
          <w:sz w:val="21"/>
          <w:szCs w:val="22"/>
        </w:rPr>
      </w:pPr>
      <w:bookmarkStart w:id="94" w:name="_Hlk174136184"/>
      <w:r w:rsidRPr="00744F54">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4"/>
      <w:r w:rsidRPr="00744F54">
        <w:rPr>
          <w:rFonts w:ascii="Georgia" w:eastAsia="Calibri" w:hAnsi="Georgia"/>
          <w:i/>
          <w:iCs/>
          <w:color w:val="585756"/>
          <w:sz w:val="21"/>
          <w:szCs w:val="22"/>
        </w:rPr>
        <w:t>.</w:t>
      </w:r>
    </w:p>
    <w:p w14:paraId="42646876" w14:textId="0811C4FB" w:rsidR="002E6840" w:rsidRPr="00744F54" w:rsidRDefault="002E6840" w:rsidP="00E21234">
      <w:pPr>
        <w:pStyle w:val="Titre3"/>
        <w:rPr>
          <w:lang w:val="fr-BE"/>
        </w:rPr>
      </w:pPr>
      <w:bookmarkStart w:id="95" w:name="_Toc174569401"/>
      <w:r w:rsidRPr="00744F54">
        <w:rPr>
          <w:lang w:val="fr-BE"/>
        </w:rPr>
        <w:t>Critères de sélection</w:t>
      </w:r>
      <w:bookmarkEnd w:id="95"/>
    </w:p>
    <w:p w14:paraId="04951398" w14:textId="77777777" w:rsidR="000E5A98" w:rsidRPr="00744F54" w:rsidRDefault="000E5A98" w:rsidP="000E5A98">
      <w:pPr>
        <w:autoSpaceDE w:val="0"/>
        <w:autoSpaceDN w:val="0"/>
        <w:adjustRightInd w:val="0"/>
        <w:jc w:val="both"/>
        <w:rPr>
          <w:kern w:val="18"/>
          <w:szCs w:val="21"/>
        </w:rPr>
      </w:pPr>
      <w:r w:rsidRPr="00744F54">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61D6DAE" w14:textId="77777777" w:rsidR="000E5A98" w:rsidRPr="00744F54" w:rsidRDefault="000E5A98" w:rsidP="000E5A98">
      <w:pPr>
        <w:autoSpaceDE w:val="0"/>
        <w:autoSpaceDN w:val="0"/>
        <w:adjustRightInd w:val="0"/>
        <w:jc w:val="both"/>
        <w:rPr>
          <w:kern w:val="18"/>
          <w:szCs w:val="21"/>
        </w:rPr>
      </w:pPr>
      <w:r w:rsidRPr="00744F54">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1205A6A6" w14:textId="77777777" w:rsidR="000E5A98" w:rsidRPr="00744F54" w:rsidRDefault="000E5A98" w:rsidP="000E5A98">
      <w:pPr>
        <w:autoSpaceDE w:val="0"/>
        <w:autoSpaceDN w:val="0"/>
        <w:adjustRightInd w:val="0"/>
        <w:jc w:val="both"/>
        <w:rPr>
          <w:b/>
          <w:bCs/>
          <w:kern w:val="18"/>
          <w:szCs w:val="21"/>
        </w:rPr>
      </w:pPr>
      <w:r w:rsidRPr="00744F54">
        <w:rPr>
          <w:b/>
          <w:bCs/>
          <w:kern w:val="18"/>
          <w:szCs w:val="21"/>
        </w:rPr>
        <w:t>Capacité économique et financière</w:t>
      </w:r>
    </w:p>
    <w:p w14:paraId="7DD6DA22" w14:textId="2796C777" w:rsidR="000E5A98" w:rsidRPr="00744F54" w:rsidRDefault="000E5A98" w:rsidP="000E5A98">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avoir réalisé au cours des trois derniers exercices un chiffre d’affaires moyen égal ou supérieur à </w:t>
      </w:r>
      <w:r w:rsidR="004106FE">
        <w:rPr>
          <w:kern w:val="18"/>
          <w:szCs w:val="21"/>
        </w:rPr>
        <w:t>20</w:t>
      </w:r>
      <w:r w:rsidRPr="00744F54">
        <w:rPr>
          <w:kern w:val="18"/>
          <w:szCs w:val="21"/>
        </w:rPr>
        <w:t xml:space="preserve">0.000 EUROS </w:t>
      </w:r>
      <w:r w:rsidR="004106FE">
        <w:rPr>
          <w:kern w:val="18"/>
          <w:szCs w:val="21"/>
        </w:rPr>
        <w:t>par lot</w:t>
      </w:r>
      <w:r w:rsidRPr="00744F54">
        <w:rPr>
          <w:kern w:val="18"/>
          <w:szCs w:val="21"/>
        </w:rPr>
        <w:t>. 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367B5485" w14:textId="77777777" w:rsidR="000E5A98" w:rsidRPr="00744F54" w:rsidRDefault="000E5A98" w:rsidP="000E5A98">
      <w:pPr>
        <w:autoSpaceDE w:val="0"/>
        <w:autoSpaceDN w:val="0"/>
        <w:adjustRightInd w:val="0"/>
        <w:ind w:left="142"/>
        <w:jc w:val="both"/>
        <w:rPr>
          <w:b/>
          <w:bCs/>
          <w:kern w:val="18"/>
          <w:szCs w:val="21"/>
        </w:rPr>
      </w:pPr>
      <w:r w:rsidRPr="00744F54">
        <w:rPr>
          <w:b/>
          <w:bCs/>
          <w:kern w:val="18"/>
          <w:szCs w:val="21"/>
        </w:rPr>
        <w:t>Capacité technique</w:t>
      </w:r>
    </w:p>
    <w:p w14:paraId="5333EFD3" w14:textId="2FC33AA9" w:rsidR="000E5A98" w:rsidRPr="00744F54" w:rsidRDefault="000E5A98" w:rsidP="00C65B5A">
      <w:pPr>
        <w:pStyle w:val="Paragraphedeliste"/>
        <w:numPr>
          <w:ilvl w:val="0"/>
          <w:numId w:val="32"/>
        </w:numPr>
        <w:autoSpaceDE w:val="0"/>
        <w:autoSpaceDN w:val="0"/>
        <w:adjustRightInd w:val="0"/>
        <w:ind w:left="426" w:hanging="284"/>
        <w:jc w:val="both"/>
        <w:rPr>
          <w:kern w:val="18"/>
          <w:szCs w:val="21"/>
        </w:rPr>
      </w:pPr>
      <w:r w:rsidRPr="00744F54">
        <w:rPr>
          <w:kern w:val="18"/>
          <w:szCs w:val="21"/>
        </w:rPr>
        <w:t xml:space="preserve">Le soumissionnaire doit produire une </w:t>
      </w:r>
      <w:r w:rsidRPr="00744F54">
        <w:rPr>
          <w:b/>
          <w:bCs/>
          <w:i/>
          <w:iCs/>
          <w:kern w:val="18"/>
          <w:szCs w:val="21"/>
        </w:rPr>
        <w:t>liste des commandes des matériels didactiques similaires exécutées au cours des cinq dernières années (2019-2023</w:t>
      </w:r>
      <w:r w:rsidRPr="00744F54">
        <w:rPr>
          <w:kern w:val="18"/>
          <w:szCs w:val="21"/>
        </w:rPr>
        <w:t xml:space="preserve"> et </w:t>
      </w:r>
      <w:r w:rsidRPr="00744F54">
        <w:rPr>
          <w:b/>
          <w:bCs/>
          <w:i/>
          <w:iCs/>
          <w:kern w:val="18"/>
          <w:szCs w:val="21"/>
        </w:rPr>
        <w:t>éventuellement celles de 2024</w:t>
      </w:r>
      <w:r w:rsidRPr="00744F54">
        <w:rPr>
          <w:kern w:val="18"/>
          <w:szCs w:val="21"/>
        </w:rPr>
        <w:t>) pour démontrer sa capacité technique.</w:t>
      </w:r>
      <w:r w:rsidR="00C65B5A" w:rsidRPr="00744F54">
        <w:rPr>
          <w:kern w:val="18"/>
          <w:szCs w:val="21"/>
        </w:rPr>
        <w:t xml:space="preserve"> </w:t>
      </w:r>
      <w:r w:rsidRPr="00744F54">
        <w:rPr>
          <w:kern w:val="18"/>
          <w:szCs w:val="21"/>
        </w:rPr>
        <w:t>Pour chaque Lot</w:t>
      </w:r>
      <w:r w:rsidR="00C65B5A" w:rsidRPr="00744F54">
        <w:rPr>
          <w:kern w:val="18"/>
          <w:szCs w:val="21"/>
        </w:rPr>
        <w:t xml:space="preserve">, </w:t>
      </w:r>
      <w:r w:rsidRPr="00744F54">
        <w:rPr>
          <w:kern w:val="18"/>
          <w:szCs w:val="21"/>
        </w:rPr>
        <w:t>le soumissionnaire remplira ce tableau</w:t>
      </w:r>
      <w:r w:rsidR="00C65B5A" w:rsidRPr="00744F54">
        <w:rPr>
          <w:kern w:val="18"/>
          <w:szCs w:val="21"/>
        </w:rPr>
        <w:t xml:space="preserve"> de renseignement de références similaires </w:t>
      </w:r>
      <w:r w:rsidR="004106FE" w:rsidRPr="00744F54">
        <w:rPr>
          <w:kern w:val="18"/>
          <w:szCs w:val="21"/>
        </w:rPr>
        <w:t>suivant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263"/>
        <w:gridCol w:w="1870"/>
        <w:gridCol w:w="2099"/>
        <w:gridCol w:w="1418"/>
      </w:tblGrid>
      <w:tr w:rsidR="00F83354" w:rsidRPr="00744F54" w14:paraId="7E1DDAE9" w14:textId="77777777" w:rsidTr="00F17C31">
        <w:tc>
          <w:tcPr>
            <w:tcW w:w="1283" w:type="dxa"/>
            <w:shd w:val="clear" w:color="auto" w:fill="auto"/>
          </w:tcPr>
          <w:p w14:paraId="0A844B58"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Référence</w:t>
            </w:r>
          </w:p>
        </w:tc>
        <w:tc>
          <w:tcPr>
            <w:tcW w:w="1263" w:type="dxa"/>
            <w:shd w:val="clear" w:color="auto" w:fill="auto"/>
          </w:tcPr>
          <w:p w14:paraId="104B32B5"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Montant</w:t>
            </w:r>
          </w:p>
        </w:tc>
        <w:tc>
          <w:tcPr>
            <w:tcW w:w="1870" w:type="dxa"/>
            <w:shd w:val="clear" w:color="auto" w:fill="auto"/>
          </w:tcPr>
          <w:p w14:paraId="2FE50506"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Client/Personne de contact</w:t>
            </w:r>
          </w:p>
        </w:tc>
        <w:tc>
          <w:tcPr>
            <w:tcW w:w="2099" w:type="dxa"/>
            <w:shd w:val="clear" w:color="auto" w:fill="auto"/>
          </w:tcPr>
          <w:p w14:paraId="7FFE84A7"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Téléphone et e-mail</w:t>
            </w:r>
          </w:p>
        </w:tc>
        <w:tc>
          <w:tcPr>
            <w:tcW w:w="1418" w:type="dxa"/>
            <w:shd w:val="clear" w:color="auto" w:fill="auto"/>
          </w:tcPr>
          <w:p w14:paraId="6233F3D3" w14:textId="77777777" w:rsidR="000E5A98" w:rsidRPr="00744F54" w:rsidRDefault="000E5A98">
            <w:pPr>
              <w:pStyle w:val="Paragraphedeliste"/>
              <w:autoSpaceDE w:val="0"/>
              <w:autoSpaceDN w:val="0"/>
              <w:adjustRightInd w:val="0"/>
              <w:ind w:left="0"/>
              <w:jc w:val="both"/>
              <w:rPr>
                <w:kern w:val="18"/>
                <w:szCs w:val="21"/>
              </w:rPr>
            </w:pPr>
            <w:r w:rsidRPr="00744F54">
              <w:rPr>
                <w:kern w:val="18"/>
                <w:szCs w:val="21"/>
              </w:rPr>
              <w:t xml:space="preserve">Période de commande </w:t>
            </w:r>
          </w:p>
        </w:tc>
      </w:tr>
      <w:tr w:rsidR="00F83354" w:rsidRPr="00744F54" w14:paraId="0474B3F5" w14:textId="77777777" w:rsidTr="00F17C31">
        <w:tc>
          <w:tcPr>
            <w:tcW w:w="1283" w:type="dxa"/>
            <w:shd w:val="clear" w:color="auto" w:fill="auto"/>
          </w:tcPr>
          <w:p w14:paraId="5A64271C"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4F3D50C9"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7E511345"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075D3F9F"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1F5E6C7D" w14:textId="77777777" w:rsidR="000E5A98" w:rsidRPr="00744F54" w:rsidRDefault="000E5A98">
            <w:pPr>
              <w:pStyle w:val="Paragraphedeliste"/>
              <w:autoSpaceDE w:val="0"/>
              <w:autoSpaceDN w:val="0"/>
              <w:adjustRightInd w:val="0"/>
              <w:ind w:left="0"/>
              <w:jc w:val="both"/>
              <w:rPr>
                <w:kern w:val="18"/>
                <w:szCs w:val="21"/>
              </w:rPr>
            </w:pPr>
          </w:p>
        </w:tc>
      </w:tr>
      <w:tr w:rsidR="00F83354" w:rsidRPr="00744F54" w14:paraId="3ECDFB2E" w14:textId="77777777" w:rsidTr="00F17C31">
        <w:tc>
          <w:tcPr>
            <w:tcW w:w="1283" w:type="dxa"/>
            <w:shd w:val="clear" w:color="auto" w:fill="auto"/>
          </w:tcPr>
          <w:p w14:paraId="0C28687E" w14:textId="77777777" w:rsidR="000E5A98" w:rsidRPr="00744F54" w:rsidRDefault="000E5A98">
            <w:pPr>
              <w:pStyle w:val="Paragraphedeliste"/>
              <w:autoSpaceDE w:val="0"/>
              <w:autoSpaceDN w:val="0"/>
              <w:adjustRightInd w:val="0"/>
              <w:ind w:left="0"/>
              <w:jc w:val="both"/>
              <w:rPr>
                <w:kern w:val="18"/>
                <w:szCs w:val="21"/>
              </w:rPr>
            </w:pPr>
          </w:p>
        </w:tc>
        <w:tc>
          <w:tcPr>
            <w:tcW w:w="1263" w:type="dxa"/>
            <w:shd w:val="clear" w:color="auto" w:fill="auto"/>
          </w:tcPr>
          <w:p w14:paraId="053D5CE1" w14:textId="77777777" w:rsidR="000E5A98" w:rsidRPr="00744F54" w:rsidRDefault="000E5A98">
            <w:pPr>
              <w:pStyle w:val="Paragraphedeliste"/>
              <w:autoSpaceDE w:val="0"/>
              <w:autoSpaceDN w:val="0"/>
              <w:adjustRightInd w:val="0"/>
              <w:ind w:left="0"/>
              <w:jc w:val="both"/>
              <w:rPr>
                <w:kern w:val="18"/>
                <w:szCs w:val="21"/>
              </w:rPr>
            </w:pPr>
          </w:p>
        </w:tc>
        <w:tc>
          <w:tcPr>
            <w:tcW w:w="1870" w:type="dxa"/>
            <w:shd w:val="clear" w:color="auto" w:fill="auto"/>
          </w:tcPr>
          <w:p w14:paraId="1E20D292" w14:textId="77777777" w:rsidR="000E5A98" w:rsidRPr="00744F54" w:rsidRDefault="000E5A98">
            <w:pPr>
              <w:pStyle w:val="Paragraphedeliste"/>
              <w:autoSpaceDE w:val="0"/>
              <w:autoSpaceDN w:val="0"/>
              <w:adjustRightInd w:val="0"/>
              <w:ind w:left="0"/>
              <w:jc w:val="both"/>
              <w:rPr>
                <w:kern w:val="18"/>
                <w:szCs w:val="21"/>
              </w:rPr>
            </w:pPr>
          </w:p>
        </w:tc>
        <w:tc>
          <w:tcPr>
            <w:tcW w:w="2099" w:type="dxa"/>
            <w:shd w:val="clear" w:color="auto" w:fill="auto"/>
          </w:tcPr>
          <w:p w14:paraId="6C3AF2AB" w14:textId="77777777" w:rsidR="000E5A98" w:rsidRPr="00744F54" w:rsidRDefault="000E5A98">
            <w:pPr>
              <w:pStyle w:val="Paragraphedeliste"/>
              <w:autoSpaceDE w:val="0"/>
              <w:autoSpaceDN w:val="0"/>
              <w:adjustRightInd w:val="0"/>
              <w:ind w:left="0"/>
              <w:jc w:val="both"/>
              <w:rPr>
                <w:kern w:val="18"/>
                <w:szCs w:val="21"/>
              </w:rPr>
            </w:pPr>
          </w:p>
        </w:tc>
        <w:tc>
          <w:tcPr>
            <w:tcW w:w="1418" w:type="dxa"/>
            <w:shd w:val="clear" w:color="auto" w:fill="auto"/>
          </w:tcPr>
          <w:p w14:paraId="2C7C7CD6" w14:textId="77777777" w:rsidR="000E5A98" w:rsidRPr="00744F54" w:rsidRDefault="000E5A98">
            <w:pPr>
              <w:pStyle w:val="Paragraphedeliste"/>
              <w:autoSpaceDE w:val="0"/>
              <w:autoSpaceDN w:val="0"/>
              <w:adjustRightInd w:val="0"/>
              <w:ind w:left="0"/>
              <w:jc w:val="both"/>
              <w:rPr>
                <w:kern w:val="18"/>
                <w:szCs w:val="21"/>
              </w:rPr>
            </w:pPr>
          </w:p>
        </w:tc>
      </w:tr>
    </w:tbl>
    <w:p w14:paraId="7F29DA97" w14:textId="77777777" w:rsidR="000E5A98" w:rsidRPr="00744F54" w:rsidRDefault="000E5A98" w:rsidP="000E5A98">
      <w:pPr>
        <w:rPr>
          <w:kern w:val="18"/>
          <w:szCs w:val="21"/>
        </w:rPr>
      </w:pPr>
    </w:p>
    <w:p w14:paraId="03B3CC9E" w14:textId="5A27B96E" w:rsidR="000E5A98" w:rsidRDefault="000E5A98" w:rsidP="000E5A98">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 xml:space="preserve">Cette liste doit comporter des commandes de nature, de complexité comparable (notamment concernant le lieu de livraison) aux commandes pour lesquelles le soumissionnaire remet son offre avec au moins </w:t>
      </w:r>
      <w:r w:rsidRPr="00744F54">
        <w:rPr>
          <w:b/>
          <w:bCs/>
          <w:kern w:val="18"/>
          <w:szCs w:val="21"/>
        </w:rPr>
        <w:t>deux références pertinentes similaires</w:t>
      </w:r>
      <w:r w:rsidRPr="00744F54">
        <w:rPr>
          <w:kern w:val="18"/>
          <w:szCs w:val="21"/>
        </w:rPr>
        <w:t xml:space="preserve"> pour le lot 1, pour le lot 2 et pour le lot 3. Une seule référence pertinente pour un lot quel conque peut être valide pour tous les autres lots. La référence similaire pertinente doit comporter des manuels et Guides déjà imprimés à acheter par Enabel</w:t>
      </w:r>
      <w:r w:rsidR="00C65B5A" w:rsidRPr="00744F54">
        <w:rPr>
          <w:kern w:val="18"/>
          <w:szCs w:val="21"/>
        </w:rPr>
        <w:t>.</w:t>
      </w:r>
    </w:p>
    <w:p w14:paraId="0AD0D191" w14:textId="77777777" w:rsidR="004106FE" w:rsidRDefault="004106FE" w:rsidP="00F17C31">
      <w:pPr>
        <w:pStyle w:val="Paragraphedeliste"/>
        <w:autoSpaceDE w:val="0"/>
        <w:autoSpaceDN w:val="0"/>
        <w:adjustRightInd w:val="0"/>
        <w:spacing w:after="0"/>
        <w:ind w:left="0"/>
        <w:jc w:val="both"/>
        <w:rPr>
          <w:kern w:val="18"/>
          <w:szCs w:val="21"/>
        </w:rPr>
      </w:pPr>
    </w:p>
    <w:p w14:paraId="72969230" w14:textId="6FAE3FC1" w:rsidR="00F17C31" w:rsidRPr="00744F54" w:rsidRDefault="00F17C31" w:rsidP="00F17C31">
      <w:pPr>
        <w:pStyle w:val="Paragraphedeliste"/>
        <w:autoSpaceDE w:val="0"/>
        <w:autoSpaceDN w:val="0"/>
        <w:adjustRightInd w:val="0"/>
        <w:spacing w:after="0"/>
        <w:ind w:left="0"/>
        <w:jc w:val="both"/>
        <w:rPr>
          <w:kern w:val="18"/>
          <w:szCs w:val="21"/>
        </w:rPr>
      </w:pPr>
      <w:r w:rsidRPr="00744F54">
        <w:rPr>
          <w:kern w:val="18"/>
          <w:szCs w:val="21"/>
        </w:rPr>
        <w:t>Pour vérifier la preuve de la bonne exécution de ces références similaires, Enabel procède de deux façons :</w:t>
      </w:r>
    </w:p>
    <w:p w14:paraId="3A77EBEE" w14:textId="77777777" w:rsidR="00F17C31" w:rsidRDefault="00F17C31" w:rsidP="00F17C31">
      <w:pPr>
        <w:pStyle w:val="Paragraphedeliste"/>
        <w:autoSpaceDE w:val="0"/>
        <w:autoSpaceDN w:val="0"/>
        <w:adjustRightInd w:val="0"/>
        <w:spacing w:after="0"/>
        <w:ind w:left="426"/>
        <w:jc w:val="both"/>
        <w:rPr>
          <w:kern w:val="18"/>
          <w:szCs w:val="21"/>
        </w:rPr>
      </w:pPr>
    </w:p>
    <w:p w14:paraId="3863A3ED" w14:textId="186613D1" w:rsidR="000E5A98"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le PV de bonne exécution/réception ;</w:t>
      </w:r>
    </w:p>
    <w:p w14:paraId="61948B58" w14:textId="77777777" w:rsidR="000E5A98" w:rsidRPr="00F17C31"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F17C31">
        <w:rPr>
          <w:kern w:val="18"/>
          <w:szCs w:val="21"/>
        </w:rPr>
        <w:t>Soit par la vérification des références des clients du soumissionnaire.</w:t>
      </w:r>
    </w:p>
    <w:p w14:paraId="5A44EAAD" w14:textId="13404A2E" w:rsidR="00F17C31" w:rsidRPr="00744F54" w:rsidRDefault="000E5A98" w:rsidP="00F17C31">
      <w:pPr>
        <w:autoSpaceDE w:val="0"/>
        <w:autoSpaceDN w:val="0"/>
        <w:adjustRightInd w:val="0"/>
        <w:spacing w:after="0"/>
        <w:jc w:val="both"/>
        <w:rPr>
          <w:kern w:val="18"/>
          <w:szCs w:val="21"/>
        </w:rPr>
      </w:pPr>
      <w:r w:rsidRPr="00744F54">
        <w:rPr>
          <w:kern w:val="18"/>
          <w:szCs w:val="21"/>
        </w:rPr>
        <w:t>Par conséquent, il est demandé à chaque soumissionnaire de :</w:t>
      </w:r>
    </w:p>
    <w:p w14:paraId="514DBB4E" w14:textId="06AD1823" w:rsidR="000E5A98"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bookmarkStart w:id="96" w:name="_Hlk174540747"/>
      <w:r w:rsidRPr="00744F54">
        <w:rPr>
          <w:kern w:val="18"/>
          <w:szCs w:val="21"/>
        </w:rPr>
        <w:t xml:space="preserve">Remettre les PV de réception ou attestation de bonne fin des réceptions avec montant, date et signature de l’autorité </w:t>
      </w:r>
      <w:r w:rsidR="00C65B5A" w:rsidRPr="00744F54">
        <w:rPr>
          <w:kern w:val="18"/>
          <w:szCs w:val="21"/>
        </w:rPr>
        <w:t>contractante pour</w:t>
      </w:r>
      <w:r w:rsidRPr="00744F54">
        <w:rPr>
          <w:kern w:val="18"/>
          <w:szCs w:val="21"/>
        </w:rPr>
        <w:t xml:space="preserve"> les </w:t>
      </w:r>
      <w:r w:rsidR="00C65B5A" w:rsidRPr="00744F54">
        <w:rPr>
          <w:kern w:val="18"/>
          <w:szCs w:val="21"/>
        </w:rPr>
        <w:t>commandes exécutées</w:t>
      </w:r>
      <w:r w:rsidRPr="00744F54">
        <w:rPr>
          <w:kern w:val="18"/>
          <w:szCs w:val="21"/>
        </w:rPr>
        <w:t xml:space="preserve"> </w:t>
      </w:r>
      <w:r w:rsidR="00C65B5A" w:rsidRPr="00744F54">
        <w:rPr>
          <w:kern w:val="18"/>
          <w:szCs w:val="21"/>
        </w:rPr>
        <w:t>durant les</w:t>
      </w:r>
      <w:r w:rsidRPr="00744F54">
        <w:rPr>
          <w:kern w:val="18"/>
          <w:szCs w:val="21"/>
        </w:rPr>
        <w:t xml:space="preserve"> 5 dernières années (2019-2023 et éventuellement 2024) ; </w:t>
      </w:r>
    </w:p>
    <w:bookmarkEnd w:id="96"/>
    <w:p w14:paraId="120F1CA4" w14:textId="77777777" w:rsidR="00C65B5A"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Remettre le tableau de renseignements de références similaire</w:t>
      </w:r>
      <w:r w:rsidR="00C65B5A" w:rsidRPr="00744F54">
        <w:rPr>
          <w:kern w:val="18"/>
          <w:szCs w:val="21"/>
        </w:rPr>
        <w:t>s</w:t>
      </w:r>
      <w:r w:rsidRPr="00744F54">
        <w:rPr>
          <w:kern w:val="18"/>
          <w:szCs w:val="21"/>
        </w:rPr>
        <w:t xml:space="preserve"> ci-dessus. Ainsi</w:t>
      </w:r>
    </w:p>
    <w:p w14:paraId="748A4CE2" w14:textId="0847DCEE" w:rsidR="002E6840" w:rsidRPr="00744F54" w:rsidRDefault="000E5A98" w:rsidP="00F17C31">
      <w:pPr>
        <w:pStyle w:val="Paragraphedeliste"/>
        <w:numPr>
          <w:ilvl w:val="0"/>
          <w:numId w:val="32"/>
        </w:numPr>
        <w:autoSpaceDE w:val="0"/>
        <w:autoSpaceDN w:val="0"/>
        <w:adjustRightInd w:val="0"/>
        <w:spacing w:after="0"/>
        <w:ind w:left="426" w:hanging="284"/>
        <w:jc w:val="both"/>
        <w:rPr>
          <w:kern w:val="18"/>
          <w:szCs w:val="21"/>
        </w:rPr>
      </w:pPr>
      <w:r w:rsidRPr="00744F54">
        <w:rPr>
          <w:kern w:val="18"/>
          <w:szCs w:val="21"/>
        </w:rPr>
        <w:t>Pouvoir adjudicateur peut vérifier les références y fournies par soumissionnaire. Pour ce faire, la seule confirmation de la référence du soumissionnaire par lettre ou e-mail de son contractant suffit pour valider la référence similaire pour un et/ou tous les trois lots.</w:t>
      </w:r>
    </w:p>
    <w:p w14:paraId="3F20CFF2" w14:textId="17CB8942" w:rsidR="002E6840" w:rsidRPr="00744F54" w:rsidRDefault="002E6840" w:rsidP="002E6840">
      <w:pPr>
        <w:pStyle w:val="Titre3"/>
        <w:rPr>
          <w:lang w:val="fr-BE"/>
        </w:rPr>
      </w:pPr>
      <w:r w:rsidRPr="00744F54">
        <w:rPr>
          <w:lang w:val="fr-BE"/>
        </w:rPr>
        <w:t xml:space="preserve"> </w:t>
      </w:r>
      <w:bookmarkStart w:id="97" w:name="_Toc174569402"/>
      <w:r w:rsidRPr="00744F54">
        <w:rPr>
          <w:lang w:val="fr-BE"/>
        </w:rPr>
        <w:t>Modalités d'examen des offres et régularité des offres</w:t>
      </w:r>
      <w:bookmarkEnd w:id="97"/>
    </w:p>
    <w:p w14:paraId="68D64690" w14:textId="77777777" w:rsidR="002E6840" w:rsidRPr="00744F54" w:rsidRDefault="002E6840" w:rsidP="002E6840">
      <w:pPr>
        <w:autoSpaceDE w:val="0"/>
        <w:autoSpaceDN w:val="0"/>
        <w:adjustRightInd w:val="0"/>
        <w:jc w:val="both"/>
        <w:rPr>
          <w:kern w:val="18"/>
          <w:szCs w:val="21"/>
        </w:rPr>
      </w:pPr>
      <w:r w:rsidRPr="00744F54">
        <w:rPr>
          <w:kern w:val="18"/>
          <w:szCs w:val="21"/>
        </w:rPr>
        <w:t>Avant de procéder à l’évaluation et à la comparaison des offres, le pouvoir adjudicateur examine leur régularité.</w:t>
      </w:r>
    </w:p>
    <w:p w14:paraId="213DB56A" w14:textId="77777777" w:rsidR="0090518D" w:rsidRPr="00744F54" w:rsidRDefault="002E6840" w:rsidP="002E6840">
      <w:pPr>
        <w:autoSpaceDE w:val="0"/>
        <w:autoSpaceDN w:val="0"/>
        <w:adjustRightInd w:val="0"/>
        <w:jc w:val="both"/>
        <w:rPr>
          <w:kern w:val="18"/>
          <w:szCs w:val="21"/>
        </w:rPr>
      </w:pPr>
      <w:r w:rsidRPr="00744F54">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113CDDBB" w14:textId="77777777" w:rsidR="0090518D" w:rsidRPr="00AD2230" w:rsidRDefault="0090518D" w:rsidP="00AD2230">
      <w:pPr>
        <w:pStyle w:val="Paragraphedeliste"/>
        <w:autoSpaceDE w:val="0"/>
        <w:autoSpaceDN w:val="0"/>
        <w:adjustRightInd w:val="0"/>
        <w:spacing w:after="0"/>
        <w:ind w:left="0"/>
        <w:jc w:val="both"/>
        <w:rPr>
          <w:kern w:val="18"/>
          <w:szCs w:val="21"/>
        </w:rPr>
      </w:pPr>
      <w:r w:rsidRPr="00AD2230">
        <w:rPr>
          <w:kern w:val="18"/>
          <w:szCs w:val="21"/>
        </w:rPr>
        <w:t>Les documents suivants doivent être remis :</w:t>
      </w:r>
    </w:p>
    <w:p w14:paraId="6712FB10" w14:textId="77777777" w:rsidR="0090518D" w:rsidRPr="00AD2230"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DUME (voir annexe)</w:t>
      </w:r>
    </w:p>
    <w:p w14:paraId="7BF3BB89" w14:textId="653461DE" w:rsidR="0090518D" w:rsidRPr="00744F54" w:rsidRDefault="0090518D" w:rsidP="00AD2230">
      <w:pPr>
        <w:pStyle w:val="Paragraphedeliste"/>
        <w:numPr>
          <w:ilvl w:val="0"/>
          <w:numId w:val="32"/>
        </w:numPr>
        <w:autoSpaceDE w:val="0"/>
        <w:autoSpaceDN w:val="0"/>
        <w:adjustRightInd w:val="0"/>
        <w:spacing w:after="0"/>
        <w:ind w:left="426" w:hanging="284"/>
        <w:jc w:val="both"/>
        <w:rPr>
          <w:kern w:val="18"/>
          <w:szCs w:val="21"/>
        </w:rPr>
      </w:pPr>
      <w:r w:rsidRPr="00AD2230">
        <w:rPr>
          <w:kern w:val="18"/>
          <w:szCs w:val="21"/>
        </w:rPr>
        <w:t>Le bordereau des prix complet</w:t>
      </w:r>
      <w:r w:rsidR="00BC49DB" w:rsidRPr="00AD2230">
        <w:rPr>
          <w:kern w:val="18"/>
          <w:szCs w:val="21"/>
        </w:rPr>
        <w:t xml:space="preserve"> par lot </w:t>
      </w:r>
      <w:r w:rsidRPr="00AD2230">
        <w:rPr>
          <w:kern w:val="18"/>
          <w:szCs w:val="21"/>
        </w:rPr>
        <w:t>(un prix absent sur un ou plusieurs items</w:t>
      </w:r>
      <w:r w:rsidR="00BC49DB" w:rsidRPr="00AD2230">
        <w:rPr>
          <w:kern w:val="18"/>
          <w:szCs w:val="21"/>
        </w:rPr>
        <w:t xml:space="preserve"> du même lot sera</w:t>
      </w:r>
      <w:r w:rsidR="006C3DD0" w:rsidRPr="00AD2230">
        <w:rPr>
          <w:kern w:val="18"/>
          <w:szCs w:val="21"/>
        </w:rPr>
        <w:t>,</w:t>
      </w:r>
      <w:r w:rsidRPr="00AD2230">
        <w:rPr>
          <w:kern w:val="18"/>
          <w:szCs w:val="21"/>
        </w:rPr>
        <w:t xml:space="preserve"> </w:t>
      </w:r>
      <w:r w:rsidR="00BC49DB" w:rsidRPr="00AD2230">
        <w:rPr>
          <w:kern w:val="18"/>
          <w:szCs w:val="21"/>
        </w:rPr>
        <w:t>de ce</w:t>
      </w:r>
      <w:r w:rsidRPr="00AD2230">
        <w:rPr>
          <w:kern w:val="18"/>
          <w:szCs w:val="21"/>
        </w:rPr>
        <w:t xml:space="preserve"> fait</w:t>
      </w:r>
      <w:r w:rsidR="006C3DD0" w:rsidRPr="00AD2230">
        <w:rPr>
          <w:kern w:val="18"/>
          <w:szCs w:val="21"/>
        </w:rPr>
        <w:t>,</w:t>
      </w:r>
      <w:r w:rsidRPr="00AD2230">
        <w:rPr>
          <w:kern w:val="18"/>
          <w:szCs w:val="21"/>
        </w:rPr>
        <w:t xml:space="preserve"> considéré comme une irrégularité substantielle et entraînera le rejet de l’offre</w:t>
      </w:r>
      <w:r w:rsidR="00BC49DB" w:rsidRPr="00AD2230">
        <w:rPr>
          <w:kern w:val="18"/>
          <w:szCs w:val="21"/>
        </w:rPr>
        <w:t xml:space="preserve"> dudit lot</w:t>
      </w:r>
      <w:r w:rsidRPr="00AD2230">
        <w:rPr>
          <w:kern w:val="18"/>
          <w:szCs w:val="21"/>
        </w:rPr>
        <w:t>). Le bordereau doit impérativement mentionner le délai de livraison</w:t>
      </w:r>
      <w:r w:rsidR="00BC49DB" w:rsidRPr="00AD2230">
        <w:rPr>
          <w:kern w:val="18"/>
          <w:szCs w:val="21"/>
        </w:rPr>
        <w:t xml:space="preserve"> pour chaque lot</w:t>
      </w:r>
      <w:r w:rsidRPr="00AD2230">
        <w:rPr>
          <w:kern w:val="18"/>
          <w:szCs w:val="21"/>
        </w:rPr>
        <w:t>.</w:t>
      </w:r>
    </w:p>
    <w:p w14:paraId="7CFA58F3" w14:textId="65655827" w:rsidR="002E6840" w:rsidRPr="00744F54" w:rsidRDefault="002E6840" w:rsidP="002E6840">
      <w:pPr>
        <w:autoSpaceDE w:val="0"/>
        <w:autoSpaceDN w:val="0"/>
        <w:adjustRightInd w:val="0"/>
        <w:jc w:val="both"/>
        <w:rPr>
          <w:kern w:val="18"/>
          <w:szCs w:val="21"/>
        </w:rPr>
      </w:pPr>
      <w:r w:rsidRPr="00744F54">
        <w:rPr>
          <w:kern w:val="18"/>
          <w:szCs w:val="21"/>
        </w:rPr>
        <w:t xml:space="preserve">Les offres substantiellement irrégulières sont exclues. </w:t>
      </w:r>
    </w:p>
    <w:p w14:paraId="6AE8F65D" w14:textId="77777777" w:rsidR="002E6840" w:rsidRPr="00744F54" w:rsidRDefault="002E6840" w:rsidP="002E6840">
      <w:pPr>
        <w:autoSpaceDE w:val="0"/>
        <w:autoSpaceDN w:val="0"/>
        <w:adjustRightInd w:val="0"/>
        <w:jc w:val="both"/>
        <w:rPr>
          <w:kern w:val="18"/>
          <w:szCs w:val="21"/>
        </w:rPr>
      </w:pPr>
      <w:r w:rsidRPr="00744F54">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744F54">
        <w:rPr>
          <w:szCs w:val="21"/>
        </w:rPr>
        <w:t xml:space="preserve"> </w:t>
      </w:r>
    </w:p>
    <w:p w14:paraId="6861FE3E" w14:textId="77777777" w:rsidR="002E6840" w:rsidRPr="00744F54" w:rsidRDefault="002E6840" w:rsidP="002E6840">
      <w:pPr>
        <w:autoSpaceDE w:val="0"/>
        <w:autoSpaceDN w:val="0"/>
        <w:adjustRightInd w:val="0"/>
        <w:jc w:val="both"/>
        <w:rPr>
          <w:kern w:val="18"/>
          <w:szCs w:val="21"/>
        </w:rPr>
      </w:pPr>
      <w:r w:rsidRPr="00744F54">
        <w:rPr>
          <w:kern w:val="18"/>
          <w:szCs w:val="21"/>
        </w:rPr>
        <w:t>Sont réputées substantielles notamment les irrégularités suivantes:</w:t>
      </w:r>
    </w:p>
    <w:p w14:paraId="12638A5C" w14:textId="77777777" w:rsidR="002E6840" w:rsidRPr="00744F54" w:rsidRDefault="002E6840" w:rsidP="002E6840">
      <w:pPr>
        <w:autoSpaceDE w:val="0"/>
        <w:autoSpaceDN w:val="0"/>
        <w:adjustRightInd w:val="0"/>
        <w:jc w:val="both"/>
        <w:rPr>
          <w:kern w:val="18"/>
          <w:szCs w:val="21"/>
        </w:rPr>
      </w:pPr>
      <w:r w:rsidRPr="00744F54">
        <w:rPr>
          <w:kern w:val="18"/>
          <w:szCs w:val="21"/>
        </w:rPr>
        <w:t>1° le non-respect du droit environnemental, social ou du travail, pour autant que ce non-respect soit sanctionné pénalement;</w:t>
      </w:r>
    </w:p>
    <w:p w14:paraId="0FBFAC3D"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2° le non-respect des exigences visées aux </w:t>
      </w:r>
      <w:hyperlink r:id="rId21" w:history="1">
        <w:r w:rsidRPr="00744F54">
          <w:rPr>
            <w:kern w:val="18"/>
            <w:szCs w:val="21"/>
          </w:rPr>
          <w:t>articles 38</w:t>
        </w:r>
      </w:hyperlink>
      <w:r w:rsidRPr="00744F54">
        <w:rPr>
          <w:kern w:val="18"/>
          <w:szCs w:val="21"/>
        </w:rPr>
        <w:t xml:space="preserve">, </w:t>
      </w:r>
      <w:hyperlink r:id="rId22" w:history="1">
        <w:r w:rsidRPr="00744F54">
          <w:rPr>
            <w:kern w:val="18"/>
            <w:szCs w:val="21"/>
          </w:rPr>
          <w:t>42</w:t>
        </w:r>
      </w:hyperlink>
      <w:r w:rsidRPr="00744F54">
        <w:rPr>
          <w:kern w:val="18"/>
          <w:szCs w:val="21"/>
        </w:rPr>
        <w:t xml:space="preserve">, </w:t>
      </w:r>
      <w:hyperlink r:id="rId23" w:history="1">
        <w:r w:rsidRPr="00744F54">
          <w:rPr>
            <w:kern w:val="18"/>
            <w:szCs w:val="21"/>
          </w:rPr>
          <w:t>43</w:t>
        </w:r>
      </w:hyperlink>
      <w:r w:rsidRPr="00744F54">
        <w:rPr>
          <w:kern w:val="18"/>
          <w:szCs w:val="21"/>
        </w:rPr>
        <w:t xml:space="preserve">, § 1er, </w:t>
      </w:r>
      <w:hyperlink r:id="rId24" w:history="1">
        <w:r w:rsidRPr="00744F54">
          <w:rPr>
            <w:kern w:val="18"/>
            <w:szCs w:val="21"/>
          </w:rPr>
          <w:t>44</w:t>
        </w:r>
      </w:hyperlink>
      <w:r w:rsidRPr="00744F54">
        <w:rPr>
          <w:kern w:val="18"/>
          <w:szCs w:val="21"/>
        </w:rPr>
        <w:t xml:space="preserve">, </w:t>
      </w:r>
      <w:hyperlink r:id="rId25" w:history="1">
        <w:r w:rsidRPr="00744F54">
          <w:rPr>
            <w:kern w:val="18"/>
            <w:szCs w:val="21"/>
          </w:rPr>
          <w:t>48</w:t>
        </w:r>
      </w:hyperlink>
      <w:r w:rsidRPr="00744F54">
        <w:rPr>
          <w:kern w:val="18"/>
          <w:szCs w:val="21"/>
        </w:rPr>
        <w:t xml:space="preserve">, § 2, alinéa 1er, </w:t>
      </w:r>
      <w:hyperlink r:id="rId26" w:history="1">
        <w:r w:rsidRPr="00744F54">
          <w:rPr>
            <w:kern w:val="18"/>
            <w:szCs w:val="21"/>
          </w:rPr>
          <w:t>54</w:t>
        </w:r>
      </w:hyperlink>
      <w:r w:rsidRPr="00744F54">
        <w:rPr>
          <w:kern w:val="18"/>
          <w:szCs w:val="21"/>
        </w:rPr>
        <w:t xml:space="preserve">, § 2, </w:t>
      </w:r>
      <w:hyperlink r:id="rId27" w:history="1">
        <w:r w:rsidRPr="00744F54">
          <w:rPr>
            <w:kern w:val="18"/>
            <w:szCs w:val="21"/>
          </w:rPr>
          <w:t>55</w:t>
        </w:r>
      </w:hyperlink>
      <w:r w:rsidRPr="00744F54">
        <w:rPr>
          <w:kern w:val="18"/>
          <w:szCs w:val="21"/>
        </w:rPr>
        <w:t xml:space="preserve">, </w:t>
      </w:r>
      <w:hyperlink r:id="rId28" w:history="1">
        <w:r w:rsidRPr="00744F54">
          <w:rPr>
            <w:kern w:val="18"/>
            <w:szCs w:val="21"/>
          </w:rPr>
          <w:t>83</w:t>
        </w:r>
      </w:hyperlink>
      <w:r w:rsidRPr="00744F54">
        <w:rPr>
          <w:kern w:val="18"/>
          <w:szCs w:val="21"/>
        </w:rPr>
        <w:t xml:space="preserve"> et </w:t>
      </w:r>
      <w:hyperlink r:id="rId29" w:history="1">
        <w:r w:rsidRPr="00744F54">
          <w:rPr>
            <w:kern w:val="18"/>
            <w:szCs w:val="21"/>
          </w:rPr>
          <w:t>92</w:t>
        </w:r>
      </w:hyperlink>
      <w:r w:rsidRPr="00744F54">
        <w:rPr>
          <w:kern w:val="18"/>
          <w:szCs w:val="21"/>
        </w:rPr>
        <w:t xml:space="preserve"> de l’AR du 18 avril 2017 et par l'</w:t>
      </w:r>
      <w:hyperlink r:id="rId30" w:history="1">
        <w:r w:rsidRPr="00744F54">
          <w:rPr>
            <w:kern w:val="18"/>
            <w:szCs w:val="21"/>
          </w:rPr>
          <w:t>article 14</w:t>
        </w:r>
      </w:hyperlink>
      <w:r w:rsidRPr="00744F54">
        <w:rPr>
          <w:kern w:val="18"/>
          <w:szCs w:val="21"/>
        </w:rPr>
        <w:t xml:space="preserve"> de la loi, pour autant qu'ils contiennent des obligations à l'égard des soumissionnaires;</w:t>
      </w:r>
    </w:p>
    <w:p w14:paraId="473F5835" w14:textId="77777777" w:rsidR="002E6840" w:rsidRPr="00744F54" w:rsidRDefault="002E6840" w:rsidP="002E6840">
      <w:pPr>
        <w:autoSpaceDE w:val="0"/>
        <w:autoSpaceDN w:val="0"/>
        <w:adjustRightInd w:val="0"/>
        <w:jc w:val="both"/>
        <w:rPr>
          <w:kern w:val="18"/>
          <w:szCs w:val="21"/>
        </w:rPr>
      </w:pPr>
      <w:r w:rsidRPr="00744F54">
        <w:rPr>
          <w:kern w:val="18"/>
          <w:szCs w:val="21"/>
        </w:rPr>
        <w:t>3° le non-respect des exigences minimales et des exigences qui sont indiquées comme substantielles dans les documents du marché ;</w:t>
      </w:r>
    </w:p>
    <w:p w14:paraId="6427BDFF" w14:textId="77777777" w:rsidR="002E6840" w:rsidRPr="00744F54" w:rsidRDefault="002E6840" w:rsidP="002E6840">
      <w:pPr>
        <w:autoSpaceDE w:val="0"/>
        <w:autoSpaceDN w:val="0"/>
        <w:adjustRightInd w:val="0"/>
        <w:jc w:val="both"/>
        <w:rPr>
          <w:kern w:val="18"/>
          <w:szCs w:val="21"/>
        </w:rPr>
      </w:pPr>
      <w:r w:rsidRPr="00744F54">
        <w:rPr>
          <w:kern w:val="18"/>
          <w:szCs w:val="21"/>
        </w:rPr>
        <w:t xml:space="preserve">4° les offres qui ne comportent pas de signature manuscrite originale sur le formulaire d’offre </w:t>
      </w:r>
    </w:p>
    <w:p w14:paraId="5E8E79BD" w14:textId="68273FC9" w:rsidR="002E6840" w:rsidRPr="00744F54" w:rsidRDefault="002E6840" w:rsidP="00926AD3">
      <w:pPr>
        <w:autoSpaceDE w:val="0"/>
        <w:autoSpaceDN w:val="0"/>
        <w:adjustRightInd w:val="0"/>
        <w:jc w:val="both"/>
        <w:rPr>
          <w:kern w:val="18"/>
          <w:szCs w:val="21"/>
        </w:rPr>
      </w:pPr>
      <w:r w:rsidRPr="00744F54">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271CC1C5" w14:textId="2988D76E" w:rsidR="00C04380" w:rsidRPr="00744F54" w:rsidRDefault="002E6840" w:rsidP="00C04380">
      <w:pPr>
        <w:pStyle w:val="Titre3"/>
        <w:rPr>
          <w:rFonts w:ascii="Arial" w:hAnsi="Arial" w:cs="Arial"/>
        </w:rPr>
      </w:pPr>
      <w:bookmarkStart w:id="98" w:name="_Toc174569403"/>
      <w:r w:rsidRPr="00744F54">
        <w:t xml:space="preserve">Critères d’attribution </w:t>
      </w:r>
      <w:r w:rsidRPr="00744F54">
        <w:rPr>
          <w:rFonts w:ascii="Arial" w:hAnsi="Arial" w:cs="Arial"/>
        </w:rPr>
        <w:t>♣</w:t>
      </w:r>
      <w:bookmarkEnd w:id="98"/>
    </w:p>
    <w:p w14:paraId="7C272076" w14:textId="30987354" w:rsidR="00C04380" w:rsidRPr="00744F54" w:rsidRDefault="00C04380" w:rsidP="00C04380">
      <w:pPr>
        <w:pStyle w:val="Corpsdetexte"/>
        <w:rPr>
          <w:rFonts w:ascii="Georgia" w:hAnsi="Georgia"/>
          <w:color w:val="404040"/>
          <w:sz w:val="21"/>
          <w:szCs w:val="21"/>
        </w:rPr>
      </w:pPr>
      <w:r w:rsidRPr="00744F54">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44F54">
        <w:rPr>
          <w:rFonts w:ascii="Segoe UI Symbol" w:hAnsi="Segoe UI Symbol" w:cs="Segoe UI Symbol"/>
          <w:color w:val="404040"/>
          <w:sz w:val="21"/>
          <w:szCs w:val="21"/>
        </w:rPr>
        <w:t>♣</w:t>
      </w:r>
      <w:r w:rsidRPr="00744F54">
        <w:rPr>
          <w:rFonts w:ascii="Georgia" w:hAnsi="Georgia"/>
          <w:color w:val="404040"/>
          <w:sz w:val="21"/>
          <w:szCs w:val="21"/>
        </w:rPr>
        <w:t xml:space="preserve"> :</w:t>
      </w:r>
    </w:p>
    <w:p w14:paraId="19CB3DBC" w14:textId="3EBD8111" w:rsidR="00E0017A" w:rsidRPr="00744F54" w:rsidRDefault="00E0017A">
      <w:pPr>
        <w:pStyle w:val="Corpsdetexte"/>
        <w:numPr>
          <w:ilvl w:val="0"/>
          <w:numId w:val="10"/>
        </w:numPr>
        <w:rPr>
          <w:rFonts w:ascii="Georgia" w:hAnsi="Georgia"/>
          <w:color w:val="404040"/>
          <w:sz w:val="21"/>
          <w:szCs w:val="21"/>
        </w:rPr>
      </w:pPr>
      <w:bookmarkStart w:id="99" w:name="_Hlk152145522"/>
      <w:r w:rsidRPr="00744F54">
        <w:rPr>
          <w:rFonts w:ascii="Georgia" w:hAnsi="Georgia"/>
          <w:b/>
          <w:bCs/>
          <w:color w:val="404040"/>
          <w:sz w:val="21"/>
          <w:szCs w:val="21"/>
          <w:u w:val="single"/>
        </w:rPr>
        <w:t>Délai 30%</w:t>
      </w:r>
      <w:r w:rsidR="00C04380" w:rsidRPr="00744F54">
        <w:rPr>
          <w:rFonts w:ascii="Georgia" w:hAnsi="Georgia"/>
          <w:color w:val="404040"/>
          <w:sz w:val="21"/>
          <w:szCs w:val="21"/>
        </w:rPr>
        <w:t xml:space="preserve"> </w:t>
      </w:r>
    </w:p>
    <w:p w14:paraId="3DCF9695" w14:textId="4D643ED5" w:rsidR="00C04380" w:rsidRPr="00744F54" w:rsidRDefault="00C04380">
      <w:pPr>
        <w:pStyle w:val="Corpsdetexte"/>
        <w:numPr>
          <w:ilvl w:val="0"/>
          <w:numId w:val="10"/>
        </w:numPr>
        <w:rPr>
          <w:rFonts w:ascii="Georgia" w:hAnsi="Georgia"/>
          <w:color w:val="404040"/>
          <w:sz w:val="21"/>
          <w:szCs w:val="21"/>
        </w:rPr>
      </w:pPr>
      <w:r w:rsidRPr="00744F54">
        <w:rPr>
          <w:rFonts w:ascii="Georgia" w:hAnsi="Georgia"/>
          <w:b/>
          <w:bCs/>
          <w:color w:val="404040"/>
          <w:sz w:val="21"/>
          <w:szCs w:val="21"/>
          <w:u w:val="single"/>
        </w:rPr>
        <w:t>Critère prix 70%</w:t>
      </w:r>
    </w:p>
    <w:p w14:paraId="3A097025" w14:textId="77777777" w:rsidR="002E6840" w:rsidRPr="00744F54" w:rsidRDefault="002E6840" w:rsidP="00E21234">
      <w:pPr>
        <w:pStyle w:val="Titre4"/>
      </w:pPr>
      <w:bookmarkStart w:id="100" w:name="_Toc174569404"/>
      <w:bookmarkEnd w:id="99"/>
      <w:r w:rsidRPr="00744F54">
        <w:t>Cotation finale</w:t>
      </w:r>
      <w:bookmarkEnd w:id="100"/>
    </w:p>
    <w:p w14:paraId="4111A88A" w14:textId="0978593F"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Les cotations pour les critères d’attribution seront additionnées</w:t>
      </w:r>
      <w:r w:rsidR="00FA0EE0" w:rsidRPr="00744F54">
        <w:rPr>
          <w:rFonts w:ascii="Georgia" w:eastAsia="DejaVu Sans" w:hAnsi="Georgia" w:cs="Tahoma"/>
          <w:color w:val="404040"/>
          <w:kern w:val="18"/>
          <w:sz w:val="21"/>
          <w:szCs w:val="21"/>
          <w:lang w:val="fr-FR"/>
        </w:rPr>
        <w:t xml:space="preserve"> pour chaque lot</w:t>
      </w:r>
      <w:r w:rsidRPr="00744F54">
        <w:rPr>
          <w:rFonts w:ascii="Georgia" w:eastAsia="DejaVu Sans" w:hAnsi="Georgia" w:cs="Tahoma"/>
          <w:color w:val="404040"/>
          <w:kern w:val="18"/>
          <w:sz w:val="21"/>
          <w:szCs w:val="21"/>
          <w:lang w:val="fr-FR"/>
        </w:rPr>
        <w:t>.</w:t>
      </w:r>
      <w:r w:rsidR="00FA0EE0" w:rsidRPr="00744F54">
        <w:rPr>
          <w:rFonts w:ascii="Georgia" w:eastAsia="DejaVu Sans" w:hAnsi="Georgia" w:cs="Tahoma"/>
          <w:color w:val="404040"/>
          <w:kern w:val="18"/>
          <w:sz w:val="21"/>
          <w:szCs w:val="21"/>
          <w:lang w:val="fr-FR"/>
        </w:rPr>
        <w:t xml:space="preserve"> Chaque lot de ce </w:t>
      </w:r>
      <w:r w:rsidRPr="00744F54">
        <w:rPr>
          <w:rFonts w:ascii="Georgia" w:eastAsia="DejaVu Sans" w:hAnsi="Georgia" w:cs="Tahoma"/>
          <w:color w:val="404040"/>
          <w:kern w:val="18"/>
          <w:sz w:val="21"/>
          <w:szCs w:val="21"/>
          <w:lang w:val="fr-FR"/>
        </w:rPr>
        <w:t>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9048B91"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L’évaluation des critères d’attribution se fera comme </w:t>
      </w:r>
      <w:r w:rsidR="00E0017A" w:rsidRPr="00744F54">
        <w:rPr>
          <w:rFonts w:ascii="Georgia" w:eastAsia="DejaVu Sans" w:hAnsi="Georgia" w:cs="Tahoma"/>
          <w:color w:val="404040"/>
          <w:kern w:val="18"/>
          <w:sz w:val="21"/>
          <w:szCs w:val="21"/>
          <w:lang w:val="fr-FR"/>
        </w:rPr>
        <w:t>suit :</w:t>
      </w:r>
    </w:p>
    <w:p w14:paraId="1D8BB7D7" w14:textId="6B356825" w:rsidR="00C32069"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 xml:space="preserve">le critère d’attribution 1 </w:t>
      </w:r>
      <w:r w:rsidR="00E0017A" w:rsidRPr="00744F54">
        <w:rPr>
          <w:rFonts w:ascii="Georgia" w:eastAsia="DejaVu Sans" w:hAnsi="Georgia" w:cs="Tahoma"/>
          <w:color w:val="404040"/>
          <w:kern w:val="18"/>
          <w:sz w:val="21"/>
          <w:szCs w:val="21"/>
          <w:lang w:val="fr-FR"/>
        </w:rPr>
        <w:t xml:space="preserve">-délais </w:t>
      </w:r>
      <w:r w:rsidRPr="00744F54">
        <w:rPr>
          <w:rFonts w:ascii="Georgia" w:eastAsia="DejaVu Sans" w:hAnsi="Georgia" w:cs="Tahoma"/>
          <w:color w:val="404040"/>
          <w:kern w:val="18"/>
          <w:sz w:val="21"/>
          <w:szCs w:val="21"/>
          <w:lang w:val="fr-FR"/>
        </w:rPr>
        <w:t xml:space="preserve">sera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r w:rsidR="00E0017A" w:rsidRPr="00744F54">
        <w:rPr>
          <w:rFonts w:ascii="Georgia" w:hAnsi="Georgia"/>
          <w:b/>
          <w:bCs/>
          <w:iCs/>
          <w:sz w:val="21"/>
          <w:szCs w:val="21"/>
        </w:rPr>
        <w:fldChar w:fldCharType="begin"/>
      </w:r>
      <w:r w:rsidR="00E0017A" w:rsidRPr="00744F54">
        <w:rPr>
          <w:rFonts w:ascii="Georgia" w:hAnsi="Georgia"/>
          <w:b/>
          <w:bCs/>
          <w:iCs/>
          <w:sz w:val="21"/>
          <w:szCs w:val="21"/>
        </w:rPr>
        <w:instrText xml:space="preserve"> QUOTE </w:instrText>
      </w:r>
      <w:r w:rsidR="00FE62E7">
        <w:rPr>
          <w:position w:val="-18"/>
        </w:rPr>
        <w:pict w14:anchorId="2B166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8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1024&quot;/&gt;&lt;w:documentProtection w:formatting=&quot;on&quot; w:enforcement=&quot;off&quot;/&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E061F&quot;/&gt;&lt;wsp:rsid wsp:val=&quot;00020305&quot;/&gt;&lt;wsp:rsid wsp:val=&quot;0002587C&quot;/&gt;&lt;wsp:rsid wsp:val=&quot;00030ABF&quot;/&gt;&lt;wsp:rsid wsp:val=&quot;00032705&quot;/&gt;&lt;wsp:rsid wsp:val=&quot;000377C6&quot;/&gt;&lt;wsp:rsid wsp:val=&quot;00043528&quot;/&gt;&lt;wsp:rsid wsp:val=&quot;000534B9&quot;/&gt;&lt;wsp:rsid wsp:val=&quot;00055B71&quot;/&gt;&lt;wsp:rsid wsp:val=&quot;000627AC&quot;/&gt;&lt;wsp:rsid wsp:val=&quot;000753B2&quot;/&gt;&lt;wsp:rsid wsp:val=&quot;00075C28&quot;/&gt;&lt;wsp:rsid wsp:val=&quot;000836DD&quot;/&gt;&lt;wsp:rsid wsp:val=&quot;00085BE5&quot;/&gt;&lt;wsp:rsid wsp:val=&quot;00087D87&quot;/&gt;&lt;wsp:rsid wsp:val=&quot;0009497E&quot;/&gt;&lt;wsp:rsid wsp:val=&quot;00096B53&quot;/&gt;&lt;wsp:rsid wsp:val=&quot;000A1A2D&quot;/&gt;&lt;wsp:rsid wsp:val=&quot;000A378C&quot;/&gt;&lt;wsp:rsid wsp:val=&quot;000A5016&quot;/&gt;&lt;wsp:rsid wsp:val=&quot;000C14CC&quot;/&gt;&lt;wsp:rsid wsp:val=&quot;000C7915&quot;/&gt;&lt;wsp:rsid wsp:val=&quot;000D1B41&quot;/&gt;&lt;wsp:rsid wsp:val=&quot;000E0623&quot;/&gt;&lt;wsp:rsid wsp:val=&quot;001230C0&quot;/&gt;&lt;wsp:rsid wsp:val=&quot;001239E9&quot;/&gt;&lt;wsp:rsid wsp:val=&quot;0013597E&quot;/&gt;&lt;wsp:rsid wsp:val=&quot;001545C9&quot;/&gt;&lt;wsp:rsid wsp:val=&quot;00160338&quot;/&gt;&lt;wsp:rsid wsp:val=&quot;001632B0&quot;/&gt;&lt;wsp:rsid wsp:val=&quot;0017001A&quot;/&gt;&lt;wsp:rsid wsp:val=&quot;0017446A&quot;/&gt;&lt;wsp:rsid wsp:val=&quot;00180CEE&quot;/&gt;&lt;wsp:rsid wsp:val=&quot;00181BA1&quot;/&gt;&lt;wsp:rsid wsp:val=&quot;00184F9E&quot;/&gt;&lt;wsp:rsid wsp:val=&quot;00193F4F&quot;/&gt;&lt;wsp:rsid wsp:val=&quot;00194970&quot;/&gt;&lt;wsp:rsid wsp:val=&quot;00195035&quot;/&gt;&lt;wsp:rsid wsp:val=&quot;001973EF&quot;/&gt;&lt;wsp:rsid wsp:val=&quot;001A6C2A&quot;/&gt;&lt;wsp:rsid wsp:val=&quot;001B139B&quot;/&gt;&lt;wsp:rsid wsp:val=&quot;001B4FB0&quot;/&gt;&lt;wsp:rsid wsp:val=&quot;001B6CA3&quot;/&gt;&lt;wsp:rsid wsp:val=&quot;001C0A40&quot;/&gt;&lt;wsp:rsid wsp:val=&quot;001C4E0F&quot;/&gt;&lt;wsp:rsid wsp:val=&quot;001D5859&quot;/&gt;&lt;wsp:rsid wsp:val=&quot;001D6FD0&quot;/&gt;&lt;wsp:rsid wsp:val=&quot;001E129B&quot;/&gt;&lt;wsp:rsid wsp:val=&quot;001F4472&quot;/&gt;&lt;wsp:rsid wsp:val=&quot;00203FF6&quot;/&gt;&lt;wsp:rsid wsp:val=&quot;002050E2&quot;/&gt;&lt;wsp:rsid wsp:val=&quot;00205F93&quot;/&gt;&lt;wsp:rsid wsp:val=&quot;00211A79&quot;/&gt;&lt;wsp:rsid wsp:val=&quot;00212368&quot;/&gt;&lt;wsp:rsid wsp:val=&quot;0021254C&quot;/&gt;&lt;wsp:rsid wsp:val=&quot;00213C86&quot;/&gt;&lt;wsp:rsid wsp:val=&quot;0021448A&quot;/&gt;&lt;wsp:rsid wsp:val=&quot;00214624&quot;/&gt;&lt;wsp:rsid wsp:val=&quot;00215DD3&quot;/&gt;&lt;wsp:rsid wsp:val=&quot;00221AD0&quot;/&gt;&lt;wsp:rsid wsp:val=&quot;00221F11&quot;/&gt;&lt;wsp:rsid wsp:val=&quot;00222417&quot;/&gt;&lt;wsp:rsid wsp:val=&quot;002232F3&quot;/&gt;&lt;wsp:rsid wsp:val=&quot;00231C76&quot;/&gt;&lt;wsp:rsid wsp:val=&quot;00243751&quot;/&gt;&lt;wsp:rsid wsp:val=&quot;00243A56&quot;/&gt;&lt;wsp:rsid wsp:val=&quot;0025086A&quot;/&gt;&lt;wsp:rsid wsp:val=&quot;00251977&quot;/&gt;&lt;wsp:rsid wsp:val=&quot;002600C8&quot;/&gt;&lt;wsp:rsid wsp:val=&quot;00261A70&quot;/&gt;&lt;wsp:rsid wsp:val=&quot;00271CBE&quot;/&gt;&lt;wsp:rsid wsp:val=&quot;00281573&quot;/&gt;&lt;wsp:rsid wsp:val=&quot;00282284&quot;/&gt;&lt;wsp:rsid wsp:val=&quot;002824A2&quot;/&gt;&lt;wsp:rsid wsp:val=&quot;00292014&quot;/&gt;&lt;wsp:rsid wsp:val=&quot;00295767&quot;/&gt;&lt;wsp:rsid wsp:val=&quot;00297B78&quot;/&gt;&lt;wsp:rsid wsp:val=&quot;002A1F15&quot;/&gt;&lt;wsp:rsid wsp:val=&quot;002A4737&quot;/&gt;&lt;wsp:rsid wsp:val=&quot;002B7D5A&quot;/&gt;&lt;wsp:rsid wsp:val=&quot;002C4003&quot;/&gt;&lt;wsp:rsid wsp:val=&quot;002D1EFB&quot;/&gt;&lt;wsp:rsid wsp:val=&quot;002D5BA6&quot;/&gt;&lt;wsp:rsid wsp:val=&quot;002E061F&quot;/&gt;&lt;wsp:rsid wsp:val=&quot;002E31EB&quot;/&gt;&lt;wsp:rsid wsp:val=&quot;002E3D38&quot;/&gt;&lt;wsp:rsid wsp:val=&quot;002E6840&quot;/&gt;&lt;wsp:rsid wsp:val=&quot;002F37A8&quot;/&gt;&lt;wsp:rsid wsp:val=&quot;00304334&quot;/&gt;&lt;wsp:rsid wsp:val=&quot;00313147&quot;/&gt;&lt;wsp:rsid wsp:val=&quot;00317942&quot;/&gt;&lt;wsp:rsid wsp:val=&quot;003229BC&quot;/&gt;&lt;wsp:rsid wsp:val=&quot;0032657B&quot;/&gt;&lt;wsp:rsid wsp:val=&quot;0033204F&quot;/&gt;&lt;wsp:rsid wsp:val=&quot;0033376D&quot;/&gt;&lt;wsp:rsid wsp:val=&quot;003468FE&quot;/&gt;&lt;wsp:rsid wsp:val=&quot;0034799E&quot;/&gt;&lt;wsp:rsid wsp:val=&quot;003523F7&quot;/&gt;&lt;wsp:rsid wsp:val=&quot;0036235B&quot;/&gt;&lt;wsp:rsid wsp:val=&quot;003664E0&quot;/&gt;&lt;wsp:rsid wsp:val=&quot;00366789&quot;/&gt;&lt;wsp:rsid wsp:val=&quot;00367799&quot;/&gt;&lt;wsp:rsid wsp:val=&quot;003803AC&quot;/&gt;&lt;wsp:rsid wsp:val=&quot;00385990&quot;/&gt;&lt;wsp:rsid wsp:val=&quot;00386AAB&quot;/&gt;&lt;wsp:rsid wsp:val=&quot;00392334&quot;/&gt;&lt;wsp:rsid wsp:val=&quot;00397FB3&quot;/&gt;&lt;wsp:rsid wsp:val=&quot;003A7F39&quot;/&gt;&lt;wsp:rsid wsp:val=&quot;003B0144&quot;/&gt;&lt;wsp:rsid wsp:val=&quot;003C06CD&quot;/&gt;&lt;wsp:rsid wsp:val=&quot;003C0B14&quot;/&gt;&lt;wsp:rsid wsp:val=&quot;003C7BE4&quot;/&gt;&lt;wsp:rsid wsp:val=&quot;003D59F0&quot;/&gt;&lt;wsp:rsid wsp:val=&quot;003D7DD9&quot;/&gt;&lt;wsp:rsid wsp:val=&quot;003E2F76&quot;/&gt;&lt;wsp:rsid wsp:val=&quot;003E3458&quot;/&gt;&lt;wsp:rsid wsp:val=&quot;003E751E&quot;/&gt;&lt;wsp:rsid wsp:val=&quot;00401416&quot;/&gt;&lt;wsp:rsid wsp:val=&quot;00412B7D&quot;/&gt;&lt;wsp:rsid wsp:val=&quot;00413425&quot;/&gt;&lt;wsp:rsid wsp:val=&quot;004145B4&quot;/&gt;&lt;wsp:rsid wsp:val=&quot;00420655&quot;/&gt;&lt;wsp:rsid wsp:val=&quot;00425E03&quot;/&gt;&lt;wsp:rsid wsp:val=&quot;00444E38&quot;/&gt;&lt;wsp:rsid wsp:val=&quot;00454A3C&quot;/&gt;&lt;wsp:rsid wsp:val=&quot;0046721F&quot;/&gt;&lt;wsp:rsid wsp:val=&quot;00467874&quot;/&gt;&lt;wsp:rsid wsp:val=&quot;00473011&quot;/&gt;&lt;wsp:rsid wsp:val=&quot;00475BF7&quot;/&gt;&lt;wsp:rsid wsp:val=&quot;00476D16&quot;/&gt;&lt;wsp:rsid wsp:val=&quot;00495502&quot;/&gt;&lt;wsp:rsid wsp:val=&quot;004A3007&quot;/&gt;&lt;wsp:rsid wsp:val=&quot;004A3FAF&quot;/&gt;&lt;wsp:rsid wsp:val=&quot;004B0850&quot;/&gt;&lt;wsp:rsid wsp:val=&quot;004B5180&quot;/&gt;&lt;wsp:rsid wsp:val=&quot;004C0294&quot;/&gt;&lt;wsp:rsid wsp:val=&quot;004C3576&quot;/&gt;&lt;wsp:rsid wsp:val=&quot;004C709F&quot;/&gt;&lt;wsp:rsid wsp:val=&quot;004C7DCF&quot;/&gt;&lt;wsp:rsid wsp:val=&quot;004F327F&quot;/&gt;&lt;wsp:rsid wsp:val=&quot;00503D7C&quot;/&gt;&lt;wsp:rsid wsp:val=&quot;0051154E&quot;/&gt;&lt;wsp:rsid wsp:val=&quot;00513514&quot;/&gt;&lt;wsp:rsid wsp:val=&quot;0052583C&quot;/&gt;&lt;wsp:rsid wsp:val=&quot;0052591D&quot;/&gt;&lt;wsp:rsid wsp:val=&quot;0053045A&quot;/&gt;&lt;wsp:rsid wsp:val=&quot;00536C49&quot;/&gt;&lt;wsp:rsid wsp:val=&quot;00542E04&quot;/&gt;&lt;wsp:rsid wsp:val=&quot;005441CA&quot;/&gt;&lt;wsp:rsid wsp:val=&quot;00557219&quot;/&gt;&lt;wsp:rsid wsp:val=&quot;0057243F&quot;/&gt;&lt;wsp:rsid wsp:val=&quot;00573991&quot;/&gt;&lt;wsp:rsid wsp:val=&quot;005975EE&quot;/&gt;&lt;wsp:rsid wsp:val=&quot;0059776B&quot;/&gt;&lt;wsp:rsid wsp:val=&quot;005B093C&quot;/&gt;&lt;wsp:rsid wsp:val=&quot;005C169D&quot;/&gt;&lt;wsp:rsid wsp:val=&quot;005C33F3&quot;/&gt;&lt;wsp:rsid wsp:val=&quot;005C4946&quot;/&gt;&lt;wsp:rsid wsp:val=&quot;005D080C&quot;/&gt;&lt;wsp:rsid wsp:val=&quot;005D1C02&quot;/&gt;&lt;wsp:rsid wsp:val=&quot;005D280A&quot;/&gt;&lt;wsp:rsid wsp:val=&quot;005D38FA&quot;/&gt;&lt;wsp:rsid wsp:val=&quot;005F2003&quot;/&gt;&lt;wsp:rsid wsp:val=&quot;005F41D2&quot;/&gt;&lt;wsp:rsid wsp:val=&quot;005F4706&quot;/&gt;&lt;wsp:rsid wsp:val=&quot;005F4C56&quot;/&gt;&lt;wsp:rsid wsp:val=&quot;005F7219&quot;/&gt;&lt;wsp:rsid wsp:val=&quot;00600DA7&quot;/&gt;&lt;wsp:rsid wsp:val=&quot;00610090&quot;/&gt;&lt;wsp:rsid wsp:val=&quot;006166B1&quot;/&gt;&lt;wsp:rsid wsp:val=&quot;00624F93&quot;/&gt;&lt;wsp:rsid wsp:val=&quot;00625A12&quot;/&gt;&lt;wsp:rsid wsp:val=&quot;006272A9&quot;/&gt;&lt;wsp:rsid wsp:val=&quot;0063146E&quot;/&gt;&lt;wsp:rsid wsp:val=&quot;00632EAC&quot;/&gt;&lt;wsp:rsid wsp:val=&quot;006337C8&quot;/&gt;&lt;wsp:rsid wsp:val=&quot;00633898&quot;/&gt;&lt;wsp:rsid wsp:val=&quot;00644D17&quot;/&gt;&lt;wsp:rsid wsp:val=&quot;0064646F&quot;/&gt;&lt;wsp:rsid wsp:val=&quot;00646BDA&quot;/&gt;&lt;wsp:rsid wsp:val=&quot;00654311&quot;/&gt;&lt;wsp:rsid wsp:val=&quot;00662111&quot;/&gt;&lt;wsp:rsid wsp:val=&quot;0067285B&quot;/&gt;&lt;wsp:rsid wsp:val=&quot;006A46F9&quot;/&gt;&lt;wsp:rsid wsp:val=&quot;006C4396&quot;/&gt;&lt;wsp:rsid wsp:val=&quot;006D5449&quot;/&gt;&lt;wsp:rsid wsp:val=&quot;006E5D09&quot;/&gt;&lt;wsp:rsid wsp:val=&quot;006E6324&quot;/&gt;&lt;wsp:rsid wsp:val=&quot;0070353A&quot;/&gt;&lt;wsp:rsid wsp:val=&quot;00703663&quot;/&gt;&lt;wsp:rsid wsp:val=&quot;00704B38&quot;/&gt;&lt;wsp:rsid wsp:val=&quot;00715AE9&quot;/&gt;&lt;wsp:rsid wsp:val=&quot;00715E8A&quot;/&gt;&lt;wsp:rsid wsp:val=&quot;00733CC4&quot;/&gt;&lt;wsp:rsid wsp:val=&quot;00752785&quot;/&gt;&lt;wsp:rsid wsp:val=&quot;007536C6&quot;/&gt;&lt;wsp:rsid wsp:val=&quot;00764668&quot;/&gt;&lt;wsp:rsid wsp:val=&quot;0077036E&quot;/&gt;&lt;wsp:rsid wsp:val=&quot;007749A0&quot;/&gt;&lt;wsp:rsid wsp:val=&quot;00776F9D&quot;/&gt;&lt;wsp:rsid wsp:val=&quot;00785E76&quot;/&gt;&lt;wsp:rsid wsp:val=&quot;007A262B&quot;/&gt;&lt;wsp:rsid wsp:val=&quot;007A27CA&quot;/&gt;&lt;wsp:rsid wsp:val=&quot;007A3149&quot;/&gt;&lt;wsp:rsid wsp:val=&quot;007A3A3A&quot;/&gt;&lt;wsp:rsid wsp:val=&quot;007A4576&quot;/&gt;&lt;wsp:rsid wsp:val=&quot;007B186A&quot;/&gt;&lt;wsp:rsid wsp:val=&quot;007C01E4&quot;/&gt;&lt;wsp:rsid wsp:val=&quot;007C2AF2&quot;/&gt;&lt;wsp:rsid wsp:val=&quot;007C5714&quot;/&gt;&lt;wsp:rsid wsp:val=&quot;007F0C0A&quot;/&gt;&lt;wsp:rsid wsp:val=&quot;0080343C&quot;/&gt;&lt;wsp:rsid wsp:val=&quot;00803A94&quot;/&gt;&lt;wsp:rsid wsp:val=&quot;00807F5E&quot;/&gt;&lt;wsp:rsid wsp:val=&quot;00820445&quot;/&gt;&lt;wsp:rsid wsp:val=&quot;00835B98&quot;/&gt;&lt;wsp:rsid wsp:val=&quot;008367A0&quot;/&gt;&lt;wsp:rsid wsp:val=&quot;0087034F&quot;/&gt;&lt;wsp:rsid wsp:val=&quot;0087199B&quot;/&gt;&lt;wsp:rsid wsp:val=&quot;00874B20&quot;/&gt;&lt;wsp:rsid wsp:val=&quot;00887BB9&quot;/&gt;&lt;wsp:rsid wsp:val=&quot;00893F70&quot;/&gt;&lt;wsp:rsid wsp:val=&quot;00895FAA&quot;/&gt;&lt;wsp:rsid wsp:val=&quot;00896FEE&quot;/&gt;&lt;wsp:rsid wsp:val=&quot;0089753C&quot;/&gt;&lt;wsp:rsid wsp:val=&quot;008B26DA&quot;/&gt;&lt;wsp:rsid wsp:val=&quot;008C4A21&quot;/&gt;&lt;wsp:rsid wsp:val=&quot;008E01CB&quot;/&gt;&lt;wsp:rsid wsp:val=&quot;008E7E40&quot;/&gt;&lt;wsp:rsid wsp:val=&quot;008F078F&quot;/&gt;&lt;wsp:rsid wsp:val=&quot;008F0836&quot;/&gt;&lt;wsp:rsid wsp:val=&quot;008F4769&quot;/&gt;&lt;wsp:rsid wsp:val=&quot;008F4FD5&quot;/&gt;&lt;wsp:rsid wsp:val=&quot;00900075&quot;/&gt;&lt;wsp:rsid wsp:val=&quot;0090518D&quot;/&gt;&lt;wsp:rsid wsp:val=&quot;00913F93&quot;/&gt;&lt;wsp:rsid wsp:val=&quot;00920B80&quot;/&gt;&lt;wsp:rsid wsp:val=&quot;00920BEE&quot;/&gt;&lt;wsp:rsid wsp:val=&quot;00921701&quot;/&gt;&lt;wsp:rsid wsp:val=&quot;00926AD3&quot;/&gt;&lt;wsp:rsid wsp:val=&quot;00930C04&quot;/&gt;&lt;wsp:rsid wsp:val=&quot;00933EFC&quot;/&gt;&lt;wsp:rsid wsp:val=&quot;00942EC8&quot;/&gt;&lt;wsp:rsid wsp:val=&quot;00944FF0&quot;/&gt;&lt;wsp:rsid wsp:val=&quot;00946592&quot;/&gt;&lt;wsp:rsid wsp:val=&quot;00952034&quot;/&gt;&lt;wsp:rsid wsp:val=&quot;00977174&quot;/&gt;&lt;wsp:rsid wsp:val=&quot;009804F1&quot;/&gt;&lt;wsp:rsid wsp:val=&quot;00984870&quot;/&gt;&lt;wsp:rsid wsp:val=&quot;009852CA&quot;/&gt;&lt;wsp:rsid wsp:val=&quot;009852D9&quot;/&gt;&lt;wsp:rsid wsp:val=&quot;0098672F&quot;/&gt;&lt;wsp:rsid wsp:val=&quot;00990977&quot;/&gt;&lt;wsp:rsid wsp:val=&quot;009966A6&quot;/&gt;&lt;wsp:rsid wsp:val=&quot;009A0DC1&quot;/&gt;&lt;wsp:rsid wsp:val=&quot;009A5974&quot;/&gt;&lt;wsp:rsid wsp:val=&quot;009B4B2F&quot;/&gt;&lt;wsp:rsid wsp:val=&quot;009B6065&quot;/&gt;&lt;wsp:rsid wsp:val=&quot;009C2E42&quot;/&gt;&lt;wsp:rsid wsp:val=&quot;009C3B9A&quot;/&gt;&lt;wsp:rsid wsp:val=&quot;009D0D3D&quot;/&gt;&lt;wsp:rsid wsp:val=&quot;009D2978&quot;/&gt;&lt;wsp:rsid wsp:val=&quot;009E49AE&quot;/&gt;&lt;wsp:rsid wsp:val=&quot;009F5E18&quot;/&gt;&lt;wsp:rsid wsp:val=&quot;00A04E33&quot;/&gt;&lt;wsp:rsid wsp:val=&quot;00A1269C&quot;/&gt;&lt;wsp:rsid wsp:val=&quot;00A12F60&quot;/&gt;&lt;wsp:rsid wsp:val=&quot;00A14400&quot;/&gt;&lt;wsp:rsid wsp:val=&quot;00A14D53&quot;/&gt;&lt;wsp:rsid wsp:val=&quot;00A20192&quot;/&gt;&lt;wsp:rsid wsp:val=&quot;00A2064B&quot;/&gt;&lt;wsp:rsid wsp:val=&quot;00A31CAA&quot;/&gt;&lt;wsp:rsid wsp:val=&quot;00A379B8&quot;/&gt;&lt;wsp:rsid wsp:val=&quot;00A42E3E&quot;/&gt;&lt;wsp:rsid wsp:val=&quot;00A533CE&quot;/&gt;&lt;wsp:rsid wsp:val=&quot;00A635CE&quot;/&gt;&lt;wsp:rsid wsp:val=&quot;00A65D6A&quot;/&gt;&lt;wsp:rsid wsp:val=&quot;00A71FDE&quot;/&gt;&lt;wsp:rsid wsp:val=&quot;00A8429E&quot;/&gt;&lt;wsp:rsid wsp:val=&quot;00A87563&quot;/&gt;&lt;wsp:rsid wsp:val=&quot;00AA2056&quot;/&gt;&lt;wsp:rsid wsp:val=&quot;00AB1DAB&quot;/&gt;&lt;wsp:rsid wsp:val=&quot;00AB218D&quot;/&gt;&lt;wsp:rsid wsp:val=&quot;00AE6A1F&quot;/&gt;&lt;wsp:rsid wsp:val=&quot;00AF3937&quot;/&gt;&lt;wsp:rsid wsp:val=&quot;00B058DA&quot;/&gt;&lt;wsp:rsid wsp:val=&quot;00B21C66&quot;/&gt;&lt;wsp:rsid wsp:val=&quot;00B24F54&quot;/&gt;&lt;wsp:rsid wsp:val=&quot;00B35CCE&quot;/&gt;&lt;wsp:rsid wsp:val=&quot;00B40BA7&quot;/&gt;&lt;wsp:rsid wsp:val=&quot;00B41B89&quot;/&gt;&lt;wsp:rsid wsp:val=&quot;00B434A1&quot;/&gt;&lt;wsp:rsid wsp:val=&quot;00B55977&quot;/&gt;&lt;wsp:rsid wsp:val=&quot;00B62E1E&quot;/&gt;&lt;wsp:rsid wsp:val=&quot;00B64CF6&quot;/&gt;&lt;wsp:rsid wsp:val=&quot;00B90610&quot;/&gt;&lt;wsp:rsid wsp:val=&quot;00BB7268&quot;/&gt;&lt;wsp:rsid wsp:val=&quot;00BC19C7&quot;/&gt;&lt;wsp:rsid wsp:val=&quot;00BD4B87&quot;/&gt;&lt;wsp:rsid wsp:val=&quot;00C04380&quot;/&gt;&lt;wsp:rsid wsp:val=&quot;00C048D9&quot;/&gt;&lt;wsp:rsid wsp:val=&quot;00C077D9&quot;/&gt;&lt;wsp:rsid wsp:val=&quot;00C07E87&quot;/&gt;&lt;wsp:rsid wsp:val=&quot;00C20B78&quot;/&gt;&lt;wsp:rsid wsp:val=&quot;00C24163&quot;/&gt;&lt;wsp:rsid wsp:val=&quot;00C25390&quot;/&gt;&lt;wsp:rsid wsp:val=&quot;00C32464&quot;/&gt;&lt;wsp:rsid wsp:val=&quot;00C33378&quot;/&gt;&lt;wsp:rsid wsp:val=&quot;00C33BE2&quot;/&gt;&lt;wsp:rsid wsp:val=&quot;00C34AC0&quot;/&gt;&lt;wsp:rsid wsp:val=&quot;00C45EFE&quot;/&gt;&lt;wsp:rsid wsp:val=&quot;00C55D53&quot;/&gt;&lt;wsp:rsid wsp:val=&quot;00C62E70&quot;/&gt;&lt;wsp:rsid wsp:val=&quot;00C632DA&quot;/&gt;&lt;wsp:rsid wsp:val=&quot;00C72B94&quot;/&gt;&lt;wsp:rsid wsp:val=&quot;00C72D78&quot;/&gt;&lt;wsp:rsid wsp:val=&quot;00C75DC6&quot;/&gt;&lt;wsp:rsid wsp:val=&quot;00C85114&quot;/&gt;&lt;wsp:rsid wsp:val=&quot;00C91137&quot;/&gt;&lt;wsp:rsid wsp:val=&quot;00C913B3&quot;/&gt;&lt;wsp:rsid wsp:val=&quot;00C93353&quot;/&gt;&lt;wsp:rsid wsp:val=&quot;00C93621&quot;/&gt;&lt;wsp:rsid wsp:val=&quot;00CA7A0A&quot;/&gt;&lt;wsp:rsid wsp:val=&quot;00CC00B3&quot;/&gt;&lt;wsp:rsid wsp:val=&quot;00CC2226&quot;/&gt;&lt;wsp:rsid wsp:val=&quot;00CC3AB9&quot;/&gt;&lt;wsp:rsid wsp:val=&quot;00CD3AF0&quot;/&gt;&lt;wsp:rsid wsp:val=&quot;00CD6030&quot;/&gt;&lt;wsp:rsid wsp:val=&quot;00CE033F&quot;/&gt;&lt;wsp:rsid wsp:val=&quot;00CE1724&quot;/&gt;&lt;wsp:rsid wsp:val=&quot;00CE74B4&quot;/&gt;&lt;wsp:rsid wsp:val=&quot;00CE7883&quot;/&gt;&lt;wsp:rsid wsp:val=&quot;00CF0222&quot;/&gt;&lt;wsp:rsid wsp:val=&quot;00CF40E1&quot;/&gt;&lt;wsp:rsid wsp:val=&quot;00CF7C26&quot;/&gt;&lt;wsp:rsid wsp:val=&quot;00D01C1D&quot;/&gt;&lt;wsp:rsid wsp:val=&quot;00D07797&quot;/&gt;&lt;wsp:rsid wsp:val=&quot;00D22BB1&quot;/&gt;&lt;wsp:rsid wsp:val=&quot;00D2334D&quot;/&gt;&lt;wsp:rsid wsp:val=&quot;00D357E9&quot;/&gt;&lt;wsp:rsid wsp:val=&quot;00D41E24&quot;/&gt;&lt;wsp:rsid wsp:val=&quot;00D447EB&quot;/&gt;&lt;wsp:rsid wsp:val=&quot;00D44A3B&quot;/&gt;&lt;wsp:rsid wsp:val=&quot;00D50BEA&quot;/&gt;&lt;wsp:rsid wsp:val=&quot;00D55E5B&quot;/&gt;&lt;wsp:rsid wsp:val=&quot;00D652E1&quot;/&gt;&lt;wsp:rsid wsp:val=&quot;00D6578E&quot;/&gt;&lt;wsp:rsid wsp:val=&quot;00D707B6&quot;/&gt;&lt;wsp:rsid wsp:val=&quot;00D71303&quot;/&gt;&lt;wsp:rsid wsp:val=&quot;00D72E23&quot;/&gt;&lt;wsp:rsid wsp:val=&quot;00D83BF2&quot;/&gt;&lt;wsp:rsid wsp:val=&quot;00D84B77&quot;/&gt;&lt;wsp:rsid wsp:val=&quot;00D9136D&quot;/&gt;&lt;wsp:rsid wsp:val=&quot;00D913B2&quot;/&gt;&lt;wsp:rsid wsp:val=&quot;00D97B74&quot;/&gt;&lt;wsp:rsid wsp:val=&quot;00DA5CC7&quot;/&gt;&lt;wsp:rsid wsp:val=&quot;00DB00F2&quot;/&gt;&lt;wsp:rsid wsp:val=&quot;00DC1553&quot;/&gt;&lt;wsp:rsid wsp:val=&quot;00DC5B1E&quot;/&gt;&lt;wsp:rsid wsp:val=&quot;00DC7B65&quot;/&gt;&lt;wsp:rsid wsp:val=&quot;00DD1C62&quot;/&gt;&lt;wsp:rsid wsp:val=&quot;00DE1076&quot;/&gt;&lt;wsp:rsid wsp:val=&quot;00DF1F28&quot;/&gt;&lt;wsp:rsid wsp:val=&quot;00E0017A&quot;/&gt;&lt;wsp:rsid wsp:val=&quot;00E14587&quot;/&gt;&lt;wsp:rsid wsp:val=&quot;00E169F8&quot;/&gt;&lt;wsp:rsid wsp:val=&quot;00E17A82&quot;/&gt;&lt;wsp:rsid wsp:val=&quot;00E21234&quot;/&gt;&lt;wsp:rsid wsp:val=&quot;00E260A2&quot;/&gt;&lt;wsp:rsid wsp:val=&quot;00E410FD&quot;/&gt;&lt;wsp:rsid wsp:val=&quot;00E417BB&quot;/&gt;&lt;wsp:rsid wsp:val=&quot;00E41E2D&quot;/&gt;&lt;wsp:rsid wsp:val=&quot;00E451B0&quot;/&gt;&lt;wsp:rsid wsp:val=&quot;00E55995&quot;/&gt;&lt;wsp:rsid wsp:val=&quot;00E55C39&quot;/&gt;&lt;wsp:rsid wsp:val=&quot;00E66A7C&quot;/&gt;&lt;wsp:rsid wsp:val=&quot;00E67B3E&quot;/&gt;&lt;wsp:rsid wsp:val=&quot;00E7022B&quot;/&gt;&lt;wsp:rsid wsp:val=&quot;00E75AC9&quot;/&gt;&lt;wsp:rsid wsp:val=&quot;00EB72C1&quot;/&gt;&lt;wsp:rsid wsp:val=&quot;00EC18C3&quot;/&gt;&lt;wsp:rsid wsp:val=&quot;00EC46A1&quot;/&gt;&lt;wsp:rsid wsp:val=&quot;00EC69E6&quot;/&gt;&lt;wsp:rsid wsp:val=&quot;00ED6E54&quot;/&gt;&lt;wsp:rsid wsp:val=&quot;00EE03A0&quot;/&gt;&lt;wsp:rsid wsp:val=&quot;00EE29E2&quot;/&gt;&lt;wsp:rsid wsp:val=&quot;00EE468D&quot;/&gt;&lt;wsp:rsid wsp:val=&quot;00EF1EFC&quot;/&gt;&lt;wsp:rsid wsp:val=&quot;00EF2884&quot;/&gt;&lt;wsp:rsid wsp:val=&quot;00F023A4&quot;/&gt;&lt;wsp:rsid wsp:val=&quot;00F04881&quot;/&gt;&lt;wsp:rsid wsp:val=&quot;00F07FD9&quot;/&gt;&lt;wsp:rsid wsp:val=&quot;00F14B6C&quot;/&gt;&lt;wsp:rsid wsp:val=&quot;00F15AED&quot;/&gt;&lt;wsp:rsid wsp:val=&quot;00F230FA&quot;/&gt;&lt;wsp:rsid wsp:val=&quot;00F23C85&quot;/&gt;&lt;wsp:rsid wsp:val=&quot;00F26534&quot;/&gt;&lt;wsp:rsid wsp:val=&quot;00F27842&quot;/&gt;&lt;wsp:rsid wsp:val=&quot;00F30294&quot;/&gt;&lt;wsp:rsid wsp:val=&quot;00F32A82&quot;/&gt;&lt;wsp:rsid wsp:val=&quot;00F331D4&quot;/&gt;&lt;wsp:rsid wsp:val=&quot;00F4104D&quot;/&gt;&lt;wsp:rsid wsp:val=&quot;00F7005B&quot;/&gt;&lt;wsp:rsid wsp:val=&quot;00F71A96&quot;/&gt;&lt;wsp:rsid wsp:val=&quot;00F727B5&quot;/&gt;&lt;wsp:rsid wsp:val=&quot;00F96D74&quot;/&gt;&lt;wsp:rsid wsp:val=&quot;00FB321B&quot;/&gt;&lt;wsp:rsid wsp:val=&quot;00FB4DBA&quot;/&gt;&lt;wsp:rsid wsp:val=&quot;00FC2718&quot;/&gt;&lt;wsp:rsid wsp:val=&quot;00FD0EDC&quot;/&gt;&lt;wsp:rsid wsp:val=&quot;00FD486D&quot;/&gt;&lt;wsp:rsid wsp:val=&quot;00FD4D56&quot;/&gt;&lt;wsp:rsid wsp:val=&quot;00FD703E&quot;/&gt;&lt;wsp:rsid wsp:val=&quot;00FE1D6D&quot;/&gt;&lt;wsp:rsid wsp:val=&quot;00FE552B&quot;/&gt;&lt;wsp:rsid wsp:val=&quot;00FF0E10&quot;/&gt;&lt;wsp:rsid wsp:val=&quot;22ECCF5F&quot;/&gt;&lt;wsp:rsid wsp:val=&quot;2C92BDCB&quot;/&gt;&lt;wsp:rsid wsp:val=&quot;2D88A2E9&quot;/&gt;&lt;wsp:rsid wsp:val=&quot;44871924&quot;/&gt;&lt;wsp:rsid wsp:val=&quot;5442E787&quot;/&gt;&lt;/wsp:rsids&gt;&lt;/w:docPr&gt;&lt;w:body&gt;&lt;wx:sect&gt;&lt;w:p wsp:rsidR=&quot;004A3FAF&quot; wsp:rsidRDefault=&quot;004A3FAF&quot; wsp:rsidP=&quot;004A3FAF&quot;&gt;&lt;m:oMathPara&gt;&lt;m:oMath&gt;&lt;m:r&gt;&lt;m:rPr&gt;&lt;m:sty m:val=&quot;b&quot;/&gt;&lt;/m:rPr&gt;&lt;w:rPr&gt;&lt;w:rFonts w:ascii=&quot;Cambria Math&quot; w:h-ansi=&quot;Cambria Math&quot; w:cs=&quot;Cambria Math&quot;/&gt;&lt;wx:font wx:val=&quot;Cambria Math&quot;/&gt;&lt;w:b/&gt;&lt;w:sz w:val=&quot;24&quot;/&gt;&lt;/w:rPr&gt;&lt;m:t&gt;Points offre A=&lt;/m:t&gt;&lt;/m:r&gt;&lt;m:f&gt;&lt;m:fPr&gt;&lt;m:ctrlPr&gt;&lt;w:rPr&gt;&lt;w:rFonts w:ascii=&quot;Cambria Math&quot; w:h-ansi=&quot;Cambria Math&quot; w:cs=&quot;Cambria Math&quot;/&gt;&lt;wx:font wx:val=&quot;Cambria Math&quot;/&gt;&lt;w:b/&gt;&lt;w:b-cs/&gt;&lt;w:sz w:val=&quot;24&quot;/&gt;&lt;/w:rPr&gt;&lt;/m:ctrlPr&gt;&lt;/m:fPr&gt;&lt;m:num&gt;&lt;m:r&gt;&lt;m:rPr&gt;&lt;m:sty m:val=&quot;b&quot;/&gt;&lt;/m:rPr&gt;&lt;w:rPr&gt;&lt;w:rFonts w:ascii=&quot;Cambria Math&quot; w:h-ansi=&quot;Cambria Math&quot; w:cs=&quot;Cambria Math&quot;/&gt;&lt;wx:font wx:val=&quot;Cambria Math&quot;/&gt;&lt;w:b/&gt;&lt;w:sz w:val=&quot;24&quot;/&gt;&lt;/w:rPr&gt;&lt;m:t&gt;Prix total de lâ€™offre rÃ©guliÃ¨re la plus basse&lt;/m:t&gt;&lt;/m:r&gt;&lt;/m:num&gt;&lt;m:den&gt;&lt;m:r&gt;&lt;m:rPr&gt;&lt;m:sty m:val=&quot;b&quot;/&gt;&lt;/m:rPr&gt;&lt;w:rPr&gt;&lt;w:rFonts w:ascii=&quot;Cambria Math&quot; w:h-ansi=&quot;Cambria Math&quot; w:cs=&quot;Cambria Math&quot;/&gt;&lt;wx:font wx:val=&quot;Cambria Math&quot;/&gt;&lt;w:b/&gt;&lt;w:sz w:val=&quot;24&quot;/&gt;&lt;/w:rPr&gt;&lt;m:t&gt;Prix total de lâ€™offre A&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31" o:title="" chromakey="white"/>
          </v:shape>
        </w:pict>
      </w:r>
      <w:r w:rsidR="00E0017A" w:rsidRPr="00744F54">
        <w:rPr>
          <w:rFonts w:ascii="Georgia" w:hAnsi="Georgia"/>
          <w:b/>
          <w:bCs/>
          <w:iCs/>
          <w:sz w:val="21"/>
          <w:szCs w:val="21"/>
        </w:rPr>
        <w:instrText xml:space="preserve"> </w:instrText>
      </w:r>
      <w:r w:rsidR="00FE62E7">
        <w:rPr>
          <w:rFonts w:ascii="Georgia" w:hAnsi="Georgia"/>
          <w:b/>
          <w:bCs/>
          <w:iCs/>
          <w:sz w:val="21"/>
          <w:szCs w:val="21"/>
        </w:rPr>
        <w:fldChar w:fldCharType="separate"/>
      </w:r>
      <w:r w:rsidR="00E0017A" w:rsidRPr="00744F54">
        <w:rPr>
          <w:rFonts w:ascii="Georgia" w:hAnsi="Georgia"/>
          <w:b/>
          <w:bCs/>
          <w:iCs/>
          <w:sz w:val="21"/>
          <w:szCs w:val="21"/>
        </w:rPr>
        <w:fldChar w:fldCharType="end"/>
      </w:r>
      <w:r w:rsidR="00E0017A" w:rsidRPr="00744F54">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0BC47E86" w14:textId="77777777" w:rsidTr="00812C0E">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4188574" w14:textId="23BCB1A3"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NOTE DE DELAI DE L'OFFRE X= </w:t>
            </w:r>
            <w:r w:rsidRPr="00744F54">
              <w:rPr>
                <w:rFonts w:eastAsia="Times New Roman" w:cs="Calibri"/>
                <w:color w:val="000000"/>
                <w:szCs w:val="21"/>
                <w:u w:val="single"/>
                <w:lang w:val="fr-FR" w:eastAsia="fr-FR"/>
              </w:rPr>
              <w:t xml:space="preserve">Délai de l'offre </w:t>
            </w:r>
            <w:r w:rsidR="00812C0E" w:rsidRPr="00744F54">
              <w:rPr>
                <w:rFonts w:eastAsia="Times New Roman" w:cs="Calibri"/>
                <w:color w:val="000000"/>
                <w:szCs w:val="21"/>
                <w:u w:val="single"/>
                <w:lang w:val="fr-FR" w:eastAsia="fr-FR"/>
              </w:rPr>
              <w:t>régulière</w:t>
            </w:r>
            <w:r w:rsidRPr="00744F54">
              <w:rPr>
                <w:rFonts w:eastAsia="Times New Roman" w:cs="Calibri"/>
                <w:color w:val="000000"/>
                <w:szCs w:val="21"/>
                <w:u w:val="single"/>
                <w:lang w:val="fr-FR" w:eastAsia="fr-FR"/>
              </w:rPr>
              <w:t xml:space="preserve"> le plus court *30</w:t>
            </w:r>
          </w:p>
        </w:tc>
      </w:tr>
      <w:tr w:rsidR="00C32069" w:rsidRPr="00744F54" w14:paraId="76220666"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0C3683D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226BB80D"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19809D5F" w14:textId="11250321"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Délai de l'offre régulière X</w:t>
            </w:r>
          </w:p>
        </w:tc>
      </w:tr>
    </w:tbl>
    <w:p w14:paraId="5A042CAB" w14:textId="7D360C88" w:rsidR="00E0017A" w:rsidRPr="00744F54" w:rsidRDefault="00E0017A" w:rsidP="00E0017A">
      <w:pPr>
        <w:pStyle w:val="Corpsdetexte"/>
        <w:rPr>
          <w:rFonts w:ascii="Georgia" w:hAnsi="Georgia"/>
          <w:b/>
          <w:bCs/>
          <w:iCs/>
          <w:sz w:val="21"/>
          <w:szCs w:val="21"/>
          <w:u w:val="single"/>
        </w:rPr>
      </w:pPr>
    </w:p>
    <w:p w14:paraId="7D9C3248" w14:textId="00C207EA"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w:t>
      </w:r>
      <w:r w:rsidRPr="00744F54">
        <w:rPr>
          <w:rFonts w:ascii="Georgia" w:eastAsia="DejaVu Sans" w:hAnsi="Georgia" w:cs="Tahoma"/>
          <w:color w:val="404040"/>
          <w:kern w:val="18"/>
          <w:sz w:val="21"/>
          <w:szCs w:val="21"/>
          <w:lang w:val="fr-FR"/>
        </w:rPr>
        <w:tab/>
        <w:t>le critère d’attribution 2</w:t>
      </w:r>
      <w:r w:rsidR="00C32069" w:rsidRPr="00744F54">
        <w:rPr>
          <w:rFonts w:ascii="Georgia" w:eastAsia="DejaVu Sans" w:hAnsi="Georgia" w:cs="Tahoma"/>
          <w:color w:val="404040"/>
          <w:kern w:val="18"/>
          <w:sz w:val="21"/>
          <w:szCs w:val="21"/>
          <w:lang w:val="fr-FR"/>
        </w:rPr>
        <w:t>-Prix sera</w:t>
      </w:r>
      <w:r w:rsidRPr="00744F54">
        <w:rPr>
          <w:rFonts w:ascii="Georgia" w:eastAsia="DejaVu Sans" w:hAnsi="Georgia" w:cs="Tahoma"/>
          <w:color w:val="404040"/>
          <w:kern w:val="18"/>
          <w:sz w:val="21"/>
          <w:szCs w:val="21"/>
          <w:lang w:val="fr-FR"/>
        </w:rPr>
        <w:t xml:space="preserve"> évalué sur base </w:t>
      </w:r>
      <w:r w:rsidR="00C32069" w:rsidRPr="00744F54">
        <w:rPr>
          <w:rFonts w:ascii="Georgia" w:eastAsia="DejaVu Sans" w:hAnsi="Georgia" w:cs="Tahoma"/>
          <w:color w:val="404040"/>
          <w:kern w:val="18"/>
          <w:sz w:val="21"/>
          <w:szCs w:val="21"/>
          <w:lang w:val="fr-FR"/>
        </w:rPr>
        <w:t>de la</w:t>
      </w:r>
      <w:r w:rsidR="00E0017A" w:rsidRPr="00744F54">
        <w:rPr>
          <w:rFonts w:ascii="Georgia" w:eastAsia="DejaVu Sans" w:hAnsi="Georgia" w:cs="Tahoma"/>
          <w:color w:val="404040"/>
          <w:kern w:val="18"/>
          <w:sz w:val="21"/>
          <w:szCs w:val="21"/>
          <w:lang w:val="fr-FR"/>
        </w:rPr>
        <w:t xml:space="preserve">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C32069" w:rsidRPr="00744F54" w14:paraId="36A36041" w14:textId="77777777" w:rsidTr="00812C0E">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602DB4A" w14:textId="6D5AE53D" w:rsidR="00C32069" w:rsidRPr="00744F54" w:rsidRDefault="00094AD2"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PRIX DE</w:t>
            </w:r>
            <w:r w:rsidR="00C32069" w:rsidRPr="00744F54">
              <w:rPr>
                <w:rFonts w:eastAsia="Times New Roman" w:cs="Calibri"/>
                <w:color w:val="000000"/>
                <w:szCs w:val="21"/>
                <w:lang w:val="fr-FR" w:eastAsia="fr-FR"/>
              </w:rPr>
              <w:t xml:space="preserve"> L'OFFRE X= </w:t>
            </w:r>
            <w:r w:rsidR="00BC49DB" w:rsidRPr="00744F54">
              <w:rPr>
                <w:rFonts w:eastAsia="Times New Roman" w:cs="Calibri"/>
                <w:color w:val="000000"/>
                <w:szCs w:val="21"/>
                <w:lang w:val="fr-FR" w:eastAsia="fr-FR"/>
              </w:rPr>
              <w:t xml:space="preserve">               </w:t>
            </w:r>
            <w:r w:rsidR="00812C0E" w:rsidRPr="00744F54">
              <w:rPr>
                <w:rFonts w:eastAsia="Times New Roman" w:cs="Calibri"/>
                <w:color w:val="000000"/>
                <w:szCs w:val="21"/>
                <w:lang w:val="fr-FR" w:eastAsia="fr-FR"/>
              </w:rPr>
              <w:t xml:space="preserve">Prix </w:t>
            </w:r>
            <w:r w:rsidR="00812C0E" w:rsidRPr="00744F54">
              <w:rPr>
                <w:rFonts w:eastAsia="Times New Roman" w:cs="Calibri"/>
                <w:color w:val="000000"/>
                <w:szCs w:val="21"/>
                <w:u w:val="single"/>
                <w:lang w:val="fr-FR" w:eastAsia="fr-FR"/>
              </w:rPr>
              <w:t>de</w:t>
            </w:r>
            <w:r w:rsidR="00C32069" w:rsidRPr="00744F54">
              <w:rPr>
                <w:rFonts w:eastAsia="Times New Roman" w:cs="Calibri"/>
                <w:color w:val="000000"/>
                <w:szCs w:val="21"/>
                <w:u w:val="single"/>
                <w:lang w:val="fr-FR" w:eastAsia="fr-FR"/>
              </w:rPr>
              <w:t xml:space="preserve"> l'offre </w:t>
            </w:r>
            <w:r w:rsidR="00812C0E" w:rsidRPr="00744F54">
              <w:rPr>
                <w:rFonts w:eastAsia="Times New Roman" w:cs="Calibri"/>
                <w:color w:val="000000"/>
                <w:szCs w:val="21"/>
                <w:u w:val="single"/>
                <w:lang w:val="fr-FR" w:eastAsia="fr-FR"/>
              </w:rPr>
              <w:t>régulière</w:t>
            </w:r>
            <w:r w:rsidR="00C32069" w:rsidRPr="00744F54">
              <w:rPr>
                <w:rFonts w:eastAsia="Times New Roman" w:cs="Calibri"/>
                <w:color w:val="000000"/>
                <w:szCs w:val="21"/>
                <w:u w:val="single"/>
                <w:lang w:val="fr-FR" w:eastAsia="fr-FR"/>
              </w:rPr>
              <w:t xml:space="preserve"> le plus bas *70</w:t>
            </w:r>
          </w:p>
        </w:tc>
      </w:tr>
      <w:tr w:rsidR="00C32069" w:rsidRPr="00744F54" w14:paraId="4FF1ACC1" w14:textId="77777777" w:rsidTr="00812C0E">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34B06432"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6E00B00C" w14:textId="77777777"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B6EAD0E" w14:textId="0C8CC10F" w:rsidR="00C32069" w:rsidRPr="00744F54" w:rsidRDefault="00C32069" w:rsidP="00C3206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Prix de l'offre régulière X</w:t>
            </w:r>
          </w:p>
        </w:tc>
      </w:tr>
    </w:tbl>
    <w:p w14:paraId="4823FB8A" w14:textId="77777777" w:rsidR="00C32069" w:rsidRPr="00744F54" w:rsidRDefault="00C32069" w:rsidP="00E0017A">
      <w:pPr>
        <w:pStyle w:val="Corpsdetexte"/>
      </w:pPr>
    </w:p>
    <w:p w14:paraId="7E905EFB" w14:textId="77777777" w:rsidR="002E6840" w:rsidRPr="00744F54" w:rsidRDefault="002E6840" w:rsidP="002E6840">
      <w:pPr>
        <w:pStyle w:val="Titre4"/>
        <w:keepLines w:val="0"/>
        <w:widowControl w:val="0"/>
        <w:tabs>
          <w:tab w:val="num" w:pos="864"/>
        </w:tabs>
        <w:suppressAutoHyphens/>
        <w:spacing w:before="120" w:after="120" w:line="240" w:lineRule="auto"/>
      </w:pPr>
      <w:bookmarkStart w:id="101" w:name="_Toc174569405"/>
      <w:r w:rsidRPr="00744F54">
        <w:t>Attribution du marché</w:t>
      </w:r>
      <w:bookmarkEnd w:id="101"/>
    </w:p>
    <w:p w14:paraId="1786938A" w14:textId="42B2BA97" w:rsidR="002E6840" w:rsidRPr="00744F54" w:rsidRDefault="002E6840" w:rsidP="00C32069">
      <w:pPr>
        <w:pStyle w:val="Corpsdetexte"/>
        <w:rPr>
          <w:rFonts w:cs="Arial"/>
          <w:i/>
          <w:sz w:val="18"/>
          <w:szCs w:val="18"/>
        </w:rPr>
      </w:pPr>
      <w:bookmarkStart w:id="102" w:name="_Hlk174143439"/>
      <w:r w:rsidRPr="00744F54">
        <w:rPr>
          <w:rFonts w:ascii="Georgia" w:hAnsi="Georgia"/>
          <w:color w:val="404040"/>
          <w:sz w:val="21"/>
          <w:szCs w:val="21"/>
        </w:rPr>
        <w:t>Les lots d</w:t>
      </w:r>
      <w:r w:rsidR="00C32069" w:rsidRPr="00744F54">
        <w:rPr>
          <w:rFonts w:ascii="Georgia" w:hAnsi="Georgia"/>
          <w:color w:val="404040"/>
          <w:sz w:val="21"/>
          <w:szCs w:val="21"/>
        </w:rPr>
        <w:t>u</w:t>
      </w:r>
      <w:r w:rsidRPr="00744F54">
        <w:rPr>
          <w:rFonts w:ascii="Georgia" w:hAnsi="Georgia"/>
          <w:color w:val="404040"/>
          <w:sz w:val="21"/>
          <w:szCs w:val="21"/>
        </w:rPr>
        <w:t xml:space="preserve"> marché seront attribués aux soumissionnaires qui ont remis l’offre régulière économiquement la plus </w:t>
      </w:r>
      <w:r w:rsidR="00C32069" w:rsidRPr="00744F54">
        <w:rPr>
          <w:rFonts w:ascii="Georgia" w:hAnsi="Georgia"/>
          <w:color w:val="404040"/>
          <w:sz w:val="21"/>
          <w:szCs w:val="21"/>
        </w:rPr>
        <w:t>avantageuse pour</w:t>
      </w:r>
      <w:r w:rsidRPr="00744F54">
        <w:rPr>
          <w:rFonts w:ascii="Georgia" w:hAnsi="Georgia"/>
          <w:color w:val="404040"/>
          <w:sz w:val="21"/>
          <w:szCs w:val="21"/>
        </w:rPr>
        <w:t xml:space="preserve"> le lot</w:t>
      </w:r>
      <w:r w:rsidR="00C32069" w:rsidRPr="00744F54">
        <w:rPr>
          <w:rFonts w:ascii="Georgia" w:hAnsi="Georgia"/>
          <w:color w:val="404040"/>
          <w:sz w:val="21"/>
          <w:szCs w:val="21"/>
        </w:rPr>
        <w:t>.</w:t>
      </w:r>
    </w:p>
    <w:bookmarkEnd w:id="102"/>
    <w:p w14:paraId="20D6C8D6"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744F54" w:rsidRDefault="002E6840" w:rsidP="002E6840">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775C80F" w:rsidR="009804F1" w:rsidRPr="00744F54" w:rsidRDefault="002E6840" w:rsidP="00C32069">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C32069" w:rsidRPr="00744F54">
        <w:rPr>
          <w:rFonts w:ascii="Georgia" w:eastAsia="DejaVu Sans" w:hAnsi="Georgia" w:cs="Tahoma"/>
          <w:color w:val="404040"/>
          <w:kern w:val="18"/>
          <w:sz w:val="21"/>
          <w:szCs w:val="21"/>
          <w:lang w:val="fr-FR"/>
        </w:rPr>
        <w:t>une autre procédure</w:t>
      </w:r>
      <w:r w:rsidRPr="00744F54">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744F54" w:rsidRDefault="009804F1" w:rsidP="2D88A2E9">
      <w:pPr>
        <w:pStyle w:val="Titre3"/>
        <w:keepNext/>
        <w:widowControl w:val="0"/>
        <w:tabs>
          <w:tab w:val="num" w:pos="810"/>
        </w:tabs>
        <w:suppressAutoHyphens/>
        <w:autoSpaceDE/>
        <w:autoSpaceDN/>
        <w:adjustRightInd/>
        <w:spacing w:before="180" w:after="180"/>
        <w:ind w:left="810"/>
      </w:pPr>
      <w:bookmarkStart w:id="103" w:name="_Toc257039854"/>
      <w:bookmarkStart w:id="104" w:name="_Toc366161168"/>
      <w:bookmarkStart w:id="105" w:name="_Toc174569406"/>
      <w:r w:rsidRPr="00744F54">
        <w:t>Conclusion du contrat</w:t>
      </w:r>
      <w:bookmarkEnd w:id="103"/>
      <w:bookmarkEnd w:id="104"/>
      <w:bookmarkEnd w:id="105"/>
    </w:p>
    <w:p w14:paraId="1F2FE771" w14:textId="5028DBD5"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Conformément à l’art. </w:t>
      </w:r>
      <w:r w:rsidR="00C32069" w:rsidRPr="00744F54">
        <w:rPr>
          <w:rFonts w:ascii="Georgia" w:eastAsia="DejaVu Sans" w:hAnsi="Georgia" w:cs="Tahoma"/>
          <w:color w:val="404040"/>
          <w:kern w:val="18"/>
          <w:sz w:val="21"/>
          <w:szCs w:val="21"/>
          <w:lang w:val="fr-FR"/>
        </w:rPr>
        <w:t>88 de</w:t>
      </w:r>
      <w:r w:rsidRPr="00744F54">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744F54" w:rsidRDefault="009804F1" w:rsidP="009804F1">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Le contrat intégral consiste dès lors en un marché attribué par </w:t>
      </w:r>
      <w:r w:rsidR="0021448A" w:rsidRPr="00744F54">
        <w:rPr>
          <w:rFonts w:ascii="Georgia" w:eastAsia="Calibri" w:hAnsi="Georgia"/>
          <w:color w:val="585756"/>
          <w:sz w:val="21"/>
          <w:szCs w:val="22"/>
        </w:rPr>
        <w:t>Enabel</w:t>
      </w:r>
      <w:r w:rsidR="0021448A"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au soumissionnaire choisi conformément au :</w:t>
      </w:r>
    </w:p>
    <w:p w14:paraId="79340FD4"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présent CSC et ses annexes ;</w:t>
      </w:r>
    </w:p>
    <w:p w14:paraId="5D5035AB" w14:textId="33D7B186" w:rsidR="009804F1" w:rsidRPr="00744F54" w:rsidRDefault="0009497E">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L’offre</w:t>
      </w:r>
      <w:r w:rsidR="009804F1" w:rsidRPr="00744F54">
        <w:rPr>
          <w:rFonts w:ascii="Georgia" w:hAnsi="Georgia"/>
          <w:color w:val="404040"/>
          <w:sz w:val="21"/>
          <w:szCs w:val="21"/>
          <w:lang w:val="fr-FR"/>
        </w:rPr>
        <w:t xml:space="preserve"> approuvée de l’adjudicataire et toutes ses annexes ;</w:t>
      </w:r>
    </w:p>
    <w:p w14:paraId="6927D27C" w14:textId="77777777"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La lettre recommandée portant notification de la décision d’attribution ;</w:t>
      </w:r>
    </w:p>
    <w:p w14:paraId="37C2D86E" w14:textId="6CD67943" w:rsidR="009804F1" w:rsidRPr="00744F54" w:rsidRDefault="009804F1">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Le cas échéant, les documents éventuels ultérieurs, acceptés et signés par les deux parties.</w:t>
      </w:r>
    </w:p>
    <w:p w14:paraId="7AF6F101" w14:textId="4820A9FB" w:rsidR="0063146E" w:rsidRPr="00744F54" w:rsidRDefault="0063146E" w:rsidP="0063146E">
      <w:pPr>
        <w:pStyle w:val="BTCbulletsCTB"/>
        <w:tabs>
          <w:tab w:val="left" w:pos="360"/>
        </w:tabs>
        <w:spacing w:after="120" w:line="288" w:lineRule="auto"/>
        <w:jc w:val="both"/>
        <w:rPr>
          <w:rFonts w:ascii="Georgia" w:hAnsi="Georgia"/>
          <w:color w:val="404040"/>
          <w:sz w:val="21"/>
          <w:szCs w:val="21"/>
          <w:lang w:val="fr-FR"/>
        </w:rPr>
      </w:pPr>
      <w:r w:rsidRPr="00744F5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C32069" w:rsidRPr="00744F54">
        <w:rPr>
          <w:rFonts w:ascii="Georgia" w:hAnsi="Georgia"/>
          <w:color w:val="404040"/>
          <w:sz w:val="21"/>
          <w:szCs w:val="21"/>
          <w:lang w:val="fr-FR"/>
        </w:rPr>
        <w:t>contrat, la</w:t>
      </w:r>
      <w:r w:rsidRPr="00744F54">
        <w:rPr>
          <w:rFonts w:ascii="Georgia" w:hAnsi="Georgia"/>
          <w:color w:val="404040"/>
          <w:sz w:val="21"/>
          <w:szCs w:val="21"/>
          <w:lang w:val="fr-FR"/>
        </w:rPr>
        <w:t xml:space="preserve"> nature et l'objet du </w:t>
      </w:r>
      <w:r w:rsidR="00C32069" w:rsidRPr="00744F54">
        <w:rPr>
          <w:rFonts w:ascii="Georgia" w:hAnsi="Georgia"/>
          <w:color w:val="404040"/>
          <w:sz w:val="21"/>
          <w:szCs w:val="21"/>
          <w:lang w:val="fr-FR"/>
        </w:rPr>
        <w:t>contrat, son</w:t>
      </w:r>
      <w:r w:rsidRPr="00744F54">
        <w:rPr>
          <w:rFonts w:ascii="Georgia" w:hAnsi="Georgia"/>
          <w:color w:val="404040"/>
          <w:sz w:val="21"/>
          <w:szCs w:val="21"/>
          <w:lang w:val="fr-FR"/>
        </w:rPr>
        <w:t xml:space="preserve"> nom et localité, ainsi </w:t>
      </w:r>
      <w:r w:rsidR="00C32069" w:rsidRPr="00744F54">
        <w:rPr>
          <w:rFonts w:ascii="Georgia" w:hAnsi="Georgia"/>
          <w:color w:val="404040"/>
          <w:sz w:val="21"/>
          <w:szCs w:val="21"/>
          <w:lang w:val="fr-FR"/>
        </w:rPr>
        <w:t>que le</w:t>
      </w:r>
      <w:r w:rsidRPr="00744F54">
        <w:rPr>
          <w:rFonts w:ascii="Georgia" w:hAnsi="Georgia"/>
          <w:color w:val="404040"/>
          <w:sz w:val="21"/>
          <w:szCs w:val="21"/>
          <w:lang w:val="fr-FR"/>
        </w:rPr>
        <w:t xml:space="preserve"> montant du contrat.</w:t>
      </w:r>
    </w:p>
    <w:p w14:paraId="48F5D7B1" w14:textId="4A8660CE" w:rsidR="009804F1" w:rsidRPr="00744F54" w:rsidRDefault="009804F1" w:rsidP="009804F1">
      <w:pPr>
        <w:pStyle w:val="Corpsdetexte"/>
      </w:pPr>
    </w:p>
    <w:p w14:paraId="51778279" w14:textId="77777777" w:rsidR="00C32069" w:rsidRPr="00744F54" w:rsidRDefault="00C32069" w:rsidP="009804F1">
      <w:pPr>
        <w:pStyle w:val="Corpsdetexte"/>
      </w:pPr>
    </w:p>
    <w:p w14:paraId="2F82431F" w14:textId="77777777" w:rsidR="00C32069" w:rsidRPr="00744F54" w:rsidRDefault="00C32069" w:rsidP="009804F1">
      <w:pPr>
        <w:pStyle w:val="Corpsdetexte"/>
      </w:pPr>
    </w:p>
    <w:p w14:paraId="0A541A46" w14:textId="77777777" w:rsidR="00C32069" w:rsidRPr="00744F54" w:rsidRDefault="00C32069" w:rsidP="009804F1">
      <w:pPr>
        <w:pStyle w:val="Corpsdetexte"/>
      </w:pPr>
    </w:p>
    <w:p w14:paraId="1E6DC7EA" w14:textId="77777777" w:rsidR="00C32069" w:rsidRPr="00744F54" w:rsidRDefault="00C32069" w:rsidP="009804F1">
      <w:pPr>
        <w:pStyle w:val="Corpsdetexte"/>
      </w:pPr>
    </w:p>
    <w:p w14:paraId="770AAB8E" w14:textId="77777777" w:rsidR="00C32069" w:rsidRPr="00744F54" w:rsidRDefault="00C32069" w:rsidP="009804F1">
      <w:pPr>
        <w:pStyle w:val="Corpsdetexte"/>
      </w:pPr>
    </w:p>
    <w:p w14:paraId="62B2AAD6" w14:textId="77777777" w:rsidR="00C32069" w:rsidRPr="00744F54" w:rsidRDefault="00C32069" w:rsidP="009804F1">
      <w:pPr>
        <w:pStyle w:val="Corpsdetexte"/>
      </w:pPr>
    </w:p>
    <w:p w14:paraId="2CAA7736" w14:textId="77777777" w:rsidR="00C32069" w:rsidRPr="00744F54" w:rsidRDefault="00C32069" w:rsidP="009804F1">
      <w:pPr>
        <w:pStyle w:val="Corpsdetexte"/>
      </w:pPr>
    </w:p>
    <w:p w14:paraId="553443D9" w14:textId="77777777" w:rsidR="00C32069" w:rsidRPr="00744F54" w:rsidRDefault="00C32069" w:rsidP="009804F1">
      <w:pPr>
        <w:pStyle w:val="Corpsdetexte"/>
      </w:pPr>
    </w:p>
    <w:p w14:paraId="594419E8" w14:textId="77777777" w:rsidR="00C32069" w:rsidRPr="00744F54" w:rsidRDefault="00C32069" w:rsidP="009804F1">
      <w:pPr>
        <w:pStyle w:val="Corpsdetexte"/>
      </w:pPr>
    </w:p>
    <w:p w14:paraId="724FBBB6" w14:textId="77777777" w:rsidR="00C32069" w:rsidRPr="00744F54" w:rsidRDefault="00C32069" w:rsidP="009804F1">
      <w:pPr>
        <w:pStyle w:val="Corpsdetexte"/>
      </w:pPr>
    </w:p>
    <w:p w14:paraId="705800E0" w14:textId="77777777" w:rsidR="00C32069" w:rsidRPr="00744F54" w:rsidRDefault="00C32069" w:rsidP="009804F1">
      <w:pPr>
        <w:pStyle w:val="Corpsdetexte"/>
      </w:pPr>
    </w:p>
    <w:p w14:paraId="33F3CBF9" w14:textId="77777777" w:rsidR="007144B9" w:rsidRPr="00744F54" w:rsidRDefault="007144B9" w:rsidP="009804F1">
      <w:pPr>
        <w:pStyle w:val="Corpsdetexte"/>
      </w:pPr>
    </w:p>
    <w:p w14:paraId="15FD0B3E" w14:textId="77777777" w:rsidR="007144B9" w:rsidRPr="00744F54" w:rsidRDefault="007144B9" w:rsidP="009804F1">
      <w:pPr>
        <w:pStyle w:val="Corpsdetexte"/>
      </w:pPr>
    </w:p>
    <w:p w14:paraId="5514AED6" w14:textId="77777777" w:rsidR="00ED7216" w:rsidRPr="00744F54" w:rsidRDefault="00ED7216" w:rsidP="009804F1">
      <w:pPr>
        <w:pStyle w:val="Corpsdetexte"/>
      </w:pPr>
    </w:p>
    <w:p w14:paraId="58F8531A" w14:textId="77777777" w:rsidR="00ED7216" w:rsidRPr="00744F54" w:rsidRDefault="00ED7216" w:rsidP="009804F1">
      <w:pPr>
        <w:pStyle w:val="Corpsdetexte"/>
      </w:pPr>
    </w:p>
    <w:p w14:paraId="0AAA65FA" w14:textId="77777777" w:rsidR="00ED7216" w:rsidRPr="00744F54" w:rsidRDefault="00ED7216" w:rsidP="009804F1">
      <w:pPr>
        <w:pStyle w:val="Corpsdetexte"/>
      </w:pPr>
    </w:p>
    <w:p w14:paraId="58DA24FD" w14:textId="77777777" w:rsidR="006C3DD0" w:rsidRPr="00744F54" w:rsidRDefault="006C3DD0" w:rsidP="009804F1">
      <w:pPr>
        <w:pStyle w:val="Corpsdetexte"/>
      </w:pPr>
    </w:p>
    <w:p w14:paraId="32B4236C" w14:textId="77777777" w:rsidR="006C3DD0" w:rsidRPr="00744F54" w:rsidRDefault="006C3DD0" w:rsidP="009804F1">
      <w:pPr>
        <w:pStyle w:val="Corpsdetexte"/>
      </w:pPr>
    </w:p>
    <w:p w14:paraId="2B80C9DF" w14:textId="77777777" w:rsidR="006C3DD0" w:rsidRPr="00744F54" w:rsidRDefault="006C3DD0" w:rsidP="009804F1">
      <w:pPr>
        <w:pStyle w:val="Corpsdetexte"/>
      </w:pPr>
    </w:p>
    <w:p w14:paraId="0C8002E8" w14:textId="77777777" w:rsidR="006C3DD0" w:rsidRPr="00744F54" w:rsidRDefault="006C3DD0" w:rsidP="009804F1">
      <w:pPr>
        <w:pStyle w:val="Corpsdetexte"/>
      </w:pPr>
    </w:p>
    <w:p w14:paraId="562D7B3C" w14:textId="77777777" w:rsidR="006C3DD0" w:rsidRPr="00744F54" w:rsidRDefault="006C3DD0" w:rsidP="009804F1">
      <w:pPr>
        <w:pStyle w:val="Corpsdetexte"/>
      </w:pPr>
    </w:p>
    <w:p w14:paraId="33B975C9" w14:textId="77777777" w:rsidR="00C32069" w:rsidRPr="00744F54" w:rsidRDefault="00C32069" w:rsidP="009804F1">
      <w:pPr>
        <w:pStyle w:val="Corpsdetexte"/>
      </w:pPr>
    </w:p>
    <w:p w14:paraId="77DAACD3" w14:textId="4496319A" w:rsidR="005F2003" w:rsidRPr="00744F54" w:rsidRDefault="005F2003" w:rsidP="007144B9">
      <w:pPr>
        <w:pStyle w:val="Titre1"/>
      </w:pPr>
      <w:bookmarkStart w:id="106" w:name="_Toc174569407"/>
      <w:bookmarkEnd w:id="87"/>
      <w:bookmarkEnd w:id="88"/>
      <w:bookmarkEnd w:id="89"/>
      <w:bookmarkEnd w:id="90"/>
      <w:bookmarkEnd w:id="91"/>
      <w:r w:rsidRPr="00744F54">
        <w:t>Dispositions contractuelles particulères</w:t>
      </w:r>
      <w:bookmarkEnd w:id="106"/>
    </w:p>
    <w:p w14:paraId="5708516A"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7220859" w14:textId="67331423" w:rsidR="00E63B7B" w:rsidRPr="00744F54" w:rsidRDefault="005F2003" w:rsidP="00BC49DB">
      <w:pPr>
        <w:pStyle w:val="BTCtextCTB"/>
        <w:rPr>
          <w:rFonts w:ascii="Georgia" w:eastAsia="DejaVu Sans" w:hAnsi="Georgia" w:cs="Tahoma"/>
          <w:color w:val="404040"/>
          <w:kern w:val="18"/>
          <w:sz w:val="21"/>
          <w:szCs w:val="21"/>
          <w:lang w:val="fr-FR"/>
        </w:rPr>
      </w:pPr>
      <w:bookmarkStart w:id="107" w:name="_Hlk174143527"/>
      <w:r w:rsidRPr="00744F54">
        <w:rPr>
          <w:rFonts w:ascii="Georgia" w:eastAsia="DejaVu Sans" w:hAnsi="Georgia" w:cs="Tahoma"/>
          <w:color w:val="404040"/>
          <w:kern w:val="18"/>
          <w:sz w:val="21"/>
          <w:szCs w:val="21"/>
          <w:lang w:val="fr-FR"/>
        </w:rPr>
        <w:t>Dans ce CSC, il est dérogé</w:t>
      </w:r>
      <w:r w:rsidR="00E63B7B" w:rsidRPr="00744F54">
        <w:rPr>
          <w:rFonts w:ascii="Georgia" w:eastAsia="DejaVu Sans" w:hAnsi="Georgia" w:cs="Tahoma"/>
          <w:color w:val="404040"/>
          <w:kern w:val="18"/>
          <w:sz w:val="21"/>
          <w:szCs w:val="21"/>
          <w:lang w:val="fr-FR"/>
        </w:rPr>
        <w:t xml:space="preserve"> </w:t>
      </w:r>
      <w:r w:rsidRPr="00744F54">
        <w:rPr>
          <w:rFonts w:ascii="Georgia" w:eastAsia="DejaVu Sans" w:hAnsi="Georgia" w:cs="Tahoma"/>
          <w:color w:val="404040"/>
          <w:kern w:val="18"/>
          <w:sz w:val="21"/>
          <w:szCs w:val="21"/>
          <w:lang w:val="fr-FR"/>
        </w:rPr>
        <w:t>à l’article</w:t>
      </w:r>
      <w:r w:rsidR="00E63B7B" w:rsidRPr="00744F54">
        <w:rPr>
          <w:rFonts w:ascii="Georgia" w:eastAsia="DejaVu Sans" w:hAnsi="Georgia" w:cs="Tahoma"/>
          <w:color w:val="404040"/>
          <w:kern w:val="18"/>
          <w:sz w:val="21"/>
          <w:szCs w:val="21"/>
          <w:lang w:val="fr-FR"/>
        </w:rPr>
        <w:t xml:space="preserve"> 26 des RGE</w:t>
      </w:r>
      <w:r w:rsidRPr="00744F54">
        <w:rPr>
          <w:rFonts w:ascii="Georgia" w:eastAsia="DejaVu Sans" w:hAnsi="Georgia" w:cs="Tahoma"/>
          <w:color w:val="404040"/>
          <w:kern w:val="18"/>
          <w:sz w:val="21"/>
          <w:szCs w:val="21"/>
          <w:lang w:val="fr-FR"/>
        </w:rPr>
        <w:t>.</w:t>
      </w:r>
    </w:p>
    <w:p w14:paraId="20A48E8F" w14:textId="77777777" w:rsidR="005F2003" w:rsidRPr="00744F54" w:rsidRDefault="005F2003" w:rsidP="00BC49DB">
      <w:pPr>
        <w:pStyle w:val="Titre2"/>
        <w:keepLines w:val="0"/>
        <w:widowControl w:val="0"/>
        <w:tabs>
          <w:tab w:val="num" w:pos="576"/>
        </w:tabs>
        <w:suppressAutoHyphens/>
        <w:spacing w:after="240"/>
        <w:jc w:val="both"/>
      </w:pPr>
      <w:bookmarkStart w:id="108" w:name="_Ref223946633"/>
      <w:bookmarkStart w:id="109" w:name="_Ref223946647"/>
      <w:bookmarkStart w:id="110" w:name="_Toc257380496"/>
      <w:bookmarkStart w:id="111" w:name="_Toc260134215"/>
      <w:bookmarkStart w:id="112" w:name="_Toc364253083"/>
      <w:bookmarkStart w:id="113" w:name="_Toc174569408"/>
      <w:bookmarkEnd w:id="107"/>
      <w:r w:rsidRPr="00744F54">
        <w:t>Fonctionnaire dirigeant</w:t>
      </w:r>
      <w:bookmarkEnd w:id="108"/>
      <w:bookmarkEnd w:id="109"/>
      <w:bookmarkEnd w:id="110"/>
      <w:bookmarkEnd w:id="111"/>
      <w:r w:rsidRPr="00744F54">
        <w:t xml:space="preserve"> (art. 11)</w:t>
      </w:r>
      <w:bookmarkEnd w:id="112"/>
      <w:bookmarkEnd w:id="113"/>
    </w:p>
    <w:p w14:paraId="228E4FB2" w14:textId="1F398084" w:rsidR="00E63B7B" w:rsidRPr="00744F54" w:rsidRDefault="005F2003" w:rsidP="00BC49DB">
      <w:pPr>
        <w:pStyle w:val="Corpsdetexte"/>
        <w:rPr>
          <w:rFonts w:ascii="Georgia" w:hAnsi="Georgia"/>
          <w:color w:val="404040"/>
          <w:sz w:val="21"/>
          <w:szCs w:val="21"/>
        </w:rPr>
      </w:pPr>
      <w:bookmarkStart w:id="114" w:name="_Hlk174143548"/>
      <w:r w:rsidRPr="00744F54">
        <w:rPr>
          <w:rFonts w:ascii="Georgia" w:hAnsi="Georgia"/>
          <w:color w:val="404040"/>
          <w:sz w:val="21"/>
          <w:szCs w:val="21"/>
        </w:rPr>
        <w:t xml:space="preserve">Le fonctionnaire </w:t>
      </w:r>
      <w:r w:rsidR="00E63B7B" w:rsidRPr="00744F54">
        <w:rPr>
          <w:rFonts w:ascii="Georgia" w:hAnsi="Georgia"/>
          <w:color w:val="404040"/>
          <w:sz w:val="21"/>
          <w:szCs w:val="21"/>
        </w:rPr>
        <w:t>dirigeant pour chacun des lots est :</w:t>
      </w:r>
    </w:p>
    <w:p w14:paraId="18E42798" w14:textId="00A5819D"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1 : Coordination du Sud-Ubangi : Joël Nabine N’saye,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ouriel : nsaye.nabine@enabel.be ;</w:t>
      </w:r>
    </w:p>
    <w:p w14:paraId="03CFB2F6" w14:textId="42EE0713"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Lot 2 : Coordination du Kasaï-Oriental : Ibrahim Fatima, Project Manager Education de Base, </w:t>
      </w:r>
      <w:r w:rsidR="00FF63B1" w:rsidRPr="00744F54">
        <w:rPr>
          <w:rFonts w:ascii="Georgia" w:eastAsia="Calibri" w:hAnsi="Georgia" w:cs="Times New Roman"/>
          <w:color w:val="585756"/>
          <w:kern w:val="0"/>
          <w:sz w:val="21"/>
          <w:szCs w:val="22"/>
          <w:lang w:val="fr-BE"/>
        </w:rPr>
        <w:t>c</w:t>
      </w:r>
      <w:r w:rsidRPr="00744F54">
        <w:rPr>
          <w:rFonts w:ascii="Georgia" w:eastAsia="Calibri" w:hAnsi="Georgia" w:cs="Times New Roman"/>
          <w:color w:val="585756"/>
          <w:kern w:val="0"/>
          <w:sz w:val="21"/>
          <w:szCs w:val="22"/>
          <w:lang w:val="fr-BE"/>
        </w:rPr>
        <w:t>ouriel :  ibrahim.fatima@enabel.be</w:t>
      </w:r>
      <w:r w:rsidR="00ED7216" w:rsidRPr="00744F54">
        <w:rPr>
          <w:rFonts w:ascii="Georgia" w:eastAsia="Calibri" w:hAnsi="Georgia" w:cs="Times New Roman"/>
          <w:color w:val="585756"/>
          <w:kern w:val="0"/>
          <w:sz w:val="21"/>
          <w:szCs w:val="22"/>
          <w:lang w:val="fr-BE"/>
        </w:rPr>
        <w:t>;</w:t>
      </w:r>
    </w:p>
    <w:p w14:paraId="52113872" w14:textId="0E7240F9" w:rsidR="00E63B7B" w:rsidRPr="00744F54" w:rsidRDefault="00E63B7B" w:rsidP="00BC49DB">
      <w:pPr>
        <w:pStyle w:val="Corpsdetexte"/>
        <w:numPr>
          <w:ilvl w:val="0"/>
          <w:numId w:val="22"/>
        </w:numPr>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Lot3 : Coordination du Haut-Katanga</w:t>
      </w:r>
      <w:r w:rsidR="00467E66" w:rsidRPr="00744F54">
        <w:rPr>
          <w:rFonts w:ascii="Georgia" w:eastAsia="Calibri" w:hAnsi="Georgia" w:cs="Times New Roman"/>
          <w:color w:val="585756"/>
          <w:kern w:val="0"/>
          <w:sz w:val="21"/>
          <w:szCs w:val="22"/>
          <w:lang w:val="fr-BE"/>
        </w:rPr>
        <w:t> : Amado Balbone, Project Manager Education de Base, couriel : amado.balbone@enabel.be</w:t>
      </w:r>
    </w:p>
    <w:bookmarkEnd w:id="114"/>
    <w:p w14:paraId="19108FA6" w14:textId="595B5B88"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Une fois le marché conclu, le fonctionnaire dirigeant est l’interlocuteur principal du </w:t>
      </w:r>
      <w:r w:rsidR="0009497E" w:rsidRPr="00744F54">
        <w:rPr>
          <w:rFonts w:ascii="Georgia" w:hAnsi="Georgia"/>
          <w:color w:val="404040"/>
          <w:sz w:val="21"/>
          <w:szCs w:val="21"/>
        </w:rPr>
        <w:t>fournisseur</w:t>
      </w:r>
      <w:r w:rsidRPr="00744F54">
        <w:rPr>
          <w:rFonts w:ascii="Georgia" w:hAnsi="Georgia"/>
          <w:color w:val="404040"/>
          <w:sz w:val="21"/>
          <w:szCs w:val="21"/>
        </w:rPr>
        <w:t>. Toute la correspondance et toutes les questions concernant l’exécution du marché lui seront adressées, sauf mention contraire expresse dans ce CSC.</w:t>
      </w:r>
    </w:p>
    <w:p w14:paraId="2B639AB7" w14:textId="0B9C7D2D" w:rsidR="005F2003" w:rsidRPr="00744F54" w:rsidRDefault="005F2003" w:rsidP="00BC49DB">
      <w:pPr>
        <w:pStyle w:val="Corpsdetexte"/>
        <w:rPr>
          <w:rFonts w:ascii="Georgia" w:hAnsi="Georgia"/>
          <w:color w:val="404040"/>
          <w:sz w:val="21"/>
          <w:szCs w:val="21"/>
        </w:rPr>
      </w:pPr>
      <w:r w:rsidRPr="00744F54">
        <w:rPr>
          <w:rFonts w:ascii="Georgia" w:hAnsi="Georgia"/>
          <w:color w:val="404040"/>
          <w:sz w:val="21"/>
          <w:szCs w:val="21"/>
        </w:rPr>
        <w:t xml:space="preserve">Le fonctionnaire dirigeant est responsable du suivi de </w:t>
      </w:r>
      <w:r w:rsidR="00094AD2" w:rsidRPr="00744F54">
        <w:rPr>
          <w:rFonts w:ascii="Georgia" w:hAnsi="Georgia"/>
          <w:color w:val="404040"/>
          <w:sz w:val="21"/>
          <w:szCs w:val="21"/>
        </w:rPr>
        <w:t>l’exécution</w:t>
      </w:r>
      <w:r w:rsidRPr="00744F54">
        <w:rPr>
          <w:rFonts w:ascii="Georgia" w:hAnsi="Georgia"/>
          <w:color w:val="404040"/>
          <w:sz w:val="21"/>
          <w:szCs w:val="21"/>
        </w:rPr>
        <w:t xml:space="preserve"> du marché.</w:t>
      </w:r>
    </w:p>
    <w:p w14:paraId="273315EE" w14:textId="77777777" w:rsidR="005F2003" w:rsidRPr="00744F54" w:rsidRDefault="005F2003" w:rsidP="00BC49DB">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77D8185" w:rsidR="005F2003" w:rsidRPr="00744F54" w:rsidRDefault="005F2003" w:rsidP="005F2003">
      <w:pPr>
        <w:pStyle w:val="BTCtextCTB"/>
        <w:rPr>
          <w:rFonts w:ascii="Georgia" w:eastAsia="DejaVu Sans" w:hAnsi="Georgia" w:cs="Tahoma"/>
          <w:color w:val="404040"/>
          <w:kern w:val="18"/>
          <w:sz w:val="21"/>
          <w:szCs w:val="21"/>
          <w:lang w:val="fr-FR"/>
        </w:rPr>
      </w:pPr>
      <w:r w:rsidRPr="00744F54">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744F54" w:rsidRDefault="005F2003" w:rsidP="000534B9">
      <w:pPr>
        <w:pStyle w:val="Titre2"/>
        <w:keepLines w:val="0"/>
        <w:widowControl w:val="0"/>
        <w:tabs>
          <w:tab w:val="num" w:pos="576"/>
        </w:tabs>
        <w:suppressAutoHyphens/>
        <w:spacing w:after="240"/>
      </w:pPr>
      <w:bookmarkStart w:id="115" w:name="_Toc361408323"/>
      <w:bookmarkStart w:id="116" w:name="_Toc174569409"/>
      <w:bookmarkStart w:id="117" w:name="_Toc361408324"/>
      <w:r w:rsidRPr="00744F54">
        <w:t>Sous-traitants (art. 12 à 15)</w:t>
      </w:r>
      <w:bookmarkEnd w:id="115"/>
      <w:bookmarkEnd w:id="116"/>
    </w:p>
    <w:p w14:paraId="1BDBF9B4" w14:textId="78D1EB27" w:rsidR="00FF0E10" w:rsidRPr="00744F54" w:rsidRDefault="00FF0E10" w:rsidP="00FF0E10">
      <w:pPr>
        <w:pStyle w:val="Corpsdetexte"/>
        <w:rPr>
          <w:rFonts w:ascii="Georgia" w:hAnsi="Georgia"/>
          <w:color w:val="404040"/>
          <w:sz w:val="21"/>
          <w:szCs w:val="21"/>
        </w:rPr>
      </w:pPr>
      <w:bookmarkStart w:id="118" w:name="_Toc361408325"/>
      <w:bookmarkEnd w:id="117"/>
      <w:r w:rsidRPr="00744F54">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Pr="00744F54" w:rsidRDefault="00FF0E10" w:rsidP="00FF0E10">
      <w:pPr>
        <w:pStyle w:val="Titre2"/>
        <w:keepLines w:val="0"/>
        <w:widowControl w:val="0"/>
        <w:tabs>
          <w:tab w:val="num" w:pos="576"/>
        </w:tabs>
        <w:suppressAutoHyphens/>
        <w:spacing w:after="240"/>
      </w:pPr>
      <w:bookmarkStart w:id="119" w:name="_Toc52503024"/>
      <w:bookmarkStart w:id="120" w:name="_Toc174569410"/>
      <w:r w:rsidRPr="00744F54">
        <w:t>Confidentialité (art. 18)</w:t>
      </w:r>
      <w:bookmarkEnd w:id="119"/>
      <w:bookmarkEnd w:id="120"/>
    </w:p>
    <w:p w14:paraId="7A02D80C"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A274F5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Toutes les parties intervenant directement ou indirectement sont donc tenues au devoir de discrétion.</w:t>
      </w:r>
    </w:p>
    <w:p w14:paraId="52659980" w14:textId="40D76E8C"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744F54" w:rsidRDefault="00FF0E10" w:rsidP="00FF0E10">
      <w:pPr>
        <w:pStyle w:val="Corpsdetexte"/>
        <w:rPr>
          <w:rFonts w:ascii="Georgia" w:hAnsi="Georgia"/>
          <w:color w:val="404040"/>
          <w:sz w:val="21"/>
          <w:szCs w:val="21"/>
        </w:rPr>
      </w:pPr>
      <w:r w:rsidRPr="00744F54">
        <w:rPr>
          <w:rFonts w:ascii="Georgia" w:hAnsi="Georgia"/>
          <w:color w:val="404040"/>
          <w:sz w:val="21"/>
          <w:szCs w:val="21"/>
        </w:rPr>
        <w:t xml:space="preserve">A ce titre, il s’engage notamment : </w:t>
      </w:r>
    </w:p>
    <w:p w14:paraId="1416A837" w14:textId="0BBB3674" w:rsidR="00FF0E10" w:rsidRPr="00744F54" w:rsidRDefault="00FF0E10">
      <w:pPr>
        <w:pStyle w:val="Corpsdetexte"/>
        <w:numPr>
          <w:ilvl w:val="0"/>
          <w:numId w:val="24"/>
        </w:numPr>
        <w:rPr>
          <w:rFonts w:ascii="Georgia" w:hAnsi="Georgia"/>
          <w:color w:val="404040"/>
          <w:sz w:val="21"/>
          <w:szCs w:val="21"/>
        </w:rPr>
      </w:pPr>
      <w:r w:rsidRPr="00744F54">
        <w:rPr>
          <w:rFonts w:ascii="Georgia" w:hAnsi="Georgia"/>
          <w:color w:val="404040"/>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9DB6E1F" w:rsidR="00FF0E10" w:rsidRPr="00744F54" w:rsidRDefault="00FF0E10">
      <w:pPr>
        <w:pStyle w:val="Corpsdetexte"/>
        <w:numPr>
          <w:ilvl w:val="0"/>
          <w:numId w:val="24"/>
        </w:numPr>
        <w:rPr>
          <w:rFonts w:ascii="Georgia" w:hAnsi="Georgia"/>
          <w:color w:val="404040"/>
          <w:sz w:val="21"/>
          <w:szCs w:val="21"/>
        </w:rPr>
      </w:pPr>
      <w:r w:rsidRPr="00744F54">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C5E73F4" w:rsidR="00FF0E10" w:rsidRPr="00744F54" w:rsidRDefault="00FF0E10">
      <w:pPr>
        <w:pStyle w:val="Corpsdetexte"/>
        <w:numPr>
          <w:ilvl w:val="0"/>
          <w:numId w:val="24"/>
        </w:numPr>
        <w:rPr>
          <w:rFonts w:ascii="Georgia" w:hAnsi="Georgia"/>
          <w:color w:val="404040"/>
          <w:sz w:val="21"/>
          <w:szCs w:val="21"/>
        </w:rPr>
      </w:pPr>
      <w:r w:rsidRPr="00744F54">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1C200BBB" w:rsidR="00FF0E10" w:rsidRPr="00744F54" w:rsidRDefault="00FF0E10">
      <w:pPr>
        <w:pStyle w:val="Corpsdetexte"/>
        <w:numPr>
          <w:ilvl w:val="0"/>
          <w:numId w:val="24"/>
        </w:numPr>
        <w:rPr>
          <w:rFonts w:ascii="Georgia" w:hAnsi="Georgia"/>
          <w:color w:val="404040"/>
          <w:sz w:val="21"/>
          <w:szCs w:val="21"/>
        </w:rPr>
      </w:pPr>
      <w:r w:rsidRPr="00744F54">
        <w:rPr>
          <w:rFonts w:ascii="Georgia" w:hAnsi="Georgia"/>
          <w:color w:val="404040"/>
          <w:sz w:val="21"/>
          <w:szCs w:val="21"/>
        </w:rPr>
        <w:t>à restituer, à première demande du Pouvoir Adjudicateur, les éléments précités ;</w:t>
      </w:r>
    </w:p>
    <w:p w14:paraId="19DAAFDD" w14:textId="44F65E2D" w:rsidR="007144B9" w:rsidRPr="00717E6C" w:rsidRDefault="00FF0E10" w:rsidP="007144B9">
      <w:pPr>
        <w:pStyle w:val="Corpsdetexte"/>
        <w:numPr>
          <w:ilvl w:val="0"/>
          <w:numId w:val="24"/>
        </w:numPr>
        <w:rPr>
          <w:rFonts w:ascii="Georgia" w:hAnsi="Georgia"/>
          <w:color w:val="404040"/>
          <w:sz w:val="21"/>
          <w:szCs w:val="21"/>
        </w:rPr>
      </w:pPr>
      <w:r w:rsidRPr="00744F54">
        <w:rPr>
          <w:rFonts w:ascii="Georgia" w:hAnsi="Georgia"/>
          <w:color w:val="404040"/>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744F54" w:rsidRDefault="00FF0E10" w:rsidP="00FF0E10">
      <w:pPr>
        <w:pStyle w:val="Titre2"/>
        <w:rPr>
          <w:lang w:val="fr-FR"/>
        </w:rPr>
      </w:pPr>
      <w:bookmarkStart w:id="121" w:name="_Toc174569411"/>
      <w:r w:rsidRPr="00744F54">
        <w:rPr>
          <w:lang w:val="fr-FR"/>
        </w:rPr>
        <w:t>Protection des données personnelles</w:t>
      </w:r>
      <w:bookmarkEnd w:id="121"/>
    </w:p>
    <w:p w14:paraId="6CEA82DB" w14:textId="77777777" w:rsidR="00FF0E10" w:rsidRPr="00744F54" w:rsidRDefault="00FF0E10" w:rsidP="00AD29CC">
      <w:pPr>
        <w:jc w:val="both"/>
        <w:rPr>
          <w:lang w:val="fr-FR"/>
        </w:rPr>
      </w:pPr>
      <w:r w:rsidRPr="00744F54">
        <w:rPr>
          <w:lang w:val="fr-FR"/>
        </w:rPr>
        <w:t>4.4.1</w:t>
      </w:r>
      <w:r w:rsidRPr="00744F54">
        <w:rPr>
          <w:lang w:val="fr-FR"/>
        </w:rPr>
        <w:tab/>
        <w:t>Traitement des données personnelles par le pouvoir adjudicateur</w:t>
      </w:r>
    </w:p>
    <w:p w14:paraId="7BAAEA57" w14:textId="77777777" w:rsidR="00FF0E10" w:rsidRPr="00744F54" w:rsidRDefault="00FF0E10" w:rsidP="00AD29CC">
      <w:pPr>
        <w:jc w:val="both"/>
        <w:rPr>
          <w:lang w:val="fr-FR"/>
        </w:rPr>
      </w:pPr>
      <w:r w:rsidRPr="00744F54">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744F54" w:rsidRDefault="00FF0E10" w:rsidP="00AD29CC">
      <w:pPr>
        <w:jc w:val="both"/>
        <w:rPr>
          <w:lang w:val="fr-FR"/>
        </w:rPr>
      </w:pPr>
      <w:r w:rsidRPr="00744F54">
        <w:rPr>
          <w:lang w:val="fr-FR"/>
        </w:rPr>
        <w:t>4.4.2</w:t>
      </w:r>
      <w:r w:rsidRPr="00744F54">
        <w:rPr>
          <w:lang w:val="fr-FR"/>
        </w:rPr>
        <w:tab/>
        <w:t xml:space="preserve">Traitement des données personnelles par l’adjudicataire </w:t>
      </w:r>
    </w:p>
    <w:p w14:paraId="2DA324B1" w14:textId="5A1BE619" w:rsidR="00FF0E10" w:rsidRPr="00744F54" w:rsidRDefault="00FF0E10" w:rsidP="00AD29CC">
      <w:pPr>
        <w:jc w:val="both"/>
        <w:rPr>
          <w:caps/>
          <w:lang w:val="fr-FR"/>
        </w:rPr>
      </w:pPr>
      <w:r w:rsidRPr="00744F54">
        <w:rPr>
          <w:caps/>
          <w:lang w:val="fr-FR"/>
        </w:rPr>
        <w:t xml:space="preserve">OPTION 1 : Traitement des données à caractère personnel par un sous-traitant </w:t>
      </w:r>
    </w:p>
    <w:p w14:paraId="66C35DBC" w14:textId="77777777" w:rsidR="00FF0E10" w:rsidRPr="00744F54" w:rsidRDefault="00FF0E10" w:rsidP="00AD29CC">
      <w:pPr>
        <w:jc w:val="both"/>
        <w:rPr>
          <w:lang w:val="fr-FR"/>
        </w:rPr>
      </w:pPr>
      <w:r w:rsidRPr="00744F54">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744F54" w:rsidRDefault="00FF0E10" w:rsidP="00AD29CC">
      <w:pPr>
        <w:jc w:val="both"/>
        <w:rPr>
          <w:lang w:val="fr-FR"/>
        </w:rPr>
      </w:pPr>
      <w:r w:rsidRPr="00744F5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744F54" w:rsidRDefault="00FF0E10" w:rsidP="00AD29CC">
      <w:pPr>
        <w:jc w:val="both"/>
        <w:rPr>
          <w:lang w:val="fr-FR"/>
        </w:rPr>
      </w:pPr>
      <w:r w:rsidRPr="00744F54">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744F54" w:rsidRDefault="00FF0E10" w:rsidP="00AD29CC">
      <w:pPr>
        <w:jc w:val="both"/>
        <w:rPr>
          <w:lang w:val="fr-FR"/>
        </w:rPr>
      </w:pPr>
      <w:r w:rsidRPr="00744F54">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744F54" w:rsidRDefault="00FF0E10" w:rsidP="00AD29CC">
      <w:pPr>
        <w:jc w:val="both"/>
        <w:rPr>
          <w:lang w:val="fr-FR"/>
        </w:rPr>
      </w:pPr>
      <w:r w:rsidRPr="00744F54">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21B56980" w:rsidR="00FF0E10" w:rsidRPr="00744F54" w:rsidRDefault="00FF0E10" w:rsidP="00AD29CC">
      <w:pPr>
        <w:jc w:val="both"/>
        <w:rPr>
          <w:lang w:val="fr-FR"/>
        </w:rPr>
      </w:pPr>
      <w:r w:rsidRPr="00744F54">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CC247D" w:rsidRPr="00744F54">
        <w:rPr>
          <w:lang w:val="fr-FR"/>
        </w:rPr>
        <w:t>sous-traitant</w:t>
      </w:r>
      <w:r w:rsidRPr="00744F54">
        <w:rPr>
          <w:lang w:val="fr-FR"/>
        </w:rPr>
        <w:t xml:space="preserve"> (Article 28 §3 du RGPD). </w:t>
      </w:r>
    </w:p>
    <w:p w14:paraId="4F56D1FC" w14:textId="479D1613" w:rsidR="00FF0E10" w:rsidRPr="00744F54" w:rsidRDefault="00FF0E10" w:rsidP="00AD29CC">
      <w:pPr>
        <w:jc w:val="both"/>
        <w:rPr>
          <w:lang w:val="fr-FR"/>
        </w:rPr>
      </w:pPr>
      <w:r w:rsidRPr="00744F54">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AD29CC" w:rsidRPr="00744F54">
        <w:rPr>
          <w:lang w:val="fr-FR"/>
        </w:rPr>
        <w:t>.</w:t>
      </w:r>
    </w:p>
    <w:p w14:paraId="45D24E6B" w14:textId="77777777" w:rsidR="00AD29CC" w:rsidRPr="00744F54" w:rsidRDefault="00AD29CC" w:rsidP="00AD29CC">
      <w:pPr>
        <w:jc w:val="both"/>
        <w:rPr>
          <w:lang w:val="fr-FR"/>
        </w:rPr>
      </w:pPr>
    </w:p>
    <w:p w14:paraId="50C28717" w14:textId="1255FC36" w:rsidR="00FF0E10" w:rsidRPr="00744F54" w:rsidRDefault="00FF0E10" w:rsidP="00AD29CC">
      <w:pPr>
        <w:jc w:val="both"/>
        <w:rPr>
          <w:lang w:val="fr-FR"/>
        </w:rPr>
      </w:pPr>
      <w:r w:rsidRPr="00744F54">
        <w:rPr>
          <w:lang w:val="fr-FR"/>
        </w:rPr>
        <w:t>OPTION 2 : TRAITEMENT DES DONNÉES À CARACTÈRE PERSONNEL PAR UN RESPONSABLE DE TRAITEMENT (DESTINATAIRE)</w:t>
      </w:r>
    </w:p>
    <w:p w14:paraId="51C54F54" w14:textId="77777777" w:rsidR="00FF0E10" w:rsidRPr="00744F54" w:rsidRDefault="00FF0E10" w:rsidP="00AD29CC">
      <w:pPr>
        <w:jc w:val="both"/>
        <w:rPr>
          <w:lang w:val="fr-FR"/>
        </w:rPr>
      </w:pPr>
      <w:r w:rsidRPr="00744F54">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744F54" w:rsidRDefault="00FF0E10" w:rsidP="00AD29CC">
      <w:pPr>
        <w:jc w:val="both"/>
        <w:rPr>
          <w:lang w:val="fr-FR"/>
        </w:rPr>
      </w:pPr>
      <w:r w:rsidRPr="00744F5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744F54" w:rsidRDefault="00FF0E10" w:rsidP="00AD29CC">
      <w:pPr>
        <w:jc w:val="both"/>
        <w:rPr>
          <w:lang w:val="fr-FR"/>
        </w:rPr>
      </w:pPr>
      <w:r w:rsidRPr="00744F54">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744F54" w:rsidRDefault="00FF0E10" w:rsidP="00AD29CC">
      <w:pPr>
        <w:jc w:val="both"/>
        <w:rPr>
          <w:lang w:val="fr-FR"/>
        </w:rPr>
      </w:pPr>
      <w:r w:rsidRPr="00744F54">
        <w:rPr>
          <w:lang w:val="fr-FR"/>
        </w:rPr>
        <w:t>Compte tenu du marché il est à considérer que le pouvoir adjudicateur et l’adjudicataire seront chacun et ce, individuellement, responsables du traitement.</w:t>
      </w:r>
    </w:p>
    <w:p w14:paraId="3700EC51" w14:textId="77777777" w:rsidR="005F2003" w:rsidRPr="00744F54" w:rsidRDefault="005F2003" w:rsidP="00AD29CC">
      <w:pPr>
        <w:pStyle w:val="Titre2"/>
        <w:keepLines w:val="0"/>
        <w:widowControl w:val="0"/>
        <w:tabs>
          <w:tab w:val="num" w:pos="576"/>
        </w:tabs>
        <w:suppressAutoHyphens/>
        <w:spacing w:after="240"/>
        <w:jc w:val="both"/>
      </w:pPr>
      <w:bookmarkStart w:id="122" w:name="_Toc174569412"/>
      <w:r w:rsidRPr="00744F54">
        <w:t>Droits intellectuels (art. 19 à 23)</w:t>
      </w:r>
      <w:bookmarkEnd w:id="118"/>
      <w:bookmarkEnd w:id="122"/>
    </w:p>
    <w:p w14:paraId="067644D6" w14:textId="47DEBD30" w:rsidR="005F2003" w:rsidRPr="00744F54" w:rsidRDefault="005F2003" w:rsidP="00AD29CC">
      <w:pPr>
        <w:pStyle w:val="Corpsdetexte"/>
        <w:rPr>
          <w:rFonts w:ascii="Georgia" w:hAnsi="Georgia"/>
          <w:color w:val="404040"/>
          <w:sz w:val="21"/>
          <w:szCs w:val="21"/>
        </w:rPr>
      </w:pPr>
      <w:r w:rsidRPr="00744F54">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Pr="00744F54" w:rsidRDefault="005F2003" w:rsidP="00AD29CC">
      <w:pPr>
        <w:pStyle w:val="Titre2"/>
        <w:keepLines w:val="0"/>
        <w:widowControl w:val="0"/>
        <w:tabs>
          <w:tab w:val="num" w:pos="576"/>
        </w:tabs>
        <w:suppressAutoHyphens/>
        <w:spacing w:after="240"/>
        <w:jc w:val="both"/>
      </w:pPr>
      <w:bookmarkStart w:id="123" w:name="_Ref233108956"/>
      <w:bookmarkStart w:id="124" w:name="_Ref233108960"/>
      <w:bookmarkStart w:id="125" w:name="_Toc257380497"/>
      <w:bookmarkStart w:id="126" w:name="_Toc260134216"/>
      <w:bookmarkStart w:id="127" w:name="_Toc364253084"/>
      <w:bookmarkStart w:id="128" w:name="_Toc174569413"/>
      <w:r w:rsidRPr="00744F54">
        <w:t>Cautionnement</w:t>
      </w:r>
      <w:bookmarkEnd w:id="123"/>
      <w:bookmarkEnd w:id="124"/>
      <w:bookmarkEnd w:id="125"/>
      <w:bookmarkEnd w:id="126"/>
      <w:r w:rsidRPr="00744F54">
        <w:t xml:space="preserve"> (art.25 à 33)</w:t>
      </w:r>
      <w:bookmarkEnd w:id="127"/>
      <w:bookmarkEnd w:id="128"/>
    </w:p>
    <w:p w14:paraId="7E3C791A" w14:textId="7EBEAE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Le cautionnement est fixé </w:t>
      </w:r>
      <w:r w:rsidR="00CC247D" w:rsidRPr="00744F54">
        <w:rPr>
          <w:rFonts w:eastAsia="DejaVu Sans" w:cs="Tahoma"/>
          <w:color w:val="404040"/>
          <w:kern w:val="18"/>
          <w:szCs w:val="21"/>
          <w:lang w:val="fr-FR"/>
        </w:rPr>
        <w:t>à 5</w:t>
      </w:r>
      <w:r w:rsidRPr="00744F54">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744F54" w:rsidRDefault="005F2003" w:rsidP="00AD29CC">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8475F16"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69C1018"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3432405" w:rsidR="005F2003" w:rsidRPr="00744F54" w:rsidRDefault="005F2003" w:rsidP="0017001A">
      <w:pPr>
        <w:jc w:val="both"/>
        <w:rPr>
          <w:rFonts w:eastAsia="DejaVu Sans" w:cs="Tahoma"/>
          <w:color w:val="404040"/>
          <w:kern w:val="18"/>
          <w:szCs w:val="21"/>
          <w:lang w:val="fr-FR"/>
        </w:rPr>
      </w:pPr>
      <w:r w:rsidRPr="00744F54">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6476E2" w:rsidRPr="00744F54">
        <w:rPr>
          <w:rFonts w:eastAsia="DejaVu Sans" w:cs="Tahoma"/>
          <w:color w:val="404040"/>
          <w:kern w:val="18"/>
          <w:szCs w:val="21"/>
          <w:lang w:val="fr-FR"/>
        </w:rPr>
        <w:t>suivantes :</w:t>
      </w:r>
    </w:p>
    <w:p w14:paraId="46A7D508" w14:textId="7E3A2391" w:rsidR="005F2003" w:rsidRPr="00744F54" w:rsidRDefault="005F2003" w:rsidP="00AD29CC">
      <w:pPr>
        <w:ind w:left="142" w:hanging="284"/>
        <w:rPr>
          <w:rFonts w:cs="Arial"/>
          <w:kern w:val="18"/>
          <w:szCs w:val="21"/>
        </w:rPr>
      </w:pPr>
      <w:r w:rsidRPr="00744F54">
        <w:rPr>
          <w:rFonts w:cs="Arial"/>
          <w:kern w:val="18"/>
          <w:sz w:val="20"/>
        </w:rPr>
        <w:t xml:space="preserve">1° </w:t>
      </w:r>
      <w:r w:rsidRPr="00744F54">
        <w:rPr>
          <w:rFonts w:cs="Arial"/>
          <w:kern w:val="18"/>
          <w:sz w:val="20"/>
        </w:rPr>
        <w:tab/>
      </w:r>
      <w:r w:rsidRPr="00744F54">
        <w:rPr>
          <w:rFonts w:cs="Arial"/>
          <w:kern w:val="18"/>
          <w:szCs w:val="21"/>
        </w:rPr>
        <w:t>lorsqu’il s’agit de numéraire, par le virement du montant au numéro de compte bpost</w:t>
      </w:r>
      <w:r w:rsidR="00AD29CC" w:rsidRPr="00744F54">
        <w:rPr>
          <w:rFonts w:cs="Arial"/>
          <w:kern w:val="18"/>
          <w:szCs w:val="21"/>
        </w:rPr>
        <w:t xml:space="preserve"> </w:t>
      </w:r>
      <w:r w:rsidRPr="00744F54">
        <w:rPr>
          <w:rFonts w:cs="Arial"/>
          <w:kern w:val="18"/>
          <w:szCs w:val="21"/>
        </w:rPr>
        <w:t xml:space="preserve">banque de la Caisse des Dépôts et Consignations </w:t>
      </w:r>
      <w:r w:rsidR="00CD6030" w:rsidRPr="00744F54">
        <w:rPr>
          <w:rFonts w:cs="Arial"/>
          <w:kern w:val="18"/>
          <w:szCs w:val="21"/>
        </w:rPr>
        <w:t>Complétez le plus précisément possible le formulaire</w:t>
      </w:r>
      <w:r w:rsidR="00AD29CC" w:rsidRPr="00744F54">
        <w:rPr>
          <w:rFonts w:cs="Arial"/>
          <w:kern w:val="18"/>
          <w:szCs w:val="21"/>
        </w:rPr>
        <w:t xml:space="preserve"> </w:t>
      </w:r>
      <w:r w:rsidR="00CD6030" w:rsidRPr="00744F54">
        <w:rPr>
          <w:rFonts w:cs="Arial"/>
          <w:kern w:val="18"/>
          <w:szCs w:val="21"/>
        </w:rPr>
        <w:t>suivant:</w:t>
      </w:r>
      <w:hyperlink r:id="rId32" w:history="1">
        <w:r w:rsidR="00AD29CC" w:rsidRPr="00744F54">
          <w:rPr>
            <w:rStyle w:val="Lienhypertexte"/>
            <w:rFonts w:cs="Arial"/>
            <w:kern w:val="18"/>
            <w:szCs w:val="21"/>
          </w:rPr>
          <w:t>https://finances.belgium.be/sites/default/files/01_marche_public.pdf</w:t>
        </w:r>
      </w:hyperlink>
      <w:r w:rsidR="00CD6030" w:rsidRPr="00744F54">
        <w:rPr>
          <w:rFonts w:cs="Arial"/>
          <w:kern w:val="18"/>
          <w:szCs w:val="21"/>
        </w:rPr>
        <w:t xml:space="preserve"> </w:t>
      </w:r>
      <w:r w:rsidR="00AD29CC" w:rsidRPr="00744F54">
        <w:rPr>
          <w:rFonts w:cs="Arial"/>
          <w:kern w:val="18"/>
          <w:szCs w:val="21"/>
        </w:rPr>
        <w:t xml:space="preserve"> </w:t>
      </w:r>
      <w:r w:rsidR="00CD6030" w:rsidRPr="00744F54">
        <w:rPr>
          <w:rFonts w:cs="Arial"/>
          <w:kern w:val="18"/>
          <w:szCs w:val="21"/>
        </w:rPr>
        <w:t xml:space="preserve">(PDF, 1.34 Mo), et renvoyez-le à l’adresse e-mail </w:t>
      </w:r>
      <w:hyperlink r:id="rId33" w:history="1">
        <w:r w:rsidR="00CD6030" w:rsidRPr="00744F54">
          <w:rPr>
            <w:rFonts w:cs="Arial"/>
            <w:kern w:val="18"/>
            <w:szCs w:val="21"/>
          </w:rPr>
          <w:t>info.cdcdck@minfin.fed.be</w:t>
        </w:r>
      </w:hyperlink>
      <w:r w:rsidR="00AD29CC" w:rsidRPr="00744F54">
        <w:rPr>
          <w:rFonts w:cs="Arial"/>
          <w:kern w:val="18"/>
          <w:szCs w:val="21"/>
        </w:rPr>
        <w:t> ;</w:t>
      </w:r>
    </w:p>
    <w:p w14:paraId="5385D960" w14:textId="351C0148" w:rsidR="005F2003" w:rsidRPr="00744F54" w:rsidRDefault="005F2003" w:rsidP="0017001A">
      <w:pPr>
        <w:ind w:left="284" w:hanging="284"/>
        <w:jc w:val="both"/>
        <w:rPr>
          <w:rFonts w:cs="Arial"/>
          <w:kern w:val="18"/>
          <w:szCs w:val="21"/>
        </w:rPr>
      </w:pPr>
      <w:r w:rsidRPr="00744F54">
        <w:rPr>
          <w:rFonts w:cs="Arial"/>
          <w:kern w:val="18"/>
          <w:szCs w:val="21"/>
        </w:rPr>
        <w:t xml:space="preserve">2° </w:t>
      </w:r>
      <w:r w:rsidRPr="00744F54">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AD29CC" w:rsidRPr="00744F54">
        <w:rPr>
          <w:rFonts w:cs="Arial"/>
          <w:kern w:val="18"/>
          <w:szCs w:val="21"/>
        </w:rPr>
        <w:t> ;</w:t>
      </w:r>
    </w:p>
    <w:p w14:paraId="4C02027D" w14:textId="13534CB5" w:rsidR="005F2003" w:rsidRPr="00744F54" w:rsidRDefault="005F2003" w:rsidP="0017001A">
      <w:pPr>
        <w:ind w:left="284" w:hanging="284"/>
        <w:jc w:val="both"/>
        <w:rPr>
          <w:rFonts w:cs="Arial"/>
          <w:kern w:val="18"/>
          <w:szCs w:val="21"/>
        </w:rPr>
      </w:pPr>
      <w:r w:rsidRPr="00744F54">
        <w:rPr>
          <w:rFonts w:cs="Arial"/>
          <w:kern w:val="18"/>
          <w:szCs w:val="21"/>
        </w:rPr>
        <w:t>3°</w:t>
      </w:r>
      <w:r w:rsidRPr="00744F54">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AD29CC" w:rsidRPr="00744F54">
        <w:rPr>
          <w:rFonts w:cs="Arial"/>
          <w:kern w:val="18"/>
          <w:szCs w:val="21"/>
        </w:rPr>
        <w:t> ;</w:t>
      </w:r>
    </w:p>
    <w:p w14:paraId="29BCC3D3" w14:textId="31491D7D" w:rsidR="005F2003" w:rsidRPr="00744F54" w:rsidRDefault="005F2003" w:rsidP="0017001A">
      <w:pPr>
        <w:ind w:left="284" w:hanging="284"/>
        <w:jc w:val="both"/>
        <w:rPr>
          <w:rFonts w:cs="Arial"/>
          <w:kern w:val="18"/>
          <w:szCs w:val="21"/>
        </w:rPr>
      </w:pPr>
      <w:r w:rsidRPr="00744F54">
        <w:rPr>
          <w:rFonts w:cs="Arial"/>
          <w:kern w:val="18"/>
          <w:szCs w:val="21"/>
        </w:rPr>
        <w:t>4°</w:t>
      </w:r>
      <w:r w:rsidRPr="00744F54">
        <w:rPr>
          <w:rFonts w:cs="Arial"/>
          <w:kern w:val="18"/>
          <w:szCs w:val="21"/>
        </w:rPr>
        <w:tab/>
        <w:t xml:space="preserve">lorsqu’il s’agit d’une garantie, par l’acte d’engagement de l’établissement de crédit ou </w:t>
      </w:r>
      <w:r w:rsidR="0017001A" w:rsidRPr="00744F54">
        <w:rPr>
          <w:rFonts w:cs="Arial"/>
          <w:kern w:val="18"/>
          <w:szCs w:val="21"/>
        </w:rPr>
        <w:t>de l’entreprise d’assurances</w:t>
      </w:r>
      <w:r w:rsidR="00AD29CC" w:rsidRPr="00744F54">
        <w:rPr>
          <w:rFonts w:cs="Arial"/>
          <w:kern w:val="18"/>
          <w:szCs w:val="21"/>
        </w:rPr>
        <w:t> ;</w:t>
      </w:r>
    </w:p>
    <w:p w14:paraId="3043BD77" w14:textId="2609C373" w:rsidR="005F2003" w:rsidRPr="00744F54" w:rsidRDefault="005F2003" w:rsidP="0017001A">
      <w:pPr>
        <w:jc w:val="both"/>
        <w:rPr>
          <w:rFonts w:cs="Arial"/>
          <w:kern w:val="18"/>
          <w:szCs w:val="21"/>
        </w:rPr>
      </w:pPr>
      <w:r w:rsidRPr="00744F54">
        <w:rPr>
          <w:rFonts w:cs="Arial"/>
          <w:kern w:val="18"/>
          <w:szCs w:val="21"/>
        </w:rPr>
        <w:t>Cette justification se donne, selon le cas, par la prod</w:t>
      </w:r>
      <w:r w:rsidR="0017001A" w:rsidRPr="00744F54">
        <w:rPr>
          <w:rFonts w:cs="Arial"/>
          <w:kern w:val="18"/>
          <w:szCs w:val="21"/>
        </w:rPr>
        <w:t xml:space="preserve">uction au pouvoir </w:t>
      </w:r>
      <w:r w:rsidR="00AD29CC" w:rsidRPr="00744F54">
        <w:rPr>
          <w:rFonts w:cs="Arial"/>
          <w:kern w:val="18"/>
          <w:szCs w:val="21"/>
        </w:rPr>
        <w:t>adjudicateur :</w:t>
      </w:r>
    </w:p>
    <w:p w14:paraId="6E8874F7" w14:textId="7284EA3B" w:rsidR="005F2003" w:rsidRPr="00744F54" w:rsidRDefault="005F2003" w:rsidP="0017001A">
      <w:pPr>
        <w:ind w:left="567" w:hanging="567"/>
        <w:jc w:val="both"/>
        <w:rPr>
          <w:rFonts w:cs="Arial"/>
          <w:kern w:val="18"/>
          <w:szCs w:val="21"/>
        </w:rPr>
      </w:pPr>
      <w:r w:rsidRPr="00744F54">
        <w:rPr>
          <w:rFonts w:cs="Arial"/>
          <w:kern w:val="18"/>
          <w:szCs w:val="21"/>
        </w:rPr>
        <w:t>1°</w:t>
      </w:r>
      <w:r w:rsidRPr="00744F54">
        <w:rPr>
          <w:rFonts w:cs="Arial"/>
          <w:kern w:val="18"/>
          <w:szCs w:val="21"/>
        </w:rPr>
        <w:tab/>
        <w:t>soit du récépissé de dépôt de la Caisse des Dépôts et Consignations ou d’un organisme public remplissant une fonction similaire</w:t>
      </w:r>
      <w:r w:rsidR="0017001A" w:rsidRPr="00744F54">
        <w:rPr>
          <w:rFonts w:cs="Arial"/>
          <w:kern w:val="18"/>
          <w:szCs w:val="21"/>
        </w:rPr>
        <w:t> ;</w:t>
      </w:r>
    </w:p>
    <w:p w14:paraId="7B6C8F61" w14:textId="7B6BD2DA" w:rsidR="005F2003" w:rsidRPr="00744F54" w:rsidRDefault="005F2003" w:rsidP="0017001A">
      <w:pPr>
        <w:ind w:left="567" w:hanging="567"/>
        <w:jc w:val="both"/>
        <w:rPr>
          <w:rFonts w:cs="Arial"/>
          <w:kern w:val="18"/>
          <w:szCs w:val="21"/>
        </w:rPr>
      </w:pPr>
      <w:r w:rsidRPr="00744F54">
        <w:rPr>
          <w:rFonts w:cs="Arial"/>
          <w:kern w:val="18"/>
          <w:szCs w:val="21"/>
        </w:rPr>
        <w:t>2°</w:t>
      </w:r>
      <w:r w:rsidRPr="00744F54">
        <w:rPr>
          <w:rFonts w:cs="Arial"/>
          <w:kern w:val="18"/>
          <w:szCs w:val="21"/>
        </w:rPr>
        <w:tab/>
        <w:t>soit d’un avis de débit remis par l’établissement de crédit ou l’entreprise d’assurances</w:t>
      </w:r>
      <w:r w:rsidR="0017001A" w:rsidRPr="00744F54">
        <w:rPr>
          <w:rFonts w:cs="Arial"/>
          <w:kern w:val="18"/>
          <w:szCs w:val="21"/>
        </w:rPr>
        <w:t> ;</w:t>
      </w:r>
    </w:p>
    <w:p w14:paraId="0EC56FEE" w14:textId="31E39BA5" w:rsidR="005F2003" w:rsidRPr="00744F54" w:rsidRDefault="005F2003" w:rsidP="0017001A">
      <w:pPr>
        <w:ind w:left="567" w:hanging="567"/>
        <w:jc w:val="both"/>
        <w:rPr>
          <w:rFonts w:cs="Arial"/>
          <w:kern w:val="18"/>
          <w:szCs w:val="21"/>
        </w:rPr>
      </w:pPr>
      <w:r w:rsidRPr="00744F54">
        <w:rPr>
          <w:rFonts w:cs="Arial"/>
          <w:kern w:val="18"/>
          <w:szCs w:val="21"/>
        </w:rPr>
        <w:t>3°</w:t>
      </w:r>
      <w:r w:rsidRPr="00744F54">
        <w:rPr>
          <w:rFonts w:cs="Arial"/>
          <w:kern w:val="18"/>
          <w:szCs w:val="21"/>
        </w:rPr>
        <w:tab/>
        <w:t>soit de la reconnaissance de dépôt délivrée par le caissier de l’Etat ou par un organisme public remplissant une fonction similaire</w:t>
      </w:r>
      <w:r w:rsidR="0017001A" w:rsidRPr="00744F54">
        <w:rPr>
          <w:rFonts w:cs="Arial"/>
          <w:kern w:val="18"/>
          <w:szCs w:val="21"/>
        </w:rPr>
        <w:t> ;</w:t>
      </w:r>
    </w:p>
    <w:p w14:paraId="59229ADB" w14:textId="701ACF25" w:rsidR="005F2003" w:rsidRPr="00744F54" w:rsidRDefault="005F2003" w:rsidP="0017001A">
      <w:pPr>
        <w:ind w:left="567" w:hanging="567"/>
        <w:jc w:val="both"/>
        <w:rPr>
          <w:rFonts w:cs="Arial"/>
          <w:kern w:val="18"/>
          <w:szCs w:val="21"/>
        </w:rPr>
      </w:pPr>
      <w:r w:rsidRPr="00744F54">
        <w:rPr>
          <w:rFonts w:cs="Arial"/>
          <w:kern w:val="18"/>
          <w:szCs w:val="21"/>
        </w:rPr>
        <w:t>4°</w:t>
      </w:r>
      <w:r w:rsidRPr="00744F54">
        <w:rPr>
          <w:rFonts w:cs="Arial"/>
          <w:kern w:val="18"/>
          <w:szCs w:val="21"/>
        </w:rPr>
        <w:tab/>
        <w:t>soit de l’original de l’acte de caution solidaire visé par la Caisse des Dépôts et Consignations ou par un organisme public remplissant une fonction similaire</w:t>
      </w:r>
      <w:r w:rsidR="0017001A" w:rsidRPr="00744F54">
        <w:rPr>
          <w:rFonts w:cs="Arial"/>
          <w:kern w:val="18"/>
          <w:szCs w:val="21"/>
        </w:rPr>
        <w:t> ;</w:t>
      </w:r>
    </w:p>
    <w:p w14:paraId="1F9B9FF3" w14:textId="77777777" w:rsidR="005F2003" w:rsidRPr="00744F54" w:rsidRDefault="005F2003" w:rsidP="0017001A">
      <w:pPr>
        <w:ind w:left="567" w:hanging="567"/>
        <w:jc w:val="both"/>
        <w:rPr>
          <w:rFonts w:cs="Arial"/>
          <w:kern w:val="18"/>
          <w:szCs w:val="21"/>
        </w:rPr>
      </w:pPr>
      <w:r w:rsidRPr="00744F54">
        <w:rPr>
          <w:rFonts w:cs="Arial"/>
          <w:kern w:val="18"/>
          <w:szCs w:val="21"/>
        </w:rPr>
        <w:t>5°</w:t>
      </w:r>
      <w:r w:rsidRPr="00744F54">
        <w:rPr>
          <w:rFonts w:cs="Arial"/>
          <w:kern w:val="18"/>
          <w:szCs w:val="21"/>
        </w:rPr>
        <w:tab/>
        <w:t>soit de l’original de l’acte d’engagement établi par l’établissement de crédit ou l’entreprise d’assurances accordant une garantie.</w:t>
      </w:r>
    </w:p>
    <w:p w14:paraId="7A63A57C" w14:textId="41309199" w:rsidR="005F2003" w:rsidRPr="00744F54" w:rsidRDefault="005F2003" w:rsidP="0017001A">
      <w:pPr>
        <w:jc w:val="both"/>
        <w:rPr>
          <w:rFonts w:cs="Arial"/>
          <w:kern w:val="18"/>
          <w:szCs w:val="21"/>
        </w:rPr>
      </w:pPr>
      <w:r w:rsidRPr="00744F54">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744F54">
        <w:rPr>
          <w:rFonts w:cs="Arial"/>
          <w:kern w:val="18"/>
          <w:szCs w:val="21"/>
        </w:rPr>
        <w:t>u "mandataire", suivant le cas.</w:t>
      </w:r>
    </w:p>
    <w:p w14:paraId="66EC7754" w14:textId="7DD29C0D" w:rsidR="005F2003" w:rsidRPr="00744F54" w:rsidRDefault="005F2003" w:rsidP="0017001A">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744F54">
        <w:rPr>
          <w:rFonts w:cs="Arial"/>
          <w:kern w:val="18"/>
          <w:szCs w:val="21"/>
        </w:rPr>
        <w:t xml:space="preserve"> de travail rendue obligatoire.</w:t>
      </w:r>
    </w:p>
    <w:p w14:paraId="66A1F20C" w14:textId="5454AD5C" w:rsidR="005F2003" w:rsidRPr="00744F54" w:rsidRDefault="005F2003" w:rsidP="0017001A">
      <w:pPr>
        <w:jc w:val="both"/>
        <w:rPr>
          <w:rFonts w:cs="Arial"/>
          <w:kern w:val="18"/>
          <w:szCs w:val="21"/>
        </w:rPr>
      </w:pPr>
      <w:r w:rsidRPr="00744F54">
        <w:rPr>
          <w:rFonts w:cs="Arial"/>
          <w:kern w:val="18"/>
          <w:szCs w:val="21"/>
        </w:rPr>
        <w:t>La preuve de la constitution du cautionnement doit être envoyée à l’adresse qui sera mentionnée dans la notificat</w:t>
      </w:r>
      <w:r w:rsidR="0017001A" w:rsidRPr="00744F54">
        <w:rPr>
          <w:rFonts w:cs="Arial"/>
          <w:kern w:val="18"/>
          <w:szCs w:val="21"/>
        </w:rPr>
        <w:t>ion de la conclusion du marché.</w:t>
      </w:r>
    </w:p>
    <w:p w14:paraId="5242BF03" w14:textId="5AFDA96F" w:rsidR="005F2003" w:rsidRPr="00744F54" w:rsidRDefault="005F2003" w:rsidP="005F2003">
      <w:pPr>
        <w:rPr>
          <w:rFonts w:cs="Arial"/>
          <w:b/>
          <w:kern w:val="18"/>
          <w:szCs w:val="21"/>
        </w:rPr>
      </w:pPr>
      <w:r w:rsidRPr="00744F54">
        <w:rPr>
          <w:rFonts w:cs="Arial"/>
          <w:b/>
          <w:kern w:val="18"/>
          <w:szCs w:val="21"/>
        </w:rPr>
        <w:t>La demande de l’adjudicata</w:t>
      </w:r>
      <w:r w:rsidR="0017001A" w:rsidRPr="00744F54">
        <w:rPr>
          <w:rFonts w:cs="Arial"/>
          <w:b/>
          <w:kern w:val="18"/>
          <w:szCs w:val="21"/>
        </w:rPr>
        <w:t xml:space="preserve">ire de procéder à la </w:t>
      </w:r>
      <w:r w:rsidR="00AD29CC" w:rsidRPr="00744F54">
        <w:rPr>
          <w:rFonts w:cs="Arial"/>
          <w:b/>
          <w:kern w:val="18"/>
          <w:szCs w:val="21"/>
        </w:rPr>
        <w:t>réception :</w:t>
      </w:r>
    </w:p>
    <w:p w14:paraId="4941B1E8" w14:textId="0232C067" w:rsidR="005F2003" w:rsidRPr="00744F54" w:rsidRDefault="005F2003" w:rsidP="0017001A">
      <w:pPr>
        <w:ind w:left="284" w:hanging="284"/>
        <w:jc w:val="both"/>
        <w:rPr>
          <w:rFonts w:cs="Arial"/>
          <w:kern w:val="18"/>
          <w:szCs w:val="21"/>
        </w:rPr>
      </w:pPr>
      <w:r w:rsidRPr="00744F54">
        <w:rPr>
          <w:rFonts w:cs="Arial"/>
          <w:kern w:val="18"/>
          <w:szCs w:val="21"/>
        </w:rPr>
        <w:t>1°</w:t>
      </w:r>
      <w:r w:rsidRPr="00744F54">
        <w:rPr>
          <w:rFonts w:cs="Arial"/>
          <w:kern w:val="18"/>
          <w:szCs w:val="21"/>
        </w:rPr>
        <w:tab/>
        <w:t xml:space="preserve">en cas de réception </w:t>
      </w:r>
      <w:r w:rsidR="00AD29CC" w:rsidRPr="00744F54">
        <w:rPr>
          <w:rFonts w:cs="Arial"/>
          <w:kern w:val="18"/>
          <w:szCs w:val="21"/>
        </w:rPr>
        <w:t>provisoire :</w:t>
      </w:r>
      <w:r w:rsidRPr="00744F54">
        <w:rPr>
          <w:rFonts w:cs="Arial"/>
          <w:kern w:val="18"/>
          <w:szCs w:val="21"/>
        </w:rPr>
        <w:t xml:space="preserve"> tient lieu de demande de libération de la première</w:t>
      </w:r>
      <w:r w:rsidR="0017001A" w:rsidRPr="00744F54">
        <w:rPr>
          <w:rFonts w:cs="Arial"/>
          <w:kern w:val="18"/>
          <w:szCs w:val="21"/>
        </w:rPr>
        <w:t xml:space="preserve"> moitié du cautionnement</w:t>
      </w:r>
      <w:r w:rsidR="00AD29CC" w:rsidRPr="00744F54">
        <w:rPr>
          <w:rFonts w:cs="Arial"/>
          <w:kern w:val="18"/>
          <w:szCs w:val="21"/>
        </w:rPr>
        <w:t> ;</w:t>
      </w:r>
    </w:p>
    <w:p w14:paraId="7AD2DAEF" w14:textId="23F49C59" w:rsidR="000534B9" w:rsidRPr="00744F54" w:rsidRDefault="005F2003" w:rsidP="006476E2">
      <w:pPr>
        <w:ind w:left="284" w:hanging="284"/>
        <w:jc w:val="both"/>
        <w:rPr>
          <w:rFonts w:cs="Arial"/>
          <w:kern w:val="18"/>
          <w:szCs w:val="21"/>
        </w:rPr>
      </w:pPr>
      <w:r w:rsidRPr="00744F54">
        <w:rPr>
          <w:rFonts w:cs="Arial"/>
          <w:kern w:val="18"/>
          <w:szCs w:val="21"/>
        </w:rPr>
        <w:t>2°</w:t>
      </w:r>
      <w:r w:rsidRPr="00744F54">
        <w:rPr>
          <w:rFonts w:cs="Arial"/>
          <w:kern w:val="18"/>
          <w:szCs w:val="21"/>
        </w:rPr>
        <w:tab/>
        <w:t xml:space="preserve">en cas de réception </w:t>
      </w:r>
      <w:r w:rsidR="00AD29CC" w:rsidRPr="00744F54">
        <w:rPr>
          <w:rFonts w:cs="Arial"/>
          <w:kern w:val="18"/>
          <w:szCs w:val="21"/>
        </w:rPr>
        <w:t>définitive :</w:t>
      </w:r>
      <w:r w:rsidRPr="00744F54">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744F54" w:rsidRDefault="005F2003" w:rsidP="000534B9">
      <w:pPr>
        <w:pStyle w:val="Titre2"/>
        <w:keepLines w:val="0"/>
        <w:widowControl w:val="0"/>
        <w:tabs>
          <w:tab w:val="num" w:pos="576"/>
        </w:tabs>
        <w:suppressAutoHyphens/>
        <w:spacing w:after="240"/>
      </w:pPr>
      <w:bookmarkStart w:id="129" w:name="_Toc361393825"/>
      <w:bookmarkStart w:id="130" w:name="_Toc361408327"/>
      <w:bookmarkStart w:id="131" w:name="_Toc174569414"/>
      <w:r w:rsidRPr="00744F54">
        <w:t>Conformité de l’exécution (art. 34)</w:t>
      </w:r>
      <w:bookmarkEnd w:id="129"/>
      <w:bookmarkEnd w:id="130"/>
      <w:bookmarkEnd w:id="131"/>
      <w:r w:rsidRPr="00744F54">
        <w:t xml:space="preserve"> </w:t>
      </w:r>
    </w:p>
    <w:p w14:paraId="1B900D2E" w14:textId="06CF6EAE" w:rsidR="005F2003" w:rsidRPr="00744F54" w:rsidRDefault="005F2003" w:rsidP="00AD29CC">
      <w:pPr>
        <w:tabs>
          <w:tab w:val="left" w:pos="284"/>
          <w:tab w:val="left" w:pos="1134"/>
          <w:tab w:val="left" w:pos="1985"/>
          <w:tab w:val="left" w:pos="3686"/>
          <w:tab w:val="left" w:pos="5245"/>
        </w:tabs>
        <w:jc w:val="both"/>
        <w:rPr>
          <w:rFonts w:cs="Arial"/>
          <w:kern w:val="18"/>
          <w:szCs w:val="21"/>
        </w:rPr>
      </w:pPr>
      <w:r w:rsidRPr="00744F54">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744F54" w:rsidRDefault="005F2003" w:rsidP="000534B9">
      <w:pPr>
        <w:pStyle w:val="Titre2"/>
        <w:keepLines w:val="0"/>
        <w:widowControl w:val="0"/>
        <w:tabs>
          <w:tab w:val="num" w:pos="576"/>
        </w:tabs>
        <w:suppressAutoHyphens/>
        <w:spacing w:after="240"/>
      </w:pPr>
      <w:bookmarkStart w:id="132" w:name="_Toc174569415"/>
      <w:r w:rsidRPr="00744F54">
        <w:t>Modifications du marché (art. 37 à 38/19)</w:t>
      </w:r>
      <w:bookmarkEnd w:id="132"/>
    </w:p>
    <w:p w14:paraId="01889526"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3" w:name="_Toc174569416"/>
      <w:r w:rsidRPr="00744F54">
        <w:t>Remplacement de l’adjudicataire (art. 38/3)</w:t>
      </w:r>
      <w:bookmarkEnd w:id="133"/>
    </w:p>
    <w:p w14:paraId="6FCE7F86"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D5C201"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4" w:name="_Toc174569417"/>
      <w:r w:rsidRPr="00744F54">
        <w:t>Révision des prix (art. 38/7)</w:t>
      </w:r>
      <w:bookmarkEnd w:id="134"/>
    </w:p>
    <w:p w14:paraId="570BE057" w14:textId="257AD727" w:rsidR="005F2003" w:rsidRPr="00744F54" w:rsidRDefault="005F2003" w:rsidP="00FE7B60">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Pour le présent marché, aucune révision des prix n’est possible.</w:t>
      </w:r>
    </w:p>
    <w:p w14:paraId="7DAA5D5E"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5" w:name="_Toc174569418"/>
      <w:r w:rsidRPr="00744F54">
        <w:rPr>
          <w:lang w:val="fr-BE"/>
        </w:rPr>
        <w:t>Indemnités suite aux suspensions ordonnées par l’adjudicateur durant l’exécution (art. 38/12)</w:t>
      </w:r>
      <w:bookmarkEnd w:id="135"/>
    </w:p>
    <w:p w14:paraId="0BCCD158"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u w:val="single"/>
        </w:rPr>
        <w:t>L’adjudicateur</w:t>
      </w:r>
      <w:r w:rsidRPr="00744F54">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744F54" w:rsidRDefault="005F2003" w:rsidP="005F2003">
      <w:pPr>
        <w:pStyle w:val="Corpsdetexte"/>
        <w:rPr>
          <w:rFonts w:ascii="Georgia" w:eastAsia="Calibri" w:hAnsi="Georgia" w:cs="Arial"/>
          <w:color w:val="585756"/>
          <w:sz w:val="21"/>
          <w:szCs w:val="21"/>
          <w:lang w:val="fr-BE"/>
        </w:rPr>
      </w:pPr>
      <w:r w:rsidRPr="00744F54">
        <w:rPr>
          <w:rFonts w:ascii="Georgia" w:eastAsia="Calibri" w:hAnsi="Georgia" w:cs="Arial"/>
          <w:color w:val="585756"/>
          <w:sz w:val="21"/>
          <w:szCs w:val="21"/>
          <w:u w:val="single"/>
          <w:lang w:val="fr-BE"/>
        </w:rPr>
        <w:t>L’adjudicataire</w:t>
      </w:r>
      <w:r w:rsidRPr="00744F54">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2384A2D"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dépasse au total un vingtième du délai d’exécution et au moins dix jours ouvrables ou quinze jours de calendrier, selon que le délai d’exécution est exprimé en jours ouvrables ou en jours de </w:t>
      </w:r>
      <w:r w:rsidRPr="00744F54">
        <w:rPr>
          <w:rFonts w:ascii="Georgia" w:eastAsia="Calibri" w:hAnsi="Georgia" w:cs="Arial"/>
          <w:color w:val="585756"/>
          <w:sz w:val="21"/>
          <w:szCs w:val="21"/>
          <w:lang w:val="fr-BE"/>
        </w:rPr>
        <w:t>calendrier ;</w:t>
      </w:r>
      <w:r w:rsidR="005F2003" w:rsidRPr="00744F54">
        <w:rPr>
          <w:rFonts w:ascii="Georgia" w:eastAsia="Calibri" w:hAnsi="Georgia" w:cs="Arial"/>
          <w:color w:val="585756"/>
          <w:sz w:val="21"/>
          <w:szCs w:val="21"/>
          <w:lang w:val="fr-BE"/>
        </w:rPr>
        <w:t xml:space="preserve"> </w:t>
      </w:r>
    </w:p>
    <w:p w14:paraId="0485F3D3" w14:textId="16944D03"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 xml:space="preserve">a suspension n’est pas due à des conditions météorologiques défavorables ; </w:t>
      </w:r>
    </w:p>
    <w:p w14:paraId="21E79B27" w14:textId="58DFE03B" w:rsidR="005F2003" w:rsidRPr="00744F54" w:rsidRDefault="0063397C">
      <w:pPr>
        <w:pStyle w:val="Corpsdetexte"/>
        <w:numPr>
          <w:ilvl w:val="0"/>
          <w:numId w:val="25"/>
        </w:numPr>
        <w:rPr>
          <w:rFonts w:ascii="Georgia" w:eastAsia="Calibri" w:hAnsi="Georgia" w:cs="Arial"/>
          <w:color w:val="585756"/>
          <w:sz w:val="21"/>
          <w:szCs w:val="21"/>
          <w:lang w:val="fr-BE"/>
        </w:rPr>
      </w:pPr>
      <w:r w:rsidRPr="00744F54">
        <w:rPr>
          <w:rFonts w:ascii="Georgia" w:eastAsia="Calibri" w:hAnsi="Georgia" w:cs="Arial"/>
          <w:color w:val="585756"/>
          <w:sz w:val="21"/>
          <w:szCs w:val="21"/>
          <w:lang w:val="fr-BE"/>
        </w:rPr>
        <w:t>L</w:t>
      </w:r>
      <w:r w:rsidR="005F2003" w:rsidRPr="00744F54">
        <w:rPr>
          <w:rFonts w:ascii="Georgia" w:eastAsia="Calibri" w:hAnsi="Georgia" w:cs="Arial"/>
          <w:color w:val="585756"/>
          <w:sz w:val="21"/>
          <w:szCs w:val="21"/>
          <w:lang w:val="fr-BE"/>
        </w:rPr>
        <w:t>a suspension a lieu endéans le délai d’exécution du marché.</w:t>
      </w:r>
    </w:p>
    <w:p w14:paraId="4D37F52B" w14:textId="77777777" w:rsidR="005F2003" w:rsidRPr="00744F54" w:rsidRDefault="005F2003" w:rsidP="0017001A">
      <w:pPr>
        <w:pStyle w:val="BTCtextCTB"/>
        <w:rPr>
          <w:rFonts w:ascii="Georgia" w:eastAsia="Calibri" w:hAnsi="Georgia" w:cs="Arial"/>
          <w:color w:val="585756"/>
          <w:kern w:val="18"/>
          <w:sz w:val="21"/>
          <w:szCs w:val="21"/>
        </w:rPr>
      </w:pPr>
      <w:r w:rsidRPr="00744F54">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36" w:name="_Toc174569419"/>
      <w:r w:rsidRPr="00744F54">
        <w:t>Circonstances imprévisibles</w:t>
      </w:r>
      <w:bookmarkEnd w:id="136"/>
    </w:p>
    <w:p w14:paraId="0A9476B9" w14:textId="77777777" w:rsidR="005F2003" w:rsidRPr="00744F54" w:rsidRDefault="005F2003" w:rsidP="005F2003">
      <w:pPr>
        <w:jc w:val="both"/>
        <w:rPr>
          <w:kern w:val="18"/>
          <w:szCs w:val="21"/>
        </w:rPr>
      </w:pPr>
      <w:r w:rsidRPr="00744F54">
        <w:rPr>
          <w:kern w:val="18"/>
          <w:szCs w:val="21"/>
        </w:rPr>
        <w:t xml:space="preserve">L'adjudicataire n'a droit en principe à aucune modification des conditions contractuelles pour des circonstances quelconques auxquelles le pouvoir adjudicateur est resté étranger. </w:t>
      </w:r>
    </w:p>
    <w:p w14:paraId="6D72E2E6" w14:textId="749CB673" w:rsidR="005F2003" w:rsidRPr="00744F54" w:rsidRDefault="005F2003" w:rsidP="00FE7B60">
      <w:pPr>
        <w:jc w:val="both"/>
        <w:rPr>
          <w:kern w:val="18"/>
          <w:szCs w:val="21"/>
        </w:rPr>
      </w:pPr>
      <w:r w:rsidRPr="00744F54">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744F54">
        <w:rPr>
          <w:kern w:val="18"/>
          <w:szCs w:val="21"/>
        </w:rPr>
        <w:t>Enabel</w:t>
      </w:r>
      <w:r w:rsidRPr="00744F54">
        <w:rPr>
          <w:kern w:val="18"/>
          <w:szCs w:val="21"/>
        </w:rPr>
        <w:t xml:space="preserve"> mettra en œuvre les moyens raisonnables pour convenir d'un montant maximum d'indemnisation.</w:t>
      </w:r>
    </w:p>
    <w:p w14:paraId="6B777AAD" w14:textId="4F768CCA" w:rsidR="005F2003" w:rsidRPr="00744F54" w:rsidRDefault="005F2003" w:rsidP="000534B9">
      <w:pPr>
        <w:pStyle w:val="Titre2"/>
        <w:keepLines w:val="0"/>
        <w:widowControl w:val="0"/>
        <w:tabs>
          <w:tab w:val="num" w:pos="576"/>
        </w:tabs>
        <w:suppressAutoHyphens/>
        <w:spacing w:after="240"/>
      </w:pPr>
      <w:bookmarkStart w:id="137" w:name="_Toc361393826"/>
      <w:bookmarkStart w:id="138" w:name="_Toc361408328"/>
      <w:bookmarkStart w:id="139" w:name="_Toc174569420"/>
      <w:r w:rsidRPr="00744F54">
        <w:t xml:space="preserve">Réception technique préalable (art. </w:t>
      </w:r>
      <w:r w:rsidR="00A31CAA" w:rsidRPr="00744F54">
        <w:t>41-</w:t>
      </w:r>
      <w:r w:rsidRPr="00744F54">
        <w:t>42)</w:t>
      </w:r>
      <w:bookmarkEnd w:id="137"/>
      <w:bookmarkEnd w:id="138"/>
      <w:bookmarkEnd w:id="139"/>
    </w:p>
    <w:p w14:paraId="45651B2D"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744F54" w:rsidRDefault="00A31CAA" w:rsidP="00A31CAA">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744F54" w:rsidRDefault="005F2003" w:rsidP="000534B9">
      <w:pPr>
        <w:pStyle w:val="Titre2"/>
        <w:keepLines w:val="0"/>
        <w:widowControl w:val="0"/>
        <w:tabs>
          <w:tab w:val="num" w:pos="576"/>
        </w:tabs>
        <w:suppressAutoHyphens/>
        <w:spacing w:after="240"/>
      </w:pPr>
      <w:bookmarkStart w:id="140" w:name="_Toc361393827"/>
      <w:bookmarkStart w:id="141" w:name="_Toc361408329"/>
      <w:bookmarkStart w:id="142" w:name="_Toc174569421"/>
      <w:r w:rsidRPr="00744F54">
        <w:t>Modalités d’exécution (art. 1</w:t>
      </w:r>
      <w:r w:rsidR="00A31CAA" w:rsidRPr="00744F54">
        <w:t>15</w:t>
      </w:r>
      <w:r w:rsidRPr="00744F54">
        <w:t xml:space="preserve"> es)</w:t>
      </w:r>
      <w:bookmarkEnd w:id="140"/>
      <w:bookmarkEnd w:id="141"/>
      <w:bookmarkEnd w:id="142"/>
    </w:p>
    <w:p w14:paraId="764F3F67" w14:textId="7DFF7C6D" w:rsidR="00A31CAA" w:rsidRPr="00744F54" w:rsidRDefault="00A31CAA" w:rsidP="2D88A2E9">
      <w:pPr>
        <w:pStyle w:val="Titre3"/>
        <w:keepNext/>
        <w:widowControl w:val="0"/>
        <w:tabs>
          <w:tab w:val="num" w:pos="810"/>
        </w:tabs>
        <w:suppressAutoHyphens/>
        <w:autoSpaceDE/>
        <w:autoSpaceDN/>
        <w:adjustRightInd/>
        <w:spacing w:before="180" w:after="180"/>
        <w:ind w:left="810"/>
        <w:rPr>
          <w:lang w:val="fr-BE"/>
        </w:rPr>
      </w:pPr>
      <w:r w:rsidRPr="00744F54">
        <w:rPr>
          <w:lang w:val="fr-BE"/>
        </w:rPr>
        <w:t xml:space="preserve"> </w:t>
      </w:r>
      <w:bookmarkStart w:id="143" w:name="_Toc174569422"/>
      <w:r w:rsidRPr="00744F54">
        <w:rPr>
          <w:lang w:val="fr-BE"/>
        </w:rPr>
        <w:t>Commandes partielles (art. 115)</w:t>
      </w:r>
      <w:bookmarkEnd w:id="143"/>
    </w:p>
    <w:p w14:paraId="39DC7A7E" w14:textId="77777777" w:rsidR="00A31CAA" w:rsidRPr="00744F54" w:rsidRDefault="00A31CAA" w:rsidP="00A31CAA">
      <w:r w:rsidRPr="00744F54">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4" w:name="_Toc174569423"/>
      <w:r w:rsidRPr="00744F54">
        <w:rPr>
          <w:lang w:val="fr-BE"/>
        </w:rPr>
        <w:t>Délais et clauses (art. 1</w:t>
      </w:r>
      <w:r w:rsidR="00A31CAA" w:rsidRPr="00744F54">
        <w:rPr>
          <w:lang w:val="fr-BE"/>
        </w:rPr>
        <w:t>16</w:t>
      </w:r>
      <w:r w:rsidRPr="00744F54">
        <w:rPr>
          <w:lang w:val="fr-BE"/>
        </w:rPr>
        <w:t>)</w:t>
      </w:r>
      <w:bookmarkEnd w:id="144"/>
    </w:p>
    <w:p w14:paraId="6077DA1C" w14:textId="2B886910" w:rsidR="00C07E87" w:rsidRPr="00744F54" w:rsidRDefault="000165B5" w:rsidP="00C07E87">
      <w:pPr>
        <w:pStyle w:val="Corpsdetexte"/>
        <w:rPr>
          <w:rFonts w:ascii="Georgia" w:eastAsia="Calibri" w:hAnsi="Georgia" w:cs="Times New Roman"/>
          <w:color w:val="585756"/>
          <w:kern w:val="0"/>
          <w:sz w:val="21"/>
          <w:szCs w:val="22"/>
          <w:lang w:val="fr-BE"/>
        </w:rPr>
      </w:pPr>
      <w:bookmarkStart w:id="145" w:name="_Hlk152145624"/>
      <w:bookmarkStart w:id="146" w:name="_Hlk174143929"/>
      <w:r w:rsidRPr="00744F54">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45"/>
    </w:p>
    <w:bookmarkEnd w:id="146"/>
    <w:p w14:paraId="70F74F9E" w14:textId="77777777" w:rsidR="00C07E87"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44D1A89D" w14:textId="77777777" w:rsidR="000165B5" w:rsidRPr="00744F54" w:rsidRDefault="00C07E87" w:rsidP="00C07E87">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4121B2B5"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63397C" w:rsidRPr="00744F54">
        <w:rPr>
          <w:rFonts w:ascii="Georgia" w:eastAsia="Calibri" w:hAnsi="Georgia" w:cs="Times New Roman"/>
          <w:color w:val="585756"/>
          <w:kern w:val="0"/>
          <w:sz w:val="21"/>
          <w:szCs w:val="22"/>
          <w:lang w:val="fr-BE"/>
        </w:rPr>
        <w:t>examiné la</w:t>
      </w:r>
      <w:r w:rsidRPr="00744F54">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5D8E4F28" w14:textId="63656383"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47" w:name="_Toc174569424"/>
      <w:r w:rsidRPr="00744F54">
        <w:rPr>
          <w:lang w:val="fr-BE"/>
        </w:rPr>
        <w:t>Quantités à fournir (art. 117)</w:t>
      </w:r>
      <w:bookmarkEnd w:id="147"/>
    </w:p>
    <w:p w14:paraId="47A24454" w14:textId="4B7676D2"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 xml:space="preserve"> Le marché contient les quantités minimales mentionnées au point « Quantités ».</w:t>
      </w:r>
    </w:p>
    <w:p w14:paraId="37241C57" w14:textId="77777777"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48" w:name="_Toc174569425"/>
      <w:r w:rsidRPr="00744F54">
        <w:rPr>
          <w:lang w:val="fr-BE"/>
        </w:rPr>
        <w:t>Lieu où les services doivent être exécutés et formalités (art. 149)</w:t>
      </w:r>
      <w:bookmarkEnd w:id="148"/>
    </w:p>
    <w:p w14:paraId="0B0216F3" w14:textId="0531E136" w:rsidR="005F2003" w:rsidRPr="00744F54" w:rsidRDefault="005F2003" w:rsidP="00094AD2">
      <w:pPr>
        <w:pStyle w:val="Corpsdetexte"/>
        <w:rPr>
          <w:rFonts w:ascii="Georgia" w:eastAsia="Calibri" w:hAnsi="Georgia" w:cs="Times New Roman"/>
          <w:color w:val="585756"/>
          <w:sz w:val="21"/>
          <w:szCs w:val="21"/>
          <w:lang w:val="fr-BE"/>
        </w:rPr>
      </w:pPr>
      <w:bookmarkStart w:id="149" w:name="_Hlk174144020"/>
      <w:r w:rsidRPr="00744F54">
        <w:rPr>
          <w:rFonts w:ascii="Georgia" w:eastAsia="Calibri" w:hAnsi="Georgia" w:cs="Times New Roman"/>
          <w:color w:val="585756"/>
          <w:sz w:val="21"/>
          <w:szCs w:val="21"/>
          <w:lang w:val="fr-BE"/>
        </w:rPr>
        <w:t xml:space="preserve">Les </w:t>
      </w:r>
      <w:r w:rsidR="00C07E87" w:rsidRPr="00744F54">
        <w:rPr>
          <w:rFonts w:ascii="Georgia" w:eastAsia="Calibri" w:hAnsi="Georgia" w:cs="Times New Roman"/>
          <w:color w:val="585756"/>
          <w:sz w:val="21"/>
          <w:szCs w:val="21"/>
          <w:lang w:val="fr-BE"/>
        </w:rPr>
        <w:t>fournitures</w:t>
      </w:r>
      <w:r w:rsidRPr="00744F54">
        <w:rPr>
          <w:rFonts w:ascii="Georgia" w:eastAsia="Calibri" w:hAnsi="Georgia" w:cs="Times New Roman"/>
          <w:color w:val="585756"/>
          <w:sz w:val="21"/>
          <w:szCs w:val="21"/>
          <w:lang w:val="fr-BE"/>
        </w:rPr>
        <w:t xml:space="preserve"> seront </w:t>
      </w:r>
      <w:r w:rsidR="00C07E87" w:rsidRPr="00744F54">
        <w:rPr>
          <w:rFonts w:ascii="Georgia" w:eastAsia="Calibri" w:hAnsi="Georgia" w:cs="Times New Roman"/>
          <w:color w:val="585756"/>
          <w:sz w:val="21"/>
          <w:szCs w:val="21"/>
          <w:lang w:val="fr-BE"/>
        </w:rPr>
        <w:t>livrées</w:t>
      </w:r>
      <w:r w:rsidR="00990C47" w:rsidRPr="00744F54">
        <w:rPr>
          <w:rFonts w:ascii="Georgia" w:eastAsia="Calibri" w:hAnsi="Georgia" w:cs="Times New Roman"/>
          <w:color w:val="585756"/>
          <w:sz w:val="21"/>
          <w:szCs w:val="21"/>
          <w:lang w:val="fr-BE"/>
        </w:rPr>
        <w:t xml:space="preserve"> aux </w:t>
      </w:r>
      <w:r w:rsidRPr="00744F54">
        <w:rPr>
          <w:rFonts w:ascii="Georgia" w:eastAsia="Calibri" w:hAnsi="Georgia" w:cs="Times New Roman"/>
          <w:color w:val="585756"/>
          <w:sz w:val="21"/>
          <w:szCs w:val="21"/>
          <w:lang w:val="fr-BE"/>
        </w:rPr>
        <w:t>adresse</w:t>
      </w:r>
      <w:r w:rsidR="00990C47" w:rsidRPr="00744F54">
        <w:rPr>
          <w:rFonts w:ascii="Georgia" w:eastAsia="Calibri" w:hAnsi="Georgia" w:cs="Times New Roman"/>
          <w:color w:val="585756"/>
          <w:sz w:val="21"/>
          <w:szCs w:val="21"/>
          <w:lang w:val="fr-BE"/>
        </w:rPr>
        <w:t>s</w:t>
      </w:r>
      <w:r w:rsidRPr="00744F54">
        <w:rPr>
          <w:rFonts w:ascii="Georgia" w:eastAsia="Calibri" w:hAnsi="Georgia" w:cs="Times New Roman"/>
          <w:color w:val="585756"/>
          <w:sz w:val="21"/>
          <w:szCs w:val="21"/>
          <w:lang w:val="fr-BE"/>
        </w:rPr>
        <w:t xml:space="preserve"> </w:t>
      </w:r>
      <w:r w:rsidR="00990C47" w:rsidRPr="00744F54">
        <w:rPr>
          <w:rFonts w:ascii="Georgia" w:eastAsia="Calibri" w:hAnsi="Georgia" w:cs="Times New Roman"/>
          <w:color w:val="585756"/>
          <w:sz w:val="21"/>
          <w:szCs w:val="21"/>
          <w:lang w:val="fr-BE"/>
        </w:rPr>
        <w:t>suivantes :</w:t>
      </w:r>
    </w:p>
    <w:p w14:paraId="111E5A02" w14:textId="0BB5D6DB" w:rsidR="00990C47" w:rsidRPr="00744F54" w:rsidRDefault="00990C47" w:rsidP="00094AD2">
      <w:pPr>
        <w:numPr>
          <w:ilvl w:val="0"/>
          <w:numId w:val="26"/>
        </w:numPr>
        <w:jc w:val="both"/>
        <w:rPr>
          <w:szCs w:val="21"/>
        </w:rPr>
      </w:pPr>
      <w:r w:rsidRPr="00744F54">
        <w:rPr>
          <w:szCs w:val="21"/>
        </w:rPr>
        <w:t>LOT 1 : Coordination provinciale du SUD-UBANGI sise   au n°3, Avenue Labo, Quartier du Congo, Commune de labo, Ville de Gemena, Province du Sud-Ubangi ;</w:t>
      </w:r>
    </w:p>
    <w:p w14:paraId="5A098D01" w14:textId="036AE85D" w:rsidR="00990C47" w:rsidRPr="00744F54" w:rsidRDefault="00990C47" w:rsidP="00094AD2">
      <w:pPr>
        <w:numPr>
          <w:ilvl w:val="0"/>
          <w:numId w:val="26"/>
        </w:numPr>
        <w:jc w:val="both"/>
        <w:rPr>
          <w:szCs w:val="21"/>
        </w:rPr>
      </w:pPr>
      <w:r w:rsidRPr="00744F54">
        <w:rPr>
          <w:szCs w:val="21"/>
        </w:rPr>
        <w:t xml:space="preserve">LOT 2 : Coordination provinciale du KASAÏ-ORIENTAL sise au n° 64 Avenue Lusambo, Quartier Lumumba, Commune de Kanshi, Ville de Mbuji-Mayi, Province du Kasaï-Oriental ; </w:t>
      </w:r>
    </w:p>
    <w:p w14:paraId="60F0F89C" w14:textId="6F9AA3B9" w:rsidR="005F2003" w:rsidRPr="00744F54" w:rsidRDefault="00990C47" w:rsidP="00094AD2">
      <w:pPr>
        <w:numPr>
          <w:ilvl w:val="0"/>
          <w:numId w:val="26"/>
        </w:numPr>
        <w:jc w:val="both"/>
        <w:rPr>
          <w:szCs w:val="21"/>
        </w:rPr>
      </w:pPr>
      <w:r w:rsidRPr="00744F54">
        <w:rPr>
          <w:szCs w:val="21"/>
        </w:rPr>
        <w:t>LOT 3 : Coordination provinciale du HAUT KATANGA, 12 Avenue Tshinyama</w:t>
      </w:r>
      <w:r w:rsidR="00512EC3" w:rsidRPr="00744F54">
        <w:rPr>
          <w:szCs w:val="21"/>
        </w:rPr>
        <w:t xml:space="preserve">, </w:t>
      </w:r>
      <w:r w:rsidRPr="00744F54">
        <w:rPr>
          <w:szCs w:val="21"/>
        </w:rPr>
        <w:t>Quartier Golf Lido</w:t>
      </w:r>
      <w:r w:rsidR="00512EC3" w:rsidRPr="00744F54">
        <w:rPr>
          <w:szCs w:val="21"/>
        </w:rPr>
        <w:t xml:space="preserve">, </w:t>
      </w:r>
      <w:r w:rsidRPr="00744F54">
        <w:rPr>
          <w:szCs w:val="21"/>
        </w:rPr>
        <w:t>Commune de Lubumbashi</w:t>
      </w:r>
      <w:r w:rsidR="00512EC3" w:rsidRPr="00744F54">
        <w:rPr>
          <w:szCs w:val="21"/>
        </w:rPr>
        <w:t xml:space="preserve">, Ville de </w:t>
      </w:r>
      <w:r w:rsidRPr="00744F54">
        <w:rPr>
          <w:szCs w:val="21"/>
        </w:rPr>
        <w:t xml:space="preserve">Lubumbashi, </w:t>
      </w:r>
      <w:r w:rsidR="00512EC3" w:rsidRPr="00744F54">
        <w:rPr>
          <w:szCs w:val="21"/>
        </w:rPr>
        <w:t xml:space="preserve">Province du </w:t>
      </w:r>
      <w:r w:rsidRPr="00744F54">
        <w:rPr>
          <w:szCs w:val="21"/>
        </w:rPr>
        <w:t>H</w:t>
      </w:r>
      <w:r w:rsidR="00512EC3" w:rsidRPr="00744F54">
        <w:rPr>
          <w:szCs w:val="21"/>
        </w:rPr>
        <w:t xml:space="preserve">aut </w:t>
      </w:r>
      <w:r w:rsidRPr="00744F54">
        <w:rPr>
          <w:szCs w:val="21"/>
        </w:rPr>
        <w:t>K</w:t>
      </w:r>
      <w:r w:rsidR="00512EC3" w:rsidRPr="00744F54">
        <w:rPr>
          <w:szCs w:val="21"/>
        </w:rPr>
        <w:t>atanga.</w:t>
      </w:r>
    </w:p>
    <w:p w14:paraId="60574681" w14:textId="7D130A60" w:rsidR="00C07E87" w:rsidRPr="00744F54" w:rsidRDefault="00C07E87" w:rsidP="00094AD2">
      <w:pPr>
        <w:pStyle w:val="Titre3"/>
        <w:keepNext/>
        <w:widowControl w:val="0"/>
        <w:tabs>
          <w:tab w:val="num" w:pos="810"/>
        </w:tabs>
        <w:suppressAutoHyphens/>
        <w:autoSpaceDE/>
        <w:autoSpaceDN/>
        <w:adjustRightInd/>
        <w:spacing w:before="180" w:after="180"/>
        <w:ind w:left="810"/>
        <w:jc w:val="both"/>
        <w:rPr>
          <w:lang w:val="fr-BE"/>
        </w:rPr>
      </w:pPr>
      <w:bookmarkStart w:id="150" w:name="_Toc174569426"/>
      <w:bookmarkEnd w:id="149"/>
      <w:r w:rsidRPr="00744F54">
        <w:rPr>
          <w:lang w:val="fr-BE"/>
        </w:rPr>
        <w:t>Emballages (art.119)</w:t>
      </w:r>
      <w:bookmarkEnd w:id="150"/>
    </w:p>
    <w:p w14:paraId="1614C5F2" w14:textId="1A87E266" w:rsidR="00C07E87" w:rsidRPr="00744F54" w:rsidRDefault="00C07E87" w:rsidP="00094AD2">
      <w:pPr>
        <w:pStyle w:val="Corpsdetexte"/>
        <w:rPr>
          <w:rFonts w:ascii="Georgia" w:eastAsia="Calibri" w:hAnsi="Georgia" w:cs="Times New Roman"/>
          <w:color w:val="585756"/>
          <w:kern w:val="0"/>
          <w:sz w:val="21"/>
          <w:szCs w:val="22"/>
          <w:lang w:val="fr-BE"/>
        </w:rPr>
      </w:pPr>
      <w:r w:rsidRPr="00744F54">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744F54" w:rsidRDefault="005F2003" w:rsidP="00094AD2">
      <w:pPr>
        <w:pStyle w:val="Titre3"/>
        <w:keepNext/>
        <w:widowControl w:val="0"/>
        <w:tabs>
          <w:tab w:val="num" w:pos="810"/>
        </w:tabs>
        <w:suppressAutoHyphens/>
        <w:autoSpaceDE/>
        <w:autoSpaceDN/>
        <w:adjustRightInd/>
        <w:spacing w:before="180" w:after="180"/>
        <w:ind w:left="810"/>
        <w:jc w:val="both"/>
        <w:rPr>
          <w:lang w:val="fr-BE"/>
        </w:rPr>
      </w:pPr>
      <w:bookmarkStart w:id="151" w:name="_Toc174569427"/>
      <w:r w:rsidRPr="00744F54">
        <w:rPr>
          <w:lang w:val="fr-BE"/>
        </w:rPr>
        <w:t>Vérification</w:t>
      </w:r>
      <w:r w:rsidR="00C07E87" w:rsidRPr="00744F54">
        <w:rPr>
          <w:lang w:val="fr-BE"/>
        </w:rPr>
        <w:t xml:space="preserve"> de la livraison (art. 12</w:t>
      </w:r>
      <w:r w:rsidRPr="00744F54">
        <w:rPr>
          <w:lang w:val="fr-BE"/>
        </w:rPr>
        <w:t>0)</w:t>
      </w:r>
      <w:bookmarkEnd w:id="151"/>
    </w:p>
    <w:p w14:paraId="11EF1244" w14:textId="4A4098E1"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3B0E9CCE" w14:textId="2763160F" w:rsidR="00512EC3"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968CE38" w14:textId="7FDCF1EA" w:rsidR="00512EC3" w:rsidRPr="00744F54" w:rsidRDefault="00512EC3" w:rsidP="00094AD2">
      <w:pPr>
        <w:numPr>
          <w:ilvl w:val="0"/>
          <w:numId w:val="27"/>
        </w:numPr>
        <w:jc w:val="both"/>
        <w:rPr>
          <w:szCs w:val="21"/>
        </w:rPr>
      </w:pPr>
      <w:r w:rsidRPr="00744F54">
        <w:rPr>
          <w:szCs w:val="21"/>
        </w:rPr>
        <w:t>L’acceptation faite pour le lot 1 dans la coordination provinciale du Sud-Ubangi sise   au n°3, Avenue Labo, Quartier du Congo, Commune de labo, Ville de Gemena, Province du Sud-Ubangi</w:t>
      </w:r>
      <w:r w:rsidR="00E82CDD" w:rsidRPr="00744F54">
        <w:rPr>
          <w:szCs w:val="21"/>
        </w:rPr>
        <w:t xml:space="preserve"> en RD Congo, vaut</w:t>
      </w:r>
      <w:r w:rsidRPr="00744F54">
        <w:rPr>
          <w:szCs w:val="21"/>
        </w:rPr>
        <w:t xml:space="preserve"> réception provisoire complète ;</w:t>
      </w:r>
    </w:p>
    <w:p w14:paraId="24BC2652" w14:textId="2FD91DD1" w:rsidR="00512EC3" w:rsidRPr="00744F54" w:rsidRDefault="00512EC3" w:rsidP="00094AD2">
      <w:pPr>
        <w:numPr>
          <w:ilvl w:val="0"/>
          <w:numId w:val="27"/>
        </w:numPr>
        <w:jc w:val="both"/>
        <w:rPr>
          <w:szCs w:val="21"/>
        </w:rPr>
      </w:pPr>
      <w:r w:rsidRPr="00744F54">
        <w:rPr>
          <w:szCs w:val="21"/>
        </w:rPr>
        <w:t>L’acceptation faite pour le lot 2 dans la coordination provinciale du Kasaï-Oriental sise au n° 64 Avenue Lusambo, Quartier Lumumba, Commune de Kanshi, Ville de Mbuji-Mayi, Province du Kasaï-Oriental</w:t>
      </w:r>
      <w:r w:rsidR="00E82CDD" w:rsidRPr="00744F54">
        <w:rPr>
          <w:szCs w:val="21"/>
        </w:rPr>
        <w:t xml:space="preserve"> en RD Congo</w:t>
      </w:r>
      <w:r w:rsidRPr="00744F54">
        <w:rPr>
          <w:szCs w:val="21"/>
        </w:rPr>
        <w:t>, vaut réception provisoire complète</w:t>
      </w:r>
      <w:r w:rsidR="00E82CDD" w:rsidRPr="00744F54">
        <w:rPr>
          <w:szCs w:val="21"/>
        </w:rPr>
        <w:t> ;</w:t>
      </w:r>
      <w:r w:rsidRPr="00744F54">
        <w:rPr>
          <w:szCs w:val="21"/>
        </w:rPr>
        <w:t>  </w:t>
      </w:r>
    </w:p>
    <w:p w14:paraId="02BAF580" w14:textId="2246EB37" w:rsidR="00512EC3" w:rsidRPr="00744F54" w:rsidRDefault="00512EC3" w:rsidP="00094AD2">
      <w:pPr>
        <w:numPr>
          <w:ilvl w:val="0"/>
          <w:numId w:val="27"/>
        </w:numPr>
        <w:jc w:val="both"/>
        <w:rPr>
          <w:szCs w:val="21"/>
        </w:rPr>
      </w:pPr>
      <w:r w:rsidRPr="00744F54">
        <w:rPr>
          <w:szCs w:val="21"/>
        </w:rPr>
        <w:t xml:space="preserve">L’acceptation </w:t>
      </w:r>
      <w:r w:rsidR="00E82CDD" w:rsidRPr="00744F54">
        <w:rPr>
          <w:szCs w:val="21"/>
        </w:rPr>
        <w:t>faite pour</w:t>
      </w:r>
      <w:r w:rsidRPr="00744F54">
        <w:rPr>
          <w:szCs w:val="21"/>
        </w:rPr>
        <w:t xml:space="preserve"> </w:t>
      </w:r>
      <w:r w:rsidR="00E82CDD" w:rsidRPr="00744F54">
        <w:rPr>
          <w:szCs w:val="21"/>
        </w:rPr>
        <w:t>le lot</w:t>
      </w:r>
      <w:r w:rsidRPr="00744F54">
        <w:rPr>
          <w:szCs w:val="21"/>
        </w:rPr>
        <w:t xml:space="preserve"> 3 dans </w:t>
      </w:r>
      <w:r w:rsidR="00E82CDD" w:rsidRPr="00744F54">
        <w:rPr>
          <w:szCs w:val="21"/>
        </w:rPr>
        <w:t>la coordination</w:t>
      </w:r>
      <w:r w:rsidRPr="00744F54">
        <w:rPr>
          <w:szCs w:val="21"/>
        </w:rPr>
        <w:t xml:space="preserve"> provinciale du Haut-Katanga, 12 Avenue Tshinyama, Quartier Golf Lido, Commune de Lubumbashi, Ville de Lubumbashi, Province du Haut Katanga</w:t>
      </w:r>
      <w:r w:rsidR="00E82CDD" w:rsidRPr="00744F54">
        <w:rPr>
          <w:szCs w:val="21"/>
        </w:rPr>
        <w:t xml:space="preserve"> en RD Congo, vaut réception provisoire complète.  </w:t>
      </w:r>
    </w:p>
    <w:p w14:paraId="5793A788" w14:textId="77777777" w:rsidR="00C07E87"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L’acceptation implique le transfert de la propriété et des risques de dommage ou de perte.</w:t>
      </w:r>
    </w:p>
    <w:p w14:paraId="6ACE468B" w14:textId="719BE27F" w:rsidR="006337C8" w:rsidRPr="00744F54" w:rsidRDefault="00C07E87" w:rsidP="00094AD2">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2" w:name="_Toc361393828"/>
      <w:bookmarkStart w:id="153" w:name="_Toc361408330"/>
      <w:bookmarkStart w:id="154" w:name="_Toc174569428"/>
      <w:r w:rsidRPr="00744F54">
        <w:rPr>
          <w:lang w:val="fr-BE"/>
        </w:rPr>
        <w:t xml:space="preserve">Responsabilité du </w:t>
      </w:r>
      <w:r w:rsidR="006337C8" w:rsidRPr="00744F54">
        <w:rPr>
          <w:lang w:val="fr-BE"/>
        </w:rPr>
        <w:t>fournisseurs (art. 122</w:t>
      </w:r>
      <w:r w:rsidRPr="00744F54">
        <w:rPr>
          <w:lang w:val="fr-BE"/>
        </w:rPr>
        <w:t>)</w:t>
      </w:r>
      <w:bookmarkEnd w:id="152"/>
      <w:bookmarkEnd w:id="153"/>
      <w:bookmarkEnd w:id="154"/>
    </w:p>
    <w:p w14:paraId="2EA70C98"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744F54" w:rsidRDefault="008B26DA" w:rsidP="008B26DA">
      <w:pPr>
        <w:pStyle w:val="Titre2"/>
      </w:pPr>
      <w:bookmarkStart w:id="155" w:name="_Toc174569429"/>
      <w:r w:rsidRPr="00744F54">
        <w:t>Tolérance zéro exploitation et abus sexuels</w:t>
      </w:r>
      <w:bookmarkEnd w:id="155"/>
    </w:p>
    <w:p w14:paraId="251CB179" w14:textId="7B7B4712" w:rsidR="006337C8" w:rsidRPr="00744F54" w:rsidRDefault="008B26DA" w:rsidP="00E82CDD">
      <w:r w:rsidRPr="00744F5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744F54" w:rsidRDefault="005F2003" w:rsidP="000534B9">
      <w:pPr>
        <w:pStyle w:val="Titre2"/>
        <w:keepLines w:val="0"/>
        <w:widowControl w:val="0"/>
        <w:tabs>
          <w:tab w:val="num" w:pos="576"/>
        </w:tabs>
        <w:suppressAutoHyphens/>
        <w:spacing w:after="240"/>
      </w:pPr>
      <w:bookmarkStart w:id="156" w:name="_Toc361393829"/>
      <w:bookmarkStart w:id="157" w:name="_Toc361408331"/>
      <w:bookmarkStart w:id="158" w:name="_Toc174569430"/>
      <w:r w:rsidRPr="00744F54">
        <w:t xml:space="preserve">Moyens d’action du Pouvoir Adjudicateur (art. 44-51 et </w:t>
      </w:r>
      <w:r w:rsidR="006337C8" w:rsidRPr="00744F54">
        <w:t>123-126</w:t>
      </w:r>
      <w:r w:rsidRPr="00744F54">
        <w:t>)</w:t>
      </w:r>
      <w:bookmarkEnd w:id="156"/>
      <w:bookmarkEnd w:id="157"/>
      <w:bookmarkEnd w:id="158"/>
    </w:p>
    <w:p w14:paraId="1262029B"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744F54" w:rsidRDefault="005F2003" w:rsidP="000534B9">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44F54">
        <w:rPr>
          <w:rFonts w:ascii="Georgia" w:eastAsia="Calibri" w:hAnsi="Georgia" w:cs="Times New Roman"/>
          <w:color w:val="585756"/>
          <w:sz w:val="21"/>
          <w:szCs w:val="21"/>
          <w:lang w:val="fr-BE"/>
        </w:rPr>
        <w:t>teur pour une durée déterminée.</w:t>
      </w:r>
    </w:p>
    <w:p w14:paraId="228EE25B" w14:textId="7777777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59" w:name="_Toc174569431"/>
      <w:r w:rsidRPr="00744F54">
        <w:t>Défaut d’exécution (art. 44)</w:t>
      </w:r>
      <w:bookmarkEnd w:id="159"/>
    </w:p>
    <w:p w14:paraId="5E8E78B3" w14:textId="24537B0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L'adjudicataire est considéré en défaut d'exécution du </w:t>
      </w:r>
      <w:r w:rsidR="00094AD2" w:rsidRPr="00744F54">
        <w:rPr>
          <w:rFonts w:ascii="Georgia" w:eastAsia="Calibri" w:hAnsi="Georgia" w:cs="Times New Roman"/>
          <w:color w:val="585756"/>
          <w:sz w:val="21"/>
          <w:szCs w:val="21"/>
          <w:lang w:val="fr-BE"/>
        </w:rPr>
        <w:t>marché :</w:t>
      </w:r>
    </w:p>
    <w:p w14:paraId="1AB95B59" w14:textId="3D5732A8"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lorsque les prestations ne sont pas exécutées dans les conditions définies par les documents du </w:t>
      </w:r>
      <w:r w:rsidR="00420B2D" w:rsidRPr="00744F54">
        <w:rPr>
          <w:rFonts w:ascii="Georgia" w:eastAsia="Calibri" w:hAnsi="Georgia" w:cs="Times New Roman"/>
          <w:color w:val="585756"/>
          <w:sz w:val="21"/>
          <w:szCs w:val="21"/>
          <w:lang w:val="fr-BE"/>
        </w:rPr>
        <w:t>marché ;</w:t>
      </w:r>
    </w:p>
    <w:p w14:paraId="53F22386" w14:textId="695A6CD0"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094AD2" w:rsidRPr="00744F54">
        <w:rPr>
          <w:rFonts w:ascii="Georgia" w:eastAsia="Calibri" w:hAnsi="Georgia" w:cs="Times New Roman"/>
          <w:color w:val="585756"/>
          <w:sz w:val="21"/>
          <w:szCs w:val="21"/>
          <w:lang w:val="fr-BE"/>
        </w:rPr>
        <w:t>fixées ;</w:t>
      </w:r>
    </w:p>
    <w:p w14:paraId="0B499C62"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12D297F"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0" w:name="_Toc174569432"/>
      <w:r w:rsidRPr="00744F54">
        <w:rPr>
          <w:lang w:val="fr-BE"/>
        </w:rPr>
        <w:t>Amendes pour retard (art. 46 et 1</w:t>
      </w:r>
      <w:r w:rsidR="006337C8" w:rsidRPr="00744F54">
        <w:rPr>
          <w:lang w:val="fr-BE"/>
        </w:rPr>
        <w:t>23</w:t>
      </w:r>
      <w:r w:rsidRPr="00744F54">
        <w:rPr>
          <w:lang w:val="fr-BE"/>
        </w:rPr>
        <w:t>)</w:t>
      </w:r>
      <w:bookmarkEnd w:id="160"/>
    </w:p>
    <w:p w14:paraId="77E9A74B"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1" w:name="_Toc174569433"/>
      <w:r w:rsidRPr="00744F54">
        <w:t xml:space="preserve">Mesures d’office (art. 47 et </w:t>
      </w:r>
      <w:r w:rsidR="006337C8" w:rsidRPr="00744F54">
        <w:t>124</w:t>
      </w:r>
      <w:r w:rsidRPr="00744F54">
        <w:t>)</w:t>
      </w:r>
      <w:bookmarkEnd w:id="161"/>
    </w:p>
    <w:p w14:paraId="24A98062" w14:textId="1E0B9E9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40D0C231"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 2 Les mesures d'office </w:t>
      </w:r>
      <w:r w:rsidR="00094AD2" w:rsidRPr="00744F54">
        <w:rPr>
          <w:rFonts w:ascii="Georgia" w:eastAsia="Calibri" w:hAnsi="Georgia" w:cs="Times New Roman"/>
          <w:color w:val="585756"/>
          <w:sz w:val="21"/>
          <w:szCs w:val="21"/>
          <w:lang w:val="fr-BE"/>
        </w:rPr>
        <w:t>sont :</w:t>
      </w:r>
    </w:p>
    <w:p w14:paraId="15A6B391" w14:textId="1BEEC66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094AD2" w:rsidRPr="00744F54">
        <w:rPr>
          <w:rFonts w:ascii="Georgia" w:eastAsia="Calibri" w:hAnsi="Georgia" w:cs="Times New Roman"/>
          <w:color w:val="585756"/>
          <w:sz w:val="21"/>
          <w:szCs w:val="21"/>
          <w:lang w:val="fr-BE"/>
        </w:rPr>
        <w:t>résiliée ;</w:t>
      </w:r>
    </w:p>
    <w:p w14:paraId="3743760D" w14:textId="5A991D54"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2° l'exécution en régie de tout ou partie du marché non </w:t>
      </w:r>
      <w:r w:rsidR="00094AD2" w:rsidRPr="00744F54">
        <w:rPr>
          <w:rFonts w:ascii="Georgia" w:eastAsia="Calibri" w:hAnsi="Georgia" w:cs="Times New Roman"/>
          <w:color w:val="585756"/>
          <w:sz w:val="21"/>
          <w:szCs w:val="21"/>
          <w:lang w:val="fr-BE"/>
        </w:rPr>
        <w:t>exécuté ;</w:t>
      </w:r>
    </w:p>
    <w:p w14:paraId="3214A94A" w14:textId="77777777"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C9DB8AB"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744F54" w:rsidRDefault="005F2003" w:rsidP="000534B9">
      <w:pPr>
        <w:pStyle w:val="Titre2"/>
        <w:keepLines w:val="0"/>
        <w:widowControl w:val="0"/>
        <w:tabs>
          <w:tab w:val="num" w:pos="576"/>
        </w:tabs>
        <w:suppressAutoHyphens/>
        <w:spacing w:after="240"/>
      </w:pPr>
      <w:bookmarkStart w:id="162" w:name="_Toc361393830"/>
      <w:bookmarkStart w:id="163" w:name="_Toc361408332"/>
      <w:bookmarkStart w:id="164" w:name="_Toc174569434"/>
      <w:r w:rsidRPr="00744F54">
        <w:t>Fin du marché</w:t>
      </w:r>
      <w:bookmarkEnd w:id="162"/>
      <w:bookmarkEnd w:id="163"/>
      <w:bookmarkEnd w:id="164"/>
      <w:r w:rsidRPr="00744F54">
        <w:t xml:space="preserve"> </w:t>
      </w:r>
    </w:p>
    <w:p w14:paraId="7D2530FC" w14:textId="2D10473F"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65" w:name="_Toc174569435"/>
      <w:r w:rsidRPr="00744F54">
        <w:rPr>
          <w:lang w:val="fr-BE"/>
        </w:rPr>
        <w:t xml:space="preserve">Réception des </w:t>
      </w:r>
      <w:r w:rsidR="006337C8" w:rsidRPr="00744F54">
        <w:rPr>
          <w:lang w:val="fr-BE"/>
        </w:rPr>
        <w:t>produits fournis (art. 64-65 et 128</w:t>
      </w:r>
      <w:r w:rsidRPr="00744F54">
        <w:rPr>
          <w:lang w:val="fr-BE"/>
        </w:rPr>
        <w:t>)</w:t>
      </w:r>
      <w:bookmarkEnd w:id="165"/>
    </w:p>
    <w:p w14:paraId="3A25B91B" w14:textId="5FD3590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Les fournitures seront suivies attentivement par le fonctionnaire dirigeant. </w:t>
      </w:r>
    </w:p>
    <w:p w14:paraId="7C546EA2" w14:textId="009D464D"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744F54" w:rsidRDefault="006337C8" w:rsidP="006337C8">
      <w:pPr>
        <w:pStyle w:val="Corpsdetexte"/>
        <w:rPr>
          <w:rFonts w:ascii="Georgia" w:eastAsia="Calibri" w:hAnsi="Georgia" w:cs="Times New Roman"/>
          <w:b/>
          <w:color w:val="585756"/>
          <w:sz w:val="21"/>
          <w:szCs w:val="21"/>
          <w:lang w:val="fr-BE"/>
        </w:rPr>
      </w:pPr>
      <w:r w:rsidRPr="00744F54">
        <w:rPr>
          <w:rFonts w:ascii="Georgia" w:eastAsia="Calibri" w:hAnsi="Georgia" w:cs="Times New Roman"/>
          <w:b/>
          <w:color w:val="585756"/>
          <w:sz w:val="21"/>
          <w:szCs w:val="21"/>
          <w:lang w:val="fr-BE"/>
        </w:rPr>
        <w:t>Réception provisoire</w:t>
      </w:r>
    </w:p>
    <w:p w14:paraId="07282274" w14:textId="5631AC16"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A l’expiration du délai de </w:t>
      </w:r>
      <w:r w:rsidR="00420B2D" w:rsidRPr="00744F54">
        <w:rPr>
          <w:rFonts w:ascii="Georgia" w:eastAsia="Calibri" w:hAnsi="Georgia" w:cs="Times New Roman"/>
          <w:color w:val="585756"/>
          <w:sz w:val="21"/>
          <w:szCs w:val="21"/>
          <w:lang w:val="fr-BE"/>
        </w:rPr>
        <w:t>trente jours prévus</w:t>
      </w:r>
      <w:r w:rsidRPr="00744F54">
        <w:rPr>
          <w:rFonts w:ascii="Georgia" w:eastAsia="Calibri" w:hAnsi="Georgia" w:cs="Times New Roman"/>
          <w:color w:val="585756"/>
          <w:sz w:val="21"/>
          <w:szCs w:val="21"/>
          <w:lang w:val="fr-BE"/>
        </w:rPr>
        <w:t xml:space="preserve"> à l’article 120, alinéa 2, il est selon le cas dressé un procès-verbal de réception provisoire ou de refus de réception.</w:t>
      </w:r>
    </w:p>
    <w:p w14:paraId="08EF7C08" w14:textId="1AD397C2"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89A3340" w14:textId="30C35C04" w:rsidR="00E82CDD" w:rsidRPr="00744F54" w:rsidRDefault="00E82CDD" w:rsidP="003379C4">
      <w:pPr>
        <w:numPr>
          <w:ilvl w:val="0"/>
          <w:numId w:val="28"/>
        </w:numPr>
        <w:jc w:val="both"/>
        <w:rPr>
          <w:szCs w:val="21"/>
        </w:rPr>
      </w:pPr>
      <w:r w:rsidRPr="00744F54">
        <w:rPr>
          <w:szCs w:val="21"/>
        </w:rPr>
        <w:t>LOT 1 : Coordination provinciale du SUD-UBANGI sise   au n°3, Avenue Labo, Quartier du Congo, Commune de labo, Ville de Gemena, Province du Sud-Ubangi, en RD Congo ;</w:t>
      </w:r>
    </w:p>
    <w:p w14:paraId="5EAD0979" w14:textId="13B92637" w:rsidR="00E82CDD" w:rsidRPr="00744F54" w:rsidRDefault="00E82CDD" w:rsidP="003379C4">
      <w:pPr>
        <w:numPr>
          <w:ilvl w:val="0"/>
          <w:numId w:val="28"/>
        </w:numPr>
        <w:jc w:val="both"/>
        <w:rPr>
          <w:szCs w:val="21"/>
        </w:rPr>
      </w:pPr>
      <w:r w:rsidRPr="00744F54">
        <w:rPr>
          <w:szCs w:val="21"/>
        </w:rPr>
        <w:t xml:space="preserve">LOT 2 : Coordination provinciale du KASAÏ-ORIENTAL sise au n° 64 Avenue Lusambo, Quartier Lumumba, Commune de Kanshi, Ville de Mbuji-Mayi, Province du Kasaï-Oriental, en RD Congo ; </w:t>
      </w:r>
    </w:p>
    <w:p w14:paraId="582217E2" w14:textId="0BE90F18" w:rsidR="00E82CDD" w:rsidRPr="00744F54" w:rsidRDefault="00E82CDD" w:rsidP="003379C4">
      <w:pPr>
        <w:numPr>
          <w:ilvl w:val="0"/>
          <w:numId w:val="28"/>
        </w:numPr>
        <w:jc w:val="both"/>
        <w:rPr>
          <w:szCs w:val="21"/>
        </w:rPr>
      </w:pPr>
      <w:r w:rsidRPr="00744F54">
        <w:rPr>
          <w:szCs w:val="21"/>
        </w:rPr>
        <w:t xml:space="preserve">LOT 3 : Coordination provinciale du HAUT KATANGA, 12 Avenue Tshinyama, Quartier Golf Lido, Commune de Lubumbashi, Ville de Lubumbashi, Province du Haut </w:t>
      </w:r>
      <w:r w:rsidR="00094AD2" w:rsidRPr="00744F54">
        <w:rPr>
          <w:szCs w:val="21"/>
        </w:rPr>
        <w:t>Katanga,</w:t>
      </w:r>
      <w:r w:rsidRPr="00744F54">
        <w:rPr>
          <w:szCs w:val="21"/>
        </w:rPr>
        <w:t xml:space="preserve"> en RD Congo.</w:t>
      </w:r>
    </w:p>
    <w:p w14:paraId="575EBA12" w14:textId="77777777"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6489F9A0" w14:textId="595DDBB1" w:rsidR="006337C8" w:rsidRPr="00744F54" w:rsidRDefault="006337C8" w:rsidP="003379C4">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7C98AEED" w14:textId="276A935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6" w:name="_Toc174569436"/>
      <w:r w:rsidRPr="00744F54">
        <w:rPr>
          <w:lang w:val="fr-BE"/>
        </w:rPr>
        <w:t>Transfert de propriété (art. 132)</w:t>
      </w:r>
      <w:bookmarkEnd w:id="166"/>
    </w:p>
    <w:p w14:paraId="6C8EE72F" w14:textId="40924F46"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7" w:name="_Toc174569437"/>
      <w:r w:rsidRPr="00744F54">
        <w:rPr>
          <w:lang w:val="fr-BE"/>
        </w:rPr>
        <w:t>Délai de garantie (art. 134)</w:t>
      </w:r>
      <w:bookmarkEnd w:id="167"/>
    </w:p>
    <w:p w14:paraId="4147DF93" w14:textId="5595305F"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Le délai de garantie prend cours à la date à laquelle la réception provisoire est accordée. Celui-ci est </w:t>
      </w:r>
      <w:r w:rsidR="00E82CDD" w:rsidRPr="00744F54">
        <w:rPr>
          <w:rFonts w:ascii="Georgia" w:eastAsia="Calibri" w:hAnsi="Georgia" w:cs="Times New Roman"/>
          <w:color w:val="585756"/>
          <w:sz w:val="21"/>
          <w:szCs w:val="21"/>
          <w:lang w:val="fr-BE"/>
        </w:rPr>
        <w:t>d’ (1) un</w:t>
      </w:r>
      <w:r w:rsidRPr="00744F54">
        <w:rPr>
          <w:rFonts w:ascii="Georgia" w:eastAsia="Calibri" w:hAnsi="Georgia" w:cs="Times New Roman"/>
          <w:color w:val="585756"/>
          <w:sz w:val="21"/>
          <w:szCs w:val="21"/>
          <w:lang w:val="fr-BE"/>
        </w:rPr>
        <w:t xml:space="preserve"> an</w:t>
      </w:r>
      <w:r w:rsidR="00E82CDD" w:rsidRPr="00744F54">
        <w:rPr>
          <w:rFonts w:ascii="Georgia" w:eastAsia="Calibri" w:hAnsi="Georgia" w:cs="Times New Roman"/>
          <w:color w:val="585756"/>
          <w:sz w:val="21"/>
          <w:szCs w:val="21"/>
          <w:lang w:val="fr-BE"/>
        </w:rPr>
        <w:t xml:space="preserve"> </w:t>
      </w:r>
      <w:r w:rsidRPr="00744F54">
        <w:rPr>
          <w:rFonts w:ascii="Georgia" w:eastAsia="Calibri" w:hAnsi="Georgia" w:cs="Times New Roman"/>
          <w:color w:val="585756"/>
          <w:sz w:val="21"/>
          <w:szCs w:val="21"/>
          <w:lang w:val="fr-BE"/>
        </w:rPr>
        <w:t>.</w:t>
      </w:r>
    </w:p>
    <w:p w14:paraId="0D180309" w14:textId="6549EBEE" w:rsidR="006337C8" w:rsidRPr="00744F54"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68" w:name="_Toc174569438"/>
      <w:r w:rsidRPr="00744F54">
        <w:rPr>
          <w:lang w:val="fr-BE"/>
        </w:rPr>
        <w:t>Réception définitive (art. 135)</w:t>
      </w:r>
      <w:bookmarkEnd w:id="168"/>
    </w:p>
    <w:p w14:paraId="6D391907" w14:textId="77777777"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1C3A62BE" w14:textId="4E2DF569" w:rsidR="006337C8" w:rsidRPr="00744F54" w:rsidRDefault="006337C8" w:rsidP="006337C8">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38E6BB85" w:rsidR="005F2003" w:rsidRPr="00744F54" w:rsidRDefault="005F2003" w:rsidP="2D88A2E9">
      <w:pPr>
        <w:pStyle w:val="Titre3"/>
        <w:keepNext/>
        <w:widowControl w:val="0"/>
        <w:tabs>
          <w:tab w:val="num" w:pos="810"/>
        </w:tabs>
        <w:suppressAutoHyphens/>
        <w:autoSpaceDE/>
        <w:autoSpaceDN/>
        <w:adjustRightInd/>
        <w:spacing w:before="180" w:after="180"/>
        <w:ind w:left="810"/>
      </w:pPr>
      <w:bookmarkStart w:id="169" w:name="_Toc174569439"/>
      <w:r w:rsidRPr="00744F54">
        <w:t xml:space="preserve">Frais de </w:t>
      </w:r>
      <w:r w:rsidR="0024447C" w:rsidRPr="00744F54">
        <w:t>reception</w:t>
      </w:r>
      <w:bookmarkEnd w:id="169"/>
    </w:p>
    <w:p w14:paraId="207BCB8B" w14:textId="5A62738D" w:rsidR="005F2003" w:rsidRPr="00744F54" w:rsidRDefault="005F2003" w:rsidP="005F2003">
      <w:pPr>
        <w:pStyle w:val="Corpsdetexte"/>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 xml:space="preserve">Lors de la rédaction de son offre le soumissionnaire tient compte des frais de réception </w:t>
      </w:r>
      <w:r w:rsidR="0024447C" w:rsidRPr="00744F54">
        <w:rPr>
          <w:rFonts w:ascii="Georgia" w:eastAsia="Calibri" w:hAnsi="Georgia" w:cs="Times New Roman"/>
          <w:color w:val="585756"/>
          <w:sz w:val="21"/>
          <w:szCs w:val="21"/>
          <w:lang w:val="fr-BE"/>
        </w:rPr>
        <w:t xml:space="preserve">à </w:t>
      </w:r>
      <w:r w:rsidRPr="00744F54">
        <w:rPr>
          <w:rFonts w:ascii="Georgia" w:eastAsia="Calibri" w:hAnsi="Georgia" w:cs="Times New Roman"/>
          <w:color w:val="585756"/>
          <w:sz w:val="21"/>
          <w:szCs w:val="21"/>
          <w:lang w:val="fr-BE"/>
        </w:rPr>
        <w:t xml:space="preserve"> prévoir en parfaite concordance avec l’article 1.3.4.4 ci-dessus</w:t>
      </w:r>
      <w:r w:rsidR="0024447C" w:rsidRPr="00744F54">
        <w:rPr>
          <w:rFonts w:ascii="Georgia" w:eastAsia="Calibri" w:hAnsi="Georgia" w:cs="Times New Roman"/>
          <w:color w:val="585756"/>
          <w:sz w:val="21"/>
          <w:szCs w:val="21"/>
          <w:lang w:val="fr-BE"/>
        </w:rPr>
        <w:t>.</w:t>
      </w:r>
    </w:p>
    <w:p w14:paraId="483C4E77" w14:textId="4DE61982" w:rsidR="005F2003" w:rsidRPr="00744F54"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70" w:name="_Toc361393831"/>
      <w:bookmarkStart w:id="171" w:name="_Toc361408333"/>
      <w:bookmarkStart w:id="172" w:name="_Toc174569440"/>
      <w:r w:rsidRPr="00744F54">
        <w:rPr>
          <w:lang w:val="fr-BE"/>
        </w:rPr>
        <w:t>Facturation et paiement des services (art. 66 à 72 -1</w:t>
      </w:r>
      <w:r w:rsidR="007C2AF2" w:rsidRPr="00744F54">
        <w:rPr>
          <w:lang w:val="fr-BE"/>
        </w:rPr>
        <w:t>27</w:t>
      </w:r>
      <w:r w:rsidRPr="00744F54">
        <w:rPr>
          <w:lang w:val="fr-BE"/>
        </w:rPr>
        <w:t>)</w:t>
      </w:r>
      <w:bookmarkEnd w:id="170"/>
      <w:bookmarkEnd w:id="171"/>
      <w:bookmarkEnd w:id="172"/>
    </w:p>
    <w:p w14:paraId="59247725" w14:textId="74887339"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24447C" w:rsidRPr="00744F54">
        <w:rPr>
          <w:rFonts w:ascii="Georgia" w:eastAsia="Calibri" w:hAnsi="Georgia"/>
          <w:color w:val="585756"/>
          <w:kern w:val="18"/>
          <w:sz w:val="21"/>
          <w:szCs w:val="21"/>
        </w:rPr>
        <w:t>suivante :</w:t>
      </w:r>
    </w:p>
    <w:p w14:paraId="4BD7E54D" w14:textId="540ECD26" w:rsidR="0024447C" w:rsidRPr="00744F54" w:rsidRDefault="0024447C" w:rsidP="0024447C">
      <w:pPr>
        <w:ind w:left="720"/>
        <w:rPr>
          <w:szCs w:val="21"/>
        </w:rPr>
      </w:pPr>
      <w:bookmarkStart w:id="173" w:name="_Hlk174144601"/>
      <w:r w:rsidRPr="00744F54">
        <w:rPr>
          <w:szCs w:val="21"/>
        </w:rPr>
        <w:t>LOT 1 : Coordination provinciale du SUD-UBANGI</w:t>
      </w:r>
      <w:r w:rsidR="00420B2D" w:rsidRPr="00744F54">
        <w:rPr>
          <w:szCs w:val="21"/>
        </w:rPr>
        <w:t> :</w:t>
      </w:r>
    </w:p>
    <w:p w14:paraId="12AFB849" w14:textId="174CA84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Joël Nabine N’saye, </w:t>
      </w:r>
    </w:p>
    <w:p w14:paraId="4C8D4989" w14:textId="15CDC949"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15575CA9" w14:textId="538A70C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36591D6B" w14:textId="34E4A101"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3, Avenue Labo, Quartier du Congo,</w:t>
      </w:r>
    </w:p>
    <w:p w14:paraId="5750D9C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labo, Ville de Gemena, </w:t>
      </w:r>
    </w:p>
    <w:p w14:paraId="0A5A9A3C" w14:textId="41E6B026"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Province du Sud-Ubangi, RD Congo.</w:t>
      </w:r>
    </w:p>
    <w:p w14:paraId="5E92929E" w14:textId="77777777" w:rsidR="0024447C" w:rsidRPr="00744F54" w:rsidRDefault="0024447C" w:rsidP="0024447C">
      <w:pPr>
        <w:rPr>
          <w:szCs w:val="21"/>
        </w:rPr>
      </w:pPr>
    </w:p>
    <w:p w14:paraId="4DBE563E" w14:textId="58DEE3FA" w:rsidR="0024447C" w:rsidRPr="00744F54" w:rsidRDefault="0024447C" w:rsidP="00420B2D">
      <w:pPr>
        <w:ind w:left="720"/>
        <w:rPr>
          <w:szCs w:val="21"/>
        </w:rPr>
      </w:pPr>
      <w:r w:rsidRPr="00744F54">
        <w:rPr>
          <w:szCs w:val="21"/>
        </w:rPr>
        <w:t>LOT 2 : Coordination provinciale du KASAÏ-ORIENTAL</w:t>
      </w:r>
      <w:r w:rsidR="00420B2D" w:rsidRPr="00744F54">
        <w:rPr>
          <w:szCs w:val="21"/>
        </w:rPr>
        <w:t> :</w:t>
      </w:r>
    </w:p>
    <w:p w14:paraId="436CFEC0" w14:textId="321347E2"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Ibrahim Fatima</w:t>
      </w:r>
    </w:p>
    <w:p w14:paraId="38C14FB3" w14:textId="6B1B5945"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69A8C974" w14:textId="6861924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4F9C10F6" w14:textId="142DFDC4"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64 Avenue Lusambo, Quartier Lumumba,</w:t>
      </w:r>
    </w:p>
    <w:p w14:paraId="05B108F3" w14:textId="77777777" w:rsidR="0024447C" w:rsidRPr="00744F54" w:rsidRDefault="0024447C" w:rsidP="0024447C">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 Commune de Kanshi, Ville de Mbuji-Mayi, </w:t>
      </w:r>
    </w:p>
    <w:p w14:paraId="39B948E3" w14:textId="61A995DA" w:rsidR="0024447C"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Kasaï-Oriental, RD Congo  </w:t>
      </w:r>
    </w:p>
    <w:p w14:paraId="2D4476BE" w14:textId="77777777" w:rsidR="00420B2D" w:rsidRPr="00744F54" w:rsidRDefault="00420B2D" w:rsidP="00ED7216">
      <w:pPr>
        <w:rPr>
          <w:szCs w:val="21"/>
        </w:rPr>
      </w:pPr>
    </w:p>
    <w:p w14:paraId="48F313F1" w14:textId="77777777" w:rsidR="00ED7216" w:rsidRPr="00744F54" w:rsidRDefault="00ED7216" w:rsidP="00ED7216">
      <w:pPr>
        <w:rPr>
          <w:szCs w:val="21"/>
        </w:rPr>
      </w:pPr>
    </w:p>
    <w:p w14:paraId="26A54148" w14:textId="77777777" w:rsidR="00CC247D" w:rsidRPr="00744F54" w:rsidRDefault="00CC247D" w:rsidP="00ED7216">
      <w:pPr>
        <w:rPr>
          <w:szCs w:val="21"/>
        </w:rPr>
      </w:pPr>
    </w:p>
    <w:p w14:paraId="3B908DD4" w14:textId="4111F1BC" w:rsidR="00420B2D" w:rsidRPr="00744F54" w:rsidRDefault="0024447C" w:rsidP="00420B2D">
      <w:pPr>
        <w:ind w:left="720"/>
        <w:rPr>
          <w:szCs w:val="21"/>
        </w:rPr>
      </w:pPr>
      <w:r w:rsidRPr="00744F54">
        <w:rPr>
          <w:szCs w:val="21"/>
        </w:rPr>
        <w:t>LOT 3 : Coordination provinciale du HAUT KATANGA</w:t>
      </w:r>
      <w:r w:rsidR="00420B2D" w:rsidRPr="00744F54">
        <w:rPr>
          <w:szCs w:val="21"/>
        </w:rPr>
        <w:t> :</w:t>
      </w:r>
      <w:r w:rsidRPr="00744F54">
        <w:rPr>
          <w:szCs w:val="21"/>
        </w:rPr>
        <w:t xml:space="preserve"> </w:t>
      </w:r>
    </w:p>
    <w:p w14:paraId="01950B79" w14:textId="7218C6D3"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Amado Balbone</w:t>
      </w:r>
    </w:p>
    <w:p w14:paraId="019AF185" w14:textId="77777777"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Enabel, Agence Belge de Développement</w:t>
      </w:r>
    </w:p>
    <w:p w14:paraId="31690F1A" w14:textId="1DEB29A6" w:rsidR="00420B2D" w:rsidRPr="00744F54" w:rsidRDefault="00420B2D"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Project Manager Education de Base</w:t>
      </w:r>
    </w:p>
    <w:p w14:paraId="052A674E" w14:textId="1891EE20"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12 Avenue Tshinyama, Quartier Golf Lido, </w:t>
      </w:r>
    </w:p>
    <w:p w14:paraId="488E2209" w14:textId="77777777" w:rsidR="00420B2D" w:rsidRPr="00744F54" w:rsidRDefault="0024447C"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Commune de Lubumbashi, Ville de Lubumbashi, </w:t>
      </w:r>
    </w:p>
    <w:p w14:paraId="4216B354" w14:textId="3050F013" w:rsidR="0024447C" w:rsidRPr="00744F54" w:rsidRDefault="0024447C" w:rsidP="00ED7216">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 xml:space="preserve">Province du Haut </w:t>
      </w:r>
      <w:r w:rsidR="00420B2D" w:rsidRPr="00744F54">
        <w:rPr>
          <w:rFonts w:ascii="Georgia" w:eastAsia="Calibri" w:hAnsi="Georgia"/>
          <w:b/>
          <w:bCs/>
          <w:color w:val="585756"/>
          <w:kern w:val="18"/>
          <w:sz w:val="21"/>
          <w:szCs w:val="21"/>
        </w:rPr>
        <w:t>Katanga,</w:t>
      </w:r>
      <w:r w:rsidRPr="00744F54">
        <w:rPr>
          <w:rFonts w:ascii="Georgia" w:eastAsia="Calibri" w:hAnsi="Georgia"/>
          <w:b/>
          <w:bCs/>
          <w:color w:val="585756"/>
          <w:kern w:val="18"/>
          <w:sz w:val="21"/>
          <w:szCs w:val="21"/>
        </w:rPr>
        <w:t xml:space="preserve"> en RD Congo.</w:t>
      </w:r>
      <w:bookmarkEnd w:id="173"/>
    </w:p>
    <w:p w14:paraId="75BDDFEE" w14:textId="28A02FC3" w:rsidR="007C2AF2" w:rsidRPr="00744F54" w:rsidRDefault="00ED7216"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Seules les livraisons exécutées</w:t>
      </w:r>
      <w:r w:rsidR="007C2AF2" w:rsidRPr="00744F54">
        <w:rPr>
          <w:rFonts w:ascii="Georgia" w:eastAsia="Calibri" w:hAnsi="Georgia"/>
          <w:color w:val="585756"/>
          <w:kern w:val="18"/>
          <w:sz w:val="21"/>
          <w:szCs w:val="21"/>
        </w:rPr>
        <w:t xml:space="preserve"> de manière correcte pourront être facturés.</w:t>
      </w:r>
    </w:p>
    <w:p w14:paraId="1044B635"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31C71B15"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La facture doit être libellée en EURO.</w:t>
      </w:r>
    </w:p>
    <w:p w14:paraId="5897F26F" w14:textId="06F4FB53" w:rsidR="007C2AF2" w:rsidRPr="00744F54" w:rsidRDefault="007C2AF2" w:rsidP="007C2AF2">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Afin que </w:t>
      </w:r>
      <w:r w:rsidR="00032705" w:rsidRPr="00744F54">
        <w:rPr>
          <w:rFonts w:ascii="Georgia" w:eastAsia="Calibri" w:hAnsi="Georgia"/>
          <w:color w:val="585756"/>
          <w:kern w:val="18"/>
          <w:sz w:val="21"/>
          <w:szCs w:val="21"/>
        </w:rPr>
        <w:t>Enabel</w:t>
      </w:r>
      <w:r w:rsidRPr="00744F54">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566C61AC" w:rsidR="007C2AF2" w:rsidRPr="00744F54" w:rsidRDefault="004106FE"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le cas échéant, octroyée</w:t>
      </w:r>
      <w:r w:rsidR="00420B2D" w:rsidRPr="00744F54">
        <w:rPr>
          <w:rFonts w:ascii="Georgia" w:eastAsia="Calibri" w:hAnsi="Georgia"/>
          <w:color w:val="585756"/>
          <w:kern w:val="18"/>
          <w:sz w:val="21"/>
          <w:szCs w:val="21"/>
        </w:rPr>
        <w:t>.</w:t>
      </w:r>
    </w:p>
    <w:p w14:paraId="53DE9D59" w14:textId="77777777" w:rsidR="005F2003" w:rsidRPr="00744F54" w:rsidRDefault="005F2003" w:rsidP="000534B9">
      <w:pPr>
        <w:pStyle w:val="Titre2"/>
        <w:keepLines w:val="0"/>
        <w:widowControl w:val="0"/>
        <w:tabs>
          <w:tab w:val="num" w:pos="576"/>
        </w:tabs>
        <w:suppressAutoHyphens/>
        <w:spacing w:after="240"/>
      </w:pPr>
      <w:bookmarkStart w:id="174" w:name="_Toc361393832"/>
      <w:bookmarkStart w:id="175" w:name="_Toc361408334"/>
      <w:bookmarkStart w:id="176" w:name="_Toc174569441"/>
      <w:r w:rsidRPr="00744F54">
        <w:t>Litiges (art. 73)</w:t>
      </w:r>
      <w:bookmarkEnd w:id="174"/>
      <w:bookmarkEnd w:id="175"/>
      <w:bookmarkEnd w:id="176"/>
    </w:p>
    <w:p w14:paraId="1E475259"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44F54" w:rsidRDefault="005F2003" w:rsidP="005F2003">
      <w:pPr>
        <w:pStyle w:val="BTCtextCTB"/>
        <w:rPr>
          <w:rFonts w:ascii="Georgia" w:eastAsia="Calibri" w:hAnsi="Georgia"/>
          <w:color w:val="585756"/>
          <w:kern w:val="18"/>
          <w:sz w:val="21"/>
          <w:szCs w:val="21"/>
        </w:rPr>
      </w:pPr>
      <w:r w:rsidRPr="00744F54">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744F54" w:rsidRDefault="007C2AF2"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Agence belge de développement - Enabel</w:t>
      </w:r>
    </w:p>
    <w:p w14:paraId="0F155B9B"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Cellule juridique du service Logistique et Achats (L&amp;A)</w:t>
      </w:r>
    </w:p>
    <w:p w14:paraId="4168034E"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À l’attention de Mme Inge Janssens</w:t>
      </w:r>
    </w:p>
    <w:p w14:paraId="4E539171"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rue Haute 147</w:t>
      </w:r>
    </w:p>
    <w:p w14:paraId="76FF682D" w14:textId="77777777" w:rsidR="005F2003" w:rsidRPr="00744F54" w:rsidRDefault="005F2003"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1000 Bruxelles</w:t>
      </w:r>
    </w:p>
    <w:p w14:paraId="3F4C752B" w14:textId="169AA56D" w:rsidR="005F2003" w:rsidRPr="00744F54" w:rsidRDefault="00ED7216" w:rsidP="00420B2D">
      <w:pPr>
        <w:pStyle w:val="BTCtextCTB"/>
        <w:jc w:val="center"/>
        <w:rPr>
          <w:rFonts w:ascii="Georgia" w:eastAsia="Calibri" w:hAnsi="Georgia"/>
          <w:b/>
          <w:bCs/>
          <w:color w:val="585756"/>
          <w:kern w:val="18"/>
          <w:sz w:val="21"/>
          <w:szCs w:val="21"/>
        </w:rPr>
      </w:pPr>
      <w:r w:rsidRPr="00744F54">
        <w:rPr>
          <w:rFonts w:ascii="Georgia" w:eastAsia="Calibri" w:hAnsi="Georgia"/>
          <w:b/>
          <w:bCs/>
          <w:color w:val="585756"/>
          <w:kern w:val="18"/>
          <w:sz w:val="21"/>
          <w:szCs w:val="21"/>
        </w:rPr>
        <w:t>Belgique</w:t>
      </w:r>
    </w:p>
    <w:p w14:paraId="5FF1775D" w14:textId="77777777" w:rsidR="008A2ECE" w:rsidRPr="00744F54" w:rsidRDefault="008A2ECE" w:rsidP="005B093C">
      <w:pPr>
        <w:pStyle w:val="Titre1"/>
        <w:sectPr w:rsidR="008A2ECE" w:rsidRPr="00744F54" w:rsidSect="00184F9E">
          <w:headerReference w:type="first" r:id="rId34"/>
          <w:footerReference w:type="first" r:id="rId35"/>
          <w:pgSz w:w="11906" w:h="16838"/>
          <w:pgMar w:top="1418" w:right="1531" w:bottom="1418" w:left="1871" w:header="709" w:footer="709" w:gutter="0"/>
          <w:pgNumType w:start="2"/>
          <w:cols w:space="708"/>
          <w:titlePg/>
          <w:docGrid w:linePitch="360"/>
        </w:sectPr>
      </w:pPr>
    </w:p>
    <w:p w14:paraId="094A8B02" w14:textId="55A92033" w:rsidR="00684544" w:rsidRPr="00744F54" w:rsidRDefault="005F2003" w:rsidP="005B093C">
      <w:pPr>
        <w:pStyle w:val="Titre1"/>
      </w:pPr>
      <w:bookmarkStart w:id="177" w:name="_Toc174569442"/>
      <w:r w:rsidRPr="00744F54">
        <w:t>Termes de référence</w:t>
      </w:r>
      <w:bookmarkEnd w:id="177"/>
    </w:p>
    <w:p w14:paraId="16AE495E" w14:textId="5D9BE115" w:rsidR="005B093C" w:rsidRPr="00AD2230" w:rsidRDefault="005B093C" w:rsidP="005B093C">
      <w:pPr>
        <w:pStyle w:val="Titre2"/>
        <w:keepLines w:val="0"/>
        <w:widowControl w:val="0"/>
        <w:tabs>
          <w:tab w:val="num" w:pos="576"/>
        </w:tabs>
        <w:suppressAutoHyphens/>
        <w:spacing w:after="240"/>
      </w:pPr>
      <w:bookmarkStart w:id="178" w:name="_Toc174569443"/>
      <w:r w:rsidRPr="00AD2230">
        <w:t>Conditions générales</w:t>
      </w:r>
      <w:bookmarkEnd w:id="178"/>
    </w:p>
    <w:p w14:paraId="58F724FC" w14:textId="75B5C27A" w:rsidR="005B093C" w:rsidRPr="00AD2230" w:rsidRDefault="005B093C" w:rsidP="005B093C">
      <w:pPr>
        <w:tabs>
          <w:tab w:val="left" w:pos="0"/>
          <w:tab w:val="left" w:pos="1815"/>
        </w:tabs>
        <w:rPr>
          <w:rFonts w:cs="Arial"/>
          <w:kern w:val="18"/>
          <w:szCs w:val="21"/>
        </w:rPr>
      </w:pPr>
      <w:r w:rsidRPr="00AD2230">
        <w:rPr>
          <w:rFonts w:cs="Arial"/>
          <w:kern w:val="18"/>
          <w:szCs w:val="21"/>
        </w:rPr>
        <w:t xml:space="preserve">Les fournitures doivent être neuves et garanties d’origine. Elles doivent être exemptes de tout vice ou défaut qui pourrait nuire à leur apparence et à leur bon fonctionnement, et elles doivent être conformes au point « </w:t>
      </w:r>
      <w:r w:rsidR="008A2ECE" w:rsidRPr="00AD2230">
        <w:rPr>
          <w:rFonts w:cs="Arial"/>
          <w:kern w:val="18"/>
          <w:szCs w:val="21"/>
        </w:rPr>
        <w:t>Spécifications techniques</w:t>
      </w:r>
      <w:r w:rsidRPr="00AD2230">
        <w:rPr>
          <w:rFonts w:cs="Arial"/>
          <w:kern w:val="18"/>
          <w:szCs w:val="21"/>
        </w:rPr>
        <w:t xml:space="preserve"> ».</w:t>
      </w:r>
    </w:p>
    <w:p w14:paraId="66A43A81" w14:textId="2DE2E06D" w:rsidR="005B093C" w:rsidRPr="00AD2230" w:rsidRDefault="005B093C" w:rsidP="00ED7216">
      <w:pPr>
        <w:tabs>
          <w:tab w:val="left" w:pos="0"/>
          <w:tab w:val="left" w:pos="1815"/>
        </w:tabs>
        <w:rPr>
          <w:rFonts w:cs="Arial"/>
          <w:kern w:val="18"/>
          <w:szCs w:val="21"/>
        </w:rPr>
      </w:pPr>
      <w:r w:rsidRPr="00AD2230">
        <w:rPr>
          <w:rFonts w:cs="Arial"/>
          <w:kern w:val="18"/>
          <w:szCs w:val="21"/>
        </w:rPr>
        <w:t xml:space="preserve">Le soumissionnaire </w:t>
      </w:r>
      <w:r w:rsidR="00ED7216" w:rsidRPr="00AD2230">
        <w:rPr>
          <w:rFonts w:cs="Arial"/>
          <w:kern w:val="18"/>
          <w:szCs w:val="21"/>
        </w:rPr>
        <w:t xml:space="preserve">peut </w:t>
      </w:r>
      <w:r w:rsidRPr="00AD2230">
        <w:rPr>
          <w:rFonts w:cs="Arial"/>
          <w:kern w:val="18"/>
          <w:szCs w:val="21"/>
        </w:rPr>
        <w:t>joindra à son offre</w:t>
      </w:r>
      <w:r w:rsidR="00ED7216" w:rsidRPr="00AD2230">
        <w:rPr>
          <w:rFonts w:cs="Arial"/>
          <w:kern w:val="18"/>
          <w:szCs w:val="21"/>
        </w:rPr>
        <w:t xml:space="preserve"> </w:t>
      </w:r>
      <w:r w:rsidRPr="00AD2230">
        <w:rPr>
          <w:rFonts w:cs="Arial"/>
          <w:kern w:val="18"/>
          <w:szCs w:val="21"/>
        </w:rPr>
        <w:t xml:space="preserve">les </w:t>
      </w:r>
      <w:r w:rsidR="00BC49DB" w:rsidRPr="00AD2230">
        <w:rPr>
          <w:rFonts w:cs="Arial"/>
          <w:kern w:val="18"/>
          <w:szCs w:val="21"/>
        </w:rPr>
        <w:t xml:space="preserve">Spécifications techniques </w:t>
      </w:r>
      <w:r w:rsidRPr="00AD2230">
        <w:rPr>
          <w:rFonts w:cs="Arial"/>
          <w:kern w:val="18"/>
          <w:szCs w:val="21"/>
        </w:rPr>
        <w:t xml:space="preserve">des </w:t>
      </w:r>
      <w:r w:rsidR="008A2ECE" w:rsidRPr="00AD2230">
        <w:rPr>
          <w:rFonts w:cs="Arial"/>
          <w:kern w:val="18"/>
          <w:szCs w:val="21"/>
        </w:rPr>
        <w:t>fournitures à</w:t>
      </w:r>
      <w:r w:rsidRPr="00AD2230">
        <w:rPr>
          <w:rFonts w:cs="Arial"/>
          <w:kern w:val="18"/>
          <w:szCs w:val="21"/>
        </w:rPr>
        <w:t xml:space="preserve"> livrer dûment complétées</w:t>
      </w:r>
      <w:r w:rsidR="00ED7216" w:rsidRPr="00AD2230">
        <w:rPr>
          <w:rFonts w:cs="Arial"/>
          <w:kern w:val="18"/>
          <w:szCs w:val="21"/>
        </w:rPr>
        <w:t>.</w:t>
      </w:r>
    </w:p>
    <w:p w14:paraId="4EF2787F" w14:textId="530441B4" w:rsidR="005B093C" w:rsidRPr="00744F54" w:rsidRDefault="005B093C" w:rsidP="005B093C">
      <w:pPr>
        <w:pStyle w:val="Titre2"/>
        <w:keepLines w:val="0"/>
        <w:widowControl w:val="0"/>
        <w:tabs>
          <w:tab w:val="num" w:pos="576"/>
        </w:tabs>
        <w:suppressAutoHyphens/>
        <w:spacing w:after="240"/>
      </w:pPr>
      <w:bookmarkStart w:id="179" w:name="_Toc174569444"/>
      <w:r w:rsidRPr="00744F54">
        <w:t>S</w:t>
      </w:r>
      <w:r w:rsidR="00ED7216" w:rsidRPr="00744F54">
        <w:t>pécifications Techniques « ST »</w:t>
      </w:r>
      <w:bookmarkEnd w:id="179"/>
    </w:p>
    <w:p w14:paraId="5E8380EE" w14:textId="77777777" w:rsidR="001F704B" w:rsidRPr="00744F54" w:rsidRDefault="001F704B" w:rsidP="001F704B">
      <w:pPr>
        <w:jc w:val="both"/>
        <w:rPr>
          <w:szCs w:val="21"/>
          <w:lang w:val="fr-FR"/>
        </w:rPr>
      </w:pPr>
      <w:r w:rsidRPr="00744F54">
        <w:rPr>
          <w:szCs w:val="21"/>
        </w:rPr>
        <w:t>Les caractéristiques données doivent être respectées étant entendu que les équivalences seront acceptées</w:t>
      </w:r>
      <w:r w:rsidRPr="00744F54">
        <w:rPr>
          <w:szCs w:val="21"/>
          <w:lang w:val="fr-FR"/>
        </w:rPr>
        <w:t>.</w:t>
      </w:r>
    </w:p>
    <w:p w14:paraId="79CDB29E" w14:textId="77777777" w:rsidR="001F704B" w:rsidRPr="00744F54" w:rsidRDefault="001F704B" w:rsidP="001F704B">
      <w:r w:rsidRPr="00744F54">
        <w:t xml:space="preserve">Le soumissionnaire </w:t>
      </w:r>
      <w:r w:rsidRPr="00744F54">
        <w:rPr>
          <w:b/>
          <w:bCs/>
          <w:u w:val="single"/>
        </w:rPr>
        <w:t>doit</w:t>
      </w:r>
      <w:r w:rsidRPr="00744F54">
        <w:t xml:space="preserve"> soit :</w:t>
      </w:r>
    </w:p>
    <w:p w14:paraId="634A42EB" w14:textId="61BB6C26" w:rsidR="001F704B" w:rsidRPr="00744F54" w:rsidRDefault="001F704B" w:rsidP="001F704B">
      <w:pPr>
        <w:numPr>
          <w:ilvl w:val="0"/>
          <w:numId w:val="31"/>
        </w:numPr>
      </w:pPr>
      <w:r w:rsidRPr="00744F54">
        <w:t>Mentionner les équivalences des spécifications</w:t>
      </w:r>
      <w:r w:rsidR="003379C4" w:rsidRPr="00744F54">
        <w:t xml:space="preserve"> et/ou des auteurs </w:t>
      </w:r>
      <w:r w:rsidRPr="00744F54">
        <w:t>qu’il propose ;</w:t>
      </w:r>
    </w:p>
    <w:p w14:paraId="32F62463" w14:textId="110AE934" w:rsidR="001F704B" w:rsidRPr="00744F54" w:rsidRDefault="003379C4" w:rsidP="001F704B">
      <w:pPr>
        <w:numPr>
          <w:ilvl w:val="0"/>
          <w:numId w:val="31"/>
        </w:numPr>
        <w:rPr>
          <w:szCs w:val="21"/>
        </w:rPr>
        <w:sectPr w:rsidR="001F704B" w:rsidRPr="00744F54" w:rsidSect="001F704B">
          <w:headerReference w:type="first" r:id="rId36"/>
          <w:footerReference w:type="first" r:id="rId37"/>
          <w:pgSz w:w="11906" w:h="16838"/>
          <w:pgMar w:top="1418" w:right="1531" w:bottom="1418" w:left="1871" w:header="709" w:footer="709" w:gutter="0"/>
          <w:cols w:space="708"/>
          <w:titlePg/>
          <w:docGrid w:linePitch="360"/>
        </w:sectPr>
      </w:pPr>
      <w:r w:rsidRPr="00744F54">
        <w:t>C</w:t>
      </w:r>
      <w:r w:rsidR="001F704B" w:rsidRPr="00744F54">
        <w:t xml:space="preserve">onfirmer les spécifications ci-dessous proposées par le pouvoir Adjudicateur par </w:t>
      </w:r>
      <w:r w:rsidR="001F704B" w:rsidRPr="00744F54">
        <w:rPr>
          <w:szCs w:val="21"/>
        </w:rPr>
        <w:t>« OK</w:t>
      </w:r>
    </w:p>
    <w:p w14:paraId="7A50B5D8" w14:textId="77777777" w:rsidR="001F704B" w:rsidRPr="00744F54" w:rsidRDefault="001F704B" w:rsidP="005B093C">
      <w:pPr>
        <w:pStyle w:val="BTCtextCTB"/>
        <w:rPr>
          <w:rFonts w:ascii="Georgia" w:eastAsia="Calibri" w:hAnsi="Georgia"/>
          <w:b/>
          <w:bCs/>
          <w:color w:val="585756"/>
          <w:kern w:val="18"/>
          <w:sz w:val="21"/>
          <w:szCs w:val="21"/>
        </w:rPr>
      </w:pPr>
    </w:p>
    <w:p w14:paraId="6D1E1A7B" w14:textId="36EAD13B" w:rsidR="00C715F1" w:rsidRPr="00744F54" w:rsidRDefault="001F704B" w:rsidP="005B093C">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w:t>
      </w:r>
      <w:r w:rsidR="003379C4" w:rsidRPr="00744F54">
        <w:rPr>
          <w:rFonts w:ascii="Georgia" w:eastAsia="Calibri" w:hAnsi="Georgia"/>
          <w:b/>
          <w:bCs/>
          <w:color w:val="585756"/>
          <w:kern w:val="18"/>
          <w:sz w:val="21"/>
          <w:szCs w:val="21"/>
          <w:lang w:val="fr-FR"/>
        </w:rPr>
        <w:t>1</w:t>
      </w:r>
      <w:r w:rsidRPr="00744F54">
        <w:rPr>
          <w:rFonts w:ascii="Georgia" w:eastAsia="Calibri" w:hAnsi="Georgia"/>
          <w:b/>
          <w:bCs/>
          <w:color w:val="585756"/>
          <w:kern w:val="18"/>
          <w:sz w:val="21"/>
          <w:szCs w:val="21"/>
          <w:lang w:val="fr-FR"/>
        </w:rPr>
        <w:t>-Coordination Provincial du Sud Ubangi</w:t>
      </w:r>
    </w:p>
    <w:tbl>
      <w:tblPr>
        <w:tblW w:w="13555" w:type="dxa"/>
        <w:tblInd w:w="75" w:type="dxa"/>
        <w:tblCellMar>
          <w:left w:w="70" w:type="dxa"/>
          <w:right w:w="70" w:type="dxa"/>
        </w:tblCellMar>
        <w:tblLook w:val="04A0" w:firstRow="1" w:lastRow="0" w:firstColumn="1" w:lastColumn="0" w:noHBand="0" w:noVBand="1"/>
      </w:tblPr>
      <w:tblGrid>
        <w:gridCol w:w="760"/>
        <w:gridCol w:w="2496"/>
        <w:gridCol w:w="4110"/>
        <w:gridCol w:w="940"/>
        <w:gridCol w:w="940"/>
        <w:gridCol w:w="2089"/>
        <w:gridCol w:w="2220"/>
      </w:tblGrid>
      <w:tr w:rsidR="00C715F1" w:rsidRPr="00744F54" w14:paraId="36C4841A" w14:textId="77777777" w:rsidTr="00C715F1">
        <w:trPr>
          <w:trHeight w:val="144"/>
          <w:tblHeader/>
        </w:trPr>
        <w:tc>
          <w:tcPr>
            <w:tcW w:w="760" w:type="dxa"/>
            <w:vMerge w:val="restart"/>
            <w:tcBorders>
              <w:top w:val="single" w:sz="4" w:space="0" w:color="auto"/>
              <w:left w:val="single" w:sz="4" w:space="0" w:color="auto"/>
              <w:right w:val="single" w:sz="4" w:space="0" w:color="auto"/>
            </w:tcBorders>
            <w:shd w:val="clear" w:color="000000" w:fill="D9D9D9"/>
            <w:noWrap/>
            <w:vAlign w:val="bottom"/>
            <w:hideMark/>
          </w:tcPr>
          <w:p w14:paraId="59E1EFED"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2496" w:type="dxa"/>
            <w:vMerge w:val="restart"/>
            <w:tcBorders>
              <w:top w:val="single" w:sz="4" w:space="0" w:color="auto"/>
              <w:left w:val="nil"/>
              <w:right w:val="single" w:sz="4" w:space="0" w:color="auto"/>
            </w:tcBorders>
            <w:shd w:val="clear" w:color="000000" w:fill="D9D9D9"/>
            <w:noWrap/>
            <w:vAlign w:val="bottom"/>
            <w:hideMark/>
          </w:tcPr>
          <w:p w14:paraId="4BBE2B51"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4110" w:type="dxa"/>
            <w:vMerge w:val="restart"/>
            <w:tcBorders>
              <w:top w:val="single" w:sz="4" w:space="0" w:color="auto"/>
              <w:left w:val="nil"/>
              <w:right w:val="single" w:sz="4" w:space="0" w:color="auto"/>
            </w:tcBorders>
            <w:shd w:val="clear" w:color="000000" w:fill="D9D9D9"/>
            <w:noWrap/>
            <w:vAlign w:val="bottom"/>
            <w:hideMark/>
          </w:tcPr>
          <w:p w14:paraId="5990A28F" w14:textId="5C64DA0E"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Spécifications techniques (ST)</w:t>
            </w:r>
          </w:p>
        </w:tc>
        <w:tc>
          <w:tcPr>
            <w:tcW w:w="940" w:type="dxa"/>
            <w:vMerge w:val="restart"/>
            <w:tcBorders>
              <w:top w:val="single" w:sz="4" w:space="0" w:color="auto"/>
              <w:left w:val="nil"/>
              <w:right w:val="single" w:sz="4" w:space="0" w:color="auto"/>
            </w:tcBorders>
            <w:shd w:val="clear" w:color="000000" w:fill="D9D9D9"/>
            <w:noWrap/>
            <w:vAlign w:val="bottom"/>
            <w:hideMark/>
          </w:tcPr>
          <w:p w14:paraId="1CB92384" w14:textId="77777777" w:rsidR="00C715F1" w:rsidRPr="00744F54" w:rsidRDefault="00C715F1" w:rsidP="00114CE6">
            <w:pPr>
              <w:spacing w:after="0" w:line="240" w:lineRule="auto"/>
              <w:jc w:val="center"/>
              <w:rPr>
                <w:rFonts w:eastAsia="Times New Roman" w:cs="Calibri"/>
                <w:b/>
                <w:bCs/>
                <w:color w:val="auto"/>
                <w:szCs w:val="21"/>
                <w:lang w:val="fr-FR" w:eastAsia="fr-FR"/>
              </w:rPr>
            </w:pPr>
            <w:r w:rsidRPr="00744F54">
              <w:rPr>
                <w:rFonts w:eastAsia="Times New Roman" w:cs="Calibri"/>
                <w:b/>
                <w:bCs/>
                <w:color w:val="auto"/>
                <w:szCs w:val="21"/>
                <w:lang w:val="fr-FR" w:eastAsia="fr-FR"/>
              </w:rPr>
              <w:t>Unité</w:t>
            </w:r>
          </w:p>
        </w:tc>
        <w:tc>
          <w:tcPr>
            <w:tcW w:w="940" w:type="dxa"/>
            <w:vMerge w:val="restart"/>
            <w:tcBorders>
              <w:top w:val="single" w:sz="4" w:space="0" w:color="auto"/>
              <w:left w:val="nil"/>
              <w:right w:val="single" w:sz="4" w:space="0" w:color="auto"/>
            </w:tcBorders>
            <w:shd w:val="clear" w:color="000000" w:fill="D9D9D9"/>
            <w:noWrap/>
            <w:vAlign w:val="bottom"/>
            <w:hideMark/>
          </w:tcPr>
          <w:p w14:paraId="05943116" w14:textId="77777777" w:rsidR="00C715F1" w:rsidRPr="00744F54" w:rsidRDefault="00C715F1" w:rsidP="00114CE6">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4309" w:type="dxa"/>
            <w:gridSpan w:val="2"/>
            <w:tcBorders>
              <w:top w:val="single" w:sz="4" w:space="0" w:color="auto"/>
              <w:left w:val="nil"/>
              <w:bottom w:val="single" w:sz="4" w:space="0" w:color="auto"/>
              <w:right w:val="single" w:sz="4" w:space="0" w:color="auto"/>
            </w:tcBorders>
            <w:shd w:val="clear" w:color="auto" w:fill="FFC000"/>
            <w:hideMark/>
          </w:tcPr>
          <w:p w14:paraId="2F594677" w14:textId="2F51C178"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p w14:paraId="2589E936" w14:textId="49F219C1" w:rsidR="00C715F1" w:rsidRPr="00744F54" w:rsidRDefault="00C715F1" w:rsidP="00114CE6">
            <w:pPr>
              <w:spacing w:after="0" w:line="240" w:lineRule="auto"/>
              <w:jc w:val="center"/>
              <w:rPr>
                <w:rFonts w:eastAsia="Times New Roman" w:cs="Calibri"/>
                <w:b/>
                <w:bCs/>
                <w:color w:val="000000"/>
                <w:szCs w:val="21"/>
                <w:lang w:val="fr-FR" w:eastAsia="fr-FR"/>
              </w:rPr>
            </w:pPr>
          </w:p>
        </w:tc>
      </w:tr>
      <w:tr w:rsidR="00C715F1" w:rsidRPr="00744F54" w14:paraId="3F0C4A82" w14:textId="77777777" w:rsidTr="00C715F1">
        <w:trPr>
          <w:trHeight w:val="819"/>
          <w:tblHeader/>
        </w:trPr>
        <w:tc>
          <w:tcPr>
            <w:tcW w:w="760" w:type="dxa"/>
            <w:vMerge/>
            <w:tcBorders>
              <w:left w:val="single" w:sz="4" w:space="0" w:color="auto"/>
              <w:bottom w:val="single" w:sz="4" w:space="0" w:color="auto"/>
              <w:right w:val="single" w:sz="4" w:space="0" w:color="auto"/>
            </w:tcBorders>
            <w:shd w:val="clear" w:color="000000" w:fill="D9D9D9"/>
            <w:noWrap/>
            <w:vAlign w:val="bottom"/>
          </w:tcPr>
          <w:p w14:paraId="08A7E1E6"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496" w:type="dxa"/>
            <w:vMerge/>
            <w:tcBorders>
              <w:left w:val="nil"/>
              <w:bottom w:val="single" w:sz="4" w:space="0" w:color="auto"/>
              <w:right w:val="single" w:sz="4" w:space="0" w:color="auto"/>
            </w:tcBorders>
            <w:shd w:val="clear" w:color="000000" w:fill="D9D9D9"/>
            <w:noWrap/>
            <w:vAlign w:val="bottom"/>
          </w:tcPr>
          <w:p w14:paraId="2B91F45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4110" w:type="dxa"/>
            <w:vMerge/>
            <w:tcBorders>
              <w:left w:val="nil"/>
              <w:bottom w:val="single" w:sz="4" w:space="0" w:color="auto"/>
              <w:right w:val="single" w:sz="4" w:space="0" w:color="auto"/>
            </w:tcBorders>
            <w:shd w:val="clear" w:color="000000" w:fill="D9D9D9"/>
            <w:noWrap/>
            <w:vAlign w:val="bottom"/>
          </w:tcPr>
          <w:p w14:paraId="1956B75F"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2EC5793A" w14:textId="77777777" w:rsidR="00C715F1" w:rsidRPr="00744F54" w:rsidRDefault="00C715F1" w:rsidP="00114CE6">
            <w:pPr>
              <w:spacing w:after="0" w:line="240" w:lineRule="auto"/>
              <w:jc w:val="center"/>
              <w:rPr>
                <w:rFonts w:eastAsia="Times New Roman" w:cs="Calibri"/>
                <w:b/>
                <w:bCs/>
                <w:color w:val="auto"/>
                <w:szCs w:val="21"/>
                <w:lang w:val="fr-FR" w:eastAsia="fr-FR"/>
              </w:rPr>
            </w:pPr>
          </w:p>
        </w:tc>
        <w:tc>
          <w:tcPr>
            <w:tcW w:w="940" w:type="dxa"/>
            <w:vMerge/>
            <w:tcBorders>
              <w:left w:val="nil"/>
              <w:bottom w:val="single" w:sz="4" w:space="0" w:color="auto"/>
              <w:right w:val="single" w:sz="4" w:space="0" w:color="auto"/>
            </w:tcBorders>
            <w:shd w:val="clear" w:color="000000" w:fill="D9D9D9"/>
            <w:noWrap/>
            <w:vAlign w:val="bottom"/>
          </w:tcPr>
          <w:p w14:paraId="68C86502" w14:textId="77777777" w:rsidR="00C715F1" w:rsidRPr="00744F54" w:rsidRDefault="00C715F1" w:rsidP="00114CE6">
            <w:pPr>
              <w:spacing w:after="0" w:line="240" w:lineRule="auto"/>
              <w:jc w:val="center"/>
              <w:rPr>
                <w:rFonts w:eastAsia="Times New Roman" w:cs="Calibri"/>
                <w:b/>
                <w:bCs/>
                <w:color w:val="000000"/>
                <w:szCs w:val="21"/>
                <w:lang w:val="fr-FR" w:eastAsia="fr-FR"/>
              </w:rPr>
            </w:pPr>
          </w:p>
        </w:tc>
        <w:tc>
          <w:tcPr>
            <w:tcW w:w="2089" w:type="dxa"/>
            <w:tcBorders>
              <w:top w:val="single" w:sz="4" w:space="0" w:color="auto"/>
              <w:left w:val="nil"/>
              <w:bottom w:val="single" w:sz="4" w:space="0" w:color="auto"/>
              <w:right w:val="single" w:sz="4" w:space="0" w:color="auto"/>
            </w:tcBorders>
            <w:shd w:val="clear" w:color="000000" w:fill="D9D9D9"/>
          </w:tcPr>
          <w:p w14:paraId="6AD7EDBE" w14:textId="0E5C4D34" w:rsidR="00C715F1" w:rsidRPr="00744F54" w:rsidRDefault="00C715F1" w:rsidP="00C715F1">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2220" w:type="dxa"/>
            <w:tcBorders>
              <w:top w:val="single" w:sz="4" w:space="0" w:color="auto"/>
              <w:left w:val="nil"/>
              <w:bottom w:val="single" w:sz="4" w:space="0" w:color="auto"/>
              <w:right w:val="single" w:sz="4" w:space="0" w:color="auto"/>
            </w:tcBorders>
            <w:shd w:val="clear" w:color="000000" w:fill="D9D9D9"/>
          </w:tcPr>
          <w:p w14:paraId="5B1B860A" w14:textId="77777777" w:rsidR="00C715F1" w:rsidRPr="00744F54" w:rsidRDefault="00C715F1" w:rsidP="00C715F1">
            <w:pPr>
              <w:spacing w:after="0" w:line="240" w:lineRule="auto"/>
              <w:jc w:val="center"/>
              <w:rPr>
                <w:rFonts w:eastAsia="Times New Roman" w:cs="Calibri"/>
                <w:b/>
                <w:bCs/>
                <w:color w:val="000000"/>
                <w:szCs w:val="21"/>
                <w:lang w:val="fr-FR" w:eastAsia="fr-FR"/>
              </w:rPr>
            </w:pPr>
          </w:p>
          <w:p w14:paraId="78C88110" w14:textId="77777777" w:rsidR="00C715F1" w:rsidRPr="00744F54" w:rsidRDefault="00C715F1" w:rsidP="00C715F1">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114CE6" w:rsidRPr="00744F54" w14:paraId="6E0606E8" w14:textId="77777777" w:rsidTr="00C715F1">
        <w:trPr>
          <w:trHeight w:val="30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2C0C97DD"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7A2AB885"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Manuels scolaires</w:t>
            </w:r>
          </w:p>
        </w:tc>
        <w:tc>
          <w:tcPr>
            <w:tcW w:w="4110" w:type="dxa"/>
            <w:tcBorders>
              <w:top w:val="nil"/>
              <w:left w:val="nil"/>
              <w:bottom w:val="single" w:sz="4" w:space="0" w:color="auto"/>
              <w:right w:val="single" w:sz="4" w:space="0" w:color="auto"/>
            </w:tcBorders>
            <w:shd w:val="clear" w:color="000000" w:fill="D9D9D9"/>
            <w:noWrap/>
            <w:vAlign w:val="bottom"/>
            <w:hideMark/>
          </w:tcPr>
          <w:p w14:paraId="53F5D235"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88E19E4"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E84031E"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49784DB8"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274A720C"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114CE6" w:rsidRPr="00744F54" w14:paraId="6C17DAAC"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43D63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496" w:type="dxa"/>
            <w:tcBorders>
              <w:top w:val="nil"/>
              <w:left w:val="nil"/>
              <w:bottom w:val="single" w:sz="4" w:space="0" w:color="auto"/>
              <w:right w:val="single" w:sz="4" w:space="0" w:color="auto"/>
            </w:tcBorders>
            <w:shd w:val="clear" w:color="000000" w:fill="FFFFFF"/>
            <w:vAlign w:val="bottom"/>
            <w:hideMark/>
          </w:tcPr>
          <w:p w14:paraId="5D7EA19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E0B4B4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72536F3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5DF0A1F"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893F91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FC7B92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514367"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2CE4D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496" w:type="dxa"/>
            <w:tcBorders>
              <w:top w:val="nil"/>
              <w:left w:val="nil"/>
              <w:bottom w:val="single" w:sz="4" w:space="0" w:color="auto"/>
              <w:right w:val="single" w:sz="4" w:space="0" w:color="auto"/>
            </w:tcBorders>
            <w:shd w:val="clear" w:color="000000" w:fill="FFFFFF"/>
            <w:vAlign w:val="bottom"/>
            <w:hideMark/>
          </w:tcPr>
          <w:p w14:paraId="57538C08"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3B2FE1C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36F56516"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F33D60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2A5DC7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007EE6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5BA4CA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93A56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496" w:type="dxa"/>
            <w:tcBorders>
              <w:top w:val="nil"/>
              <w:left w:val="nil"/>
              <w:bottom w:val="single" w:sz="4" w:space="0" w:color="auto"/>
              <w:right w:val="single" w:sz="4" w:space="0" w:color="auto"/>
            </w:tcBorders>
            <w:shd w:val="clear" w:color="000000" w:fill="FFFFFF"/>
            <w:vAlign w:val="bottom"/>
            <w:hideMark/>
          </w:tcPr>
          <w:p w14:paraId="363E2CB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Environnement </w:t>
            </w:r>
          </w:p>
        </w:tc>
        <w:tc>
          <w:tcPr>
            <w:tcW w:w="4110" w:type="dxa"/>
            <w:tcBorders>
              <w:top w:val="nil"/>
              <w:left w:val="nil"/>
              <w:bottom w:val="single" w:sz="4" w:space="0" w:color="auto"/>
              <w:right w:val="single" w:sz="4" w:space="0" w:color="auto"/>
            </w:tcBorders>
            <w:shd w:val="clear" w:color="000000" w:fill="FFFFFF"/>
            <w:vAlign w:val="bottom"/>
            <w:hideMark/>
          </w:tcPr>
          <w:p w14:paraId="0A46A52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33A8AE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7EEBF0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6D23D2A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255195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772328E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1BEDB9"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496" w:type="dxa"/>
            <w:tcBorders>
              <w:top w:val="nil"/>
              <w:left w:val="nil"/>
              <w:bottom w:val="single" w:sz="4" w:space="0" w:color="auto"/>
              <w:right w:val="single" w:sz="4" w:space="0" w:color="auto"/>
            </w:tcBorders>
            <w:shd w:val="clear" w:color="000000" w:fill="FFFFFF"/>
            <w:vAlign w:val="bottom"/>
            <w:hideMark/>
          </w:tcPr>
          <w:p w14:paraId="457BB57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4110" w:type="dxa"/>
            <w:tcBorders>
              <w:top w:val="nil"/>
              <w:left w:val="nil"/>
              <w:bottom w:val="single" w:sz="4" w:space="0" w:color="auto"/>
              <w:right w:val="single" w:sz="4" w:space="0" w:color="auto"/>
            </w:tcBorders>
            <w:shd w:val="clear" w:color="000000" w:fill="FFFFFF"/>
            <w:vAlign w:val="bottom"/>
            <w:hideMark/>
          </w:tcPr>
          <w:p w14:paraId="35EE49BD" w14:textId="42AFE9CE"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118F9C86"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D74716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72E98F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1AFFA5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C9F94B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E41AB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496" w:type="dxa"/>
            <w:tcBorders>
              <w:top w:val="nil"/>
              <w:left w:val="nil"/>
              <w:bottom w:val="single" w:sz="4" w:space="0" w:color="auto"/>
              <w:right w:val="single" w:sz="4" w:space="0" w:color="auto"/>
            </w:tcBorders>
            <w:shd w:val="clear" w:color="000000" w:fill="FFFFFF"/>
            <w:vAlign w:val="bottom"/>
            <w:hideMark/>
          </w:tcPr>
          <w:p w14:paraId="3BE132A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2 (L.E)</w:t>
            </w:r>
          </w:p>
        </w:tc>
        <w:tc>
          <w:tcPr>
            <w:tcW w:w="4110" w:type="dxa"/>
            <w:tcBorders>
              <w:top w:val="nil"/>
              <w:left w:val="nil"/>
              <w:bottom w:val="single" w:sz="4" w:space="0" w:color="auto"/>
              <w:right w:val="single" w:sz="4" w:space="0" w:color="auto"/>
            </w:tcBorders>
            <w:shd w:val="clear" w:color="000000" w:fill="FFFFFF"/>
            <w:vAlign w:val="bottom"/>
            <w:hideMark/>
          </w:tcPr>
          <w:p w14:paraId="4960DA2E" w14:textId="2CC62520"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239EE25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15CFB7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727ED5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21C98F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CAFB3AD"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188B5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496" w:type="dxa"/>
            <w:tcBorders>
              <w:top w:val="nil"/>
              <w:left w:val="nil"/>
              <w:bottom w:val="single" w:sz="4" w:space="0" w:color="auto"/>
              <w:right w:val="single" w:sz="4" w:space="0" w:color="auto"/>
            </w:tcBorders>
            <w:shd w:val="clear" w:color="000000" w:fill="FFFFFF"/>
            <w:vAlign w:val="bottom"/>
            <w:hideMark/>
          </w:tcPr>
          <w:p w14:paraId="45A578A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 manuel de l’élève (Classe 2)</w:t>
            </w:r>
          </w:p>
        </w:tc>
        <w:tc>
          <w:tcPr>
            <w:tcW w:w="4110" w:type="dxa"/>
            <w:tcBorders>
              <w:top w:val="nil"/>
              <w:left w:val="nil"/>
              <w:bottom w:val="single" w:sz="4" w:space="0" w:color="auto"/>
              <w:right w:val="single" w:sz="4" w:space="0" w:color="auto"/>
            </w:tcBorders>
            <w:shd w:val="clear" w:color="000000" w:fill="FFFFFF"/>
            <w:vAlign w:val="bottom"/>
            <w:hideMark/>
          </w:tcPr>
          <w:p w14:paraId="7813149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0F097784"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93ABF44"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5DC89C5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423CE56"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A5AFEC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8CC63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496" w:type="dxa"/>
            <w:tcBorders>
              <w:top w:val="nil"/>
              <w:left w:val="nil"/>
              <w:bottom w:val="single" w:sz="4" w:space="0" w:color="auto"/>
              <w:right w:val="single" w:sz="4" w:space="0" w:color="auto"/>
            </w:tcBorders>
            <w:shd w:val="clear" w:color="000000" w:fill="FFFFFF"/>
            <w:vAlign w:val="bottom"/>
            <w:hideMark/>
          </w:tcPr>
          <w:p w14:paraId="029C378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E0B9EFF" w14:textId="39303C39"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5EDF6BC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C36017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EE3F69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A780B6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22909BD"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ED229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496" w:type="dxa"/>
            <w:tcBorders>
              <w:top w:val="nil"/>
              <w:left w:val="nil"/>
              <w:bottom w:val="single" w:sz="4" w:space="0" w:color="auto"/>
              <w:right w:val="single" w:sz="4" w:space="0" w:color="auto"/>
            </w:tcBorders>
            <w:shd w:val="clear" w:color="000000" w:fill="FFFFFF"/>
            <w:vAlign w:val="bottom"/>
            <w:hideMark/>
          </w:tcPr>
          <w:p w14:paraId="5755A05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4110" w:type="dxa"/>
            <w:tcBorders>
              <w:top w:val="nil"/>
              <w:left w:val="nil"/>
              <w:bottom w:val="single" w:sz="4" w:space="0" w:color="auto"/>
              <w:right w:val="single" w:sz="4" w:space="0" w:color="auto"/>
            </w:tcBorders>
            <w:shd w:val="clear" w:color="000000" w:fill="FFFFFF"/>
            <w:vAlign w:val="bottom"/>
            <w:hideMark/>
          </w:tcPr>
          <w:p w14:paraId="0AF562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02DD3975"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BF1FA3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0D182EF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CE0880"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366F6E2"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677F96"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496" w:type="dxa"/>
            <w:tcBorders>
              <w:top w:val="nil"/>
              <w:left w:val="nil"/>
              <w:bottom w:val="single" w:sz="4" w:space="0" w:color="auto"/>
              <w:right w:val="single" w:sz="4" w:space="0" w:color="auto"/>
            </w:tcBorders>
            <w:shd w:val="clear" w:color="000000" w:fill="FFFFFF"/>
            <w:vAlign w:val="bottom"/>
            <w:hideMark/>
          </w:tcPr>
          <w:p w14:paraId="0C9674D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dans la classe de mathématiques (L.E)</w:t>
            </w:r>
          </w:p>
        </w:tc>
        <w:tc>
          <w:tcPr>
            <w:tcW w:w="4110" w:type="dxa"/>
            <w:tcBorders>
              <w:top w:val="nil"/>
              <w:left w:val="nil"/>
              <w:bottom w:val="single" w:sz="4" w:space="0" w:color="auto"/>
              <w:right w:val="single" w:sz="4" w:space="0" w:color="auto"/>
            </w:tcBorders>
            <w:shd w:val="clear" w:color="000000" w:fill="FFFFFF"/>
            <w:vAlign w:val="bottom"/>
            <w:hideMark/>
          </w:tcPr>
          <w:p w14:paraId="030DEDD3" w14:textId="628EC333"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869593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90A19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239341E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6354B31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EDA6FF7"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1A162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496" w:type="dxa"/>
            <w:tcBorders>
              <w:top w:val="nil"/>
              <w:left w:val="nil"/>
              <w:bottom w:val="single" w:sz="4" w:space="0" w:color="auto"/>
              <w:right w:val="single" w:sz="4" w:space="0" w:color="auto"/>
            </w:tcBorders>
            <w:shd w:val="clear" w:color="000000" w:fill="FFFFFF"/>
            <w:vAlign w:val="bottom"/>
            <w:hideMark/>
          </w:tcPr>
          <w:p w14:paraId="63D12FD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3 (L.E)</w:t>
            </w:r>
          </w:p>
        </w:tc>
        <w:tc>
          <w:tcPr>
            <w:tcW w:w="4110" w:type="dxa"/>
            <w:tcBorders>
              <w:top w:val="nil"/>
              <w:left w:val="nil"/>
              <w:bottom w:val="single" w:sz="4" w:space="0" w:color="auto"/>
              <w:right w:val="single" w:sz="4" w:space="0" w:color="auto"/>
            </w:tcBorders>
            <w:shd w:val="clear" w:color="000000" w:fill="FFFFFF"/>
            <w:vAlign w:val="bottom"/>
            <w:hideMark/>
          </w:tcPr>
          <w:p w14:paraId="6B24F1C4" w14:textId="299B2B84"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035BE1E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6F6B5A1"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1A2E9B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1ECA74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DC65C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062567"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496" w:type="dxa"/>
            <w:tcBorders>
              <w:top w:val="nil"/>
              <w:left w:val="nil"/>
              <w:bottom w:val="single" w:sz="4" w:space="0" w:color="auto"/>
              <w:right w:val="single" w:sz="4" w:space="0" w:color="auto"/>
            </w:tcBorders>
            <w:shd w:val="clear" w:color="000000" w:fill="FFFFFF"/>
            <w:vAlign w:val="bottom"/>
            <w:hideMark/>
          </w:tcPr>
          <w:p w14:paraId="4FD5D5FB"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Apprenons l’histoire (3eme)</w:t>
            </w:r>
          </w:p>
        </w:tc>
        <w:tc>
          <w:tcPr>
            <w:tcW w:w="4110" w:type="dxa"/>
            <w:tcBorders>
              <w:top w:val="nil"/>
              <w:left w:val="nil"/>
              <w:bottom w:val="single" w:sz="4" w:space="0" w:color="auto"/>
              <w:right w:val="single" w:sz="4" w:space="0" w:color="auto"/>
            </w:tcBorders>
            <w:shd w:val="clear" w:color="000000" w:fill="FFFFFF"/>
            <w:vAlign w:val="bottom"/>
            <w:hideMark/>
          </w:tcPr>
          <w:p w14:paraId="597ED7CC" w14:textId="1C939C84"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Jean Pierre LISONGO, Révérend Père du  CRP</w:t>
            </w:r>
          </w:p>
        </w:tc>
        <w:tc>
          <w:tcPr>
            <w:tcW w:w="940" w:type="dxa"/>
            <w:tcBorders>
              <w:top w:val="nil"/>
              <w:left w:val="nil"/>
              <w:bottom w:val="single" w:sz="4" w:space="0" w:color="auto"/>
              <w:right w:val="single" w:sz="4" w:space="0" w:color="auto"/>
            </w:tcBorders>
            <w:shd w:val="clear" w:color="000000" w:fill="FFFFFF"/>
            <w:noWrap/>
            <w:vAlign w:val="bottom"/>
            <w:hideMark/>
          </w:tcPr>
          <w:p w14:paraId="7229903D"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F8F59E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7979334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9B04F3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265AC30"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392085"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496" w:type="dxa"/>
            <w:tcBorders>
              <w:top w:val="nil"/>
              <w:left w:val="nil"/>
              <w:bottom w:val="single" w:sz="4" w:space="0" w:color="auto"/>
              <w:right w:val="single" w:sz="4" w:space="0" w:color="auto"/>
            </w:tcBorders>
            <w:shd w:val="clear" w:color="000000" w:fill="FFFFFF"/>
            <w:vAlign w:val="bottom"/>
            <w:hideMark/>
          </w:tcPr>
          <w:p w14:paraId="57A13BA6" w14:textId="517F8D3A"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3ème année</w:t>
            </w:r>
          </w:p>
        </w:tc>
        <w:tc>
          <w:tcPr>
            <w:tcW w:w="4110" w:type="dxa"/>
            <w:tcBorders>
              <w:top w:val="nil"/>
              <w:left w:val="nil"/>
              <w:bottom w:val="single" w:sz="4" w:space="0" w:color="auto"/>
              <w:right w:val="single" w:sz="4" w:space="0" w:color="auto"/>
            </w:tcBorders>
            <w:shd w:val="clear" w:color="000000" w:fill="FFFFFF"/>
            <w:vAlign w:val="bottom"/>
            <w:hideMark/>
          </w:tcPr>
          <w:p w14:paraId="5F7A2505"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6BEB293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37996BF0"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800</w:t>
            </w:r>
          </w:p>
        </w:tc>
        <w:tc>
          <w:tcPr>
            <w:tcW w:w="2089" w:type="dxa"/>
            <w:tcBorders>
              <w:top w:val="nil"/>
              <w:left w:val="nil"/>
              <w:bottom w:val="single" w:sz="4" w:space="0" w:color="auto"/>
              <w:right w:val="single" w:sz="4" w:space="0" w:color="auto"/>
            </w:tcBorders>
            <w:shd w:val="clear" w:color="auto" w:fill="auto"/>
            <w:noWrap/>
            <w:vAlign w:val="bottom"/>
            <w:hideMark/>
          </w:tcPr>
          <w:p w14:paraId="13CEB65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C35435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48D76E0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8B74D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496" w:type="dxa"/>
            <w:tcBorders>
              <w:top w:val="nil"/>
              <w:left w:val="nil"/>
              <w:bottom w:val="single" w:sz="4" w:space="0" w:color="auto"/>
              <w:right w:val="single" w:sz="4" w:space="0" w:color="auto"/>
            </w:tcBorders>
            <w:shd w:val="clear" w:color="000000" w:fill="FFFFFF"/>
            <w:vAlign w:val="bottom"/>
            <w:hideMark/>
          </w:tcPr>
          <w:p w14:paraId="4E0E6047" w14:textId="456C8D8F"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Dictionnaire élementaire et illustré 3ème </w:t>
            </w:r>
          </w:p>
        </w:tc>
        <w:tc>
          <w:tcPr>
            <w:tcW w:w="4110" w:type="dxa"/>
            <w:tcBorders>
              <w:top w:val="nil"/>
              <w:left w:val="nil"/>
              <w:bottom w:val="single" w:sz="4" w:space="0" w:color="auto"/>
              <w:right w:val="single" w:sz="4" w:space="0" w:color="auto"/>
            </w:tcBorders>
            <w:shd w:val="clear" w:color="000000" w:fill="FFFFFF"/>
            <w:vAlign w:val="bottom"/>
            <w:hideMark/>
          </w:tcPr>
          <w:p w14:paraId="18906D85" w14:textId="71EB5971"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Pierre Ngila </w:t>
            </w:r>
            <w:r w:rsidR="00C715F1" w:rsidRPr="00744F54">
              <w:rPr>
                <w:rFonts w:eastAsia="Times New Roman" w:cs="Calibri"/>
                <w:color w:val="auto"/>
                <w:szCs w:val="21"/>
                <w:lang w:val="fr-FR" w:eastAsia="fr-FR"/>
              </w:rPr>
              <w:t xml:space="preserve"> </w:t>
            </w:r>
            <w:r w:rsidRPr="00744F54">
              <w:rPr>
                <w:rFonts w:eastAsia="Times New Roman" w:cs="Calibri"/>
                <w:color w:val="auto"/>
                <w:szCs w:val="21"/>
                <w:lang w:val="fr-FR" w:eastAsia="fr-FR"/>
              </w:rPr>
              <w:t>Bompeti, Odjas Ndonda Tshiyayi,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77C6461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0C7C5BE5"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500</w:t>
            </w:r>
          </w:p>
        </w:tc>
        <w:tc>
          <w:tcPr>
            <w:tcW w:w="2089" w:type="dxa"/>
            <w:tcBorders>
              <w:top w:val="nil"/>
              <w:left w:val="nil"/>
              <w:bottom w:val="single" w:sz="4" w:space="0" w:color="auto"/>
              <w:right w:val="single" w:sz="4" w:space="0" w:color="auto"/>
            </w:tcBorders>
            <w:shd w:val="clear" w:color="auto" w:fill="auto"/>
            <w:noWrap/>
            <w:vAlign w:val="bottom"/>
            <w:hideMark/>
          </w:tcPr>
          <w:p w14:paraId="19DE0AD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652280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951532B" w14:textId="77777777" w:rsidTr="00C715F1">
        <w:trPr>
          <w:trHeight w:val="360"/>
        </w:trPr>
        <w:tc>
          <w:tcPr>
            <w:tcW w:w="760" w:type="dxa"/>
            <w:tcBorders>
              <w:top w:val="nil"/>
              <w:left w:val="single" w:sz="4" w:space="0" w:color="auto"/>
              <w:bottom w:val="single" w:sz="4" w:space="0" w:color="auto"/>
              <w:right w:val="single" w:sz="4" w:space="0" w:color="auto"/>
            </w:tcBorders>
            <w:shd w:val="clear" w:color="000000" w:fill="D9D9D9"/>
            <w:noWrap/>
            <w:vAlign w:val="bottom"/>
            <w:hideMark/>
          </w:tcPr>
          <w:p w14:paraId="0BA53E18"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496" w:type="dxa"/>
            <w:tcBorders>
              <w:top w:val="nil"/>
              <w:left w:val="nil"/>
              <w:bottom w:val="single" w:sz="4" w:space="0" w:color="auto"/>
              <w:right w:val="single" w:sz="4" w:space="0" w:color="auto"/>
            </w:tcBorders>
            <w:shd w:val="clear" w:color="000000" w:fill="D9D9D9"/>
            <w:noWrap/>
            <w:vAlign w:val="bottom"/>
            <w:hideMark/>
          </w:tcPr>
          <w:p w14:paraId="5D4BC4A2"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Guides pédagogiques</w:t>
            </w:r>
          </w:p>
        </w:tc>
        <w:tc>
          <w:tcPr>
            <w:tcW w:w="4110" w:type="dxa"/>
            <w:tcBorders>
              <w:top w:val="nil"/>
              <w:left w:val="nil"/>
              <w:bottom w:val="single" w:sz="4" w:space="0" w:color="auto"/>
              <w:right w:val="single" w:sz="4" w:space="0" w:color="auto"/>
            </w:tcBorders>
            <w:shd w:val="clear" w:color="000000" w:fill="D9D9D9"/>
            <w:noWrap/>
            <w:vAlign w:val="bottom"/>
            <w:hideMark/>
          </w:tcPr>
          <w:p w14:paraId="3EC3513F" w14:textId="77777777" w:rsidR="00114CE6" w:rsidRPr="00744F54" w:rsidRDefault="00114CE6" w:rsidP="00114CE6">
            <w:pPr>
              <w:spacing w:after="0" w:line="240" w:lineRule="auto"/>
              <w:rPr>
                <w:rFonts w:eastAsia="Times New Roman" w:cs="Calibri"/>
                <w:b/>
                <w:bCs/>
                <w:color w:val="auto"/>
                <w:szCs w:val="21"/>
                <w:lang w:val="fr-FR" w:eastAsia="fr-FR"/>
              </w:rPr>
            </w:pPr>
            <w:r w:rsidRPr="00744F54">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610A1EB"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720B1E1"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089" w:type="dxa"/>
            <w:tcBorders>
              <w:top w:val="nil"/>
              <w:left w:val="nil"/>
              <w:bottom w:val="single" w:sz="4" w:space="0" w:color="auto"/>
              <w:right w:val="single" w:sz="4" w:space="0" w:color="auto"/>
            </w:tcBorders>
            <w:shd w:val="clear" w:color="000000" w:fill="D9D9D9"/>
            <w:noWrap/>
            <w:vAlign w:val="bottom"/>
            <w:hideMark/>
          </w:tcPr>
          <w:p w14:paraId="2C54C1BB"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2220" w:type="dxa"/>
            <w:tcBorders>
              <w:top w:val="nil"/>
              <w:left w:val="nil"/>
              <w:bottom w:val="single" w:sz="4" w:space="0" w:color="auto"/>
              <w:right w:val="single" w:sz="4" w:space="0" w:color="auto"/>
            </w:tcBorders>
            <w:shd w:val="clear" w:color="000000" w:fill="D9D9D9"/>
            <w:noWrap/>
            <w:vAlign w:val="bottom"/>
            <w:hideMark/>
          </w:tcPr>
          <w:p w14:paraId="4A98F73A" w14:textId="77777777" w:rsidR="00114CE6" w:rsidRPr="00744F54" w:rsidRDefault="00114CE6" w:rsidP="00114CE6">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114CE6" w:rsidRPr="00744F54" w14:paraId="0E5A672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F0966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496" w:type="dxa"/>
            <w:tcBorders>
              <w:top w:val="nil"/>
              <w:left w:val="nil"/>
              <w:bottom w:val="single" w:sz="4" w:space="0" w:color="auto"/>
              <w:right w:val="single" w:sz="4" w:space="0" w:color="auto"/>
            </w:tcBorders>
            <w:shd w:val="clear" w:color="000000" w:fill="FFFFFF"/>
            <w:vAlign w:val="bottom"/>
            <w:hideMark/>
          </w:tcPr>
          <w:p w14:paraId="7BC7AC76" w14:textId="541C2D2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w:t>
            </w:r>
            <w:r w:rsidR="00CC247D" w:rsidRPr="00744F54">
              <w:rPr>
                <w:rFonts w:eastAsia="Times New Roman" w:cs="Calibri"/>
                <w:color w:val="auto"/>
                <w:szCs w:val="21"/>
                <w:lang w:val="fr-FR" w:eastAsia="fr-FR"/>
              </w:rPr>
              <w:t>(Expression</w:t>
            </w:r>
            <w:r w:rsidRPr="00744F54">
              <w:rPr>
                <w:rFonts w:eastAsia="Times New Roman" w:cs="Calibri"/>
                <w:color w:val="auto"/>
                <w:szCs w:val="21"/>
                <w:lang w:val="fr-FR" w:eastAsia="fr-FR"/>
              </w:rPr>
              <w:t xml:space="preserve"> orale)</w:t>
            </w:r>
          </w:p>
        </w:tc>
        <w:tc>
          <w:tcPr>
            <w:tcW w:w="4110" w:type="dxa"/>
            <w:tcBorders>
              <w:top w:val="nil"/>
              <w:left w:val="nil"/>
              <w:bottom w:val="single" w:sz="4" w:space="0" w:color="auto"/>
              <w:right w:val="single" w:sz="4" w:space="0" w:color="auto"/>
            </w:tcBorders>
            <w:shd w:val="clear" w:color="000000" w:fill="FFFFFF"/>
            <w:vAlign w:val="bottom"/>
            <w:hideMark/>
          </w:tcPr>
          <w:p w14:paraId="36301531"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6DA9C90C"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592BFC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9D511C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4E181E9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ED0A5B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339337"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496" w:type="dxa"/>
            <w:tcBorders>
              <w:top w:val="nil"/>
              <w:left w:val="nil"/>
              <w:bottom w:val="single" w:sz="4" w:space="0" w:color="auto"/>
              <w:right w:val="single" w:sz="4" w:space="0" w:color="auto"/>
            </w:tcBorders>
            <w:shd w:val="clear" w:color="000000" w:fill="FFFFFF"/>
            <w:vAlign w:val="bottom"/>
            <w:hideMark/>
          </w:tcPr>
          <w:p w14:paraId="7EA3753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1 (L.E)</w:t>
            </w:r>
          </w:p>
        </w:tc>
        <w:tc>
          <w:tcPr>
            <w:tcW w:w="4110" w:type="dxa"/>
            <w:tcBorders>
              <w:top w:val="nil"/>
              <w:left w:val="nil"/>
              <w:bottom w:val="single" w:sz="4" w:space="0" w:color="auto"/>
              <w:right w:val="single" w:sz="4" w:space="0" w:color="auto"/>
            </w:tcBorders>
            <w:shd w:val="clear" w:color="000000" w:fill="FFFFFF"/>
            <w:vAlign w:val="bottom"/>
            <w:hideMark/>
          </w:tcPr>
          <w:p w14:paraId="5FD5208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Français, 1</w:t>
            </w:r>
            <w:r w:rsidRPr="00744F54">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0E4D37E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3666B7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4B367AB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40DC1C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59496BD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72724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496" w:type="dxa"/>
            <w:tcBorders>
              <w:top w:val="nil"/>
              <w:left w:val="nil"/>
              <w:bottom w:val="single" w:sz="4" w:space="0" w:color="auto"/>
              <w:right w:val="single" w:sz="4" w:space="0" w:color="auto"/>
            </w:tcBorders>
            <w:shd w:val="clear" w:color="000000" w:fill="FFFFFF"/>
            <w:vAlign w:val="bottom"/>
            <w:hideMark/>
          </w:tcPr>
          <w:p w14:paraId="529750AE"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Apprenons les math </w:t>
            </w:r>
          </w:p>
        </w:tc>
        <w:tc>
          <w:tcPr>
            <w:tcW w:w="4110" w:type="dxa"/>
            <w:tcBorders>
              <w:top w:val="nil"/>
              <w:left w:val="nil"/>
              <w:bottom w:val="single" w:sz="4" w:space="0" w:color="auto"/>
              <w:right w:val="single" w:sz="4" w:space="0" w:color="auto"/>
            </w:tcBorders>
            <w:shd w:val="clear" w:color="000000" w:fill="FFFFFF"/>
            <w:vAlign w:val="bottom"/>
            <w:hideMark/>
          </w:tcPr>
          <w:p w14:paraId="11FF0E36" w14:textId="488AF86B"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Maths 1</w:t>
            </w:r>
            <w:r w:rsidRPr="00744F54">
              <w:rPr>
                <w:rFonts w:eastAsia="Times New Roman" w:cs="Calibri"/>
                <w:color w:val="auto"/>
                <w:szCs w:val="21"/>
                <w:vertAlign w:val="superscript"/>
                <w:lang w:val="fr-FR" w:eastAsia="fr-FR"/>
              </w:rPr>
              <w:t>ère</w:t>
            </w:r>
            <w:r w:rsidRPr="00744F54">
              <w:rPr>
                <w:rFonts w:eastAsia="Times New Roman" w:cs="Calibri"/>
                <w:color w:val="auto"/>
                <w:szCs w:val="21"/>
                <w:lang w:val="fr-FR" w:eastAsia="fr-FR"/>
              </w:rPr>
              <w:t>, guide de l’enseignant, Medias</w:t>
            </w:r>
            <w:r w:rsidR="00CC247D" w:rsidRPr="00744F54">
              <w:rPr>
                <w:rFonts w:eastAsia="Times New Roman" w:cs="Calibri"/>
                <w:color w:val="auto"/>
                <w:szCs w:val="21"/>
                <w:lang w:val="fr-FR" w:eastAsia="fr-FR"/>
              </w:rPr>
              <w:t xml:space="preserve"> </w:t>
            </w:r>
            <w:r w:rsidRPr="00744F54">
              <w:rPr>
                <w:rFonts w:eastAsia="Times New Roman" w:cs="Calibri"/>
                <w:color w:val="auto"/>
                <w:szCs w:val="21"/>
                <w:lang w:val="fr-FR" w:eastAsia="fr-FR"/>
              </w:rPr>
              <w:t>Paul</w:t>
            </w:r>
          </w:p>
        </w:tc>
        <w:tc>
          <w:tcPr>
            <w:tcW w:w="940" w:type="dxa"/>
            <w:tcBorders>
              <w:top w:val="nil"/>
              <w:left w:val="nil"/>
              <w:bottom w:val="single" w:sz="4" w:space="0" w:color="auto"/>
              <w:right w:val="single" w:sz="4" w:space="0" w:color="auto"/>
            </w:tcBorders>
            <w:shd w:val="clear" w:color="000000" w:fill="FFFFFF"/>
            <w:noWrap/>
            <w:vAlign w:val="bottom"/>
            <w:hideMark/>
          </w:tcPr>
          <w:p w14:paraId="00D0EFC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8B8E0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06D5134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3751D44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92B49F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BA7B2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496" w:type="dxa"/>
            <w:tcBorders>
              <w:top w:val="nil"/>
              <w:left w:val="nil"/>
              <w:bottom w:val="single" w:sz="4" w:space="0" w:color="auto"/>
              <w:right w:val="single" w:sz="4" w:space="0" w:color="auto"/>
            </w:tcBorders>
            <w:shd w:val="clear" w:color="000000" w:fill="FFFFFF"/>
            <w:vAlign w:val="bottom"/>
            <w:hideMark/>
          </w:tcPr>
          <w:p w14:paraId="3D1390E3"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Sciences d’éveil à l’école primaire (1ere année)</w:t>
            </w:r>
          </w:p>
        </w:tc>
        <w:tc>
          <w:tcPr>
            <w:tcW w:w="4110" w:type="dxa"/>
            <w:tcBorders>
              <w:top w:val="nil"/>
              <w:left w:val="nil"/>
              <w:bottom w:val="single" w:sz="4" w:space="0" w:color="auto"/>
              <w:right w:val="single" w:sz="4" w:space="0" w:color="auto"/>
            </w:tcBorders>
            <w:shd w:val="clear" w:color="000000" w:fill="FFFFFF"/>
            <w:vAlign w:val="bottom"/>
            <w:hideMark/>
          </w:tcPr>
          <w:p w14:paraId="32AA28E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44F04152"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06B5F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2C808487"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968EBC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6085C76"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C0E2B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496" w:type="dxa"/>
            <w:tcBorders>
              <w:top w:val="nil"/>
              <w:left w:val="nil"/>
              <w:bottom w:val="single" w:sz="4" w:space="0" w:color="auto"/>
              <w:right w:val="single" w:sz="4" w:space="0" w:color="auto"/>
            </w:tcBorders>
            <w:shd w:val="clear" w:color="000000" w:fill="FFFFFF"/>
            <w:vAlign w:val="bottom"/>
            <w:hideMark/>
          </w:tcPr>
          <w:p w14:paraId="0EC7695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Apprentissage implicite des mathématiques par les jeux (1ere année)</w:t>
            </w:r>
          </w:p>
        </w:tc>
        <w:tc>
          <w:tcPr>
            <w:tcW w:w="4110" w:type="dxa"/>
            <w:tcBorders>
              <w:top w:val="nil"/>
              <w:left w:val="nil"/>
              <w:bottom w:val="single" w:sz="4" w:space="0" w:color="auto"/>
              <w:right w:val="single" w:sz="4" w:space="0" w:color="auto"/>
            </w:tcBorders>
            <w:shd w:val="clear" w:color="000000" w:fill="FFFFFF"/>
            <w:vAlign w:val="bottom"/>
            <w:hideMark/>
          </w:tcPr>
          <w:p w14:paraId="1321120A"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76BDBE8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8434A6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898FD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060A0DF"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B92781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CFDF5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496" w:type="dxa"/>
            <w:tcBorders>
              <w:top w:val="nil"/>
              <w:left w:val="nil"/>
              <w:bottom w:val="single" w:sz="4" w:space="0" w:color="auto"/>
              <w:right w:val="single" w:sz="4" w:space="0" w:color="auto"/>
            </w:tcBorders>
            <w:shd w:val="clear" w:color="000000" w:fill="FFFFFF"/>
            <w:vAlign w:val="bottom"/>
            <w:hideMark/>
          </w:tcPr>
          <w:p w14:paraId="26B85A4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Education pour la santé et environnement 1ère </w:t>
            </w:r>
          </w:p>
        </w:tc>
        <w:tc>
          <w:tcPr>
            <w:tcW w:w="4110" w:type="dxa"/>
            <w:tcBorders>
              <w:top w:val="nil"/>
              <w:left w:val="nil"/>
              <w:bottom w:val="single" w:sz="4" w:space="0" w:color="auto"/>
              <w:right w:val="single" w:sz="4" w:space="0" w:color="auto"/>
            </w:tcBorders>
            <w:shd w:val="clear" w:color="000000" w:fill="FFFFFF"/>
            <w:vAlign w:val="bottom"/>
            <w:hideMark/>
          </w:tcPr>
          <w:p w14:paraId="096C6D2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FA4215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6A0254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089" w:type="dxa"/>
            <w:tcBorders>
              <w:top w:val="nil"/>
              <w:left w:val="nil"/>
              <w:bottom w:val="single" w:sz="4" w:space="0" w:color="auto"/>
              <w:right w:val="single" w:sz="4" w:space="0" w:color="auto"/>
            </w:tcBorders>
            <w:shd w:val="clear" w:color="auto" w:fill="auto"/>
            <w:noWrap/>
            <w:vAlign w:val="bottom"/>
            <w:hideMark/>
          </w:tcPr>
          <w:p w14:paraId="78C3F03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FE411F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6D7220E3"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16D7A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496" w:type="dxa"/>
            <w:tcBorders>
              <w:top w:val="nil"/>
              <w:left w:val="nil"/>
              <w:bottom w:val="single" w:sz="4" w:space="0" w:color="auto"/>
              <w:right w:val="single" w:sz="4" w:space="0" w:color="auto"/>
            </w:tcBorders>
            <w:shd w:val="clear" w:color="000000" w:fill="FFFFFF"/>
            <w:vAlign w:val="bottom"/>
            <w:hideMark/>
          </w:tcPr>
          <w:p w14:paraId="705B5FA7"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A la fontaine 2</w:t>
            </w:r>
          </w:p>
        </w:tc>
        <w:tc>
          <w:tcPr>
            <w:tcW w:w="4110" w:type="dxa"/>
            <w:tcBorders>
              <w:top w:val="nil"/>
              <w:left w:val="nil"/>
              <w:bottom w:val="single" w:sz="4" w:space="0" w:color="auto"/>
              <w:right w:val="single" w:sz="4" w:space="0" w:color="auto"/>
            </w:tcBorders>
            <w:shd w:val="clear" w:color="000000" w:fill="FFFFFF"/>
            <w:vAlign w:val="bottom"/>
            <w:hideMark/>
          </w:tcPr>
          <w:p w14:paraId="7C7188F8" w14:textId="31D6A3A3"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2AA08350"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6ADA593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559DAC48"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CE7389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18E0184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649B3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496" w:type="dxa"/>
            <w:tcBorders>
              <w:top w:val="nil"/>
              <w:left w:val="nil"/>
              <w:bottom w:val="single" w:sz="4" w:space="0" w:color="auto"/>
              <w:right w:val="single" w:sz="4" w:space="0" w:color="auto"/>
            </w:tcBorders>
            <w:shd w:val="clear" w:color="000000" w:fill="FFFFFF"/>
            <w:vAlign w:val="bottom"/>
            <w:hideMark/>
          </w:tcPr>
          <w:p w14:paraId="04A3D62B"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w:t>
            </w:r>
          </w:p>
        </w:tc>
        <w:tc>
          <w:tcPr>
            <w:tcW w:w="4110" w:type="dxa"/>
            <w:tcBorders>
              <w:top w:val="nil"/>
              <w:left w:val="nil"/>
              <w:bottom w:val="single" w:sz="4" w:space="0" w:color="auto"/>
              <w:right w:val="single" w:sz="4" w:space="0" w:color="auto"/>
            </w:tcBorders>
            <w:shd w:val="clear" w:color="000000" w:fill="FFFFFF"/>
            <w:vAlign w:val="bottom"/>
            <w:hideMark/>
          </w:tcPr>
          <w:p w14:paraId="1C5BD7C9" w14:textId="1250839A"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0A71FB4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1C1DB0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14FBE479"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E78BC64"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35E10C28"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102E5D"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496" w:type="dxa"/>
            <w:tcBorders>
              <w:top w:val="nil"/>
              <w:left w:val="nil"/>
              <w:bottom w:val="single" w:sz="4" w:space="0" w:color="auto"/>
              <w:right w:val="single" w:sz="4" w:space="0" w:color="auto"/>
            </w:tcBorders>
            <w:shd w:val="clear" w:color="000000" w:fill="FFFFFF"/>
            <w:vAlign w:val="bottom"/>
            <w:hideMark/>
          </w:tcPr>
          <w:p w14:paraId="4FCF861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4110" w:type="dxa"/>
            <w:tcBorders>
              <w:top w:val="nil"/>
              <w:left w:val="nil"/>
              <w:bottom w:val="single" w:sz="4" w:space="0" w:color="auto"/>
              <w:right w:val="single" w:sz="4" w:space="0" w:color="auto"/>
            </w:tcBorders>
            <w:shd w:val="clear" w:color="000000" w:fill="FFFFFF"/>
            <w:vAlign w:val="bottom"/>
            <w:hideMark/>
          </w:tcPr>
          <w:p w14:paraId="675723AC" w14:textId="35D56730"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15007419"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72AB2A"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31D3A0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3491615"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743F5D44"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9C1CEC"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496" w:type="dxa"/>
            <w:tcBorders>
              <w:top w:val="nil"/>
              <w:left w:val="nil"/>
              <w:bottom w:val="single" w:sz="4" w:space="0" w:color="auto"/>
              <w:right w:val="single" w:sz="4" w:space="0" w:color="auto"/>
            </w:tcBorders>
            <w:shd w:val="clear" w:color="000000" w:fill="FFFFFF"/>
            <w:vAlign w:val="bottom"/>
            <w:hideMark/>
          </w:tcPr>
          <w:p w14:paraId="210E3AA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39ED56B0"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612369FD"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26A5F6C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089" w:type="dxa"/>
            <w:tcBorders>
              <w:top w:val="nil"/>
              <w:left w:val="nil"/>
              <w:bottom w:val="single" w:sz="4" w:space="0" w:color="auto"/>
              <w:right w:val="single" w:sz="4" w:space="0" w:color="auto"/>
            </w:tcBorders>
            <w:shd w:val="clear" w:color="auto" w:fill="auto"/>
            <w:noWrap/>
            <w:vAlign w:val="bottom"/>
            <w:hideMark/>
          </w:tcPr>
          <w:p w14:paraId="47F8673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1F9D652E"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28B25DBE"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E9E573"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496" w:type="dxa"/>
            <w:tcBorders>
              <w:top w:val="nil"/>
              <w:left w:val="nil"/>
              <w:bottom w:val="single" w:sz="4" w:space="0" w:color="auto"/>
              <w:right w:val="single" w:sz="4" w:space="0" w:color="auto"/>
            </w:tcBorders>
            <w:shd w:val="clear" w:color="000000" w:fill="FFFFFF"/>
            <w:vAlign w:val="bottom"/>
            <w:hideMark/>
          </w:tcPr>
          <w:p w14:paraId="51144E68" w14:textId="15D3D0E2"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Les Champions en français 3éme </w:t>
            </w:r>
          </w:p>
        </w:tc>
        <w:tc>
          <w:tcPr>
            <w:tcW w:w="4110" w:type="dxa"/>
            <w:tcBorders>
              <w:top w:val="nil"/>
              <w:left w:val="nil"/>
              <w:bottom w:val="single" w:sz="4" w:space="0" w:color="auto"/>
              <w:right w:val="single" w:sz="4" w:space="0" w:color="auto"/>
            </w:tcBorders>
            <w:shd w:val="clear" w:color="000000" w:fill="FFFFFF"/>
            <w:vAlign w:val="bottom"/>
            <w:hideMark/>
          </w:tcPr>
          <w:p w14:paraId="1310DFA0" w14:textId="56E477C6"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095FA990"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5F8A1C6"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E630611"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57EC8B8C"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03ABB8E9"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C2FA5E"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496" w:type="dxa"/>
            <w:tcBorders>
              <w:top w:val="nil"/>
              <w:left w:val="nil"/>
              <w:bottom w:val="single" w:sz="4" w:space="0" w:color="auto"/>
              <w:right w:val="single" w:sz="4" w:space="0" w:color="auto"/>
            </w:tcBorders>
            <w:shd w:val="clear" w:color="000000" w:fill="FFFFFF"/>
            <w:vAlign w:val="bottom"/>
            <w:hideMark/>
          </w:tcPr>
          <w:p w14:paraId="1C0BD8C5" w14:textId="7A011B6E"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3eme </w:t>
            </w:r>
          </w:p>
        </w:tc>
        <w:tc>
          <w:tcPr>
            <w:tcW w:w="4110" w:type="dxa"/>
            <w:tcBorders>
              <w:top w:val="nil"/>
              <w:left w:val="nil"/>
              <w:bottom w:val="single" w:sz="4" w:space="0" w:color="auto"/>
              <w:right w:val="single" w:sz="4" w:space="0" w:color="auto"/>
            </w:tcBorders>
            <w:shd w:val="clear" w:color="000000" w:fill="FFFFFF"/>
            <w:vAlign w:val="bottom"/>
            <w:hideMark/>
          </w:tcPr>
          <w:p w14:paraId="0D87B145" w14:textId="1786470C"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29A86448"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C1BEB2F"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161A396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0719CBCA"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114CE6" w:rsidRPr="00744F54" w14:paraId="53C2B13A" w14:textId="77777777" w:rsidTr="00C715F1">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E182C8"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496" w:type="dxa"/>
            <w:tcBorders>
              <w:top w:val="nil"/>
              <w:left w:val="nil"/>
              <w:bottom w:val="single" w:sz="4" w:space="0" w:color="auto"/>
              <w:right w:val="single" w:sz="4" w:space="0" w:color="auto"/>
            </w:tcBorders>
            <w:shd w:val="clear" w:color="000000" w:fill="FFFFFF"/>
            <w:vAlign w:val="bottom"/>
            <w:hideMark/>
          </w:tcPr>
          <w:p w14:paraId="7F631F13"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4110" w:type="dxa"/>
            <w:tcBorders>
              <w:top w:val="nil"/>
              <w:left w:val="nil"/>
              <w:bottom w:val="single" w:sz="4" w:space="0" w:color="auto"/>
              <w:right w:val="single" w:sz="4" w:space="0" w:color="auto"/>
            </w:tcBorders>
            <w:shd w:val="clear" w:color="000000" w:fill="FFFFFF"/>
            <w:vAlign w:val="bottom"/>
            <w:hideMark/>
          </w:tcPr>
          <w:p w14:paraId="18AC15D0" w14:textId="1560430C"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CCD946C" w14:textId="77777777" w:rsidR="00114CE6" w:rsidRPr="00744F54" w:rsidRDefault="00114CE6" w:rsidP="00114CE6">
            <w:pPr>
              <w:spacing w:after="0" w:line="240" w:lineRule="auto"/>
              <w:rPr>
                <w:rFonts w:eastAsia="Times New Roman" w:cs="Calibri"/>
                <w:color w:val="auto"/>
                <w:szCs w:val="21"/>
                <w:lang w:val="fr-FR" w:eastAsia="fr-FR"/>
              </w:rPr>
            </w:pPr>
            <w:r w:rsidRPr="00744F54">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5C3AE22" w14:textId="77777777" w:rsidR="00114CE6" w:rsidRPr="00744F54" w:rsidRDefault="00114CE6" w:rsidP="00114CE6">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089" w:type="dxa"/>
            <w:tcBorders>
              <w:top w:val="nil"/>
              <w:left w:val="nil"/>
              <w:bottom w:val="single" w:sz="4" w:space="0" w:color="auto"/>
              <w:right w:val="single" w:sz="4" w:space="0" w:color="auto"/>
            </w:tcBorders>
            <w:shd w:val="clear" w:color="auto" w:fill="auto"/>
            <w:noWrap/>
            <w:vAlign w:val="bottom"/>
            <w:hideMark/>
          </w:tcPr>
          <w:p w14:paraId="0EFBF8FD"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2220" w:type="dxa"/>
            <w:tcBorders>
              <w:top w:val="nil"/>
              <w:left w:val="nil"/>
              <w:bottom w:val="single" w:sz="4" w:space="0" w:color="auto"/>
              <w:right w:val="single" w:sz="4" w:space="0" w:color="auto"/>
            </w:tcBorders>
            <w:shd w:val="clear" w:color="auto" w:fill="auto"/>
            <w:noWrap/>
            <w:vAlign w:val="bottom"/>
            <w:hideMark/>
          </w:tcPr>
          <w:p w14:paraId="738BC2F2" w14:textId="77777777" w:rsidR="00114CE6" w:rsidRPr="00744F54" w:rsidRDefault="00114CE6" w:rsidP="00114CE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11FB3AFC" w14:textId="77777777" w:rsidR="00A10B40" w:rsidRPr="00744F54" w:rsidRDefault="00A10B40" w:rsidP="00A10B40">
      <w:pPr>
        <w:pStyle w:val="BTCtextCTB"/>
        <w:rPr>
          <w:rFonts w:ascii="Georgia" w:eastAsia="Calibri" w:hAnsi="Georgia"/>
          <w:b/>
          <w:bCs/>
          <w:color w:val="585756"/>
          <w:kern w:val="18"/>
          <w:sz w:val="20"/>
          <w:szCs w:val="22"/>
        </w:rPr>
      </w:pPr>
    </w:p>
    <w:p w14:paraId="11A0A4B6" w14:textId="77777777" w:rsidR="00114CE6" w:rsidRPr="00744F54" w:rsidRDefault="00114CE6" w:rsidP="00A10B40">
      <w:pPr>
        <w:pStyle w:val="BTCtextCTB"/>
        <w:rPr>
          <w:rFonts w:ascii="Georgia" w:eastAsia="Calibri" w:hAnsi="Georgia"/>
          <w:b/>
          <w:bCs/>
          <w:color w:val="585756"/>
          <w:kern w:val="18"/>
          <w:sz w:val="21"/>
          <w:szCs w:val="21"/>
          <w:lang w:val="fr-FR"/>
        </w:rPr>
      </w:pPr>
    </w:p>
    <w:p w14:paraId="370CCCC6" w14:textId="77777777" w:rsidR="00114CE6" w:rsidRPr="00744F54" w:rsidRDefault="00114CE6" w:rsidP="00A10B40">
      <w:pPr>
        <w:pStyle w:val="BTCtextCTB"/>
        <w:rPr>
          <w:rFonts w:ascii="Georgia" w:eastAsia="Calibri" w:hAnsi="Georgia"/>
          <w:b/>
          <w:bCs/>
          <w:color w:val="585756"/>
          <w:kern w:val="18"/>
          <w:sz w:val="21"/>
          <w:szCs w:val="21"/>
          <w:lang w:val="fr-FR"/>
        </w:rPr>
      </w:pPr>
    </w:p>
    <w:p w14:paraId="29EBA9C4" w14:textId="77777777" w:rsidR="00114CE6" w:rsidRPr="00744F54" w:rsidRDefault="00114CE6" w:rsidP="00A10B40">
      <w:pPr>
        <w:pStyle w:val="BTCtextCTB"/>
        <w:rPr>
          <w:rFonts w:ascii="Georgia" w:eastAsia="Calibri" w:hAnsi="Georgia"/>
          <w:b/>
          <w:bCs/>
          <w:color w:val="585756"/>
          <w:kern w:val="18"/>
          <w:sz w:val="21"/>
          <w:szCs w:val="21"/>
          <w:lang w:val="fr-FR"/>
        </w:rPr>
      </w:pPr>
    </w:p>
    <w:p w14:paraId="368EB860" w14:textId="77777777" w:rsidR="00114CE6" w:rsidRPr="00744F54" w:rsidRDefault="00114CE6" w:rsidP="00A10B40">
      <w:pPr>
        <w:pStyle w:val="BTCtextCTB"/>
        <w:rPr>
          <w:rFonts w:ascii="Georgia" w:eastAsia="Calibri" w:hAnsi="Georgia"/>
          <w:b/>
          <w:bCs/>
          <w:color w:val="585756"/>
          <w:kern w:val="18"/>
          <w:sz w:val="21"/>
          <w:szCs w:val="21"/>
          <w:lang w:val="fr-FR"/>
        </w:rPr>
      </w:pPr>
    </w:p>
    <w:p w14:paraId="6E12893F" w14:textId="50DC82B2" w:rsidR="00A10B40" w:rsidRPr="00744F54" w:rsidRDefault="00A10B40" w:rsidP="00A10B40">
      <w:pPr>
        <w:pStyle w:val="BTCtextCTB"/>
        <w:rPr>
          <w:rFonts w:ascii="Georgia" w:eastAsia="Calibri" w:hAnsi="Georgia"/>
          <w:b/>
          <w:bCs/>
          <w:color w:val="585756"/>
          <w:kern w:val="18"/>
          <w:sz w:val="21"/>
          <w:szCs w:val="21"/>
          <w:lang w:val="fr-FR"/>
        </w:rPr>
      </w:pPr>
      <w:r w:rsidRPr="00744F54">
        <w:rPr>
          <w:rFonts w:ascii="Georgia" w:eastAsia="Calibri" w:hAnsi="Georgia"/>
          <w:b/>
          <w:bCs/>
          <w:color w:val="585756"/>
          <w:kern w:val="18"/>
          <w:sz w:val="21"/>
          <w:szCs w:val="21"/>
          <w:lang w:val="fr-FR"/>
        </w:rPr>
        <w:t xml:space="preserve">LOT 2-Coordination Provincial </w:t>
      </w:r>
      <w:r w:rsidR="006B1426" w:rsidRPr="00744F54">
        <w:rPr>
          <w:rFonts w:ascii="Georgia" w:eastAsia="Calibri" w:hAnsi="Georgia"/>
          <w:b/>
          <w:bCs/>
          <w:color w:val="585756"/>
          <w:kern w:val="18"/>
          <w:sz w:val="21"/>
          <w:szCs w:val="21"/>
          <w:lang w:val="fr-FR"/>
        </w:rPr>
        <w:t>du Kasaï</w:t>
      </w:r>
      <w:r w:rsidRPr="00744F54">
        <w:rPr>
          <w:rFonts w:ascii="Georgia" w:eastAsia="Calibri" w:hAnsi="Georgia"/>
          <w:b/>
          <w:bCs/>
          <w:color w:val="585756"/>
          <w:kern w:val="18"/>
          <w:sz w:val="21"/>
          <w:szCs w:val="21"/>
          <w:lang w:val="fr-FR"/>
        </w:rPr>
        <w:t>-Oriental</w:t>
      </w:r>
    </w:p>
    <w:tbl>
      <w:tblPr>
        <w:tblW w:w="139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3397"/>
        <w:gridCol w:w="3239"/>
        <w:gridCol w:w="659"/>
        <w:gridCol w:w="900"/>
        <w:gridCol w:w="1430"/>
        <w:gridCol w:w="1560"/>
      </w:tblGrid>
      <w:tr w:rsidR="008F2D53" w:rsidRPr="00744F54" w14:paraId="42CC1C7E" w14:textId="77777777" w:rsidTr="008F2D53">
        <w:trPr>
          <w:trHeight w:val="180"/>
          <w:tblHeader/>
        </w:trPr>
        <w:tc>
          <w:tcPr>
            <w:tcW w:w="1550" w:type="dxa"/>
            <w:vMerge w:val="restart"/>
            <w:shd w:val="clear" w:color="000000" w:fill="E8E8E8"/>
            <w:hideMark/>
          </w:tcPr>
          <w:p w14:paraId="29D7BB0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vMerge w:val="restart"/>
            <w:shd w:val="clear" w:color="000000" w:fill="E8E8E8"/>
            <w:hideMark/>
          </w:tcPr>
          <w:p w14:paraId="542EFDC4"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p>
        </w:tc>
        <w:tc>
          <w:tcPr>
            <w:tcW w:w="489" w:type="dxa"/>
            <w:vMerge w:val="restart"/>
            <w:shd w:val="clear" w:color="000000" w:fill="E8E8E8"/>
            <w:hideMark/>
          </w:tcPr>
          <w:p w14:paraId="29CA3C92"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3397" w:type="dxa"/>
            <w:vMerge w:val="restart"/>
            <w:shd w:val="clear" w:color="000000" w:fill="E8E8E8"/>
            <w:hideMark/>
          </w:tcPr>
          <w:p w14:paraId="4E8263E3"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3239" w:type="dxa"/>
            <w:vMerge w:val="restart"/>
            <w:shd w:val="clear" w:color="000000" w:fill="E8E8E8"/>
            <w:hideMark/>
          </w:tcPr>
          <w:p w14:paraId="7B3ED3CD" w14:textId="60ED5A40"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Auteurs/Référence /Spécifications techniques (ST)</w:t>
            </w:r>
          </w:p>
        </w:tc>
        <w:tc>
          <w:tcPr>
            <w:tcW w:w="659" w:type="dxa"/>
            <w:vMerge w:val="restart"/>
            <w:shd w:val="clear" w:color="000000" w:fill="E8E8E8"/>
            <w:hideMark/>
          </w:tcPr>
          <w:p w14:paraId="34506598"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vMerge w:val="restart"/>
            <w:shd w:val="clear" w:color="000000" w:fill="E8E8E8"/>
            <w:hideMark/>
          </w:tcPr>
          <w:p w14:paraId="0B565775" w14:textId="77777777"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2990" w:type="dxa"/>
            <w:gridSpan w:val="2"/>
            <w:shd w:val="clear" w:color="auto" w:fill="FFC000"/>
            <w:hideMark/>
          </w:tcPr>
          <w:p w14:paraId="7F2ED5C6" w14:textId="43DB0AB9" w:rsidR="008F2D53" w:rsidRPr="00744F54" w:rsidRDefault="008F2D53"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Obligatoire : A remplir par le soumissionnaire</w:t>
            </w:r>
          </w:p>
        </w:tc>
      </w:tr>
      <w:tr w:rsidR="008F2D53" w:rsidRPr="00744F54" w14:paraId="0BDF88F3" w14:textId="77777777" w:rsidTr="008F2D53">
        <w:trPr>
          <w:trHeight w:val="771"/>
          <w:tblHeader/>
        </w:trPr>
        <w:tc>
          <w:tcPr>
            <w:tcW w:w="1550" w:type="dxa"/>
            <w:vMerge/>
            <w:shd w:val="clear" w:color="000000" w:fill="E8E8E8"/>
          </w:tcPr>
          <w:p w14:paraId="74D97BD4"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715" w:type="dxa"/>
            <w:vMerge/>
            <w:shd w:val="clear" w:color="000000" w:fill="E8E8E8"/>
          </w:tcPr>
          <w:p w14:paraId="567069E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489" w:type="dxa"/>
            <w:vMerge/>
            <w:shd w:val="clear" w:color="000000" w:fill="E8E8E8"/>
          </w:tcPr>
          <w:p w14:paraId="319AABF0"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397" w:type="dxa"/>
            <w:vMerge/>
            <w:shd w:val="clear" w:color="000000" w:fill="E8E8E8"/>
          </w:tcPr>
          <w:p w14:paraId="15C2EFCE"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3239" w:type="dxa"/>
            <w:vMerge/>
            <w:shd w:val="clear" w:color="000000" w:fill="E8E8E8"/>
          </w:tcPr>
          <w:p w14:paraId="72766E9A"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659" w:type="dxa"/>
            <w:vMerge/>
            <w:shd w:val="clear" w:color="000000" w:fill="E8E8E8"/>
          </w:tcPr>
          <w:p w14:paraId="447DEFB3"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900" w:type="dxa"/>
            <w:vMerge/>
            <w:shd w:val="clear" w:color="000000" w:fill="E8E8E8"/>
          </w:tcPr>
          <w:p w14:paraId="2E617348" w14:textId="77777777" w:rsidR="008F2D53" w:rsidRPr="00744F54" w:rsidRDefault="008F2D53" w:rsidP="00CC2499">
            <w:pPr>
              <w:spacing w:after="0" w:line="240" w:lineRule="auto"/>
              <w:jc w:val="both"/>
              <w:rPr>
                <w:rFonts w:eastAsia="Times New Roman" w:cs="Calibri"/>
                <w:color w:val="000000"/>
                <w:szCs w:val="21"/>
                <w:lang w:val="fr-FR" w:eastAsia="fr-FR"/>
              </w:rPr>
            </w:pPr>
          </w:p>
        </w:tc>
        <w:tc>
          <w:tcPr>
            <w:tcW w:w="1430" w:type="dxa"/>
            <w:shd w:val="clear" w:color="000000" w:fill="E8E8E8"/>
          </w:tcPr>
          <w:p w14:paraId="4019B3E2"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6B904F0B" w14:textId="325AEAAD"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ST proposées ou confirmer celles-ci par OK</w:t>
            </w:r>
          </w:p>
        </w:tc>
        <w:tc>
          <w:tcPr>
            <w:tcW w:w="1560" w:type="dxa"/>
            <w:shd w:val="clear" w:color="000000" w:fill="E8E8E8"/>
          </w:tcPr>
          <w:p w14:paraId="41BC1DDD" w14:textId="77777777" w:rsidR="008F2D53" w:rsidRPr="00744F54" w:rsidRDefault="008F2D53" w:rsidP="008F2D53">
            <w:pPr>
              <w:spacing w:after="0" w:line="240" w:lineRule="auto"/>
              <w:jc w:val="both"/>
              <w:rPr>
                <w:rFonts w:eastAsia="Times New Roman" w:cs="Calibri"/>
                <w:color w:val="000000"/>
                <w:szCs w:val="21"/>
                <w:lang w:val="fr-FR" w:eastAsia="fr-FR"/>
              </w:rPr>
            </w:pPr>
          </w:p>
          <w:p w14:paraId="1A355A8D" w14:textId="77777777" w:rsidR="008F2D53" w:rsidRPr="00744F54" w:rsidRDefault="008F2D53" w:rsidP="008F2D5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Notes, remarques, réf. de la documentation</w:t>
            </w:r>
          </w:p>
        </w:tc>
      </w:tr>
      <w:tr w:rsidR="00CC2499" w:rsidRPr="00744F54" w14:paraId="544AC510" w14:textId="77777777" w:rsidTr="00CC2499">
        <w:trPr>
          <w:trHeight w:val="323"/>
        </w:trPr>
        <w:tc>
          <w:tcPr>
            <w:tcW w:w="6151" w:type="dxa"/>
            <w:gridSpan w:val="4"/>
            <w:shd w:val="clear" w:color="000000" w:fill="FFFF00"/>
            <w:noWrap/>
            <w:hideMark/>
          </w:tcPr>
          <w:p w14:paraId="76402C19" w14:textId="13AA1BCD"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3239" w:type="dxa"/>
            <w:shd w:val="clear" w:color="000000" w:fill="FFFF00"/>
            <w:noWrap/>
            <w:hideMark/>
          </w:tcPr>
          <w:p w14:paraId="16E8A94E"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659" w:type="dxa"/>
            <w:shd w:val="clear" w:color="000000" w:fill="FFFF00"/>
            <w:noWrap/>
            <w:hideMark/>
          </w:tcPr>
          <w:p w14:paraId="76B3D0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6B4B184D"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3AF02567"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29D7BBC2" w14:textId="77777777" w:rsidR="00CC2499" w:rsidRPr="00744F54" w:rsidRDefault="00CC2499"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607BDBAB" w14:textId="77777777" w:rsidTr="00CC2499">
        <w:trPr>
          <w:trHeight w:val="300"/>
        </w:trPr>
        <w:tc>
          <w:tcPr>
            <w:tcW w:w="1550" w:type="dxa"/>
            <w:shd w:val="clear" w:color="auto" w:fill="auto"/>
            <w:hideMark/>
          </w:tcPr>
          <w:p w14:paraId="5376CA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F43B2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3334BF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3397" w:type="dxa"/>
            <w:shd w:val="clear" w:color="000000" w:fill="FFFFFF"/>
            <w:hideMark/>
          </w:tcPr>
          <w:p w14:paraId="09B5163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3239" w:type="dxa"/>
            <w:shd w:val="clear" w:color="000000" w:fill="FFFFFF"/>
            <w:hideMark/>
          </w:tcPr>
          <w:p w14:paraId="0322DBC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Jean de la Fontaine, 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p>
        </w:tc>
        <w:tc>
          <w:tcPr>
            <w:tcW w:w="659" w:type="dxa"/>
            <w:shd w:val="clear" w:color="000000" w:fill="FFFFFF"/>
            <w:hideMark/>
          </w:tcPr>
          <w:p w14:paraId="6B56554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128BE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648D87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90C2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08E8DE" w14:textId="77777777" w:rsidTr="00CC2499">
        <w:trPr>
          <w:trHeight w:val="510"/>
        </w:trPr>
        <w:tc>
          <w:tcPr>
            <w:tcW w:w="1550" w:type="dxa"/>
            <w:shd w:val="clear" w:color="auto" w:fill="auto"/>
            <w:hideMark/>
          </w:tcPr>
          <w:p w14:paraId="0AA710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620AA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6E437F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3397" w:type="dxa"/>
            <w:shd w:val="clear" w:color="000000" w:fill="FFFFFF"/>
            <w:hideMark/>
          </w:tcPr>
          <w:p w14:paraId="2E845BAB" w14:textId="3208C6A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26BD85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 ère année, Landu Kuntela</w:t>
            </w:r>
          </w:p>
        </w:tc>
        <w:tc>
          <w:tcPr>
            <w:tcW w:w="659" w:type="dxa"/>
            <w:shd w:val="clear" w:color="000000" w:fill="FFFFFF"/>
            <w:hideMark/>
          </w:tcPr>
          <w:p w14:paraId="4FBD9C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8328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4854F7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9471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21EED" w14:textId="77777777" w:rsidTr="00CC2499">
        <w:trPr>
          <w:trHeight w:val="300"/>
        </w:trPr>
        <w:tc>
          <w:tcPr>
            <w:tcW w:w="1550" w:type="dxa"/>
            <w:shd w:val="clear" w:color="auto" w:fill="auto"/>
            <w:hideMark/>
          </w:tcPr>
          <w:p w14:paraId="7BDA417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F0E9A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6E5BF8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3397" w:type="dxa"/>
            <w:shd w:val="clear" w:color="000000" w:fill="FFFFFF"/>
            <w:hideMark/>
          </w:tcPr>
          <w:p w14:paraId="59471F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3239" w:type="dxa"/>
            <w:shd w:val="clear" w:color="000000" w:fill="FFFFFF"/>
            <w:hideMark/>
          </w:tcPr>
          <w:p w14:paraId="18A18D6A" w14:textId="7F563D7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BAD0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1E588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DA8A03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9175B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BDF558" w14:textId="77777777" w:rsidTr="00CC2499">
        <w:trPr>
          <w:trHeight w:val="510"/>
        </w:trPr>
        <w:tc>
          <w:tcPr>
            <w:tcW w:w="1550" w:type="dxa"/>
            <w:shd w:val="clear" w:color="auto" w:fill="auto"/>
            <w:hideMark/>
          </w:tcPr>
          <w:p w14:paraId="52391F7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783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440FB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3397" w:type="dxa"/>
            <w:shd w:val="clear" w:color="000000" w:fill="FFFFFF"/>
            <w:hideMark/>
          </w:tcPr>
          <w:p w14:paraId="290DA501" w14:textId="346E80F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3239" w:type="dxa"/>
            <w:shd w:val="clear" w:color="000000" w:fill="FFFFFF"/>
            <w:hideMark/>
          </w:tcPr>
          <w:p w14:paraId="0B7FE90A" w14:textId="77777777" w:rsidR="00CC2499" w:rsidRPr="00744F54" w:rsidRDefault="00CC2499" w:rsidP="00CC2499">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451BD7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2D3C9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5A7B6B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D87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FCDFF" w14:textId="77777777" w:rsidTr="00CC2499">
        <w:trPr>
          <w:trHeight w:val="300"/>
        </w:trPr>
        <w:tc>
          <w:tcPr>
            <w:tcW w:w="1550" w:type="dxa"/>
            <w:shd w:val="clear" w:color="auto" w:fill="auto"/>
            <w:hideMark/>
          </w:tcPr>
          <w:p w14:paraId="177A05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162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648B7E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3397" w:type="dxa"/>
            <w:shd w:val="clear" w:color="000000" w:fill="FFFFFF"/>
            <w:hideMark/>
          </w:tcPr>
          <w:p w14:paraId="5673EB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3239" w:type="dxa"/>
            <w:shd w:val="clear" w:color="000000" w:fill="FFFFFF"/>
            <w:hideMark/>
          </w:tcPr>
          <w:p w14:paraId="3814AF7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0C9D6C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4FF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2D6FFB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C1D7C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7E2795" w14:textId="77777777" w:rsidTr="00CC2499">
        <w:trPr>
          <w:trHeight w:val="300"/>
        </w:trPr>
        <w:tc>
          <w:tcPr>
            <w:tcW w:w="1550" w:type="dxa"/>
            <w:shd w:val="clear" w:color="auto" w:fill="auto"/>
            <w:hideMark/>
          </w:tcPr>
          <w:p w14:paraId="5A9E874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0EB982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7DD990D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3397" w:type="dxa"/>
            <w:shd w:val="clear" w:color="000000" w:fill="FFFFFF"/>
            <w:hideMark/>
          </w:tcPr>
          <w:p w14:paraId="1E96251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000000" w:fill="FFFFFF"/>
            <w:hideMark/>
          </w:tcPr>
          <w:p w14:paraId="011A3B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Joseph LOSENDELE ABIBA, +243844406788</w:t>
            </w:r>
          </w:p>
        </w:tc>
        <w:tc>
          <w:tcPr>
            <w:tcW w:w="659" w:type="dxa"/>
            <w:shd w:val="clear" w:color="000000" w:fill="FFFFFF"/>
            <w:hideMark/>
          </w:tcPr>
          <w:p w14:paraId="66701E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6503A9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7EE3D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FAC5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7B86C49" w14:textId="77777777" w:rsidTr="00CC2499">
        <w:trPr>
          <w:trHeight w:val="300"/>
        </w:trPr>
        <w:tc>
          <w:tcPr>
            <w:tcW w:w="1550" w:type="dxa"/>
            <w:shd w:val="clear" w:color="auto" w:fill="auto"/>
            <w:hideMark/>
          </w:tcPr>
          <w:p w14:paraId="4BC15F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547EC8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1ED54F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3397" w:type="dxa"/>
            <w:shd w:val="clear" w:color="000000" w:fill="FFFFFF"/>
            <w:hideMark/>
          </w:tcPr>
          <w:p w14:paraId="78659A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6CE4990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18CEB5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D0D06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7B6FF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27F46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4F341C3" w14:textId="77777777" w:rsidTr="00CC2499">
        <w:trPr>
          <w:trHeight w:val="300"/>
        </w:trPr>
        <w:tc>
          <w:tcPr>
            <w:tcW w:w="1550" w:type="dxa"/>
            <w:shd w:val="clear" w:color="auto" w:fill="auto"/>
            <w:hideMark/>
          </w:tcPr>
          <w:p w14:paraId="391EF9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4555F5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0A3751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3397" w:type="dxa"/>
            <w:shd w:val="clear" w:color="000000" w:fill="FFFFFF"/>
            <w:hideMark/>
          </w:tcPr>
          <w:p w14:paraId="074E58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63A9B0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7FD9DE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42C9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E8AB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BE901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19724E" w14:textId="77777777" w:rsidTr="00CC2499">
        <w:trPr>
          <w:trHeight w:val="300"/>
        </w:trPr>
        <w:tc>
          <w:tcPr>
            <w:tcW w:w="1550" w:type="dxa"/>
            <w:shd w:val="clear" w:color="auto" w:fill="auto"/>
            <w:hideMark/>
          </w:tcPr>
          <w:p w14:paraId="432EBAD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2C2C49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34FD94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3397" w:type="dxa"/>
            <w:shd w:val="clear" w:color="000000" w:fill="FFFFFF"/>
            <w:hideMark/>
          </w:tcPr>
          <w:p w14:paraId="7F2B485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3A83D77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EEE26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137C7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13E970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9CB6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BBAFAFC" w14:textId="77777777" w:rsidTr="00CC2499">
        <w:trPr>
          <w:trHeight w:val="510"/>
        </w:trPr>
        <w:tc>
          <w:tcPr>
            <w:tcW w:w="1550" w:type="dxa"/>
            <w:shd w:val="clear" w:color="auto" w:fill="auto"/>
            <w:hideMark/>
          </w:tcPr>
          <w:p w14:paraId="6B42D1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D62B0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4E11C9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3397" w:type="dxa"/>
            <w:shd w:val="clear" w:color="000000" w:fill="FFFFFF"/>
            <w:hideMark/>
          </w:tcPr>
          <w:p w14:paraId="1B7D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2832B43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3C39537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43C4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430" w:type="dxa"/>
            <w:shd w:val="clear" w:color="000000" w:fill="FFFFFF"/>
            <w:hideMark/>
          </w:tcPr>
          <w:p w14:paraId="08E040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075E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4B4669" w14:textId="77777777" w:rsidTr="00CC2499">
        <w:trPr>
          <w:trHeight w:val="300"/>
        </w:trPr>
        <w:tc>
          <w:tcPr>
            <w:tcW w:w="1550" w:type="dxa"/>
            <w:shd w:val="clear" w:color="auto" w:fill="auto"/>
            <w:hideMark/>
          </w:tcPr>
          <w:p w14:paraId="6F3B650B" w14:textId="73A062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année </w:t>
            </w:r>
          </w:p>
        </w:tc>
        <w:tc>
          <w:tcPr>
            <w:tcW w:w="715" w:type="dxa"/>
            <w:shd w:val="clear" w:color="auto" w:fill="auto"/>
            <w:hideMark/>
          </w:tcPr>
          <w:p w14:paraId="54A04C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24A303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3397" w:type="dxa"/>
            <w:shd w:val="clear" w:color="000000" w:fill="FFFFFF"/>
            <w:hideMark/>
          </w:tcPr>
          <w:p w14:paraId="1CD184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3239" w:type="dxa"/>
            <w:shd w:val="clear" w:color="000000" w:fill="FFFFFF"/>
            <w:hideMark/>
          </w:tcPr>
          <w:p w14:paraId="2CD6FA9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Jean de la fontaine </w:t>
            </w:r>
          </w:p>
        </w:tc>
        <w:tc>
          <w:tcPr>
            <w:tcW w:w="659" w:type="dxa"/>
            <w:shd w:val="clear" w:color="000000" w:fill="FFFFFF"/>
            <w:noWrap/>
            <w:hideMark/>
          </w:tcPr>
          <w:p w14:paraId="4E58B6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60C3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73CA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CBE7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70BE85A" w14:textId="77777777" w:rsidTr="00CC2499">
        <w:trPr>
          <w:trHeight w:val="300"/>
        </w:trPr>
        <w:tc>
          <w:tcPr>
            <w:tcW w:w="1550" w:type="dxa"/>
            <w:shd w:val="clear" w:color="auto" w:fill="auto"/>
            <w:hideMark/>
          </w:tcPr>
          <w:p w14:paraId="2CD8F899" w14:textId="62FEAC1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AC5BFE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2F5EDA5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3397" w:type="dxa"/>
            <w:shd w:val="clear" w:color="000000" w:fill="FFFFFF"/>
            <w:hideMark/>
          </w:tcPr>
          <w:p w14:paraId="64EB90B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000000" w:fill="FFFFFF"/>
            <w:hideMark/>
          </w:tcPr>
          <w:p w14:paraId="3C1B135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MediasPaul </w:t>
            </w:r>
          </w:p>
        </w:tc>
        <w:tc>
          <w:tcPr>
            <w:tcW w:w="659" w:type="dxa"/>
            <w:shd w:val="clear" w:color="000000" w:fill="FFFFFF"/>
            <w:hideMark/>
          </w:tcPr>
          <w:p w14:paraId="75C1FB8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B146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8A998D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D5954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9D936EA" w14:textId="77777777" w:rsidTr="00CC2499">
        <w:trPr>
          <w:trHeight w:val="300"/>
        </w:trPr>
        <w:tc>
          <w:tcPr>
            <w:tcW w:w="1550" w:type="dxa"/>
            <w:shd w:val="clear" w:color="auto" w:fill="auto"/>
            <w:hideMark/>
          </w:tcPr>
          <w:p w14:paraId="7EDD9876" w14:textId="0F58BA5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62EE9E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20D0AA6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3397" w:type="dxa"/>
            <w:shd w:val="clear" w:color="000000" w:fill="FFFFFF"/>
            <w:hideMark/>
          </w:tcPr>
          <w:p w14:paraId="0024DBB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3239" w:type="dxa"/>
            <w:shd w:val="clear" w:color="000000" w:fill="FFFFFF"/>
            <w:hideMark/>
          </w:tcPr>
          <w:p w14:paraId="210E208D" w14:textId="77777777" w:rsidR="003E4AE4" w:rsidRPr="00744F54" w:rsidRDefault="003E4AE4" w:rsidP="003E4AE4">
            <w:pPr>
              <w:spacing w:after="0" w:line="240" w:lineRule="auto"/>
              <w:jc w:val="both"/>
              <w:rPr>
                <w:rFonts w:eastAsia="Times New Roman" w:cs="Calibri"/>
                <w:color w:val="000000"/>
                <w:szCs w:val="21"/>
                <w:lang w:val="pt-PT" w:eastAsia="fr-FR"/>
              </w:rPr>
            </w:pPr>
            <w:r w:rsidRPr="00744F54">
              <w:rPr>
                <w:rFonts w:eastAsia="Times New Roman" w:cs="Calibri"/>
                <w:color w:val="000000"/>
                <w:szCs w:val="21"/>
                <w:lang w:val="pt-PT" w:eastAsia="fr-FR"/>
              </w:rPr>
              <w:t>Sylvain MBUYAMBA, Medias Paul/CPR</w:t>
            </w:r>
          </w:p>
        </w:tc>
        <w:tc>
          <w:tcPr>
            <w:tcW w:w="659" w:type="dxa"/>
            <w:shd w:val="clear" w:color="000000" w:fill="FFFFFF"/>
            <w:hideMark/>
          </w:tcPr>
          <w:p w14:paraId="36037A9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83ECD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622E8F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44F861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93D0461" w14:textId="77777777" w:rsidTr="00CC2499">
        <w:trPr>
          <w:trHeight w:val="240"/>
        </w:trPr>
        <w:tc>
          <w:tcPr>
            <w:tcW w:w="1550" w:type="dxa"/>
            <w:shd w:val="clear" w:color="auto" w:fill="auto"/>
            <w:hideMark/>
          </w:tcPr>
          <w:p w14:paraId="7D1C9F2C" w14:textId="08BE6ABE"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E1357F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572277A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3397" w:type="dxa"/>
            <w:shd w:val="clear" w:color="000000" w:fill="FFFFFF"/>
            <w:hideMark/>
          </w:tcPr>
          <w:p w14:paraId="6055CC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3239" w:type="dxa"/>
            <w:shd w:val="clear" w:color="000000" w:fill="FFFFFF"/>
            <w:hideMark/>
          </w:tcPr>
          <w:p w14:paraId="568A0AD1" w14:textId="47357EA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+243 81 14 70 520</w:t>
            </w:r>
          </w:p>
        </w:tc>
        <w:tc>
          <w:tcPr>
            <w:tcW w:w="659" w:type="dxa"/>
            <w:shd w:val="clear" w:color="000000" w:fill="FFFFFF"/>
            <w:hideMark/>
          </w:tcPr>
          <w:p w14:paraId="08CDE4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DB1637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941A94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086CA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DC3B116" w14:textId="77777777" w:rsidTr="00CC2499">
        <w:trPr>
          <w:trHeight w:val="300"/>
        </w:trPr>
        <w:tc>
          <w:tcPr>
            <w:tcW w:w="1550" w:type="dxa"/>
            <w:shd w:val="clear" w:color="auto" w:fill="auto"/>
            <w:hideMark/>
          </w:tcPr>
          <w:p w14:paraId="44DDE28B" w14:textId="1C69014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F48B8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73CD78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3397" w:type="dxa"/>
            <w:shd w:val="clear" w:color="000000" w:fill="FFFFFF"/>
            <w:hideMark/>
          </w:tcPr>
          <w:p w14:paraId="2CA1FE0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000000" w:fill="FFFFFF"/>
            <w:hideMark/>
          </w:tcPr>
          <w:p w14:paraId="5D9AA98E" w14:textId="41327168"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Français 2ème </w:t>
            </w:r>
          </w:p>
        </w:tc>
        <w:tc>
          <w:tcPr>
            <w:tcW w:w="659" w:type="dxa"/>
            <w:shd w:val="clear" w:color="000000" w:fill="FFFFFF"/>
            <w:hideMark/>
          </w:tcPr>
          <w:p w14:paraId="11679F1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4E8AB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32CA77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22167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25FD4E2" w14:textId="77777777" w:rsidTr="00CC2499">
        <w:trPr>
          <w:trHeight w:val="300"/>
        </w:trPr>
        <w:tc>
          <w:tcPr>
            <w:tcW w:w="1550" w:type="dxa"/>
            <w:shd w:val="clear" w:color="auto" w:fill="auto"/>
            <w:hideMark/>
          </w:tcPr>
          <w:p w14:paraId="176D7023" w14:textId="1AB6B2A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C73AB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5C8F130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3397" w:type="dxa"/>
            <w:shd w:val="clear" w:color="000000" w:fill="FFFFFF"/>
            <w:hideMark/>
          </w:tcPr>
          <w:p w14:paraId="77DA9A7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3239" w:type="dxa"/>
            <w:shd w:val="clear" w:color="000000" w:fill="FFFFFF"/>
            <w:hideMark/>
          </w:tcPr>
          <w:p w14:paraId="1864785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616847A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91295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EC6C89"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0CB3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623C815" w14:textId="77777777" w:rsidTr="00CC2499">
        <w:trPr>
          <w:trHeight w:val="300"/>
        </w:trPr>
        <w:tc>
          <w:tcPr>
            <w:tcW w:w="1550" w:type="dxa"/>
            <w:shd w:val="clear" w:color="auto" w:fill="auto"/>
            <w:hideMark/>
          </w:tcPr>
          <w:p w14:paraId="01769BA7" w14:textId="4E86078D"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E3DF5F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6A11C33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3397" w:type="dxa"/>
            <w:shd w:val="clear" w:color="000000" w:fill="FFFFFF"/>
            <w:hideMark/>
          </w:tcPr>
          <w:p w14:paraId="467B336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3239" w:type="dxa"/>
            <w:shd w:val="clear" w:color="000000" w:fill="FFFFFF"/>
            <w:hideMark/>
          </w:tcPr>
          <w:p w14:paraId="7F6EE9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5D0593B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A009F3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E98CC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ECA68D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AD67704" w14:textId="77777777" w:rsidTr="00CC2499">
        <w:trPr>
          <w:trHeight w:val="300"/>
        </w:trPr>
        <w:tc>
          <w:tcPr>
            <w:tcW w:w="1550" w:type="dxa"/>
            <w:shd w:val="clear" w:color="auto" w:fill="auto"/>
            <w:hideMark/>
          </w:tcPr>
          <w:p w14:paraId="65BFA345" w14:textId="54F8E685"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3E77F8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6313783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3397" w:type="dxa"/>
            <w:shd w:val="clear" w:color="000000" w:fill="FFFFFF"/>
            <w:hideMark/>
          </w:tcPr>
          <w:p w14:paraId="7CF7B59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3239" w:type="dxa"/>
            <w:shd w:val="clear" w:color="000000" w:fill="FFFFFF"/>
            <w:hideMark/>
          </w:tcPr>
          <w:p w14:paraId="45FE330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Nicole Marie France </w:t>
            </w:r>
          </w:p>
        </w:tc>
        <w:tc>
          <w:tcPr>
            <w:tcW w:w="659" w:type="dxa"/>
            <w:shd w:val="clear" w:color="000000" w:fill="FFFFFF"/>
            <w:hideMark/>
          </w:tcPr>
          <w:p w14:paraId="43F77C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6CBA3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E2F887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092626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4DE7405" w14:textId="77777777" w:rsidTr="00CC2499">
        <w:trPr>
          <w:trHeight w:val="510"/>
        </w:trPr>
        <w:tc>
          <w:tcPr>
            <w:tcW w:w="1550" w:type="dxa"/>
            <w:shd w:val="clear" w:color="auto" w:fill="auto"/>
            <w:hideMark/>
          </w:tcPr>
          <w:p w14:paraId="70A0AD9D" w14:textId="6605D84A"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3166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05260BD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3397" w:type="dxa"/>
            <w:shd w:val="clear" w:color="000000" w:fill="FFFFFF"/>
            <w:hideMark/>
          </w:tcPr>
          <w:p w14:paraId="1FA0491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63219E7F" w14:textId="24A96C1A"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Maths 2ème, medias paul </w:t>
            </w:r>
          </w:p>
        </w:tc>
        <w:tc>
          <w:tcPr>
            <w:tcW w:w="659" w:type="dxa"/>
            <w:shd w:val="clear" w:color="000000" w:fill="FFFFFF"/>
            <w:hideMark/>
          </w:tcPr>
          <w:p w14:paraId="1BCA5A7C"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CFE138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A40CD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30B559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B17260F" w14:textId="77777777" w:rsidTr="00CC2499">
        <w:trPr>
          <w:trHeight w:val="300"/>
        </w:trPr>
        <w:tc>
          <w:tcPr>
            <w:tcW w:w="1550" w:type="dxa"/>
            <w:shd w:val="clear" w:color="auto" w:fill="auto"/>
            <w:hideMark/>
          </w:tcPr>
          <w:p w14:paraId="65159D36" w14:textId="15A5BA9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093CFF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042A632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3397" w:type="dxa"/>
            <w:shd w:val="clear" w:color="000000" w:fill="FFFFFF"/>
            <w:hideMark/>
          </w:tcPr>
          <w:p w14:paraId="6929881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79567613" w14:textId="12855506"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525372"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000000" w:fill="FFFFFF"/>
            <w:hideMark/>
          </w:tcPr>
          <w:p w14:paraId="04FCBF0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3A0AD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0BEF85B"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4A8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4CC00DC0" w14:textId="77777777" w:rsidTr="00CC2499">
        <w:trPr>
          <w:trHeight w:val="300"/>
        </w:trPr>
        <w:tc>
          <w:tcPr>
            <w:tcW w:w="1550" w:type="dxa"/>
            <w:shd w:val="clear" w:color="auto" w:fill="auto"/>
            <w:hideMark/>
          </w:tcPr>
          <w:p w14:paraId="621BD873" w14:textId="36E8B55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14BAD2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F3EE1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3397" w:type="dxa"/>
            <w:shd w:val="clear" w:color="000000" w:fill="FFFFFF"/>
            <w:hideMark/>
          </w:tcPr>
          <w:p w14:paraId="1A6287E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5104550D" w14:textId="3CE72885"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2ème année, Landu Kuntela</w:t>
            </w:r>
          </w:p>
        </w:tc>
        <w:tc>
          <w:tcPr>
            <w:tcW w:w="659" w:type="dxa"/>
            <w:shd w:val="clear" w:color="000000" w:fill="FFFFFF"/>
            <w:hideMark/>
          </w:tcPr>
          <w:p w14:paraId="2E3FAD0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DE1FE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37A3DB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39DEDFF"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1C2487" w14:textId="77777777" w:rsidTr="00CC2499">
        <w:trPr>
          <w:trHeight w:val="510"/>
        </w:trPr>
        <w:tc>
          <w:tcPr>
            <w:tcW w:w="1550" w:type="dxa"/>
            <w:shd w:val="clear" w:color="auto" w:fill="auto"/>
            <w:hideMark/>
          </w:tcPr>
          <w:p w14:paraId="7EDC6ED7" w14:textId="503CAF5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w:t>
            </w:r>
            <w:r w:rsidR="003E4AE4" w:rsidRPr="00744F54">
              <w:rPr>
                <w:rFonts w:eastAsia="Times New Roman" w:cs="Calibri"/>
                <w:color w:val="000000"/>
                <w:szCs w:val="21"/>
                <w:lang w:val="fr-FR" w:eastAsia="fr-FR"/>
              </w:rPr>
              <w:t>è</w:t>
            </w:r>
            <w:r w:rsidRPr="00744F54">
              <w:rPr>
                <w:rFonts w:eastAsia="Times New Roman" w:cs="Calibri"/>
                <w:color w:val="000000"/>
                <w:szCs w:val="21"/>
                <w:lang w:val="fr-FR" w:eastAsia="fr-FR"/>
              </w:rPr>
              <w:t xml:space="preserve">me </w:t>
            </w:r>
          </w:p>
        </w:tc>
        <w:tc>
          <w:tcPr>
            <w:tcW w:w="715" w:type="dxa"/>
            <w:shd w:val="clear" w:color="auto" w:fill="auto"/>
            <w:hideMark/>
          </w:tcPr>
          <w:p w14:paraId="699524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19977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3397" w:type="dxa"/>
            <w:shd w:val="clear" w:color="000000" w:fill="FFFFFF"/>
            <w:hideMark/>
          </w:tcPr>
          <w:p w14:paraId="61B1DA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3239" w:type="dxa"/>
            <w:shd w:val="clear" w:color="000000" w:fill="FFFFFF"/>
            <w:hideMark/>
          </w:tcPr>
          <w:p w14:paraId="7F1DA974" w14:textId="7C3CA08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3eme, EDICEF, auteur COLLECTIF</w:t>
            </w:r>
          </w:p>
        </w:tc>
        <w:tc>
          <w:tcPr>
            <w:tcW w:w="659" w:type="dxa"/>
            <w:shd w:val="clear" w:color="000000" w:fill="FFFFFF"/>
            <w:hideMark/>
          </w:tcPr>
          <w:p w14:paraId="2FFACC3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79243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96FEB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B83D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AA04BBC" w14:textId="77777777" w:rsidTr="00CC2499">
        <w:trPr>
          <w:trHeight w:val="510"/>
        </w:trPr>
        <w:tc>
          <w:tcPr>
            <w:tcW w:w="1550" w:type="dxa"/>
            <w:shd w:val="clear" w:color="auto" w:fill="auto"/>
            <w:hideMark/>
          </w:tcPr>
          <w:p w14:paraId="2AB21E65" w14:textId="1FECC702"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E44C9E2"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000197A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3397" w:type="dxa"/>
            <w:shd w:val="clear" w:color="000000" w:fill="FFFFFF"/>
            <w:hideMark/>
          </w:tcPr>
          <w:p w14:paraId="5822BBA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3239" w:type="dxa"/>
            <w:shd w:val="clear" w:color="000000" w:fill="FFFFFF"/>
            <w:hideMark/>
          </w:tcPr>
          <w:p w14:paraId="4784D58C" w14:textId="40C26229"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3ème</w:t>
            </w:r>
          </w:p>
        </w:tc>
        <w:tc>
          <w:tcPr>
            <w:tcW w:w="659" w:type="dxa"/>
            <w:shd w:val="clear" w:color="000000" w:fill="FFFFFF"/>
            <w:hideMark/>
          </w:tcPr>
          <w:p w14:paraId="4E013D3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9558C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7B3A7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7F746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50B6347D" w14:textId="77777777" w:rsidTr="00CC2499">
        <w:trPr>
          <w:trHeight w:val="300"/>
        </w:trPr>
        <w:tc>
          <w:tcPr>
            <w:tcW w:w="1550" w:type="dxa"/>
            <w:shd w:val="clear" w:color="auto" w:fill="auto"/>
            <w:hideMark/>
          </w:tcPr>
          <w:p w14:paraId="3286425D" w14:textId="38445D2C"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3ACC62B"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763B5E6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3397" w:type="dxa"/>
            <w:shd w:val="clear" w:color="000000" w:fill="FFFFFF"/>
            <w:hideMark/>
          </w:tcPr>
          <w:p w14:paraId="5EA155C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3239" w:type="dxa"/>
            <w:shd w:val="clear" w:color="000000" w:fill="FFFFFF"/>
            <w:hideMark/>
          </w:tcPr>
          <w:p w14:paraId="6E64B4B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2874DEB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691DC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7B811"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2BD3C1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AF56D9B" w14:textId="77777777" w:rsidTr="00CC2499">
        <w:trPr>
          <w:trHeight w:val="555"/>
        </w:trPr>
        <w:tc>
          <w:tcPr>
            <w:tcW w:w="1550" w:type="dxa"/>
            <w:shd w:val="clear" w:color="auto" w:fill="auto"/>
            <w:hideMark/>
          </w:tcPr>
          <w:p w14:paraId="790870DB" w14:textId="5BDFF34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3DE6C6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6F1AC8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3397" w:type="dxa"/>
            <w:shd w:val="clear" w:color="000000" w:fill="FFFFFF"/>
            <w:hideMark/>
          </w:tcPr>
          <w:p w14:paraId="507442E2"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3239" w:type="dxa"/>
            <w:shd w:val="clear" w:color="000000" w:fill="FFFFFF"/>
            <w:hideMark/>
          </w:tcPr>
          <w:p w14:paraId="1736A66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Philippe Jonnaert et collaborateurs</w:t>
            </w:r>
          </w:p>
        </w:tc>
        <w:tc>
          <w:tcPr>
            <w:tcW w:w="659" w:type="dxa"/>
            <w:shd w:val="clear" w:color="000000" w:fill="FFFFFF"/>
            <w:hideMark/>
          </w:tcPr>
          <w:p w14:paraId="269A902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2987CF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EFDBE1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771FCA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38FE33C6" w14:textId="77777777" w:rsidTr="00CC2499">
        <w:trPr>
          <w:trHeight w:val="300"/>
        </w:trPr>
        <w:tc>
          <w:tcPr>
            <w:tcW w:w="1550" w:type="dxa"/>
            <w:shd w:val="clear" w:color="auto" w:fill="auto"/>
            <w:hideMark/>
          </w:tcPr>
          <w:p w14:paraId="547A80DD" w14:textId="24922F2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7AAE88E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14C7185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3397" w:type="dxa"/>
            <w:shd w:val="clear" w:color="000000" w:fill="FFFFFF"/>
            <w:hideMark/>
          </w:tcPr>
          <w:p w14:paraId="34FD25A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000000" w:fill="FFFFFF"/>
            <w:hideMark/>
          </w:tcPr>
          <w:p w14:paraId="6E9A8162" w14:textId="7561B750"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medias Paul </w:t>
            </w:r>
          </w:p>
        </w:tc>
        <w:tc>
          <w:tcPr>
            <w:tcW w:w="659" w:type="dxa"/>
            <w:shd w:val="clear" w:color="000000" w:fill="FFFFFF"/>
            <w:hideMark/>
          </w:tcPr>
          <w:p w14:paraId="3862874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EBD627"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0837495"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E1C2683"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6FB582E" w14:textId="77777777" w:rsidTr="00CC2499">
        <w:trPr>
          <w:trHeight w:val="510"/>
        </w:trPr>
        <w:tc>
          <w:tcPr>
            <w:tcW w:w="1550" w:type="dxa"/>
            <w:shd w:val="clear" w:color="auto" w:fill="auto"/>
            <w:hideMark/>
          </w:tcPr>
          <w:p w14:paraId="0B151803" w14:textId="75462199"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346DFD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1061027"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3397" w:type="dxa"/>
            <w:shd w:val="clear" w:color="000000" w:fill="FFFFFF"/>
            <w:hideMark/>
          </w:tcPr>
          <w:p w14:paraId="30A661D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3239" w:type="dxa"/>
            <w:shd w:val="clear" w:color="000000" w:fill="FFFFFF"/>
            <w:hideMark/>
          </w:tcPr>
          <w:p w14:paraId="7A052FE0" w14:textId="77F96BEE"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3ème primaire Reverend père Directeur du CRP</w:t>
            </w:r>
          </w:p>
        </w:tc>
        <w:tc>
          <w:tcPr>
            <w:tcW w:w="659" w:type="dxa"/>
            <w:shd w:val="clear" w:color="000000" w:fill="FFFFFF"/>
            <w:hideMark/>
          </w:tcPr>
          <w:p w14:paraId="340AA75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C2EEA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C4A5708"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F9A9F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F95A04F" w14:textId="77777777" w:rsidTr="00CC2499">
        <w:trPr>
          <w:trHeight w:val="765"/>
        </w:trPr>
        <w:tc>
          <w:tcPr>
            <w:tcW w:w="1550" w:type="dxa"/>
            <w:shd w:val="clear" w:color="auto" w:fill="auto"/>
            <w:hideMark/>
          </w:tcPr>
          <w:p w14:paraId="4372AD8F" w14:textId="4499A0F0"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2179206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3EDD57B4"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3397" w:type="dxa"/>
            <w:shd w:val="clear" w:color="000000" w:fill="FFFFFF"/>
            <w:hideMark/>
          </w:tcPr>
          <w:p w14:paraId="4C7A5C06"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0D291E89" w14:textId="77777777" w:rsidR="003E4AE4" w:rsidRPr="00744F54" w:rsidRDefault="003E4AE4" w:rsidP="003E4AE4">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000000" w:fill="FFFFFF"/>
            <w:hideMark/>
          </w:tcPr>
          <w:p w14:paraId="7D8524C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7E0597A"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4D59B4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1B2B34E"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7608A867" w14:textId="77777777" w:rsidTr="00CC2499">
        <w:trPr>
          <w:trHeight w:val="555"/>
        </w:trPr>
        <w:tc>
          <w:tcPr>
            <w:tcW w:w="1550" w:type="dxa"/>
            <w:shd w:val="clear" w:color="auto" w:fill="auto"/>
            <w:hideMark/>
          </w:tcPr>
          <w:p w14:paraId="2A33E2E6" w14:textId="62E78734"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2394501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0BD282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3397" w:type="dxa"/>
            <w:shd w:val="clear" w:color="000000" w:fill="FFFFFF"/>
            <w:hideMark/>
          </w:tcPr>
          <w:p w14:paraId="25E2DFFA"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3239" w:type="dxa"/>
            <w:shd w:val="clear" w:color="000000" w:fill="FFFFFF"/>
            <w:hideMark/>
          </w:tcPr>
          <w:p w14:paraId="0BB732C5"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pierre VASTRAELEN</w:t>
            </w:r>
          </w:p>
        </w:tc>
        <w:tc>
          <w:tcPr>
            <w:tcW w:w="659" w:type="dxa"/>
            <w:shd w:val="clear" w:color="000000" w:fill="FFFFFF"/>
            <w:hideMark/>
          </w:tcPr>
          <w:p w14:paraId="0E2364D8"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EE06B90"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28B5CE4"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77747C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03B62F63" w14:textId="77777777" w:rsidTr="00CC2499">
        <w:trPr>
          <w:trHeight w:val="510"/>
        </w:trPr>
        <w:tc>
          <w:tcPr>
            <w:tcW w:w="1550" w:type="dxa"/>
            <w:shd w:val="clear" w:color="auto" w:fill="auto"/>
            <w:hideMark/>
          </w:tcPr>
          <w:p w14:paraId="453180D6" w14:textId="553D1F0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72870AE"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05777C03"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3397" w:type="dxa"/>
            <w:shd w:val="clear" w:color="000000" w:fill="FFFFFF"/>
            <w:hideMark/>
          </w:tcPr>
          <w:p w14:paraId="53DD266D"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66180B4C" w14:textId="641DF7AE"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ECM, Michel LAFON</w:t>
            </w:r>
          </w:p>
        </w:tc>
        <w:tc>
          <w:tcPr>
            <w:tcW w:w="659" w:type="dxa"/>
            <w:shd w:val="clear" w:color="000000" w:fill="FFFFFF"/>
            <w:hideMark/>
          </w:tcPr>
          <w:p w14:paraId="43764B6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C38BF9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81AA44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11DEA66"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1FA154C5" w14:textId="77777777" w:rsidTr="00CC2499">
        <w:trPr>
          <w:trHeight w:val="300"/>
        </w:trPr>
        <w:tc>
          <w:tcPr>
            <w:tcW w:w="1550" w:type="dxa"/>
            <w:shd w:val="clear" w:color="auto" w:fill="auto"/>
            <w:hideMark/>
          </w:tcPr>
          <w:p w14:paraId="7F44A4C1" w14:textId="26335696" w:rsidR="003E4AE4" w:rsidRPr="00744F54" w:rsidRDefault="003E4AE4" w:rsidP="003E4AE4">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717E5F"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2809B889"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3397" w:type="dxa"/>
            <w:shd w:val="clear" w:color="000000" w:fill="FFFFFF"/>
            <w:hideMark/>
          </w:tcPr>
          <w:p w14:paraId="17F93830"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3239" w:type="dxa"/>
            <w:shd w:val="clear" w:color="000000" w:fill="FFFFFF"/>
            <w:hideMark/>
          </w:tcPr>
          <w:p w14:paraId="4EED49CD" w14:textId="1EB0645F"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w:t>
            </w:r>
          </w:p>
        </w:tc>
        <w:tc>
          <w:tcPr>
            <w:tcW w:w="659" w:type="dxa"/>
            <w:shd w:val="clear" w:color="000000" w:fill="FFFFFF"/>
            <w:hideMark/>
          </w:tcPr>
          <w:p w14:paraId="00351871" w14:textId="77777777" w:rsidR="003E4AE4" w:rsidRPr="00744F54" w:rsidRDefault="003E4AE4" w:rsidP="003E4AE4">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FF747CC"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C8A1F0D"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9D5F192" w14:textId="77777777" w:rsidR="003E4AE4" w:rsidRPr="00744F54" w:rsidRDefault="003E4AE4" w:rsidP="003E4AE4">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A3E5C8B" w14:textId="77777777" w:rsidTr="00CC2499">
        <w:trPr>
          <w:trHeight w:val="300"/>
        </w:trPr>
        <w:tc>
          <w:tcPr>
            <w:tcW w:w="1550" w:type="dxa"/>
            <w:shd w:val="clear" w:color="auto" w:fill="auto"/>
            <w:hideMark/>
          </w:tcPr>
          <w:p w14:paraId="0B3DB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AB81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647AB7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3397" w:type="dxa"/>
            <w:shd w:val="clear" w:color="000000" w:fill="FFFFFF"/>
            <w:hideMark/>
          </w:tcPr>
          <w:p w14:paraId="52E888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3239" w:type="dxa"/>
            <w:shd w:val="clear" w:color="000000" w:fill="FFFFFF"/>
            <w:hideMark/>
          </w:tcPr>
          <w:p w14:paraId="3DB88795" w14:textId="7007539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000000" w:fill="FFFFFF"/>
            <w:hideMark/>
          </w:tcPr>
          <w:p w14:paraId="6B363A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A7670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CD1E3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042CF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623FA8F" w14:textId="77777777" w:rsidTr="00CC2499">
        <w:trPr>
          <w:trHeight w:val="510"/>
        </w:trPr>
        <w:tc>
          <w:tcPr>
            <w:tcW w:w="1550" w:type="dxa"/>
            <w:shd w:val="clear" w:color="auto" w:fill="auto"/>
            <w:hideMark/>
          </w:tcPr>
          <w:p w14:paraId="25712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0BE3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1BC62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3397" w:type="dxa"/>
            <w:shd w:val="clear" w:color="000000" w:fill="FFFFFF"/>
            <w:hideMark/>
          </w:tcPr>
          <w:p w14:paraId="1CDB3D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3239" w:type="dxa"/>
            <w:shd w:val="clear" w:color="000000" w:fill="FFFFFF"/>
            <w:hideMark/>
          </w:tcPr>
          <w:p w14:paraId="21E27D21" w14:textId="3AB0761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08E731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868503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4D8F6F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28793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9442E" w14:textId="77777777" w:rsidTr="00CC2499">
        <w:trPr>
          <w:trHeight w:val="510"/>
        </w:trPr>
        <w:tc>
          <w:tcPr>
            <w:tcW w:w="1550" w:type="dxa"/>
            <w:shd w:val="clear" w:color="auto" w:fill="auto"/>
            <w:hideMark/>
          </w:tcPr>
          <w:p w14:paraId="1D5001D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16255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547491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3397" w:type="dxa"/>
            <w:shd w:val="clear" w:color="000000" w:fill="FFFFFF"/>
            <w:hideMark/>
          </w:tcPr>
          <w:p w14:paraId="16FD4BA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3239" w:type="dxa"/>
            <w:shd w:val="clear" w:color="000000" w:fill="FFFFFF"/>
            <w:hideMark/>
          </w:tcPr>
          <w:p w14:paraId="0E4C6C89" w14:textId="0486993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Matindi, J. et Jonnaert,</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Beauchim International, CEPEM-K.</w:t>
            </w:r>
          </w:p>
        </w:tc>
        <w:tc>
          <w:tcPr>
            <w:tcW w:w="659" w:type="dxa"/>
            <w:shd w:val="clear" w:color="000000" w:fill="FFFFFF"/>
            <w:hideMark/>
          </w:tcPr>
          <w:p w14:paraId="24EC8A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19B7B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64DF799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C482D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46B898" w14:textId="77777777" w:rsidTr="00CC2499">
        <w:trPr>
          <w:trHeight w:val="510"/>
        </w:trPr>
        <w:tc>
          <w:tcPr>
            <w:tcW w:w="1550" w:type="dxa"/>
            <w:shd w:val="clear" w:color="auto" w:fill="auto"/>
            <w:hideMark/>
          </w:tcPr>
          <w:p w14:paraId="20B95A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E005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0A49E1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3397" w:type="dxa"/>
            <w:shd w:val="clear" w:color="000000" w:fill="FFFFFF"/>
            <w:hideMark/>
          </w:tcPr>
          <w:p w14:paraId="4F4EA04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1667CD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273813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4CB27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266D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F7DAC4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68E6F" w14:textId="77777777" w:rsidTr="00CC2499">
        <w:trPr>
          <w:trHeight w:val="510"/>
        </w:trPr>
        <w:tc>
          <w:tcPr>
            <w:tcW w:w="1550" w:type="dxa"/>
            <w:shd w:val="clear" w:color="auto" w:fill="auto"/>
            <w:hideMark/>
          </w:tcPr>
          <w:p w14:paraId="0B247D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1FCFD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31A325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3397" w:type="dxa"/>
            <w:shd w:val="clear" w:color="000000" w:fill="FFFFFF"/>
            <w:hideMark/>
          </w:tcPr>
          <w:p w14:paraId="5AE85D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3239" w:type="dxa"/>
            <w:shd w:val="clear" w:color="000000" w:fill="FFFFFF"/>
            <w:hideMark/>
          </w:tcPr>
          <w:p w14:paraId="1F660490" w14:textId="6F32A23B"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27C9C5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A149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37B4F7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49001E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E2EE8D" w14:textId="77777777" w:rsidTr="00CC2499">
        <w:trPr>
          <w:trHeight w:val="510"/>
        </w:trPr>
        <w:tc>
          <w:tcPr>
            <w:tcW w:w="1550" w:type="dxa"/>
            <w:shd w:val="clear" w:color="auto" w:fill="auto"/>
            <w:hideMark/>
          </w:tcPr>
          <w:p w14:paraId="77B2E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6ED0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273849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3397" w:type="dxa"/>
            <w:shd w:val="clear" w:color="000000" w:fill="FFFFFF"/>
            <w:hideMark/>
          </w:tcPr>
          <w:p w14:paraId="3578A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3239" w:type="dxa"/>
            <w:shd w:val="clear" w:color="000000" w:fill="FFFFFF"/>
            <w:hideMark/>
          </w:tcPr>
          <w:p w14:paraId="701E70A8" w14:textId="375FBF1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3E4AE4"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000000" w:fill="FFFFFF"/>
            <w:hideMark/>
          </w:tcPr>
          <w:p w14:paraId="5AD4BE2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8F2E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5E9E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8EA69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D4894B" w14:textId="77777777" w:rsidTr="00CC2499">
        <w:trPr>
          <w:trHeight w:val="300"/>
        </w:trPr>
        <w:tc>
          <w:tcPr>
            <w:tcW w:w="1550" w:type="dxa"/>
            <w:shd w:val="clear" w:color="auto" w:fill="auto"/>
            <w:hideMark/>
          </w:tcPr>
          <w:p w14:paraId="03E65F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7E5E3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094284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3397" w:type="dxa"/>
            <w:shd w:val="clear" w:color="000000" w:fill="FFFFFF"/>
            <w:hideMark/>
          </w:tcPr>
          <w:p w14:paraId="57D801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000000" w:fill="FFFFFF"/>
            <w:hideMark/>
          </w:tcPr>
          <w:p w14:paraId="14AD8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p>
        </w:tc>
        <w:tc>
          <w:tcPr>
            <w:tcW w:w="659" w:type="dxa"/>
            <w:shd w:val="clear" w:color="000000" w:fill="FFFFFF"/>
            <w:hideMark/>
          </w:tcPr>
          <w:p w14:paraId="5F54B2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5FEE5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2E47F9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A4987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D08364" w14:textId="77777777" w:rsidTr="00CC2499">
        <w:trPr>
          <w:trHeight w:val="510"/>
        </w:trPr>
        <w:tc>
          <w:tcPr>
            <w:tcW w:w="1550" w:type="dxa"/>
            <w:shd w:val="clear" w:color="auto" w:fill="auto"/>
            <w:hideMark/>
          </w:tcPr>
          <w:p w14:paraId="21A3CCF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3FA63C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57D30A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3397" w:type="dxa"/>
            <w:shd w:val="clear" w:color="000000" w:fill="FFFFFF"/>
            <w:hideMark/>
          </w:tcPr>
          <w:p w14:paraId="563C6F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677DE61F" w14:textId="1E016A8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BEAUCHEMIN INTERNATIONAL inc</w:t>
            </w:r>
          </w:p>
        </w:tc>
        <w:tc>
          <w:tcPr>
            <w:tcW w:w="659" w:type="dxa"/>
            <w:shd w:val="clear" w:color="000000" w:fill="FFFFFF"/>
            <w:hideMark/>
          </w:tcPr>
          <w:p w14:paraId="63F212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B3C7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03ED92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C236B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C9B092" w14:textId="77777777" w:rsidTr="00CC2499">
        <w:trPr>
          <w:trHeight w:val="300"/>
        </w:trPr>
        <w:tc>
          <w:tcPr>
            <w:tcW w:w="1550" w:type="dxa"/>
            <w:shd w:val="clear" w:color="auto" w:fill="auto"/>
            <w:hideMark/>
          </w:tcPr>
          <w:p w14:paraId="2B4D369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C353A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310FE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3397" w:type="dxa"/>
            <w:shd w:val="clear" w:color="000000" w:fill="FFFFFF"/>
            <w:hideMark/>
          </w:tcPr>
          <w:p w14:paraId="4966E1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0AF247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000000" w:fill="FFFFFF"/>
            <w:hideMark/>
          </w:tcPr>
          <w:p w14:paraId="0BA155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76A310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4FE6A6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E9E37A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16133D" w14:textId="77777777" w:rsidTr="00CC2499">
        <w:trPr>
          <w:trHeight w:val="300"/>
        </w:trPr>
        <w:tc>
          <w:tcPr>
            <w:tcW w:w="1550" w:type="dxa"/>
            <w:shd w:val="clear" w:color="auto" w:fill="auto"/>
            <w:hideMark/>
          </w:tcPr>
          <w:p w14:paraId="3287C6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C3D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7DF570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3397" w:type="dxa"/>
            <w:shd w:val="clear" w:color="000000" w:fill="FFFFFF"/>
            <w:hideMark/>
          </w:tcPr>
          <w:p w14:paraId="4BF62D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000000" w:fill="FFFFFF"/>
            <w:hideMark/>
          </w:tcPr>
          <w:p w14:paraId="3E34333E" w14:textId="6D818CB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000000" w:fill="FFFFFF"/>
            <w:hideMark/>
          </w:tcPr>
          <w:p w14:paraId="739EB6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AD2EC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78D837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9D46AE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0825A67" w14:textId="77777777" w:rsidTr="00CC2499">
        <w:trPr>
          <w:trHeight w:val="300"/>
        </w:trPr>
        <w:tc>
          <w:tcPr>
            <w:tcW w:w="1550" w:type="dxa"/>
            <w:shd w:val="clear" w:color="auto" w:fill="auto"/>
            <w:hideMark/>
          </w:tcPr>
          <w:p w14:paraId="3AECA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BC83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EFB31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3397" w:type="dxa"/>
            <w:shd w:val="clear" w:color="000000" w:fill="FFFFFF"/>
            <w:hideMark/>
          </w:tcPr>
          <w:p w14:paraId="35A04D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3239" w:type="dxa"/>
            <w:shd w:val="clear" w:color="000000" w:fill="FFFFFF"/>
            <w:hideMark/>
          </w:tcPr>
          <w:p w14:paraId="61CB8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000000" w:fill="FFFFFF"/>
            <w:hideMark/>
          </w:tcPr>
          <w:p w14:paraId="574220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E89C1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5CB80A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B86E16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957F3CD" w14:textId="77777777" w:rsidTr="00CC2499">
        <w:trPr>
          <w:trHeight w:val="510"/>
        </w:trPr>
        <w:tc>
          <w:tcPr>
            <w:tcW w:w="1550" w:type="dxa"/>
            <w:shd w:val="clear" w:color="auto" w:fill="auto"/>
            <w:hideMark/>
          </w:tcPr>
          <w:p w14:paraId="43D2F2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AAB3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45C4BE9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3397" w:type="dxa"/>
            <w:shd w:val="clear" w:color="000000" w:fill="FFFFFF"/>
            <w:hideMark/>
          </w:tcPr>
          <w:p w14:paraId="27D0BB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3239" w:type="dxa"/>
            <w:shd w:val="clear" w:color="000000" w:fill="FFFFFF"/>
            <w:hideMark/>
          </w:tcPr>
          <w:p w14:paraId="0DC7B8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41EC322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4C9F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000000" w:fill="FFFFFF"/>
            <w:hideMark/>
          </w:tcPr>
          <w:p w14:paraId="1F8E7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6DA8C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B64A95" w14:textId="77777777" w:rsidTr="00CC2499">
        <w:trPr>
          <w:trHeight w:val="300"/>
        </w:trPr>
        <w:tc>
          <w:tcPr>
            <w:tcW w:w="1550" w:type="dxa"/>
            <w:shd w:val="clear" w:color="auto" w:fill="auto"/>
            <w:hideMark/>
          </w:tcPr>
          <w:p w14:paraId="3E30F8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7ADEE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66A487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3397" w:type="dxa"/>
            <w:shd w:val="clear" w:color="auto" w:fill="auto"/>
            <w:hideMark/>
          </w:tcPr>
          <w:p w14:paraId="50EF77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0DD194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3C4D3CA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A1D64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54926C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4CF7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DC9C91" w14:textId="77777777" w:rsidTr="00CC2499">
        <w:trPr>
          <w:trHeight w:val="300"/>
        </w:trPr>
        <w:tc>
          <w:tcPr>
            <w:tcW w:w="1550" w:type="dxa"/>
            <w:shd w:val="clear" w:color="auto" w:fill="auto"/>
            <w:hideMark/>
          </w:tcPr>
          <w:p w14:paraId="33582B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857F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1479727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3397" w:type="dxa"/>
            <w:shd w:val="clear" w:color="auto" w:fill="auto"/>
            <w:hideMark/>
          </w:tcPr>
          <w:p w14:paraId="12285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3239" w:type="dxa"/>
            <w:shd w:val="clear" w:color="auto" w:fill="auto"/>
            <w:hideMark/>
          </w:tcPr>
          <w:p w14:paraId="31E6596C" w14:textId="76426DF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Français 4</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6D015CB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84F12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430" w:type="dxa"/>
            <w:shd w:val="clear" w:color="auto" w:fill="auto"/>
            <w:hideMark/>
          </w:tcPr>
          <w:p w14:paraId="3C94F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AFE465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3347056" w14:textId="77777777" w:rsidTr="00CC2499">
        <w:trPr>
          <w:trHeight w:val="300"/>
        </w:trPr>
        <w:tc>
          <w:tcPr>
            <w:tcW w:w="1550" w:type="dxa"/>
            <w:shd w:val="clear" w:color="auto" w:fill="auto"/>
            <w:hideMark/>
          </w:tcPr>
          <w:p w14:paraId="756F4C4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9CE25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047A99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3397" w:type="dxa"/>
            <w:shd w:val="clear" w:color="auto" w:fill="auto"/>
            <w:hideMark/>
          </w:tcPr>
          <w:p w14:paraId="6E5CA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3239" w:type="dxa"/>
            <w:shd w:val="clear" w:color="auto" w:fill="auto"/>
            <w:hideMark/>
          </w:tcPr>
          <w:p w14:paraId="74879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w:t>
            </w:r>
            <w:r w:rsidRPr="00744F54">
              <w:rPr>
                <w:rFonts w:eastAsia="Times New Roman" w:cs="Calibri"/>
                <w:color w:val="000000"/>
                <w:szCs w:val="21"/>
                <w:vertAlign w:val="superscript"/>
                <w:lang w:val="fr-FR" w:eastAsia="fr-FR"/>
              </w:rPr>
              <w:t>ème</w:t>
            </w:r>
          </w:p>
        </w:tc>
        <w:tc>
          <w:tcPr>
            <w:tcW w:w="659" w:type="dxa"/>
            <w:shd w:val="clear" w:color="auto" w:fill="auto"/>
            <w:hideMark/>
          </w:tcPr>
          <w:p w14:paraId="1076F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F0D24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auto" w:fill="auto"/>
            <w:hideMark/>
          </w:tcPr>
          <w:p w14:paraId="7645CDD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F61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47F3C0C" w14:textId="77777777" w:rsidTr="00CC2499">
        <w:trPr>
          <w:trHeight w:val="300"/>
        </w:trPr>
        <w:tc>
          <w:tcPr>
            <w:tcW w:w="1550" w:type="dxa"/>
            <w:shd w:val="clear" w:color="auto" w:fill="auto"/>
            <w:hideMark/>
          </w:tcPr>
          <w:p w14:paraId="3DC682F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39AEA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69275B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3397" w:type="dxa"/>
            <w:shd w:val="clear" w:color="000000" w:fill="FFFFFF"/>
            <w:hideMark/>
          </w:tcPr>
          <w:p w14:paraId="25E6AA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3239" w:type="dxa"/>
            <w:shd w:val="clear" w:color="000000" w:fill="FFFFFF"/>
            <w:hideMark/>
          </w:tcPr>
          <w:p w14:paraId="1D18C7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5AB5857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F2F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5698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4031E0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157709D" w14:textId="77777777" w:rsidTr="00CC2499">
        <w:trPr>
          <w:trHeight w:val="300"/>
        </w:trPr>
        <w:tc>
          <w:tcPr>
            <w:tcW w:w="1550" w:type="dxa"/>
            <w:shd w:val="clear" w:color="auto" w:fill="auto"/>
            <w:hideMark/>
          </w:tcPr>
          <w:p w14:paraId="302F85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A30DE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2FC8A7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3397" w:type="dxa"/>
            <w:shd w:val="clear" w:color="000000" w:fill="FFFFFF"/>
            <w:hideMark/>
          </w:tcPr>
          <w:p w14:paraId="3FC1B3E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3239" w:type="dxa"/>
            <w:shd w:val="clear" w:color="000000" w:fill="FFFFFF"/>
            <w:hideMark/>
          </w:tcPr>
          <w:p w14:paraId="052051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43DEDE9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80F07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3ACEF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C67B35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C357B" w14:textId="77777777" w:rsidTr="00CC2499">
        <w:trPr>
          <w:trHeight w:val="300"/>
        </w:trPr>
        <w:tc>
          <w:tcPr>
            <w:tcW w:w="1550" w:type="dxa"/>
            <w:shd w:val="clear" w:color="auto" w:fill="auto"/>
            <w:hideMark/>
          </w:tcPr>
          <w:p w14:paraId="3287FB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5C338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4D4E76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3397" w:type="dxa"/>
            <w:shd w:val="clear" w:color="000000" w:fill="FFFFFF"/>
            <w:hideMark/>
          </w:tcPr>
          <w:p w14:paraId="5616A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3DE2C2AC" w14:textId="6A484DF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3F5312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EF41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5BBD2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194C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042CC2" w14:textId="77777777" w:rsidTr="00CC2499">
        <w:trPr>
          <w:trHeight w:val="300"/>
        </w:trPr>
        <w:tc>
          <w:tcPr>
            <w:tcW w:w="1550" w:type="dxa"/>
            <w:shd w:val="clear" w:color="auto" w:fill="auto"/>
            <w:hideMark/>
          </w:tcPr>
          <w:p w14:paraId="5F2C77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47FE49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164D6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3397" w:type="dxa"/>
            <w:shd w:val="clear" w:color="000000" w:fill="FFFFFF"/>
            <w:hideMark/>
          </w:tcPr>
          <w:p w14:paraId="1494AB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000000" w:fill="FFFFFF"/>
            <w:hideMark/>
          </w:tcPr>
          <w:p w14:paraId="267EF404" w14:textId="72E2F3C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000000" w:fill="FFFFFF"/>
            <w:hideMark/>
          </w:tcPr>
          <w:p w14:paraId="6F640B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1F6E0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CCE3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B4EE06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008AC3" w14:textId="77777777" w:rsidTr="00CC2499">
        <w:trPr>
          <w:trHeight w:val="300"/>
        </w:trPr>
        <w:tc>
          <w:tcPr>
            <w:tcW w:w="1550" w:type="dxa"/>
            <w:shd w:val="clear" w:color="auto" w:fill="auto"/>
            <w:hideMark/>
          </w:tcPr>
          <w:p w14:paraId="1735D7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7A019D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240AED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3397" w:type="dxa"/>
            <w:shd w:val="clear" w:color="000000" w:fill="FFFFFF"/>
            <w:hideMark/>
          </w:tcPr>
          <w:p w14:paraId="524F80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3239" w:type="dxa"/>
            <w:shd w:val="clear" w:color="000000" w:fill="FFFFFF"/>
            <w:hideMark/>
          </w:tcPr>
          <w:p w14:paraId="4EF4CBE9" w14:textId="764CAAD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LUPAMANYI ET JP LISONGO,</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LAHA</w:t>
            </w:r>
          </w:p>
        </w:tc>
        <w:tc>
          <w:tcPr>
            <w:tcW w:w="659" w:type="dxa"/>
            <w:shd w:val="clear" w:color="000000" w:fill="FFFFFF"/>
            <w:hideMark/>
          </w:tcPr>
          <w:p w14:paraId="203F7EC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EEE5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F5461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58FF0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8C62EA" w14:textId="77777777" w:rsidTr="00CC2499">
        <w:trPr>
          <w:trHeight w:val="510"/>
        </w:trPr>
        <w:tc>
          <w:tcPr>
            <w:tcW w:w="1550" w:type="dxa"/>
            <w:shd w:val="clear" w:color="auto" w:fill="auto"/>
            <w:hideMark/>
          </w:tcPr>
          <w:p w14:paraId="65D82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0759F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2B706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3397" w:type="dxa"/>
            <w:shd w:val="clear" w:color="000000" w:fill="FFFFFF"/>
            <w:hideMark/>
          </w:tcPr>
          <w:p w14:paraId="1219AF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000000" w:fill="FFFFFF"/>
            <w:hideMark/>
          </w:tcPr>
          <w:p w14:paraId="7E76F0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33F708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08F2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D46A9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AD085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AC22E" w14:textId="77777777" w:rsidTr="00CC2499">
        <w:trPr>
          <w:trHeight w:val="300"/>
        </w:trPr>
        <w:tc>
          <w:tcPr>
            <w:tcW w:w="1550" w:type="dxa"/>
            <w:shd w:val="clear" w:color="auto" w:fill="auto"/>
            <w:hideMark/>
          </w:tcPr>
          <w:p w14:paraId="60BB91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6BBB5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3A29C6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3397" w:type="dxa"/>
            <w:shd w:val="clear" w:color="000000" w:fill="FFFFFF"/>
            <w:hideMark/>
          </w:tcPr>
          <w:p w14:paraId="6FA526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3239" w:type="dxa"/>
            <w:shd w:val="clear" w:color="000000" w:fill="FFFFFF"/>
            <w:hideMark/>
          </w:tcPr>
          <w:p w14:paraId="2DD55B94" w14:textId="2361B4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000000" w:fill="FFFFFF"/>
            <w:hideMark/>
          </w:tcPr>
          <w:p w14:paraId="6D2701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C81ADA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5F091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91A0C6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AED48" w14:textId="77777777" w:rsidTr="00CC2499">
        <w:trPr>
          <w:trHeight w:val="510"/>
        </w:trPr>
        <w:tc>
          <w:tcPr>
            <w:tcW w:w="1550" w:type="dxa"/>
            <w:shd w:val="clear" w:color="auto" w:fill="auto"/>
            <w:hideMark/>
          </w:tcPr>
          <w:p w14:paraId="4FD834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46BB1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284F42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3397" w:type="dxa"/>
            <w:shd w:val="clear" w:color="000000" w:fill="FFFFFF"/>
            <w:hideMark/>
          </w:tcPr>
          <w:p w14:paraId="6197840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0CB04CFF" w14:textId="0198896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Petit Larousse illustré </w:t>
            </w:r>
            <w:r w:rsidR="003E4AE4" w:rsidRPr="00744F54">
              <w:rPr>
                <w:rFonts w:eastAsia="Times New Roman" w:cs="Calibri"/>
                <w:color w:val="000000"/>
                <w:szCs w:val="21"/>
                <w:lang w:val="fr-FR" w:eastAsia="fr-FR"/>
              </w:rPr>
              <w:t>2018, Editions</w:t>
            </w:r>
            <w:r w:rsidRPr="00744F54">
              <w:rPr>
                <w:rFonts w:eastAsia="Times New Roman" w:cs="Calibri"/>
                <w:color w:val="000000"/>
                <w:szCs w:val="21"/>
                <w:lang w:val="fr-FR" w:eastAsia="fr-FR"/>
              </w:rPr>
              <w:t xml:space="preserve"> Bicentenaire</w:t>
            </w:r>
          </w:p>
        </w:tc>
        <w:tc>
          <w:tcPr>
            <w:tcW w:w="659" w:type="dxa"/>
            <w:shd w:val="clear" w:color="000000" w:fill="FFFFFF"/>
            <w:hideMark/>
          </w:tcPr>
          <w:p w14:paraId="628687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01D62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780E0E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6408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F23D30" w14:textId="77777777" w:rsidTr="00CC2499">
        <w:trPr>
          <w:trHeight w:val="510"/>
        </w:trPr>
        <w:tc>
          <w:tcPr>
            <w:tcW w:w="1550" w:type="dxa"/>
            <w:shd w:val="clear" w:color="auto" w:fill="auto"/>
            <w:hideMark/>
          </w:tcPr>
          <w:p w14:paraId="697D986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24D93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451D59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3397" w:type="dxa"/>
            <w:shd w:val="clear" w:color="000000" w:fill="FFFFFF"/>
            <w:hideMark/>
          </w:tcPr>
          <w:p w14:paraId="11FD41A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3BCBA7D0" w14:textId="53DC27C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BEAUCHEMIN INTERNATIONAL inc</w:t>
            </w:r>
          </w:p>
        </w:tc>
        <w:tc>
          <w:tcPr>
            <w:tcW w:w="659" w:type="dxa"/>
            <w:shd w:val="clear" w:color="000000" w:fill="FFFFFF"/>
            <w:hideMark/>
          </w:tcPr>
          <w:p w14:paraId="0EF1A6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9661C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F31BCD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226BB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C7D10FE" w14:textId="77777777" w:rsidTr="00CC2499">
        <w:trPr>
          <w:trHeight w:val="555"/>
        </w:trPr>
        <w:tc>
          <w:tcPr>
            <w:tcW w:w="1550" w:type="dxa"/>
            <w:shd w:val="clear" w:color="auto" w:fill="auto"/>
            <w:hideMark/>
          </w:tcPr>
          <w:p w14:paraId="4222316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34CF35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0C3FC4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3397" w:type="dxa"/>
            <w:shd w:val="clear" w:color="000000" w:fill="FFFFFF"/>
            <w:hideMark/>
          </w:tcPr>
          <w:p w14:paraId="0551CD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3239" w:type="dxa"/>
            <w:shd w:val="clear" w:color="000000" w:fill="FFFFFF"/>
            <w:hideMark/>
          </w:tcPr>
          <w:p w14:paraId="2E4DC3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7860D6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61489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CEF24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D608F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CCBF27" w14:textId="77777777" w:rsidTr="00CC2499">
        <w:trPr>
          <w:trHeight w:val="510"/>
        </w:trPr>
        <w:tc>
          <w:tcPr>
            <w:tcW w:w="1550" w:type="dxa"/>
            <w:shd w:val="clear" w:color="auto" w:fill="auto"/>
            <w:hideMark/>
          </w:tcPr>
          <w:p w14:paraId="7501C1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F591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76CE8E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3397" w:type="dxa"/>
            <w:shd w:val="clear" w:color="000000" w:fill="FFFFFF"/>
            <w:hideMark/>
          </w:tcPr>
          <w:p w14:paraId="6D3F88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000000" w:fill="FFFFFF"/>
            <w:hideMark/>
          </w:tcPr>
          <w:p w14:paraId="397392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21D0EC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7011E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0FA83D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5A082F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B23489E" w14:textId="77777777" w:rsidTr="00CC2499">
        <w:trPr>
          <w:trHeight w:val="510"/>
        </w:trPr>
        <w:tc>
          <w:tcPr>
            <w:tcW w:w="1550" w:type="dxa"/>
            <w:shd w:val="clear" w:color="auto" w:fill="auto"/>
            <w:hideMark/>
          </w:tcPr>
          <w:p w14:paraId="4ECE26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5A0C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32D123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3397" w:type="dxa"/>
            <w:shd w:val="clear" w:color="000000" w:fill="FFFFFF"/>
            <w:hideMark/>
          </w:tcPr>
          <w:p w14:paraId="431F93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000000" w:fill="FFFFFF"/>
            <w:hideMark/>
          </w:tcPr>
          <w:p w14:paraId="2D6999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000000" w:fill="FFFFFF"/>
            <w:hideMark/>
          </w:tcPr>
          <w:p w14:paraId="47353F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C8191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7788D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6E505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FEAEEBA" w14:textId="77777777" w:rsidTr="00CC2499">
        <w:trPr>
          <w:trHeight w:val="300"/>
        </w:trPr>
        <w:tc>
          <w:tcPr>
            <w:tcW w:w="1550" w:type="dxa"/>
            <w:shd w:val="clear" w:color="auto" w:fill="auto"/>
            <w:hideMark/>
          </w:tcPr>
          <w:p w14:paraId="13A5DED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D61D6D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D7C95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3397" w:type="dxa"/>
            <w:shd w:val="clear" w:color="000000" w:fill="FFFFFF"/>
            <w:hideMark/>
          </w:tcPr>
          <w:p w14:paraId="7F7014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09C8C2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75CFA0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58DD1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126CF0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8E18CF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C36D543" w14:textId="77777777" w:rsidTr="00CC2499">
        <w:trPr>
          <w:trHeight w:val="300"/>
        </w:trPr>
        <w:tc>
          <w:tcPr>
            <w:tcW w:w="1550" w:type="dxa"/>
            <w:shd w:val="clear" w:color="auto" w:fill="auto"/>
            <w:hideMark/>
          </w:tcPr>
          <w:p w14:paraId="62D512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324B3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20290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3397" w:type="dxa"/>
            <w:shd w:val="clear" w:color="000000" w:fill="FFFFFF"/>
            <w:hideMark/>
          </w:tcPr>
          <w:p w14:paraId="475DB1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706A5124" w14:textId="3FEFFF8D"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000000" w:fill="FFFFFF"/>
            <w:hideMark/>
          </w:tcPr>
          <w:p w14:paraId="39B7C4C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057D2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FA03A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1029C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2CC7D2E" w14:textId="77777777" w:rsidTr="00CC2499">
        <w:trPr>
          <w:trHeight w:val="300"/>
        </w:trPr>
        <w:tc>
          <w:tcPr>
            <w:tcW w:w="1550" w:type="dxa"/>
            <w:shd w:val="clear" w:color="auto" w:fill="auto"/>
            <w:hideMark/>
          </w:tcPr>
          <w:p w14:paraId="1EA04D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6D838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2FF7CF4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3397" w:type="dxa"/>
            <w:shd w:val="clear" w:color="000000" w:fill="FFFFFF"/>
            <w:hideMark/>
          </w:tcPr>
          <w:p w14:paraId="50D8DD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3239" w:type="dxa"/>
            <w:shd w:val="clear" w:color="000000" w:fill="FFFFFF"/>
            <w:hideMark/>
          </w:tcPr>
          <w:p w14:paraId="2AA3E2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w:t>
            </w:r>
            <w:r w:rsidRPr="00744F54">
              <w:rPr>
                <w:rFonts w:eastAsia="Times New Roman" w:cs="Calibri"/>
                <w:color w:val="000000"/>
                <w:szCs w:val="21"/>
                <w:vertAlign w:val="superscript"/>
                <w:lang w:val="fr-FR" w:eastAsia="fr-FR"/>
              </w:rPr>
              <w:t>ème</w:t>
            </w:r>
          </w:p>
        </w:tc>
        <w:tc>
          <w:tcPr>
            <w:tcW w:w="659" w:type="dxa"/>
            <w:shd w:val="clear" w:color="000000" w:fill="FFFFFF"/>
            <w:hideMark/>
          </w:tcPr>
          <w:p w14:paraId="6C2419B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FFC3B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A896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144E16C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9EABD19" w14:textId="77777777" w:rsidTr="00CC2499">
        <w:trPr>
          <w:trHeight w:val="300"/>
        </w:trPr>
        <w:tc>
          <w:tcPr>
            <w:tcW w:w="1550" w:type="dxa"/>
            <w:shd w:val="clear" w:color="auto" w:fill="auto"/>
            <w:hideMark/>
          </w:tcPr>
          <w:p w14:paraId="49EAF9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6770D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304124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3397" w:type="dxa"/>
            <w:shd w:val="clear" w:color="000000" w:fill="FFFFFF"/>
            <w:hideMark/>
          </w:tcPr>
          <w:p w14:paraId="4E261D0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000000" w:fill="FFFFFF"/>
            <w:hideMark/>
          </w:tcPr>
          <w:p w14:paraId="27359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000000" w:fill="FFFFFF"/>
            <w:hideMark/>
          </w:tcPr>
          <w:p w14:paraId="4F12E8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37D56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1A65DD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0E05A0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CF92E0A" w14:textId="77777777" w:rsidTr="00CC2499">
        <w:trPr>
          <w:trHeight w:val="300"/>
        </w:trPr>
        <w:tc>
          <w:tcPr>
            <w:tcW w:w="1550" w:type="dxa"/>
            <w:shd w:val="clear" w:color="auto" w:fill="auto"/>
            <w:hideMark/>
          </w:tcPr>
          <w:p w14:paraId="4D6539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F6B3A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0FA648D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3397" w:type="dxa"/>
            <w:shd w:val="clear" w:color="000000" w:fill="FFFFFF"/>
            <w:hideMark/>
          </w:tcPr>
          <w:p w14:paraId="79465F8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3239" w:type="dxa"/>
            <w:shd w:val="clear" w:color="000000" w:fill="FFFFFF"/>
            <w:hideMark/>
          </w:tcPr>
          <w:p w14:paraId="1BCB0F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000000" w:fill="FFFFFF"/>
            <w:hideMark/>
          </w:tcPr>
          <w:p w14:paraId="582D558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35E7C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50922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5A904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05E431B" w14:textId="77777777" w:rsidTr="00CC2499">
        <w:trPr>
          <w:trHeight w:val="300"/>
        </w:trPr>
        <w:tc>
          <w:tcPr>
            <w:tcW w:w="1550" w:type="dxa"/>
            <w:shd w:val="clear" w:color="auto" w:fill="auto"/>
            <w:hideMark/>
          </w:tcPr>
          <w:p w14:paraId="2E6824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F61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2327E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3397" w:type="dxa"/>
            <w:shd w:val="clear" w:color="000000" w:fill="FFFFFF"/>
            <w:hideMark/>
          </w:tcPr>
          <w:p w14:paraId="0621CF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3239" w:type="dxa"/>
            <w:shd w:val="clear" w:color="000000" w:fill="FFFFFF"/>
            <w:hideMark/>
          </w:tcPr>
          <w:p w14:paraId="5A12728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 CRP</w:t>
            </w:r>
          </w:p>
        </w:tc>
        <w:tc>
          <w:tcPr>
            <w:tcW w:w="659" w:type="dxa"/>
            <w:shd w:val="clear" w:color="000000" w:fill="FFFFFF"/>
            <w:hideMark/>
          </w:tcPr>
          <w:p w14:paraId="10C0A8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146D9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CBDD55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9AD17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C42BB20" w14:textId="77777777" w:rsidTr="00CC2499">
        <w:trPr>
          <w:trHeight w:val="510"/>
        </w:trPr>
        <w:tc>
          <w:tcPr>
            <w:tcW w:w="1550" w:type="dxa"/>
            <w:shd w:val="clear" w:color="auto" w:fill="auto"/>
            <w:hideMark/>
          </w:tcPr>
          <w:p w14:paraId="2B413A0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05BE28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600D3F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3397" w:type="dxa"/>
            <w:shd w:val="clear" w:color="000000" w:fill="FFFFFF"/>
            <w:hideMark/>
          </w:tcPr>
          <w:p w14:paraId="773823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000000" w:fill="FFFFFF"/>
            <w:hideMark/>
          </w:tcPr>
          <w:p w14:paraId="3FC038B1" w14:textId="752B90D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000000" w:fill="FFFFFF"/>
            <w:hideMark/>
          </w:tcPr>
          <w:p w14:paraId="4C4BC4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1AFF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718E3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214C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27EF6A1" w14:textId="77777777" w:rsidTr="00CC2499">
        <w:trPr>
          <w:trHeight w:val="510"/>
        </w:trPr>
        <w:tc>
          <w:tcPr>
            <w:tcW w:w="1550" w:type="dxa"/>
            <w:shd w:val="clear" w:color="auto" w:fill="auto"/>
            <w:hideMark/>
          </w:tcPr>
          <w:p w14:paraId="2711AF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816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3B80242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3397" w:type="dxa"/>
            <w:shd w:val="clear" w:color="000000" w:fill="FFFFFF"/>
            <w:hideMark/>
          </w:tcPr>
          <w:p w14:paraId="3DF7460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000000" w:fill="FFFFFF"/>
            <w:hideMark/>
          </w:tcPr>
          <w:p w14:paraId="524669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000000" w:fill="FFFFFF"/>
            <w:hideMark/>
          </w:tcPr>
          <w:p w14:paraId="724201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9348F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206ADA1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E3D58A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7655E70" w14:textId="77777777" w:rsidTr="00CC2499">
        <w:trPr>
          <w:trHeight w:val="300"/>
        </w:trPr>
        <w:tc>
          <w:tcPr>
            <w:tcW w:w="1550" w:type="dxa"/>
            <w:shd w:val="clear" w:color="auto" w:fill="auto"/>
            <w:hideMark/>
          </w:tcPr>
          <w:p w14:paraId="6BC850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ED4C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44C8F7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3397" w:type="dxa"/>
            <w:shd w:val="clear" w:color="000000" w:fill="FFFFFF"/>
            <w:hideMark/>
          </w:tcPr>
          <w:p w14:paraId="6CD4711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000000" w:fill="FFFFFF"/>
            <w:hideMark/>
          </w:tcPr>
          <w:p w14:paraId="2D04378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000000" w:fill="FFFFFF"/>
            <w:hideMark/>
          </w:tcPr>
          <w:p w14:paraId="15D2454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B880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47256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0EBF6B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B26698" w14:textId="77777777" w:rsidTr="00CC2499">
        <w:trPr>
          <w:trHeight w:val="300"/>
        </w:trPr>
        <w:tc>
          <w:tcPr>
            <w:tcW w:w="1550" w:type="dxa"/>
            <w:shd w:val="clear" w:color="auto" w:fill="auto"/>
            <w:hideMark/>
          </w:tcPr>
          <w:p w14:paraId="06E4EE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7939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154F64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3397" w:type="dxa"/>
            <w:shd w:val="clear" w:color="000000" w:fill="FFFFFF"/>
            <w:hideMark/>
          </w:tcPr>
          <w:p w14:paraId="21E0E7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3239" w:type="dxa"/>
            <w:shd w:val="clear" w:color="000000" w:fill="FFFFFF"/>
            <w:hideMark/>
          </w:tcPr>
          <w:p w14:paraId="4C19BFBE" w14:textId="2893C33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12DDC2C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851A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D5EA59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0353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EE865DE" w14:textId="77777777" w:rsidTr="00CC2499">
        <w:trPr>
          <w:trHeight w:val="300"/>
        </w:trPr>
        <w:tc>
          <w:tcPr>
            <w:tcW w:w="1550" w:type="dxa"/>
            <w:shd w:val="clear" w:color="auto" w:fill="auto"/>
            <w:hideMark/>
          </w:tcPr>
          <w:p w14:paraId="041692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FF75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13477A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3397" w:type="dxa"/>
            <w:shd w:val="clear" w:color="000000" w:fill="FFFFFF"/>
            <w:hideMark/>
          </w:tcPr>
          <w:p w14:paraId="382C01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000000" w:fill="FFFFFF"/>
            <w:hideMark/>
          </w:tcPr>
          <w:p w14:paraId="0B47BB5C" w14:textId="68A678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MADZO </w:t>
            </w:r>
            <w:r w:rsidR="003E4AE4" w:rsidRPr="00744F54">
              <w:rPr>
                <w:rFonts w:eastAsia="Times New Roman" w:cs="Calibri"/>
                <w:color w:val="000000"/>
                <w:szCs w:val="21"/>
                <w:lang w:val="fr-FR" w:eastAsia="fr-FR"/>
              </w:rPr>
              <w:t>AMBWA, CRP</w:t>
            </w:r>
          </w:p>
        </w:tc>
        <w:tc>
          <w:tcPr>
            <w:tcW w:w="659" w:type="dxa"/>
            <w:shd w:val="clear" w:color="000000" w:fill="FFFFFF"/>
            <w:hideMark/>
          </w:tcPr>
          <w:p w14:paraId="59EB76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92F55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7FDCEE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EF883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AE2864B" w14:textId="77777777" w:rsidTr="00CC2499">
        <w:trPr>
          <w:trHeight w:val="555"/>
        </w:trPr>
        <w:tc>
          <w:tcPr>
            <w:tcW w:w="1550" w:type="dxa"/>
            <w:shd w:val="clear" w:color="auto" w:fill="auto"/>
            <w:hideMark/>
          </w:tcPr>
          <w:p w14:paraId="6498DD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577C07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4C3DEC5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3397" w:type="dxa"/>
            <w:shd w:val="clear" w:color="000000" w:fill="FFFFFF"/>
            <w:hideMark/>
          </w:tcPr>
          <w:p w14:paraId="7EA1275C" w14:textId="129D34FF"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003E4AE4" w:rsidRPr="00744F54">
              <w:rPr>
                <w:rFonts w:eastAsia="Times New Roman" w:cs="Calibri"/>
                <w:color w:val="000000"/>
                <w:szCs w:val="21"/>
                <w:vertAlign w:val="superscript"/>
                <w:lang w:val="fr-FR" w:eastAsia="fr-FR"/>
              </w:rPr>
              <w:t>e</w:t>
            </w:r>
            <w:r w:rsidR="003E4AE4" w:rsidRPr="00744F54">
              <w:rPr>
                <w:rFonts w:eastAsia="Times New Roman" w:cs="Calibri"/>
                <w:color w:val="000000"/>
                <w:szCs w:val="21"/>
                <w:lang w:val="fr-FR" w:eastAsia="fr-FR"/>
              </w:rPr>
              <w:t xml:space="preserve"> et</w:t>
            </w:r>
            <w:r w:rsidRPr="00744F54">
              <w:rPr>
                <w:rFonts w:eastAsia="Times New Roman" w:cs="Calibri"/>
                <w:color w:val="000000"/>
                <w:szCs w:val="21"/>
                <w:lang w:val="fr-FR" w:eastAsia="fr-FR"/>
              </w:rPr>
              <w:t xml:space="preserve"> 6e année primaire</w:t>
            </w:r>
          </w:p>
        </w:tc>
        <w:tc>
          <w:tcPr>
            <w:tcW w:w="3239" w:type="dxa"/>
            <w:shd w:val="clear" w:color="000000" w:fill="FFFFFF"/>
            <w:hideMark/>
          </w:tcPr>
          <w:p w14:paraId="076FFF7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 LAFON EDUCATION</w:t>
            </w:r>
          </w:p>
        </w:tc>
        <w:tc>
          <w:tcPr>
            <w:tcW w:w="659" w:type="dxa"/>
            <w:shd w:val="clear" w:color="000000" w:fill="FFFFFF"/>
            <w:hideMark/>
          </w:tcPr>
          <w:p w14:paraId="6EA93D0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97B8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709370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634721A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EE669E" w14:textId="77777777" w:rsidTr="00CC2499">
        <w:trPr>
          <w:trHeight w:val="510"/>
        </w:trPr>
        <w:tc>
          <w:tcPr>
            <w:tcW w:w="1550" w:type="dxa"/>
            <w:shd w:val="clear" w:color="auto" w:fill="auto"/>
            <w:hideMark/>
          </w:tcPr>
          <w:p w14:paraId="1F46AC7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551F93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64D273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3397" w:type="dxa"/>
            <w:shd w:val="clear" w:color="000000" w:fill="FFFFFF"/>
            <w:hideMark/>
          </w:tcPr>
          <w:p w14:paraId="789732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000000" w:fill="FFFFFF"/>
            <w:hideMark/>
          </w:tcPr>
          <w:p w14:paraId="5B7247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                        Rigobert LUPAMANYI</w:t>
            </w:r>
          </w:p>
        </w:tc>
        <w:tc>
          <w:tcPr>
            <w:tcW w:w="659" w:type="dxa"/>
            <w:shd w:val="clear" w:color="000000" w:fill="FFFFFF"/>
            <w:hideMark/>
          </w:tcPr>
          <w:p w14:paraId="4A2496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A6F4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7F7BA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35B29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420117" w14:textId="77777777" w:rsidTr="00CC2499">
        <w:trPr>
          <w:trHeight w:val="510"/>
        </w:trPr>
        <w:tc>
          <w:tcPr>
            <w:tcW w:w="1550" w:type="dxa"/>
            <w:shd w:val="clear" w:color="auto" w:fill="auto"/>
            <w:hideMark/>
          </w:tcPr>
          <w:p w14:paraId="3AE38F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706A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644E53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3397" w:type="dxa"/>
            <w:shd w:val="clear" w:color="000000" w:fill="FFFFFF"/>
            <w:hideMark/>
          </w:tcPr>
          <w:p w14:paraId="2BD5FE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000000" w:fill="FFFFFF"/>
            <w:hideMark/>
          </w:tcPr>
          <w:p w14:paraId="4B8CC074" w14:textId="5098EEB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BEAUCHEMIN INTERNATIONAL inc</w:t>
            </w:r>
          </w:p>
        </w:tc>
        <w:tc>
          <w:tcPr>
            <w:tcW w:w="659" w:type="dxa"/>
            <w:shd w:val="clear" w:color="000000" w:fill="FFFFFF"/>
            <w:hideMark/>
          </w:tcPr>
          <w:p w14:paraId="71C00D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FD61F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0481E8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06BABF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CBA00F" w14:textId="77777777" w:rsidTr="00CC2499">
        <w:trPr>
          <w:trHeight w:val="300"/>
        </w:trPr>
        <w:tc>
          <w:tcPr>
            <w:tcW w:w="1550" w:type="dxa"/>
            <w:shd w:val="clear" w:color="auto" w:fill="auto"/>
            <w:hideMark/>
          </w:tcPr>
          <w:p w14:paraId="1030B5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AF1F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545D25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3397" w:type="dxa"/>
            <w:shd w:val="clear" w:color="000000" w:fill="FFFFFF"/>
            <w:hideMark/>
          </w:tcPr>
          <w:p w14:paraId="1468FAD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3239" w:type="dxa"/>
            <w:shd w:val="clear" w:color="000000" w:fill="FFFFFF"/>
            <w:hideMark/>
          </w:tcPr>
          <w:p w14:paraId="1A6B8709" w14:textId="764A0642" w:rsidR="00CC2499" w:rsidRPr="00744F54" w:rsidRDefault="003E4AE4"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EDICEF</w:t>
            </w:r>
          </w:p>
        </w:tc>
        <w:tc>
          <w:tcPr>
            <w:tcW w:w="659" w:type="dxa"/>
            <w:shd w:val="clear" w:color="000000" w:fill="FFFFFF"/>
            <w:hideMark/>
          </w:tcPr>
          <w:p w14:paraId="2A282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25147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632F43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74C93B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50F095" w14:textId="77777777" w:rsidTr="00CC2499">
        <w:trPr>
          <w:trHeight w:val="300"/>
        </w:trPr>
        <w:tc>
          <w:tcPr>
            <w:tcW w:w="1550" w:type="dxa"/>
            <w:shd w:val="clear" w:color="auto" w:fill="auto"/>
            <w:hideMark/>
          </w:tcPr>
          <w:p w14:paraId="01C82B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733F5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1F623A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3397" w:type="dxa"/>
            <w:shd w:val="clear" w:color="000000" w:fill="FFFFFF"/>
            <w:hideMark/>
          </w:tcPr>
          <w:p w14:paraId="1663FB5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000000" w:fill="FFFFFF"/>
            <w:hideMark/>
          </w:tcPr>
          <w:p w14:paraId="14ADD7C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 NATHAN</w:t>
            </w:r>
          </w:p>
        </w:tc>
        <w:tc>
          <w:tcPr>
            <w:tcW w:w="659" w:type="dxa"/>
            <w:shd w:val="clear" w:color="000000" w:fill="FFFFFF"/>
            <w:hideMark/>
          </w:tcPr>
          <w:p w14:paraId="6C3BB6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9CF5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318959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7D3041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69EAE4F" w14:textId="77777777" w:rsidTr="00CC2499">
        <w:trPr>
          <w:trHeight w:val="300"/>
        </w:trPr>
        <w:tc>
          <w:tcPr>
            <w:tcW w:w="1550" w:type="dxa"/>
            <w:shd w:val="clear" w:color="auto" w:fill="auto"/>
            <w:hideMark/>
          </w:tcPr>
          <w:p w14:paraId="1F2A5C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373B86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01A6A22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3397" w:type="dxa"/>
            <w:shd w:val="clear" w:color="000000" w:fill="FFFFFF"/>
            <w:hideMark/>
          </w:tcPr>
          <w:p w14:paraId="70A66E9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000000" w:fill="FFFFFF"/>
            <w:hideMark/>
          </w:tcPr>
          <w:p w14:paraId="3BEE070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000000" w:fill="FFFFFF"/>
            <w:hideMark/>
          </w:tcPr>
          <w:p w14:paraId="358F7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BC2BF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430" w:type="dxa"/>
            <w:shd w:val="clear" w:color="000000" w:fill="FFFFFF"/>
            <w:hideMark/>
          </w:tcPr>
          <w:p w14:paraId="593012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000000" w:fill="FFFFFF"/>
            <w:hideMark/>
          </w:tcPr>
          <w:p w14:paraId="24511BA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3E4AE4" w:rsidRPr="00744F54" w14:paraId="65A76D95" w14:textId="77777777" w:rsidTr="001D2D86">
        <w:trPr>
          <w:trHeight w:val="300"/>
        </w:trPr>
        <w:tc>
          <w:tcPr>
            <w:tcW w:w="9390" w:type="dxa"/>
            <w:gridSpan w:val="5"/>
            <w:shd w:val="clear" w:color="000000" w:fill="FFFF00"/>
            <w:noWrap/>
            <w:hideMark/>
          </w:tcPr>
          <w:p w14:paraId="7AF50D00" w14:textId="00ED12C1"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659" w:type="dxa"/>
            <w:shd w:val="clear" w:color="000000" w:fill="FFFF00"/>
            <w:noWrap/>
            <w:hideMark/>
          </w:tcPr>
          <w:p w14:paraId="2600C2CC"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3DC11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430" w:type="dxa"/>
            <w:shd w:val="clear" w:color="000000" w:fill="FFFF00"/>
            <w:noWrap/>
            <w:hideMark/>
          </w:tcPr>
          <w:p w14:paraId="0A252C95"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560" w:type="dxa"/>
            <w:shd w:val="clear" w:color="000000" w:fill="FFFF00"/>
            <w:noWrap/>
            <w:hideMark/>
          </w:tcPr>
          <w:p w14:paraId="4F2BFD76" w14:textId="77777777" w:rsidR="003E4AE4" w:rsidRPr="00744F54" w:rsidRDefault="003E4AE4" w:rsidP="00CC2499">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CC2499" w:rsidRPr="00744F54" w14:paraId="515131AC" w14:textId="77777777" w:rsidTr="00CC2499">
        <w:trPr>
          <w:trHeight w:val="300"/>
        </w:trPr>
        <w:tc>
          <w:tcPr>
            <w:tcW w:w="1550" w:type="dxa"/>
            <w:shd w:val="clear" w:color="auto" w:fill="auto"/>
            <w:hideMark/>
          </w:tcPr>
          <w:p w14:paraId="6323E5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29B4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2211A0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3397" w:type="dxa"/>
            <w:shd w:val="clear" w:color="000000" w:fill="FFFFFF"/>
            <w:hideMark/>
          </w:tcPr>
          <w:p w14:paraId="1959B1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3239" w:type="dxa"/>
            <w:shd w:val="clear" w:color="auto" w:fill="auto"/>
            <w:hideMark/>
          </w:tcPr>
          <w:p w14:paraId="20F1A59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p>
        </w:tc>
        <w:tc>
          <w:tcPr>
            <w:tcW w:w="659" w:type="dxa"/>
            <w:shd w:val="clear" w:color="auto" w:fill="auto"/>
            <w:hideMark/>
          </w:tcPr>
          <w:p w14:paraId="716A545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3185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E277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1E66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603066" w14:textId="77777777" w:rsidTr="00CC2499">
        <w:trPr>
          <w:trHeight w:val="555"/>
        </w:trPr>
        <w:tc>
          <w:tcPr>
            <w:tcW w:w="1550" w:type="dxa"/>
            <w:shd w:val="clear" w:color="auto" w:fill="auto"/>
            <w:hideMark/>
          </w:tcPr>
          <w:p w14:paraId="32EB766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E29AB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6F98B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3397" w:type="dxa"/>
            <w:shd w:val="clear" w:color="000000" w:fill="FFFFFF"/>
            <w:hideMark/>
          </w:tcPr>
          <w:p w14:paraId="50AA1EC1" w14:textId="4A94FC1E"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Apprenons les </w:t>
            </w:r>
            <w:r w:rsidR="003E4AE4" w:rsidRPr="00744F54">
              <w:rPr>
                <w:rFonts w:eastAsia="Times New Roman" w:cs="Calibri"/>
                <w:color w:val="000000"/>
                <w:szCs w:val="21"/>
                <w:lang w:val="fr-FR" w:eastAsia="fr-FR"/>
              </w:rPr>
              <w:t>math,</w:t>
            </w:r>
            <w:r w:rsidRPr="00744F54">
              <w:rPr>
                <w:rFonts w:eastAsia="Times New Roman" w:cs="Calibri"/>
                <w:color w:val="000000"/>
                <w:szCs w:val="21"/>
                <w:lang w:val="fr-FR" w:eastAsia="fr-FR"/>
              </w:rPr>
              <w:t xml:space="preserve"> guide</w:t>
            </w:r>
          </w:p>
        </w:tc>
        <w:tc>
          <w:tcPr>
            <w:tcW w:w="3239" w:type="dxa"/>
            <w:shd w:val="clear" w:color="auto" w:fill="auto"/>
            <w:hideMark/>
          </w:tcPr>
          <w:p w14:paraId="296AC02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guide de l’enseignant, MediasPaul</w:t>
            </w:r>
          </w:p>
        </w:tc>
        <w:tc>
          <w:tcPr>
            <w:tcW w:w="659" w:type="dxa"/>
            <w:shd w:val="clear" w:color="auto" w:fill="auto"/>
            <w:hideMark/>
          </w:tcPr>
          <w:p w14:paraId="7F5B9E6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D86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031CE3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BFE2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C1FBDE" w14:textId="77777777" w:rsidTr="00CC2499">
        <w:trPr>
          <w:trHeight w:val="300"/>
        </w:trPr>
        <w:tc>
          <w:tcPr>
            <w:tcW w:w="1550" w:type="dxa"/>
            <w:shd w:val="clear" w:color="auto" w:fill="auto"/>
            <w:hideMark/>
          </w:tcPr>
          <w:p w14:paraId="6A2D76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D361D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500C40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3397" w:type="dxa"/>
            <w:shd w:val="clear" w:color="000000" w:fill="FFFFFF"/>
            <w:hideMark/>
          </w:tcPr>
          <w:p w14:paraId="0115D651" w14:textId="21F5234C"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w:t>
            </w:r>
            <w:r w:rsidR="003E4AE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w:t>
            </w:r>
          </w:p>
        </w:tc>
        <w:tc>
          <w:tcPr>
            <w:tcW w:w="3239" w:type="dxa"/>
            <w:shd w:val="clear" w:color="auto" w:fill="auto"/>
            <w:hideMark/>
          </w:tcPr>
          <w:p w14:paraId="3DCB9A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NGOIE,+243 81 14 70 520</w:t>
            </w:r>
          </w:p>
        </w:tc>
        <w:tc>
          <w:tcPr>
            <w:tcW w:w="659" w:type="dxa"/>
            <w:shd w:val="clear" w:color="auto" w:fill="auto"/>
            <w:hideMark/>
          </w:tcPr>
          <w:p w14:paraId="46F3C9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95128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EF3E7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E0632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0C30277" w14:textId="77777777" w:rsidTr="00CC2499">
        <w:trPr>
          <w:trHeight w:val="300"/>
        </w:trPr>
        <w:tc>
          <w:tcPr>
            <w:tcW w:w="1550" w:type="dxa"/>
            <w:shd w:val="clear" w:color="auto" w:fill="auto"/>
            <w:hideMark/>
          </w:tcPr>
          <w:p w14:paraId="12E845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3CC53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00A37C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3397" w:type="dxa"/>
            <w:shd w:val="clear" w:color="000000" w:fill="FFFFFF"/>
            <w:hideMark/>
          </w:tcPr>
          <w:p w14:paraId="1ADF72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3239" w:type="dxa"/>
            <w:shd w:val="clear" w:color="auto" w:fill="auto"/>
            <w:hideMark/>
          </w:tcPr>
          <w:p w14:paraId="0935EC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année</w:t>
            </w:r>
          </w:p>
        </w:tc>
        <w:tc>
          <w:tcPr>
            <w:tcW w:w="659" w:type="dxa"/>
            <w:shd w:val="clear" w:color="auto" w:fill="auto"/>
            <w:hideMark/>
          </w:tcPr>
          <w:p w14:paraId="74D14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2A26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8028B2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4A032A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56C028" w14:textId="77777777" w:rsidTr="00CC2499">
        <w:trPr>
          <w:trHeight w:val="555"/>
        </w:trPr>
        <w:tc>
          <w:tcPr>
            <w:tcW w:w="1550" w:type="dxa"/>
            <w:shd w:val="clear" w:color="auto" w:fill="auto"/>
            <w:hideMark/>
          </w:tcPr>
          <w:p w14:paraId="544236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3720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5CDD01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3397" w:type="dxa"/>
            <w:shd w:val="clear" w:color="000000" w:fill="FFFFFF"/>
            <w:hideMark/>
          </w:tcPr>
          <w:p w14:paraId="257E4C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3239" w:type="dxa"/>
            <w:shd w:val="clear" w:color="auto" w:fill="auto"/>
            <w:hideMark/>
          </w:tcPr>
          <w:p w14:paraId="79516E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44027D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B7A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BD7D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97396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F924EB" w14:textId="77777777" w:rsidTr="00CC2499">
        <w:trPr>
          <w:trHeight w:val="300"/>
        </w:trPr>
        <w:tc>
          <w:tcPr>
            <w:tcW w:w="1550" w:type="dxa"/>
            <w:shd w:val="clear" w:color="auto" w:fill="auto"/>
            <w:hideMark/>
          </w:tcPr>
          <w:p w14:paraId="451681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81EC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126D3B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3397" w:type="dxa"/>
            <w:shd w:val="clear" w:color="000000" w:fill="FFFFFF"/>
            <w:hideMark/>
          </w:tcPr>
          <w:p w14:paraId="038770A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3239" w:type="dxa"/>
            <w:shd w:val="clear" w:color="auto" w:fill="auto"/>
            <w:hideMark/>
          </w:tcPr>
          <w:p w14:paraId="7DF88A8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Medias Paul </w:t>
            </w:r>
          </w:p>
        </w:tc>
        <w:tc>
          <w:tcPr>
            <w:tcW w:w="659" w:type="dxa"/>
            <w:shd w:val="clear" w:color="auto" w:fill="auto"/>
            <w:hideMark/>
          </w:tcPr>
          <w:p w14:paraId="42E861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DEEB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DF719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B87489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03ED50" w14:textId="77777777" w:rsidTr="00CC2499">
        <w:trPr>
          <w:trHeight w:val="555"/>
        </w:trPr>
        <w:tc>
          <w:tcPr>
            <w:tcW w:w="1550" w:type="dxa"/>
            <w:shd w:val="clear" w:color="auto" w:fill="auto"/>
            <w:hideMark/>
          </w:tcPr>
          <w:p w14:paraId="240A379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7029A9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79F1F97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3397" w:type="dxa"/>
            <w:shd w:val="clear" w:color="000000" w:fill="FFFFFF"/>
            <w:hideMark/>
          </w:tcPr>
          <w:p w14:paraId="52FCE7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3239" w:type="dxa"/>
            <w:shd w:val="clear" w:color="auto" w:fill="auto"/>
            <w:hideMark/>
          </w:tcPr>
          <w:p w14:paraId="4B43874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78A8F7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3CDA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8DB3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235F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7E49B9" w14:textId="77777777" w:rsidTr="00CC2499">
        <w:trPr>
          <w:trHeight w:val="510"/>
        </w:trPr>
        <w:tc>
          <w:tcPr>
            <w:tcW w:w="1550" w:type="dxa"/>
            <w:shd w:val="clear" w:color="auto" w:fill="auto"/>
            <w:hideMark/>
          </w:tcPr>
          <w:p w14:paraId="7AB40EE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8AD4D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5B71B2F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3397" w:type="dxa"/>
            <w:shd w:val="clear" w:color="000000" w:fill="FFFFFF"/>
            <w:hideMark/>
          </w:tcPr>
          <w:p w14:paraId="33EC17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33D66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Mathématiques par les jeux, </w:t>
            </w:r>
          </w:p>
        </w:tc>
        <w:tc>
          <w:tcPr>
            <w:tcW w:w="659" w:type="dxa"/>
            <w:shd w:val="clear" w:color="auto" w:fill="auto"/>
            <w:hideMark/>
          </w:tcPr>
          <w:p w14:paraId="6580E5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CE2E5C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794E18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59CA5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CD2985" w14:textId="77777777" w:rsidTr="00CC2499">
        <w:trPr>
          <w:trHeight w:val="510"/>
        </w:trPr>
        <w:tc>
          <w:tcPr>
            <w:tcW w:w="1550" w:type="dxa"/>
            <w:shd w:val="clear" w:color="auto" w:fill="auto"/>
            <w:hideMark/>
          </w:tcPr>
          <w:p w14:paraId="68DF14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511D7C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733905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3397" w:type="dxa"/>
            <w:shd w:val="clear" w:color="000000" w:fill="FFFFFF"/>
            <w:hideMark/>
          </w:tcPr>
          <w:p w14:paraId="6D9AB9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63DA8B7D" w14:textId="06CD80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w:t>
            </w:r>
            <w:r w:rsidR="003379C4" w:rsidRPr="00744F54">
              <w:rPr>
                <w:rFonts w:eastAsia="Times New Roman" w:cs="Calibri"/>
                <w:color w:val="000000"/>
                <w:szCs w:val="21"/>
                <w:lang w:val="fr-FR" w:eastAsia="fr-FR"/>
              </w:rPr>
              <w:t>Willy</w:t>
            </w:r>
            <w:r w:rsidRPr="00744F54">
              <w:rPr>
                <w:rFonts w:eastAsia="Times New Roman" w:cs="Calibri"/>
                <w:color w:val="000000"/>
                <w:szCs w:val="21"/>
                <w:lang w:val="fr-FR" w:eastAsia="fr-FR"/>
              </w:rPr>
              <w:t xml:space="preserve"> Makiashi</w:t>
            </w:r>
          </w:p>
        </w:tc>
        <w:tc>
          <w:tcPr>
            <w:tcW w:w="659" w:type="dxa"/>
            <w:shd w:val="clear" w:color="auto" w:fill="auto"/>
            <w:hideMark/>
          </w:tcPr>
          <w:p w14:paraId="522619A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AB2A3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23B7B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F42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8F19DE" w14:textId="77777777" w:rsidTr="00CC2499">
        <w:trPr>
          <w:trHeight w:val="300"/>
        </w:trPr>
        <w:tc>
          <w:tcPr>
            <w:tcW w:w="1550" w:type="dxa"/>
            <w:shd w:val="clear" w:color="auto" w:fill="auto"/>
            <w:hideMark/>
          </w:tcPr>
          <w:p w14:paraId="41BE858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45150D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53B839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3397" w:type="dxa"/>
            <w:shd w:val="clear" w:color="000000" w:fill="FFFFFF"/>
            <w:hideMark/>
          </w:tcPr>
          <w:p w14:paraId="5D7422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3239" w:type="dxa"/>
            <w:shd w:val="clear" w:color="auto" w:fill="auto"/>
            <w:hideMark/>
          </w:tcPr>
          <w:p w14:paraId="4B4DBA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année </w:t>
            </w:r>
          </w:p>
        </w:tc>
        <w:tc>
          <w:tcPr>
            <w:tcW w:w="659" w:type="dxa"/>
            <w:shd w:val="clear" w:color="auto" w:fill="auto"/>
            <w:hideMark/>
          </w:tcPr>
          <w:p w14:paraId="7FEB61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095F7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69F65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C008F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68CE35" w14:textId="77777777" w:rsidTr="00CC2499">
        <w:trPr>
          <w:trHeight w:val="263"/>
        </w:trPr>
        <w:tc>
          <w:tcPr>
            <w:tcW w:w="1550" w:type="dxa"/>
            <w:shd w:val="clear" w:color="auto" w:fill="auto"/>
            <w:hideMark/>
          </w:tcPr>
          <w:p w14:paraId="38E01BB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894DD1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1F22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3397" w:type="dxa"/>
            <w:shd w:val="clear" w:color="000000" w:fill="FFFFFF"/>
            <w:hideMark/>
          </w:tcPr>
          <w:p w14:paraId="514F94C4" w14:textId="4E9A108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Education pour la santé et </w:t>
            </w:r>
            <w:r w:rsidR="003379C4" w:rsidRPr="00744F54">
              <w:rPr>
                <w:rFonts w:eastAsia="Times New Roman" w:cs="Calibri"/>
                <w:color w:val="000000"/>
                <w:szCs w:val="21"/>
                <w:lang w:val="fr-FR" w:eastAsia="fr-FR"/>
              </w:rPr>
              <w:t>environnement, guide</w:t>
            </w:r>
          </w:p>
        </w:tc>
        <w:tc>
          <w:tcPr>
            <w:tcW w:w="3239" w:type="dxa"/>
            <w:shd w:val="clear" w:color="auto" w:fill="auto"/>
            <w:hideMark/>
          </w:tcPr>
          <w:p w14:paraId="750AF2C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1ère, guide de l’enseignant, Auteur : Landa Kuntela</w:t>
            </w:r>
          </w:p>
        </w:tc>
        <w:tc>
          <w:tcPr>
            <w:tcW w:w="659" w:type="dxa"/>
            <w:shd w:val="clear" w:color="auto" w:fill="auto"/>
            <w:hideMark/>
          </w:tcPr>
          <w:p w14:paraId="4010926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CCAE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551B8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2F7A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48C755" w14:textId="77777777" w:rsidTr="00CC2499">
        <w:trPr>
          <w:trHeight w:val="510"/>
        </w:trPr>
        <w:tc>
          <w:tcPr>
            <w:tcW w:w="1550" w:type="dxa"/>
            <w:shd w:val="clear" w:color="000000" w:fill="FFC000"/>
            <w:hideMark/>
          </w:tcPr>
          <w:p w14:paraId="6ABBB0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700C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0EA5F63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3397" w:type="dxa"/>
            <w:shd w:val="clear" w:color="000000" w:fill="FFFFFF"/>
            <w:hideMark/>
          </w:tcPr>
          <w:p w14:paraId="0FE2AA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3239" w:type="dxa"/>
            <w:shd w:val="clear" w:color="auto" w:fill="auto"/>
            <w:hideMark/>
          </w:tcPr>
          <w:p w14:paraId="05C0C94F" w14:textId="0778043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2ème, Willy Makiashi</w:t>
            </w:r>
          </w:p>
        </w:tc>
        <w:tc>
          <w:tcPr>
            <w:tcW w:w="659" w:type="dxa"/>
            <w:shd w:val="clear" w:color="auto" w:fill="auto"/>
            <w:hideMark/>
          </w:tcPr>
          <w:p w14:paraId="4FF78E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733E3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A7F2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03ED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722D51D" w14:textId="77777777" w:rsidTr="00CC2499">
        <w:trPr>
          <w:trHeight w:val="300"/>
        </w:trPr>
        <w:tc>
          <w:tcPr>
            <w:tcW w:w="1550" w:type="dxa"/>
            <w:shd w:val="clear" w:color="000000" w:fill="FFC000"/>
            <w:hideMark/>
          </w:tcPr>
          <w:p w14:paraId="1713C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C7753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38BEC8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3397" w:type="dxa"/>
            <w:shd w:val="clear" w:color="000000" w:fill="FFFFFF"/>
            <w:hideMark/>
          </w:tcPr>
          <w:p w14:paraId="0A1816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3239" w:type="dxa"/>
            <w:shd w:val="clear" w:color="auto" w:fill="auto"/>
            <w:hideMark/>
          </w:tcPr>
          <w:p w14:paraId="59207017" w14:textId="0C63A5CD"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w:t>
            </w:r>
          </w:p>
        </w:tc>
        <w:tc>
          <w:tcPr>
            <w:tcW w:w="659" w:type="dxa"/>
            <w:shd w:val="clear" w:color="auto" w:fill="auto"/>
            <w:hideMark/>
          </w:tcPr>
          <w:p w14:paraId="4C791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EDA8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56EE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0489A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59E5D0" w14:textId="77777777" w:rsidTr="00CC2499">
        <w:trPr>
          <w:trHeight w:val="510"/>
        </w:trPr>
        <w:tc>
          <w:tcPr>
            <w:tcW w:w="1550" w:type="dxa"/>
            <w:shd w:val="clear" w:color="000000" w:fill="FFC000"/>
            <w:hideMark/>
          </w:tcPr>
          <w:p w14:paraId="3E56B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EF286E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592E7C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3397" w:type="dxa"/>
            <w:shd w:val="clear" w:color="000000" w:fill="FFFFFF"/>
            <w:hideMark/>
          </w:tcPr>
          <w:p w14:paraId="67749F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3239" w:type="dxa"/>
            <w:shd w:val="clear" w:color="auto" w:fill="auto"/>
            <w:hideMark/>
          </w:tcPr>
          <w:p w14:paraId="0004A74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 ème, François Fortune KAZADI</w:t>
            </w:r>
          </w:p>
        </w:tc>
        <w:tc>
          <w:tcPr>
            <w:tcW w:w="659" w:type="dxa"/>
            <w:shd w:val="clear" w:color="auto" w:fill="auto"/>
            <w:hideMark/>
          </w:tcPr>
          <w:p w14:paraId="4D9143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E2EB7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470DDD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FB939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184E7" w14:textId="77777777" w:rsidTr="00CC2499">
        <w:trPr>
          <w:trHeight w:val="300"/>
        </w:trPr>
        <w:tc>
          <w:tcPr>
            <w:tcW w:w="1550" w:type="dxa"/>
            <w:shd w:val="clear" w:color="000000" w:fill="FFC000"/>
            <w:hideMark/>
          </w:tcPr>
          <w:p w14:paraId="71D254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CF5EB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715FCF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3397" w:type="dxa"/>
            <w:shd w:val="clear" w:color="000000" w:fill="FFFFFF"/>
            <w:hideMark/>
          </w:tcPr>
          <w:p w14:paraId="039BBE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3239" w:type="dxa"/>
            <w:shd w:val="clear" w:color="auto" w:fill="auto"/>
            <w:hideMark/>
          </w:tcPr>
          <w:p w14:paraId="08D7B8BF" w14:textId="058392F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Math2, t2 </w:t>
            </w:r>
            <w:r w:rsidR="003379C4" w:rsidRPr="00744F54">
              <w:rPr>
                <w:rFonts w:eastAsia="Times New Roman" w:cs="Calibri"/>
                <w:color w:val="000000"/>
                <w:szCs w:val="21"/>
                <w:lang w:val="fr-FR" w:eastAsia="fr-FR"/>
              </w:rPr>
              <w:t>médias Paul</w:t>
            </w:r>
          </w:p>
        </w:tc>
        <w:tc>
          <w:tcPr>
            <w:tcW w:w="659" w:type="dxa"/>
            <w:shd w:val="clear" w:color="auto" w:fill="auto"/>
            <w:hideMark/>
          </w:tcPr>
          <w:p w14:paraId="56D722B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5AE00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75247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A8693D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DD1F73E" w14:textId="77777777" w:rsidTr="00CC2499">
        <w:trPr>
          <w:trHeight w:val="300"/>
        </w:trPr>
        <w:tc>
          <w:tcPr>
            <w:tcW w:w="1550" w:type="dxa"/>
            <w:shd w:val="clear" w:color="000000" w:fill="FFC000"/>
            <w:hideMark/>
          </w:tcPr>
          <w:p w14:paraId="31B472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2A4F6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3DA443E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3397" w:type="dxa"/>
            <w:shd w:val="clear" w:color="000000" w:fill="FFFFFF"/>
            <w:hideMark/>
          </w:tcPr>
          <w:p w14:paraId="61CE59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3239" w:type="dxa"/>
            <w:shd w:val="clear" w:color="auto" w:fill="auto"/>
            <w:hideMark/>
          </w:tcPr>
          <w:p w14:paraId="444D4AA3" w14:textId="65DC735A"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64352AB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40C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46038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A62DD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49B3184" w14:textId="77777777" w:rsidTr="00CC2499">
        <w:trPr>
          <w:trHeight w:val="300"/>
        </w:trPr>
        <w:tc>
          <w:tcPr>
            <w:tcW w:w="1550" w:type="dxa"/>
            <w:shd w:val="clear" w:color="000000" w:fill="FFC000"/>
            <w:hideMark/>
          </w:tcPr>
          <w:p w14:paraId="5B06FEE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66DEE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3250B9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3397" w:type="dxa"/>
            <w:shd w:val="clear" w:color="000000" w:fill="FFFFFF"/>
            <w:hideMark/>
          </w:tcPr>
          <w:p w14:paraId="5DF725C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D7142F8" w14:textId="55422148"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Paul</w:t>
            </w:r>
          </w:p>
        </w:tc>
        <w:tc>
          <w:tcPr>
            <w:tcW w:w="659" w:type="dxa"/>
            <w:shd w:val="clear" w:color="auto" w:fill="auto"/>
            <w:hideMark/>
          </w:tcPr>
          <w:p w14:paraId="2D2311B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B696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B8738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3508B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D1CF1B" w14:textId="77777777" w:rsidTr="00CC2499">
        <w:trPr>
          <w:trHeight w:val="300"/>
        </w:trPr>
        <w:tc>
          <w:tcPr>
            <w:tcW w:w="1550" w:type="dxa"/>
            <w:shd w:val="clear" w:color="000000" w:fill="FFC000"/>
            <w:hideMark/>
          </w:tcPr>
          <w:p w14:paraId="50C745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7CDDA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7F37271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3397" w:type="dxa"/>
            <w:shd w:val="clear" w:color="000000" w:fill="FFFFFF"/>
            <w:hideMark/>
          </w:tcPr>
          <w:p w14:paraId="01E29E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3239" w:type="dxa"/>
            <w:shd w:val="clear" w:color="auto" w:fill="auto"/>
            <w:hideMark/>
          </w:tcPr>
          <w:p w14:paraId="6DED40A9" w14:textId="65039BF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2 ème, 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1D684F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B8B68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24014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F5EF46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B2C4DD3" w14:textId="77777777" w:rsidTr="00CC2499">
        <w:trPr>
          <w:trHeight w:val="555"/>
        </w:trPr>
        <w:tc>
          <w:tcPr>
            <w:tcW w:w="1550" w:type="dxa"/>
            <w:shd w:val="clear" w:color="000000" w:fill="FFC000"/>
            <w:hideMark/>
          </w:tcPr>
          <w:p w14:paraId="64031C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66AE3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2D9CF7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3397" w:type="dxa"/>
            <w:shd w:val="clear" w:color="000000" w:fill="FFFFFF"/>
            <w:hideMark/>
          </w:tcPr>
          <w:p w14:paraId="79D0B16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3239" w:type="dxa"/>
            <w:shd w:val="clear" w:color="auto" w:fill="auto"/>
            <w:hideMark/>
          </w:tcPr>
          <w:p w14:paraId="5631F768" w14:textId="23A98BA2"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sciences,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François Fortune NGOIE KAZADI</w:t>
            </w:r>
          </w:p>
        </w:tc>
        <w:tc>
          <w:tcPr>
            <w:tcW w:w="659" w:type="dxa"/>
            <w:shd w:val="clear" w:color="auto" w:fill="auto"/>
            <w:hideMark/>
          </w:tcPr>
          <w:p w14:paraId="55ED45E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9F385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941F6E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2AA528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7A1FA5" w14:textId="77777777" w:rsidTr="00CC2499">
        <w:trPr>
          <w:trHeight w:val="510"/>
        </w:trPr>
        <w:tc>
          <w:tcPr>
            <w:tcW w:w="1550" w:type="dxa"/>
            <w:shd w:val="clear" w:color="000000" w:fill="FFC000"/>
            <w:hideMark/>
          </w:tcPr>
          <w:p w14:paraId="5DB250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CB999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7559D7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3397" w:type="dxa"/>
            <w:shd w:val="clear" w:color="000000" w:fill="FFFFFF"/>
            <w:hideMark/>
          </w:tcPr>
          <w:p w14:paraId="4A8678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23D649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année primaire </w:t>
            </w:r>
          </w:p>
        </w:tc>
        <w:tc>
          <w:tcPr>
            <w:tcW w:w="659" w:type="dxa"/>
            <w:shd w:val="clear" w:color="auto" w:fill="auto"/>
            <w:hideMark/>
          </w:tcPr>
          <w:p w14:paraId="6EC941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DA78D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D59C7F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85900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31B8545" w14:textId="77777777" w:rsidTr="00202250">
        <w:trPr>
          <w:trHeight w:val="541"/>
        </w:trPr>
        <w:tc>
          <w:tcPr>
            <w:tcW w:w="1550" w:type="dxa"/>
            <w:shd w:val="clear" w:color="000000" w:fill="FFC000"/>
            <w:hideMark/>
          </w:tcPr>
          <w:p w14:paraId="7D1CB9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2101A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ED0C4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3397" w:type="dxa"/>
            <w:shd w:val="clear" w:color="000000" w:fill="FFFFFF"/>
            <w:hideMark/>
          </w:tcPr>
          <w:p w14:paraId="3A074EE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456AF612" w14:textId="41D3D22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Math 2ème guide de l’élève </w:t>
            </w:r>
          </w:p>
        </w:tc>
        <w:tc>
          <w:tcPr>
            <w:tcW w:w="659" w:type="dxa"/>
            <w:shd w:val="clear" w:color="auto" w:fill="auto"/>
            <w:hideMark/>
          </w:tcPr>
          <w:p w14:paraId="336ED79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E50DD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495D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C93F49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C571A8" w14:textId="77777777" w:rsidTr="00CC2499">
        <w:trPr>
          <w:trHeight w:val="300"/>
        </w:trPr>
        <w:tc>
          <w:tcPr>
            <w:tcW w:w="1550" w:type="dxa"/>
            <w:shd w:val="clear" w:color="000000" w:fill="FFC000"/>
            <w:hideMark/>
          </w:tcPr>
          <w:p w14:paraId="61D493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32354F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6D7ECA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3397" w:type="dxa"/>
            <w:shd w:val="clear" w:color="000000" w:fill="FFFFFF"/>
            <w:hideMark/>
          </w:tcPr>
          <w:p w14:paraId="3431B4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71D9E2B5" w14:textId="7350D179"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DB3B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765BE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6AFE3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4B14C3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44CB70" w14:textId="77777777" w:rsidTr="00CC2499">
        <w:trPr>
          <w:trHeight w:val="300"/>
        </w:trPr>
        <w:tc>
          <w:tcPr>
            <w:tcW w:w="1550" w:type="dxa"/>
            <w:shd w:val="clear" w:color="000000" w:fill="FFC000"/>
            <w:hideMark/>
          </w:tcPr>
          <w:p w14:paraId="41A6232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D9F894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0C632B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3397" w:type="dxa"/>
            <w:shd w:val="clear" w:color="000000" w:fill="FFFFFF"/>
            <w:hideMark/>
          </w:tcPr>
          <w:p w14:paraId="538EC0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2674E00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2</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Landa Kuntela</w:t>
            </w:r>
          </w:p>
        </w:tc>
        <w:tc>
          <w:tcPr>
            <w:tcW w:w="659" w:type="dxa"/>
            <w:shd w:val="clear" w:color="auto" w:fill="auto"/>
            <w:hideMark/>
          </w:tcPr>
          <w:p w14:paraId="6CC36F5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94488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AF6C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D26A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3149BA" w14:textId="77777777" w:rsidTr="00CC2499">
        <w:trPr>
          <w:trHeight w:val="510"/>
        </w:trPr>
        <w:tc>
          <w:tcPr>
            <w:tcW w:w="1550" w:type="dxa"/>
            <w:shd w:val="clear" w:color="000000" w:fill="FFC000"/>
            <w:hideMark/>
          </w:tcPr>
          <w:p w14:paraId="643D5B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0F5F3A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1691F1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3397" w:type="dxa"/>
            <w:shd w:val="clear" w:color="000000" w:fill="FFFFFF"/>
            <w:hideMark/>
          </w:tcPr>
          <w:p w14:paraId="77E27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46AD7780" w14:textId="49D10AD0"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ECM, 2ème année primaire </w:t>
            </w:r>
          </w:p>
        </w:tc>
        <w:tc>
          <w:tcPr>
            <w:tcW w:w="659" w:type="dxa"/>
            <w:shd w:val="clear" w:color="auto" w:fill="auto"/>
            <w:hideMark/>
          </w:tcPr>
          <w:p w14:paraId="07CE435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FA324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67A7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85844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150EEB" w14:textId="77777777" w:rsidTr="00CC2499">
        <w:trPr>
          <w:trHeight w:val="510"/>
        </w:trPr>
        <w:tc>
          <w:tcPr>
            <w:tcW w:w="1550" w:type="dxa"/>
            <w:shd w:val="clear" w:color="000000" w:fill="FFFF00"/>
            <w:hideMark/>
          </w:tcPr>
          <w:p w14:paraId="6CE6308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E14BB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3F238C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3397" w:type="dxa"/>
            <w:shd w:val="clear" w:color="000000" w:fill="FFFFFF"/>
            <w:hideMark/>
          </w:tcPr>
          <w:p w14:paraId="51D666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3239" w:type="dxa"/>
            <w:shd w:val="clear" w:color="auto" w:fill="auto"/>
            <w:hideMark/>
          </w:tcPr>
          <w:p w14:paraId="2914480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Willy Makiashi</w:t>
            </w:r>
          </w:p>
        </w:tc>
        <w:tc>
          <w:tcPr>
            <w:tcW w:w="659" w:type="dxa"/>
            <w:shd w:val="clear" w:color="auto" w:fill="auto"/>
            <w:hideMark/>
          </w:tcPr>
          <w:p w14:paraId="0A1CCE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336B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5A7FF2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8F44C0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528F75F" w14:textId="77777777" w:rsidTr="00CC2499">
        <w:trPr>
          <w:trHeight w:val="510"/>
        </w:trPr>
        <w:tc>
          <w:tcPr>
            <w:tcW w:w="1550" w:type="dxa"/>
            <w:shd w:val="clear" w:color="000000" w:fill="FFFF00"/>
            <w:hideMark/>
          </w:tcPr>
          <w:p w14:paraId="75EA2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2429C0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406962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3397" w:type="dxa"/>
            <w:shd w:val="clear" w:color="000000" w:fill="FFFFFF"/>
            <w:hideMark/>
          </w:tcPr>
          <w:p w14:paraId="260723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3239" w:type="dxa"/>
            <w:shd w:val="clear" w:color="auto" w:fill="auto"/>
            <w:hideMark/>
          </w:tcPr>
          <w:p w14:paraId="7ADF656C" w14:textId="7398A3E1"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w:t>
            </w:r>
          </w:p>
        </w:tc>
        <w:tc>
          <w:tcPr>
            <w:tcW w:w="659" w:type="dxa"/>
            <w:shd w:val="clear" w:color="auto" w:fill="auto"/>
            <w:hideMark/>
          </w:tcPr>
          <w:p w14:paraId="6742DC0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FF61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25F0D4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8CA1D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07CA0" w14:textId="77777777" w:rsidTr="00CC2499">
        <w:trPr>
          <w:trHeight w:val="300"/>
        </w:trPr>
        <w:tc>
          <w:tcPr>
            <w:tcW w:w="1550" w:type="dxa"/>
            <w:shd w:val="clear" w:color="000000" w:fill="FFFF00"/>
            <w:hideMark/>
          </w:tcPr>
          <w:p w14:paraId="5FA6A83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790225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F83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3397" w:type="dxa"/>
            <w:shd w:val="clear" w:color="000000" w:fill="FFFFFF"/>
            <w:hideMark/>
          </w:tcPr>
          <w:p w14:paraId="3A83A3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67129198" w14:textId="7E8108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4E6861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78853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9C490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5A98F0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86D8ABD" w14:textId="77777777" w:rsidTr="00CC2499">
        <w:trPr>
          <w:trHeight w:val="300"/>
        </w:trPr>
        <w:tc>
          <w:tcPr>
            <w:tcW w:w="1550" w:type="dxa"/>
            <w:shd w:val="clear" w:color="000000" w:fill="FFFF00"/>
            <w:hideMark/>
          </w:tcPr>
          <w:p w14:paraId="0319B66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C7680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39202F7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3397" w:type="dxa"/>
            <w:shd w:val="clear" w:color="000000" w:fill="FFFFFF"/>
            <w:hideMark/>
          </w:tcPr>
          <w:p w14:paraId="22CAC9E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3239" w:type="dxa"/>
            <w:shd w:val="clear" w:color="auto" w:fill="auto"/>
            <w:hideMark/>
          </w:tcPr>
          <w:p w14:paraId="58AFBA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Math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689FBED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693E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826EA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DAF81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15B947E" w14:textId="77777777" w:rsidTr="00CC2499">
        <w:trPr>
          <w:trHeight w:val="300"/>
        </w:trPr>
        <w:tc>
          <w:tcPr>
            <w:tcW w:w="1550" w:type="dxa"/>
            <w:shd w:val="clear" w:color="000000" w:fill="FFFF00"/>
            <w:hideMark/>
          </w:tcPr>
          <w:p w14:paraId="5D7047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772225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309BCD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3397" w:type="dxa"/>
            <w:shd w:val="clear" w:color="000000" w:fill="FFFFFF"/>
            <w:hideMark/>
          </w:tcPr>
          <w:p w14:paraId="642D51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3239" w:type="dxa"/>
            <w:shd w:val="clear" w:color="auto" w:fill="auto"/>
            <w:hideMark/>
          </w:tcPr>
          <w:p w14:paraId="398AD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français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Guide de l’enseignant</w:t>
            </w:r>
          </w:p>
        </w:tc>
        <w:tc>
          <w:tcPr>
            <w:tcW w:w="659" w:type="dxa"/>
            <w:shd w:val="clear" w:color="auto" w:fill="auto"/>
            <w:hideMark/>
          </w:tcPr>
          <w:p w14:paraId="1D6E104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7424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9E9F2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C4BC1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26EE01" w14:textId="77777777" w:rsidTr="00CC2499">
        <w:trPr>
          <w:trHeight w:val="300"/>
        </w:trPr>
        <w:tc>
          <w:tcPr>
            <w:tcW w:w="1550" w:type="dxa"/>
            <w:shd w:val="clear" w:color="000000" w:fill="FFFF00"/>
            <w:hideMark/>
          </w:tcPr>
          <w:p w14:paraId="015C4E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D465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1D78F7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3397" w:type="dxa"/>
            <w:shd w:val="clear" w:color="000000" w:fill="FFFFFF"/>
            <w:hideMark/>
          </w:tcPr>
          <w:p w14:paraId="44B928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E63F0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2B0E47A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DDE98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F9C65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DFD36A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603B9C6" w14:textId="77777777" w:rsidTr="00CC2499">
        <w:trPr>
          <w:trHeight w:val="765"/>
        </w:trPr>
        <w:tc>
          <w:tcPr>
            <w:tcW w:w="1550" w:type="dxa"/>
            <w:shd w:val="clear" w:color="000000" w:fill="FFFF00"/>
            <w:hideMark/>
          </w:tcPr>
          <w:p w14:paraId="3E85528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BBC38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1EC1DB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3397" w:type="dxa"/>
            <w:shd w:val="clear" w:color="000000" w:fill="FFFFFF"/>
            <w:hideMark/>
          </w:tcPr>
          <w:p w14:paraId="0E180A1A" w14:textId="408DD923"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guides</w:t>
            </w:r>
          </w:p>
        </w:tc>
        <w:tc>
          <w:tcPr>
            <w:tcW w:w="3239" w:type="dxa"/>
            <w:shd w:val="clear" w:color="auto" w:fill="auto"/>
            <w:hideMark/>
          </w:tcPr>
          <w:p w14:paraId="4B484782"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2EEC2B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5489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737644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0EB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C64A9D" w14:textId="77777777" w:rsidTr="00CC2499">
        <w:trPr>
          <w:trHeight w:val="300"/>
        </w:trPr>
        <w:tc>
          <w:tcPr>
            <w:tcW w:w="1550" w:type="dxa"/>
            <w:shd w:val="clear" w:color="000000" w:fill="FFFF00"/>
            <w:hideMark/>
          </w:tcPr>
          <w:p w14:paraId="27FAA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55B119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21BE9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3397" w:type="dxa"/>
            <w:shd w:val="clear" w:color="000000" w:fill="FFFFFF"/>
            <w:hideMark/>
          </w:tcPr>
          <w:p w14:paraId="275A0A3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44459167" w14:textId="6DF647FB"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Ngoyi </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Nsenga Gaby</w:t>
            </w:r>
          </w:p>
        </w:tc>
        <w:tc>
          <w:tcPr>
            <w:tcW w:w="659" w:type="dxa"/>
            <w:shd w:val="clear" w:color="auto" w:fill="auto"/>
            <w:hideMark/>
          </w:tcPr>
          <w:p w14:paraId="3BE7FE9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1E25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898A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95616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F9DDAFB" w14:textId="77777777" w:rsidTr="00CC2499">
        <w:trPr>
          <w:trHeight w:val="510"/>
        </w:trPr>
        <w:tc>
          <w:tcPr>
            <w:tcW w:w="1550" w:type="dxa"/>
            <w:shd w:val="clear" w:color="000000" w:fill="FFFF00"/>
            <w:hideMark/>
          </w:tcPr>
          <w:p w14:paraId="33294A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21F6F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1B0E09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3397" w:type="dxa"/>
            <w:shd w:val="clear" w:color="000000" w:fill="FFFFFF"/>
            <w:hideMark/>
          </w:tcPr>
          <w:p w14:paraId="048ECE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75A2AE94" w14:textId="3729D556"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Medias</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Paul </w:t>
            </w:r>
          </w:p>
        </w:tc>
        <w:tc>
          <w:tcPr>
            <w:tcW w:w="659" w:type="dxa"/>
            <w:shd w:val="clear" w:color="auto" w:fill="auto"/>
            <w:hideMark/>
          </w:tcPr>
          <w:p w14:paraId="7D1049B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4E9E0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B473CC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6F4925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A8C3CE6" w14:textId="77777777" w:rsidTr="00CC2499">
        <w:trPr>
          <w:trHeight w:val="720"/>
        </w:trPr>
        <w:tc>
          <w:tcPr>
            <w:tcW w:w="1550" w:type="dxa"/>
            <w:shd w:val="clear" w:color="000000" w:fill="FFFF00"/>
            <w:hideMark/>
          </w:tcPr>
          <w:p w14:paraId="15E6B9C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F72FF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09D237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3397" w:type="dxa"/>
            <w:shd w:val="clear" w:color="000000" w:fill="FFFFFF"/>
            <w:hideMark/>
          </w:tcPr>
          <w:p w14:paraId="60B9D00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536E7974" w14:textId="21C92D63" w:rsidR="00CC2499" w:rsidRPr="00744F54" w:rsidRDefault="003379C4"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ECM,</w:t>
            </w:r>
            <w:r w:rsidR="00CC2499" w:rsidRPr="00744F54">
              <w:rPr>
                <w:rFonts w:eastAsia="Times New Roman" w:cs="Calibri"/>
                <w:color w:val="000000"/>
                <w:szCs w:val="21"/>
                <w:lang w:val="fr-FR" w:eastAsia="fr-FR"/>
              </w:rPr>
              <w:t xml:space="preserve"> Michel LAFON</w:t>
            </w:r>
          </w:p>
        </w:tc>
        <w:tc>
          <w:tcPr>
            <w:tcW w:w="659" w:type="dxa"/>
            <w:shd w:val="clear" w:color="auto" w:fill="auto"/>
            <w:hideMark/>
          </w:tcPr>
          <w:p w14:paraId="503639F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B5ACF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5D0F3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C26E0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913898" w14:textId="77777777" w:rsidTr="00CC2499">
        <w:trPr>
          <w:trHeight w:val="765"/>
        </w:trPr>
        <w:tc>
          <w:tcPr>
            <w:tcW w:w="1550" w:type="dxa"/>
            <w:shd w:val="clear" w:color="000000" w:fill="FFFF00"/>
            <w:hideMark/>
          </w:tcPr>
          <w:p w14:paraId="6108FE3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10DB32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759F1F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3397" w:type="dxa"/>
            <w:shd w:val="clear" w:color="000000" w:fill="FFFFFF"/>
            <w:hideMark/>
          </w:tcPr>
          <w:p w14:paraId="748E62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155AF7A8" w14:textId="77777777" w:rsidR="00CC2499" w:rsidRPr="00744F54" w:rsidRDefault="00CC2499" w:rsidP="00CC2499">
            <w:pPr>
              <w:spacing w:after="0" w:line="240" w:lineRule="auto"/>
              <w:jc w:val="both"/>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 +2540206532579/80/81,2 54722204608, +254708282260</w:t>
            </w:r>
          </w:p>
        </w:tc>
        <w:tc>
          <w:tcPr>
            <w:tcW w:w="659" w:type="dxa"/>
            <w:shd w:val="clear" w:color="auto" w:fill="auto"/>
            <w:hideMark/>
          </w:tcPr>
          <w:p w14:paraId="5DDB9E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5C96B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40F2B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5075D4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6FCFF26" w14:textId="77777777" w:rsidTr="00CC2499">
        <w:trPr>
          <w:trHeight w:val="300"/>
        </w:trPr>
        <w:tc>
          <w:tcPr>
            <w:tcW w:w="1550" w:type="dxa"/>
            <w:shd w:val="clear" w:color="000000" w:fill="FFFF00"/>
            <w:hideMark/>
          </w:tcPr>
          <w:p w14:paraId="0C34D8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6266DE1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1F6411F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3397" w:type="dxa"/>
            <w:shd w:val="clear" w:color="000000" w:fill="FFFFFF"/>
            <w:hideMark/>
          </w:tcPr>
          <w:p w14:paraId="5D13291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3239" w:type="dxa"/>
            <w:shd w:val="clear" w:color="auto" w:fill="auto"/>
            <w:hideMark/>
          </w:tcPr>
          <w:p w14:paraId="431C662B" w14:textId="763296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Primaire, ESE, 3ème, Landa Kuntela</w:t>
            </w:r>
          </w:p>
        </w:tc>
        <w:tc>
          <w:tcPr>
            <w:tcW w:w="659" w:type="dxa"/>
            <w:shd w:val="clear" w:color="auto" w:fill="auto"/>
            <w:hideMark/>
          </w:tcPr>
          <w:p w14:paraId="338861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0D87D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C20C0E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966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0A0417" w14:textId="77777777" w:rsidTr="00CC2499">
        <w:trPr>
          <w:trHeight w:val="510"/>
        </w:trPr>
        <w:tc>
          <w:tcPr>
            <w:tcW w:w="1550" w:type="dxa"/>
            <w:shd w:val="clear" w:color="000000" w:fill="FFFF00"/>
            <w:hideMark/>
          </w:tcPr>
          <w:p w14:paraId="72D523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5BC150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4B7EF1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3397" w:type="dxa"/>
            <w:shd w:val="clear" w:color="000000" w:fill="FFFFFF"/>
            <w:hideMark/>
          </w:tcPr>
          <w:p w14:paraId="60100E7B" w14:textId="0DD61EF5"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3ème année </w:t>
            </w:r>
          </w:p>
        </w:tc>
        <w:tc>
          <w:tcPr>
            <w:tcW w:w="3239" w:type="dxa"/>
            <w:shd w:val="clear" w:color="auto" w:fill="auto"/>
            <w:hideMark/>
          </w:tcPr>
          <w:p w14:paraId="630874ED" w14:textId="01025B60"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3éme primaire </w:t>
            </w:r>
            <w:r w:rsidR="003379C4" w:rsidRPr="00744F54">
              <w:rPr>
                <w:rFonts w:eastAsia="Times New Roman" w:cs="Calibri"/>
                <w:color w:val="000000"/>
                <w:szCs w:val="21"/>
                <w:lang w:val="fr-FR" w:eastAsia="fr-FR"/>
              </w:rPr>
              <w:t>Révérend</w:t>
            </w:r>
            <w:r w:rsidRPr="00744F54">
              <w:rPr>
                <w:rFonts w:eastAsia="Times New Roman" w:cs="Calibri"/>
                <w:color w:val="000000"/>
                <w:szCs w:val="21"/>
                <w:lang w:val="fr-FR" w:eastAsia="fr-FR"/>
              </w:rPr>
              <w:t xml:space="preserve"> père Directeur du CRP</w:t>
            </w:r>
          </w:p>
        </w:tc>
        <w:tc>
          <w:tcPr>
            <w:tcW w:w="659" w:type="dxa"/>
            <w:shd w:val="clear" w:color="auto" w:fill="auto"/>
            <w:hideMark/>
          </w:tcPr>
          <w:p w14:paraId="567A85A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675F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9C370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CCEF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21C138" w14:textId="77777777" w:rsidTr="00CC2499">
        <w:trPr>
          <w:trHeight w:val="300"/>
        </w:trPr>
        <w:tc>
          <w:tcPr>
            <w:tcW w:w="1550" w:type="dxa"/>
            <w:shd w:val="clear" w:color="000000" w:fill="BF95DF"/>
            <w:hideMark/>
          </w:tcPr>
          <w:p w14:paraId="494B91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31A40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5125AC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3397" w:type="dxa"/>
            <w:shd w:val="clear" w:color="000000" w:fill="FFFFFF"/>
            <w:hideMark/>
          </w:tcPr>
          <w:p w14:paraId="2D4DDE6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 guide</w:t>
            </w:r>
          </w:p>
        </w:tc>
        <w:tc>
          <w:tcPr>
            <w:tcW w:w="3239" w:type="dxa"/>
            <w:shd w:val="clear" w:color="auto" w:fill="auto"/>
            <w:hideMark/>
          </w:tcPr>
          <w:p w14:paraId="1F59F661" w14:textId="5278230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 2008</w:t>
            </w:r>
          </w:p>
        </w:tc>
        <w:tc>
          <w:tcPr>
            <w:tcW w:w="659" w:type="dxa"/>
            <w:shd w:val="clear" w:color="auto" w:fill="auto"/>
            <w:hideMark/>
          </w:tcPr>
          <w:p w14:paraId="594D9C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746D4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23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6F41DA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998135E" w14:textId="77777777" w:rsidTr="00CC2499">
        <w:trPr>
          <w:trHeight w:val="300"/>
        </w:trPr>
        <w:tc>
          <w:tcPr>
            <w:tcW w:w="1550" w:type="dxa"/>
            <w:shd w:val="clear" w:color="000000" w:fill="BF95DF"/>
            <w:hideMark/>
          </w:tcPr>
          <w:p w14:paraId="5FFE545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AF757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3DE533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3397" w:type="dxa"/>
            <w:shd w:val="clear" w:color="000000" w:fill="FFFFFF"/>
            <w:hideMark/>
          </w:tcPr>
          <w:p w14:paraId="1CFE39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FE01A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33651B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CAD1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7DEB1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43156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2CE2D3D" w14:textId="77777777" w:rsidTr="00CC2499">
        <w:trPr>
          <w:trHeight w:val="765"/>
        </w:trPr>
        <w:tc>
          <w:tcPr>
            <w:tcW w:w="1550" w:type="dxa"/>
            <w:shd w:val="clear" w:color="000000" w:fill="BF95DF"/>
            <w:hideMark/>
          </w:tcPr>
          <w:p w14:paraId="7A2BAA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83AE64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06A0D96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3397" w:type="dxa"/>
            <w:shd w:val="clear" w:color="000000" w:fill="FFFFFF"/>
            <w:hideMark/>
          </w:tcPr>
          <w:p w14:paraId="63C22E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3239" w:type="dxa"/>
            <w:shd w:val="clear" w:color="auto" w:fill="auto"/>
            <w:hideMark/>
          </w:tcPr>
          <w:p w14:paraId="2B750632" w14:textId="65E4A36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NGOYI NSENGA GABY,</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                                                               Mr SELEMANI MWATI KABALE</w:t>
            </w:r>
          </w:p>
        </w:tc>
        <w:tc>
          <w:tcPr>
            <w:tcW w:w="659" w:type="dxa"/>
            <w:shd w:val="clear" w:color="auto" w:fill="auto"/>
            <w:hideMark/>
          </w:tcPr>
          <w:p w14:paraId="437B87C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15A2E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A186E0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6422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90CB9C" w14:textId="77777777" w:rsidTr="00CC2499">
        <w:trPr>
          <w:trHeight w:val="300"/>
        </w:trPr>
        <w:tc>
          <w:tcPr>
            <w:tcW w:w="1550" w:type="dxa"/>
            <w:shd w:val="clear" w:color="000000" w:fill="BF95DF"/>
            <w:hideMark/>
          </w:tcPr>
          <w:p w14:paraId="1AAA6F9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787424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3B0588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3397" w:type="dxa"/>
            <w:shd w:val="clear" w:color="000000" w:fill="FFFFFF"/>
            <w:hideMark/>
          </w:tcPr>
          <w:p w14:paraId="5E3FB1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3239" w:type="dxa"/>
            <w:shd w:val="clear" w:color="auto" w:fill="auto"/>
            <w:hideMark/>
          </w:tcPr>
          <w:p w14:paraId="4C7A46BA" w14:textId="6137ECD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Noélla de </w:t>
            </w:r>
            <w:r w:rsidR="00202250" w:rsidRPr="00744F54">
              <w:rPr>
                <w:rFonts w:eastAsia="Times New Roman" w:cs="Calibri"/>
                <w:color w:val="000000"/>
                <w:szCs w:val="21"/>
                <w:lang w:val="fr-FR" w:eastAsia="fr-FR"/>
              </w:rPr>
              <w:t>ROOVER,</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 2017</w:t>
            </w:r>
          </w:p>
        </w:tc>
        <w:tc>
          <w:tcPr>
            <w:tcW w:w="659" w:type="dxa"/>
            <w:shd w:val="clear" w:color="auto" w:fill="auto"/>
            <w:hideMark/>
          </w:tcPr>
          <w:p w14:paraId="09F8395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BBB9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D7DF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99E91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FE2B52" w14:textId="77777777" w:rsidTr="00CC2499">
        <w:trPr>
          <w:trHeight w:val="300"/>
        </w:trPr>
        <w:tc>
          <w:tcPr>
            <w:tcW w:w="1550" w:type="dxa"/>
            <w:shd w:val="clear" w:color="000000" w:fill="BF95DF"/>
            <w:hideMark/>
          </w:tcPr>
          <w:p w14:paraId="5EE003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300966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589740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3397" w:type="dxa"/>
            <w:shd w:val="clear" w:color="000000" w:fill="FFFFFF"/>
            <w:hideMark/>
          </w:tcPr>
          <w:p w14:paraId="3D97AF2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7F26D0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0F1C386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8AB6B5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342498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10C17E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5B413F3" w14:textId="77777777" w:rsidTr="00CC2499">
        <w:trPr>
          <w:trHeight w:val="510"/>
        </w:trPr>
        <w:tc>
          <w:tcPr>
            <w:tcW w:w="1550" w:type="dxa"/>
            <w:shd w:val="clear" w:color="000000" w:fill="BF95DF"/>
            <w:hideMark/>
          </w:tcPr>
          <w:p w14:paraId="4CD0D54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2932BF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630A39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3397" w:type="dxa"/>
            <w:shd w:val="clear" w:color="000000" w:fill="FFFFFF"/>
            <w:hideMark/>
          </w:tcPr>
          <w:p w14:paraId="1A3BD3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3239" w:type="dxa"/>
            <w:shd w:val="clear" w:color="auto" w:fill="auto"/>
            <w:hideMark/>
          </w:tcPr>
          <w:p w14:paraId="04238D0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Jonnaert et collaborateurs</w:t>
            </w:r>
          </w:p>
        </w:tc>
        <w:tc>
          <w:tcPr>
            <w:tcW w:w="659" w:type="dxa"/>
            <w:shd w:val="clear" w:color="auto" w:fill="auto"/>
            <w:hideMark/>
          </w:tcPr>
          <w:p w14:paraId="62E5EC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9DBC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6333B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FC3CD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A9BB79" w14:textId="77777777" w:rsidTr="00CC2499">
        <w:trPr>
          <w:trHeight w:val="510"/>
        </w:trPr>
        <w:tc>
          <w:tcPr>
            <w:tcW w:w="1550" w:type="dxa"/>
            <w:shd w:val="clear" w:color="000000" w:fill="BF95DF"/>
            <w:hideMark/>
          </w:tcPr>
          <w:p w14:paraId="686DF3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2F8F0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48E4A2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3397" w:type="dxa"/>
            <w:shd w:val="clear" w:color="000000" w:fill="FFFFFF"/>
            <w:hideMark/>
          </w:tcPr>
          <w:p w14:paraId="61BE4D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5CB1B5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89B06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61AC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417779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354BB7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B431C3" w14:textId="77777777" w:rsidTr="00CC2499">
        <w:trPr>
          <w:trHeight w:val="300"/>
        </w:trPr>
        <w:tc>
          <w:tcPr>
            <w:tcW w:w="1550" w:type="dxa"/>
            <w:shd w:val="clear" w:color="000000" w:fill="BF95DF"/>
            <w:hideMark/>
          </w:tcPr>
          <w:p w14:paraId="4E89DD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77C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2C41B6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3397" w:type="dxa"/>
            <w:shd w:val="clear" w:color="000000" w:fill="FFFFFF"/>
            <w:hideMark/>
          </w:tcPr>
          <w:p w14:paraId="6FFB0D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0D51024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7D224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CB7A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034EBB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943A23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BE07E" w14:textId="77777777" w:rsidTr="00CC2499">
        <w:trPr>
          <w:trHeight w:val="510"/>
        </w:trPr>
        <w:tc>
          <w:tcPr>
            <w:tcW w:w="1550" w:type="dxa"/>
            <w:shd w:val="clear" w:color="000000" w:fill="BF95DF"/>
            <w:hideMark/>
          </w:tcPr>
          <w:p w14:paraId="15E5E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104AD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1B8FC68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3397" w:type="dxa"/>
            <w:shd w:val="clear" w:color="000000" w:fill="FFFFFF"/>
            <w:hideMark/>
          </w:tcPr>
          <w:p w14:paraId="75BF82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4F0806EC" w14:textId="1F7F00C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w:t>
            </w:r>
            <w:r w:rsidR="003379C4"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 INTERNATIONAL </w:t>
            </w:r>
            <w:r w:rsidR="003379C4" w:rsidRPr="00744F54">
              <w:rPr>
                <w:rFonts w:eastAsia="Times New Roman" w:cs="Calibri"/>
                <w:color w:val="000000"/>
                <w:szCs w:val="21"/>
                <w:lang w:val="fr-FR" w:eastAsia="fr-FR"/>
              </w:rPr>
              <w:t>Inc.</w:t>
            </w:r>
          </w:p>
        </w:tc>
        <w:tc>
          <w:tcPr>
            <w:tcW w:w="659" w:type="dxa"/>
            <w:shd w:val="clear" w:color="auto" w:fill="auto"/>
            <w:hideMark/>
          </w:tcPr>
          <w:p w14:paraId="01FE594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B41F4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20FE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EC5C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2C89C6D" w14:textId="77777777" w:rsidTr="00CC2499">
        <w:trPr>
          <w:trHeight w:val="510"/>
        </w:trPr>
        <w:tc>
          <w:tcPr>
            <w:tcW w:w="1550" w:type="dxa"/>
            <w:shd w:val="clear" w:color="000000" w:fill="BF95DF"/>
            <w:hideMark/>
          </w:tcPr>
          <w:p w14:paraId="42501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4CA78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67E5E5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3397" w:type="dxa"/>
            <w:shd w:val="clear" w:color="000000" w:fill="FFFFFF"/>
            <w:hideMark/>
          </w:tcPr>
          <w:p w14:paraId="28F6B34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3239" w:type="dxa"/>
            <w:shd w:val="clear" w:color="auto" w:fill="auto"/>
            <w:hideMark/>
          </w:tcPr>
          <w:p w14:paraId="1B49A6E8"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 LONGHOR PUBLISHERS PLC</w:t>
            </w:r>
          </w:p>
        </w:tc>
        <w:tc>
          <w:tcPr>
            <w:tcW w:w="659" w:type="dxa"/>
            <w:shd w:val="clear" w:color="auto" w:fill="auto"/>
            <w:hideMark/>
          </w:tcPr>
          <w:p w14:paraId="7394D7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01CB6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9214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23C85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4C8D0C" w14:textId="77777777" w:rsidTr="00CC2499">
        <w:trPr>
          <w:trHeight w:val="510"/>
        </w:trPr>
        <w:tc>
          <w:tcPr>
            <w:tcW w:w="1550" w:type="dxa"/>
            <w:shd w:val="clear" w:color="000000" w:fill="BF95DF"/>
            <w:hideMark/>
          </w:tcPr>
          <w:p w14:paraId="5525C2B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AB940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655B07E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3397" w:type="dxa"/>
            <w:shd w:val="clear" w:color="000000" w:fill="FFFFFF"/>
            <w:hideMark/>
          </w:tcPr>
          <w:p w14:paraId="704AA1D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3239" w:type="dxa"/>
            <w:shd w:val="clear" w:color="auto" w:fill="auto"/>
            <w:hideMark/>
          </w:tcPr>
          <w:p w14:paraId="7A30E55D" w14:textId="0C88D62F"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MAXWELL WAHOME,</w:t>
            </w:r>
            <w:r w:rsidR="00EF5607" w:rsidRPr="00744F54">
              <w:rPr>
                <w:rFonts w:eastAsia="Times New Roman" w:cs="Calibri"/>
                <w:color w:val="000000"/>
                <w:szCs w:val="21"/>
                <w:lang w:val="en-US" w:eastAsia="fr-FR"/>
              </w:rPr>
              <w:t xml:space="preserve"> </w:t>
            </w:r>
            <w:r w:rsidRPr="00744F54">
              <w:rPr>
                <w:rFonts w:eastAsia="Times New Roman" w:cs="Calibri"/>
                <w:color w:val="000000"/>
                <w:szCs w:val="21"/>
                <w:lang w:val="en-US" w:eastAsia="fr-FR"/>
              </w:rPr>
              <w:t>LONGHOR PUBLISHERS PLC</w:t>
            </w:r>
          </w:p>
        </w:tc>
        <w:tc>
          <w:tcPr>
            <w:tcW w:w="659" w:type="dxa"/>
            <w:shd w:val="clear" w:color="auto" w:fill="auto"/>
            <w:hideMark/>
          </w:tcPr>
          <w:p w14:paraId="40DC1CA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3A32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8D71E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C2C6A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5F2308" w14:textId="77777777" w:rsidTr="00CC2499">
        <w:trPr>
          <w:trHeight w:val="510"/>
        </w:trPr>
        <w:tc>
          <w:tcPr>
            <w:tcW w:w="1550" w:type="dxa"/>
            <w:shd w:val="clear" w:color="000000" w:fill="BF95DF"/>
            <w:hideMark/>
          </w:tcPr>
          <w:p w14:paraId="59CBF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1438A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3767A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3397" w:type="dxa"/>
            <w:shd w:val="clear" w:color="000000" w:fill="FFFFFF"/>
            <w:hideMark/>
          </w:tcPr>
          <w:p w14:paraId="4390021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3239" w:type="dxa"/>
            <w:shd w:val="clear" w:color="auto" w:fill="auto"/>
            <w:hideMark/>
          </w:tcPr>
          <w:p w14:paraId="06AC9625" w14:textId="788D729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MAXWELLWAHOME LONGHOR,</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PUBLISHERS PLC</w:t>
            </w:r>
          </w:p>
        </w:tc>
        <w:tc>
          <w:tcPr>
            <w:tcW w:w="659" w:type="dxa"/>
            <w:shd w:val="clear" w:color="auto" w:fill="auto"/>
            <w:hideMark/>
          </w:tcPr>
          <w:p w14:paraId="2608AF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6364C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29AE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142F1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9AAC3FD" w14:textId="77777777" w:rsidTr="00CC2499">
        <w:trPr>
          <w:trHeight w:val="1275"/>
        </w:trPr>
        <w:tc>
          <w:tcPr>
            <w:tcW w:w="1550" w:type="dxa"/>
            <w:shd w:val="clear" w:color="000000" w:fill="BF95DF"/>
            <w:hideMark/>
          </w:tcPr>
          <w:p w14:paraId="4FCF9A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A6E0EE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1B3F94C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3397" w:type="dxa"/>
            <w:shd w:val="clear" w:color="000000" w:fill="FFFFFF"/>
            <w:hideMark/>
          </w:tcPr>
          <w:p w14:paraId="713A97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3239" w:type="dxa"/>
            <w:shd w:val="clear" w:color="auto" w:fill="auto"/>
            <w:hideMark/>
          </w:tcPr>
          <w:p w14:paraId="6FC7F06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Léon Edouard MNGUNA NZAZI                                                           Dr Jean Marc KANYONGA Médecin des Hôpitaux                   Amos BALA Bala TSUK’ Conseiller d’Orientation Scolaire et Professionnelle</w:t>
            </w:r>
          </w:p>
        </w:tc>
        <w:tc>
          <w:tcPr>
            <w:tcW w:w="659" w:type="dxa"/>
            <w:shd w:val="clear" w:color="auto" w:fill="auto"/>
            <w:hideMark/>
          </w:tcPr>
          <w:p w14:paraId="645F382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AE13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A9E4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5FBD8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ECAAF72" w14:textId="77777777" w:rsidTr="00CC2499">
        <w:trPr>
          <w:trHeight w:val="510"/>
        </w:trPr>
        <w:tc>
          <w:tcPr>
            <w:tcW w:w="1550" w:type="dxa"/>
            <w:shd w:val="clear" w:color="000000" w:fill="BF95DF"/>
            <w:hideMark/>
          </w:tcPr>
          <w:p w14:paraId="772D7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5CB4C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03355E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3397" w:type="dxa"/>
            <w:shd w:val="clear" w:color="000000" w:fill="FFFFFF"/>
            <w:hideMark/>
          </w:tcPr>
          <w:p w14:paraId="316B587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3239" w:type="dxa"/>
            <w:shd w:val="clear" w:color="auto" w:fill="auto"/>
            <w:hideMark/>
          </w:tcPr>
          <w:p w14:paraId="7E2D9E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fortuné NGOIE KAZADI</w:t>
            </w:r>
          </w:p>
        </w:tc>
        <w:tc>
          <w:tcPr>
            <w:tcW w:w="659" w:type="dxa"/>
            <w:shd w:val="clear" w:color="auto" w:fill="auto"/>
            <w:hideMark/>
          </w:tcPr>
          <w:p w14:paraId="3733147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A3FC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716F4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6BFFF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3A713F3" w14:textId="77777777" w:rsidTr="00CC2499">
        <w:trPr>
          <w:trHeight w:val="300"/>
        </w:trPr>
        <w:tc>
          <w:tcPr>
            <w:tcW w:w="1550" w:type="dxa"/>
            <w:shd w:val="clear" w:color="000000" w:fill="BF95DF"/>
            <w:hideMark/>
          </w:tcPr>
          <w:p w14:paraId="30B97BA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6C9D4A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17F068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3397" w:type="dxa"/>
            <w:shd w:val="clear" w:color="000000" w:fill="FFFFFF"/>
            <w:hideMark/>
          </w:tcPr>
          <w:p w14:paraId="7CE6FD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4485C44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4éme primaire</w:t>
            </w:r>
          </w:p>
        </w:tc>
        <w:tc>
          <w:tcPr>
            <w:tcW w:w="659" w:type="dxa"/>
            <w:shd w:val="clear" w:color="auto" w:fill="auto"/>
            <w:hideMark/>
          </w:tcPr>
          <w:p w14:paraId="5AC847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6B62D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2BCE4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392D94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F7F947" w14:textId="77777777" w:rsidTr="00CC2499">
        <w:trPr>
          <w:trHeight w:val="300"/>
        </w:trPr>
        <w:tc>
          <w:tcPr>
            <w:tcW w:w="1550" w:type="dxa"/>
            <w:shd w:val="clear" w:color="000000" w:fill="BF95DF"/>
            <w:hideMark/>
          </w:tcPr>
          <w:p w14:paraId="0BB514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CEE35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1999B3E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3397" w:type="dxa"/>
            <w:shd w:val="clear" w:color="000000" w:fill="FFFFFF"/>
            <w:hideMark/>
          </w:tcPr>
          <w:p w14:paraId="389776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3239" w:type="dxa"/>
            <w:shd w:val="clear" w:color="auto" w:fill="auto"/>
            <w:hideMark/>
          </w:tcPr>
          <w:p w14:paraId="25BBB79A" w14:textId="6571B01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VASTRAELEN,</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 New SCOLOT</w:t>
            </w:r>
          </w:p>
        </w:tc>
        <w:tc>
          <w:tcPr>
            <w:tcW w:w="659" w:type="dxa"/>
            <w:shd w:val="clear" w:color="auto" w:fill="auto"/>
            <w:hideMark/>
          </w:tcPr>
          <w:p w14:paraId="2D7F489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0FB04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FEB5A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03985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427BB6F" w14:textId="77777777" w:rsidTr="00CC2499">
        <w:trPr>
          <w:trHeight w:val="510"/>
        </w:trPr>
        <w:tc>
          <w:tcPr>
            <w:tcW w:w="1550" w:type="dxa"/>
            <w:shd w:val="clear" w:color="000000" w:fill="BF95DF"/>
            <w:hideMark/>
          </w:tcPr>
          <w:p w14:paraId="3322F1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E86BC3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71F070A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3397" w:type="dxa"/>
            <w:shd w:val="clear" w:color="000000" w:fill="FFFFFF"/>
            <w:hideMark/>
          </w:tcPr>
          <w:p w14:paraId="301EF0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3239" w:type="dxa"/>
            <w:shd w:val="clear" w:color="auto" w:fill="auto"/>
            <w:hideMark/>
          </w:tcPr>
          <w:p w14:paraId="2E0E169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Landa Kuntela</w:t>
            </w:r>
          </w:p>
        </w:tc>
        <w:tc>
          <w:tcPr>
            <w:tcW w:w="659" w:type="dxa"/>
            <w:shd w:val="clear" w:color="auto" w:fill="auto"/>
            <w:hideMark/>
          </w:tcPr>
          <w:p w14:paraId="6D861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05A6E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FDFF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D82208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138470D" w14:textId="77777777" w:rsidTr="00CC2499">
        <w:trPr>
          <w:trHeight w:val="510"/>
        </w:trPr>
        <w:tc>
          <w:tcPr>
            <w:tcW w:w="1550" w:type="dxa"/>
            <w:shd w:val="clear" w:color="000000" w:fill="BF95DF"/>
            <w:hideMark/>
          </w:tcPr>
          <w:p w14:paraId="234E4E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E2ACD3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1B0F1A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3397" w:type="dxa"/>
            <w:shd w:val="clear" w:color="000000" w:fill="FFFFFF"/>
            <w:hideMark/>
          </w:tcPr>
          <w:p w14:paraId="2D78C6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3239" w:type="dxa"/>
            <w:shd w:val="clear" w:color="auto" w:fill="auto"/>
            <w:hideMark/>
          </w:tcPr>
          <w:p w14:paraId="0D572A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w:t>
            </w:r>
          </w:p>
        </w:tc>
        <w:tc>
          <w:tcPr>
            <w:tcW w:w="659" w:type="dxa"/>
            <w:shd w:val="clear" w:color="auto" w:fill="auto"/>
            <w:hideMark/>
          </w:tcPr>
          <w:p w14:paraId="64026F8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7DA4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1C92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21F98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275980D" w14:textId="77777777" w:rsidTr="00CC2499">
        <w:trPr>
          <w:trHeight w:val="300"/>
        </w:trPr>
        <w:tc>
          <w:tcPr>
            <w:tcW w:w="1550" w:type="dxa"/>
            <w:shd w:val="clear" w:color="auto" w:fill="auto"/>
            <w:hideMark/>
          </w:tcPr>
          <w:p w14:paraId="170AA5B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E84888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0D770A4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3397" w:type="dxa"/>
            <w:shd w:val="clear" w:color="000000" w:fill="FFFFFF"/>
            <w:hideMark/>
          </w:tcPr>
          <w:p w14:paraId="2AD1E7B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51B3FC0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00D76AA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322B2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526B6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3B493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6230F0" w14:textId="77777777" w:rsidTr="00CC2499">
        <w:trPr>
          <w:trHeight w:val="510"/>
        </w:trPr>
        <w:tc>
          <w:tcPr>
            <w:tcW w:w="1550" w:type="dxa"/>
            <w:shd w:val="clear" w:color="auto" w:fill="auto"/>
            <w:hideMark/>
          </w:tcPr>
          <w:p w14:paraId="245724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19A33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7897B3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3397" w:type="dxa"/>
            <w:shd w:val="clear" w:color="000000" w:fill="FFFFFF"/>
            <w:hideMark/>
          </w:tcPr>
          <w:p w14:paraId="6ECC12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3239" w:type="dxa"/>
            <w:shd w:val="clear" w:color="auto" w:fill="auto"/>
            <w:hideMark/>
          </w:tcPr>
          <w:p w14:paraId="25E5FCFE" w14:textId="557D6D32"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Sylvain MBUYAMBA,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CRS</w:t>
            </w:r>
          </w:p>
        </w:tc>
        <w:tc>
          <w:tcPr>
            <w:tcW w:w="659" w:type="dxa"/>
            <w:shd w:val="clear" w:color="auto" w:fill="auto"/>
            <w:hideMark/>
          </w:tcPr>
          <w:p w14:paraId="032775F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BE5487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619D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87A8C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EB7E54E" w14:textId="77777777" w:rsidTr="00CC2499">
        <w:trPr>
          <w:trHeight w:val="510"/>
        </w:trPr>
        <w:tc>
          <w:tcPr>
            <w:tcW w:w="1550" w:type="dxa"/>
            <w:shd w:val="clear" w:color="auto" w:fill="auto"/>
            <w:hideMark/>
          </w:tcPr>
          <w:p w14:paraId="15FC107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210CF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59E2BD3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3397" w:type="dxa"/>
            <w:shd w:val="clear" w:color="000000" w:fill="FFFFFF"/>
            <w:hideMark/>
          </w:tcPr>
          <w:p w14:paraId="6A81F55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16AE264F" w14:textId="3AD15D3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Editions </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Bicentenaire</w:t>
            </w:r>
          </w:p>
        </w:tc>
        <w:tc>
          <w:tcPr>
            <w:tcW w:w="659" w:type="dxa"/>
            <w:shd w:val="clear" w:color="auto" w:fill="auto"/>
            <w:hideMark/>
          </w:tcPr>
          <w:p w14:paraId="320069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4D8A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0924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4B92B1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FB380F0" w14:textId="77777777" w:rsidTr="00CC2499">
        <w:trPr>
          <w:trHeight w:val="300"/>
        </w:trPr>
        <w:tc>
          <w:tcPr>
            <w:tcW w:w="1550" w:type="dxa"/>
            <w:shd w:val="clear" w:color="auto" w:fill="auto"/>
            <w:hideMark/>
          </w:tcPr>
          <w:p w14:paraId="4FE4BF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585D82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4AC2A86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3397" w:type="dxa"/>
            <w:shd w:val="clear" w:color="000000" w:fill="FFFFFF"/>
            <w:hideMark/>
          </w:tcPr>
          <w:p w14:paraId="28C3A63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74CCCF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705423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EAA7E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33817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9FC50C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462DC25" w14:textId="77777777" w:rsidTr="00CC2499">
        <w:trPr>
          <w:trHeight w:val="510"/>
        </w:trPr>
        <w:tc>
          <w:tcPr>
            <w:tcW w:w="1550" w:type="dxa"/>
            <w:shd w:val="clear" w:color="auto" w:fill="auto"/>
            <w:hideMark/>
          </w:tcPr>
          <w:p w14:paraId="34665C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5EB97F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4A30F81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3397" w:type="dxa"/>
            <w:shd w:val="clear" w:color="000000" w:fill="FFFFFF"/>
            <w:hideMark/>
          </w:tcPr>
          <w:p w14:paraId="53A9F6F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3A73A0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00DD0D8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5D78F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BF5A1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9426D2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7CFDA4" w14:textId="77777777" w:rsidTr="00CC2499">
        <w:trPr>
          <w:trHeight w:val="300"/>
        </w:trPr>
        <w:tc>
          <w:tcPr>
            <w:tcW w:w="1550" w:type="dxa"/>
            <w:shd w:val="clear" w:color="auto" w:fill="auto"/>
            <w:hideMark/>
          </w:tcPr>
          <w:p w14:paraId="4FA44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BA721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05C31B6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3397" w:type="dxa"/>
            <w:shd w:val="clear" w:color="000000" w:fill="FFFFFF"/>
            <w:hideMark/>
          </w:tcPr>
          <w:p w14:paraId="28FEEB2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68FFB80" w14:textId="0CF0C4D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6CB0508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0DAAD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E5F369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5BE4C2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B02260D" w14:textId="77777777" w:rsidTr="00CC2499">
        <w:trPr>
          <w:trHeight w:val="300"/>
        </w:trPr>
        <w:tc>
          <w:tcPr>
            <w:tcW w:w="1550" w:type="dxa"/>
            <w:shd w:val="clear" w:color="auto" w:fill="auto"/>
            <w:hideMark/>
          </w:tcPr>
          <w:p w14:paraId="261B454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3CD6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5BF0ACE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3397" w:type="dxa"/>
            <w:shd w:val="clear" w:color="000000" w:fill="FFFFFF"/>
            <w:hideMark/>
          </w:tcPr>
          <w:p w14:paraId="3B26C54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3239" w:type="dxa"/>
            <w:shd w:val="clear" w:color="auto" w:fill="auto"/>
            <w:hideMark/>
          </w:tcPr>
          <w:p w14:paraId="596A418D" w14:textId="0BBC541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CRP</w:t>
            </w:r>
          </w:p>
        </w:tc>
        <w:tc>
          <w:tcPr>
            <w:tcW w:w="659" w:type="dxa"/>
            <w:shd w:val="clear" w:color="auto" w:fill="auto"/>
            <w:hideMark/>
          </w:tcPr>
          <w:p w14:paraId="5C61B07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ABC855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D5399C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B3FD6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4EF0D24" w14:textId="77777777" w:rsidTr="00CC2499">
        <w:trPr>
          <w:trHeight w:val="300"/>
        </w:trPr>
        <w:tc>
          <w:tcPr>
            <w:tcW w:w="1550" w:type="dxa"/>
            <w:shd w:val="clear" w:color="auto" w:fill="auto"/>
            <w:hideMark/>
          </w:tcPr>
          <w:p w14:paraId="2C7AAF5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9A4942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39D4CBA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3397" w:type="dxa"/>
            <w:shd w:val="clear" w:color="000000" w:fill="FFFFFF"/>
            <w:hideMark/>
          </w:tcPr>
          <w:p w14:paraId="339588B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0AAB373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6572052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3DAB7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E915A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2F0A4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F1327F" w14:textId="77777777" w:rsidTr="00CC2499">
        <w:trPr>
          <w:trHeight w:val="510"/>
        </w:trPr>
        <w:tc>
          <w:tcPr>
            <w:tcW w:w="1550" w:type="dxa"/>
            <w:shd w:val="clear" w:color="auto" w:fill="auto"/>
            <w:hideMark/>
          </w:tcPr>
          <w:p w14:paraId="31D7C8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E2A96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02D4A0E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3397" w:type="dxa"/>
            <w:shd w:val="clear" w:color="000000" w:fill="FFFFFF"/>
            <w:hideMark/>
          </w:tcPr>
          <w:p w14:paraId="322E6A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39AE33E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6B08EC1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55444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286A0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783E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8C87658" w14:textId="77777777" w:rsidTr="00CC2499">
        <w:trPr>
          <w:trHeight w:val="510"/>
        </w:trPr>
        <w:tc>
          <w:tcPr>
            <w:tcW w:w="1550" w:type="dxa"/>
            <w:shd w:val="clear" w:color="auto" w:fill="auto"/>
            <w:hideMark/>
          </w:tcPr>
          <w:p w14:paraId="6E2AE7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EF9A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A7E41B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3397" w:type="dxa"/>
            <w:shd w:val="clear" w:color="000000" w:fill="FFFFFF"/>
            <w:hideMark/>
          </w:tcPr>
          <w:p w14:paraId="68AB74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14989220" w14:textId="52F36E2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EF5607"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BEAUCHEMIN INTERNATIONAL inc</w:t>
            </w:r>
          </w:p>
        </w:tc>
        <w:tc>
          <w:tcPr>
            <w:tcW w:w="659" w:type="dxa"/>
            <w:shd w:val="clear" w:color="auto" w:fill="auto"/>
            <w:hideMark/>
          </w:tcPr>
          <w:p w14:paraId="3C2A904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E6FB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4019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32A4C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D6524B" w14:textId="77777777" w:rsidTr="00CC2499">
        <w:trPr>
          <w:trHeight w:val="300"/>
        </w:trPr>
        <w:tc>
          <w:tcPr>
            <w:tcW w:w="1550" w:type="dxa"/>
            <w:shd w:val="clear" w:color="auto" w:fill="auto"/>
            <w:hideMark/>
          </w:tcPr>
          <w:p w14:paraId="3D71111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5A99AC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46A30AE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3397" w:type="dxa"/>
            <w:shd w:val="clear" w:color="000000" w:fill="FFFFFF"/>
            <w:hideMark/>
          </w:tcPr>
          <w:p w14:paraId="77E5EE2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3239" w:type="dxa"/>
            <w:shd w:val="clear" w:color="auto" w:fill="auto"/>
            <w:hideMark/>
          </w:tcPr>
          <w:p w14:paraId="4AEE046A" w14:textId="614CF57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282C43D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32F66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F22C35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AC2A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FF0A9AD" w14:textId="77777777" w:rsidTr="00CC2499">
        <w:trPr>
          <w:trHeight w:val="510"/>
        </w:trPr>
        <w:tc>
          <w:tcPr>
            <w:tcW w:w="1550" w:type="dxa"/>
            <w:shd w:val="clear" w:color="auto" w:fill="auto"/>
            <w:hideMark/>
          </w:tcPr>
          <w:p w14:paraId="7F20071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ABC394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71ECFB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3397" w:type="dxa"/>
            <w:shd w:val="clear" w:color="000000" w:fill="FFFFFF"/>
            <w:hideMark/>
          </w:tcPr>
          <w:p w14:paraId="2B7A5B7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3239" w:type="dxa"/>
            <w:shd w:val="clear" w:color="auto" w:fill="auto"/>
            <w:hideMark/>
          </w:tcPr>
          <w:p w14:paraId="10147E3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7D39BE9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52A2A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C3749E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01BA75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DF928D0" w14:textId="77777777" w:rsidTr="00CC2499">
        <w:trPr>
          <w:trHeight w:val="555"/>
        </w:trPr>
        <w:tc>
          <w:tcPr>
            <w:tcW w:w="1550" w:type="dxa"/>
            <w:shd w:val="clear" w:color="auto" w:fill="auto"/>
            <w:hideMark/>
          </w:tcPr>
          <w:p w14:paraId="1EAA143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D7191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3FEA524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3397" w:type="dxa"/>
            <w:shd w:val="clear" w:color="000000" w:fill="FFFFFF"/>
            <w:hideMark/>
          </w:tcPr>
          <w:p w14:paraId="1B63869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542E76E4" w14:textId="607207A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1593D93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015C1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336A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287C7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B2C108" w14:textId="77777777" w:rsidTr="00CC2499">
        <w:trPr>
          <w:trHeight w:val="510"/>
        </w:trPr>
        <w:tc>
          <w:tcPr>
            <w:tcW w:w="1550" w:type="dxa"/>
            <w:shd w:val="clear" w:color="auto" w:fill="auto"/>
            <w:hideMark/>
          </w:tcPr>
          <w:p w14:paraId="4A9F73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20F9E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C3FE66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3397" w:type="dxa"/>
            <w:shd w:val="clear" w:color="000000" w:fill="FFFFFF"/>
            <w:hideMark/>
          </w:tcPr>
          <w:p w14:paraId="0A777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3239" w:type="dxa"/>
            <w:shd w:val="clear" w:color="auto" w:fill="auto"/>
            <w:hideMark/>
          </w:tcPr>
          <w:p w14:paraId="24D81485" w14:textId="119CBD08"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10980B7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3FD4D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78DE7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9EDE68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755FC96" w14:textId="77777777" w:rsidTr="00CC2499">
        <w:trPr>
          <w:trHeight w:val="300"/>
        </w:trPr>
        <w:tc>
          <w:tcPr>
            <w:tcW w:w="1550" w:type="dxa"/>
            <w:shd w:val="clear" w:color="auto" w:fill="auto"/>
            <w:hideMark/>
          </w:tcPr>
          <w:p w14:paraId="42A43B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199F6D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7A9F503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3397" w:type="dxa"/>
            <w:shd w:val="clear" w:color="000000" w:fill="FFFFFF"/>
            <w:hideMark/>
          </w:tcPr>
          <w:p w14:paraId="4CD67F4A" w14:textId="450C9F3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3239" w:type="dxa"/>
            <w:shd w:val="clear" w:color="auto" w:fill="auto"/>
            <w:hideMark/>
          </w:tcPr>
          <w:p w14:paraId="5BDE24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5ème</w:t>
            </w:r>
          </w:p>
        </w:tc>
        <w:tc>
          <w:tcPr>
            <w:tcW w:w="659" w:type="dxa"/>
            <w:shd w:val="clear" w:color="auto" w:fill="auto"/>
            <w:hideMark/>
          </w:tcPr>
          <w:p w14:paraId="741FD56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44B9E1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3FC12E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86DCCC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E620715" w14:textId="77777777" w:rsidTr="00CC2499">
        <w:trPr>
          <w:trHeight w:val="300"/>
        </w:trPr>
        <w:tc>
          <w:tcPr>
            <w:tcW w:w="1550" w:type="dxa"/>
            <w:shd w:val="clear" w:color="auto" w:fill="auto"/>
            <w:hideMark/>
          </w:tcPr>
          <w:p w14:paraId="08C7B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0D7550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0FE602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3397" w:type="dxa"/>
            <w:shd w:val="clear" w:color="000000" w:fill="FFFFFF"/>
            <w:hideMark/>
          </w:tcPr>
          <w:p w14:paraId="05EF46C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77A26FD" w14:textId="3985097C"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369FB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98EC5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BB0AC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CE5A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6086D08" w14:textId="77777777" w:rsidTr="00CC2499">
        <w:trPr>
          <w:trHeight w:val="300"/>
        </w:trPr>
        <w:tc>
          <w:tcPr>
            <w:tcW w:w="1550" w:type="dxa"/>
            <w:shd w:val="clear" w:color="auto" w:fill="auto"/>
            <w:hideMark/>
          </w:tcPr>
          <w:p w14:paraId="31B6805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166E0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22C805D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3397" w:type="dxa"/>
            <w:shd w:val="clear" w:color="000000" w:fill="FFFFFF"/>
            <w:hideMark/>
          </w:tcPr>
          <w:p w14:paraId="6E95649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3239" w:type="dxa"/>
            <w:shd w:val="clear" w:color="auto" w:fill="auto"/>
            <w:hideMark/>
          </w:tcPr>
          <w:p w14:paraId="74400FD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 Michel LAFON</w:t>
            </w:r>
          </w:p>
        </w:tc>
        <w:tc>
          <w:tcPr>
            <w:tcW w:w="659" w:type="dxa"/>
            <w:shd w:val="clear" w:color="auto" w:fill="auto"/>
            <w:hideMark/>
          </w:tcPr>
          <w:p w14:paraId="58ACFDBA"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F8EB92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163408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7AE553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6789C7F" w14:textId="77777777" w:rsidTr="00CC2499">
        <w:trPr>
          <w:trHeight w:val="300"/>
        </w:trPr>
        <w:tc>
          <w:tcPr>
            <w:tcW w:w="1550" w:type="dxa"/>
            <w:shd w:val="clear" w:color="000000" w:fill="FFFF00"/>
            <w:hideMark/>
          </w:tcPr>
          <w:p w14:paraId="3C4BB98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0193FF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23B8C5D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3397" w:type="dxa"/>
            <w:shd w:val="clear" w:color="000000" w:fill="FFFFFF"/>
            <w:hideMark/>
          </w:tcPr>
          <w:p w14:paraId="028ACFC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3239" w:type="dxa"/>
            <w:shd w:val="clear" w:color="auto" w:fill="auto"/>
            <w:hideMark/>
          </w:tcPr>
          <w:p w14:paraId="2250E24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p>
        </w:tc>
        <w:tc>
          <w:tcPr>
            <w:tcW w:w="659" w:type="dxa"/>
            <w:shd w:val="clear" w:color="auto" w:fill="auto"/>
            <w:hideMark/>
          </w:tcPr>
          <w:p w14:paraId="1404818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E8EA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17C4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2BCD8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5D3133E" w14:textId="77777777" w:rsidTr="00CC2499">
        <w:trPr>
          <w:trHeight w:val="510"/>
        </w:trPr>
        <w:tc>
          <w:tcPr>
            <w:tcW w:w="1550" w:type="dxa"/>
            <w:shd w:val="clear" w:color="000000" w:fill="FFFF00"/>
            <w:hideMark/>
          </w:tcPr>
          <w:p w14:paraId="5C187B0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5B22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510026B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3397" w:type="dxa"/>
            <w:shd w:val="clear" w:color="000000" w:fill="FFFFFF"/>
            <w:hideMark/>
          </w:tcPr>
          <w:p w14:paraId="0DDAC65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3239" w:type="dxa"/>
            <w:shd w:val="clear" w:color="auto" w:fill="auto"/>
            <w:hideMark/>
          </w:tcPr>
          <w:p w14:paraId="1CF82C2F" w14:textId="4694115B"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FF0000"/>
                <w:szCs w:val="21"/>
                <w:lang w:val="fr-FR" w:eastAsia="fr-FR"/>
              </w:rPr>
              <w:t>Sylvain</w:t>
            </w:r>
            <w:r w:rsidR="00CC2499"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MBUYAMBA, CRP</w:t>
            </w:r>
          </w:p>
        </w:tc>
        <w:tc>
          <w:tcPr>
            <w:tcW w:w="659" w:type="dxa"/>
            <w:shd w:val="clear" w:color="auto" w:fill="auto"/>
            <w:hideMark/>
          </w:tcPr>
          <w:p w14:paraId="77C3D77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2E12F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159AC86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E05F69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0F052EC" w14:textId="77777777" w:rsidTr="00CC2499">
        <w:trPr>
          <w:trHeight w:val="300"/>
        </w:trPr>
        <w:tc>
          <w:tcPr>
            <w:tcW w:w="1550" w:type="dxa"/>
            <w:shd w:val="clear" w:color="000000" w:fill="FFFF00"/>
            <w:hideMark/>
          </w:tcPr>
          <w:p w14:paraId="3D96178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2106B9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0AFC040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3397" w:type="dxa"/>
            <w:shd w:val="clear" w:color="000000" w:fill="FFFFFF"/>
            <w:hideMark/>
          </w:tcPr>
          <w:p w14:paraId="013447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3239" w:type="dxa"/>
            <w:shd w:val="clear" w:color="auto" w:fill="auto"/>
            <w:hideMark/>
          </w:tcPr>
          <w:p w14:paraId="4D9A9A9A" w14:textId="1AB3C1C0"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Jean Pierre LISONGO</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Rigobert LUPAMANYI</w:t>
            </w:r>
          </w:p>
        </w:tc>
        <w:tc>
          <w:tcPr>
            <w:tcW w:w="659" w:type="dxa"/>
            <w:shd w:val="clear" w:color="auto" w:fill="auto"/>
            <w:hideMark/>
          </w:tcPr>
          <w:p w14:paraId="3F29F45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8E9BB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4F8C8F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741C35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AE350BD" w14:textId="77777777" w:rsidTr="00CC2499">
        <w:trPr>
          <w:trHeight w:val="510"/>
        </w:trPr>
        <w:tc>
          <w:tcPr>
            <w:tcW w:w="1550" w:type="dxa"/>
            <w:shd w:val="clear" w:color="000000" w:fill="FFFF00"/>
            <w:hideMark/>
          </w:tcPr>
          <w:p w14:paraId="2EAA1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D7DD9E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701C7C7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3397" w:type="dxa"/>
            <w:shd w:val="clear" w:color="000000" w:fill="FFFFFF"/>
            <w:hideMark/>
          </w:tcPr>
          <w:p w14:paraId="0FDF67A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3239" w:type="dxa"/>
            <w:shd w:val="clear" w:color="auto" w:fill="auto"/>
            <w:hideMark/>
          </w:tcPr>
          <w:p w14:paraId="0899234E" w14:textId="2696C926"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Prof. DIMENICO MASCIOTRA,</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Editeur BEAUCHEMIN INTERNATIONAL inc</w:t>
            </w:r>
          </w:p>
        </w:tc>
        <w:tc>
          <w:tcPr>
            <w:tcW w:w="659" w:type="dxa"/>
            <w:shd w:val="clear" w:color="auto" w:fill="auto"/>
            <w:hideMark/>
          </w:tcPr>
          <w:p w14:paraId="75EC177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D4C150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AD08D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DC5087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93DB839" w14:textId="77777777" w:rsidTr="00CC2499">
        <w:trPr>
          <w:trHeight w:val="510"/>
        </w:trPr>
        <w:tc>
          <w:tcPr>
            <w:tcW w:w="1550" w:type="dxa"/>
            <w:shd w:val="clear" w:color="000000" w:fill="FFFF00"/>
            <w:hideMark/>
          </w:tcPr>
          <w:p w14:paraId="2D9D5EB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948711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B26956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3397" w:type="dxa"/>
            <w:shd w:val="clear" w:color="000000" w:fill="FFFFFF"/>
            <w:hideMark/>
          </w:tcPr>
          <w:p w14:paraId="523E96C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3239" w:type="dxa"/>
            <w:shd w:val="clear" w:color="auto" w:fill="auto"/>
            <w:hideMark/>
          </w:tcPr>
          <w:p w14:paraId="462AAAD4" w14:textId="01AF8901"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Petit Larousse illustré 2018,</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Bicentenaire</w:t>
            </w:r>
          </w:p>
        </w:tc>
        <w:tc>
          <w:tcPr>
            <w:tcW w:w="659" w:type="dxa"/>
            <w:shd w:val="clear" w:color="auto" w:fill="auto"/>
            <w:hideMark/>
          </w:tcPr>
          <w:p w14:paraId="6DE867B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E0F75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7D55E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F55CA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CF9E90E" w14:textId="77777777" w:rsidTr="00CC2499">
        <w:trPr>
          <w:trHeight w:val="510"/>
        </w:trPr>
        <w:tc>
          <w:tcPr>
            <w:tcW w:w="1550" w:type="dxa"/>
            <w:shd w:val="clear" w:color="000000" w:fill="FFFF00"/>
            <w:hideMark/>
          </w:tcPr>
          <w:p w14:paraId="3FD11F8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4B42A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1ED25F1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3397" w:type="dxa"/>
            <w:shd w:val="clear" w:color="000000" w:fill="FFFFFF"/>
            <w:hideMark/>
          </w:tcPr>
          <w:p w14:paraId="07978BD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3239" w:type="dxa"/>
            <w:shd w:val="clear" w:color="auto" w:fill="auto"/>
            <w:hideMark/>
          </w:tcPr>
          <w:p w14:paraId="5BDD7D3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Mr KALOMBOLA BUSHIRI</w:t>
            </w:r>
          </w:p>
        </w:tc>
        <w:tc>
          <w:tcPr>
            <w:tcW w:w="659" w:type="dxa"/>
            <w:shd w:val="clear" w:color="auto" w:fill="auto"/>
            <w:hideMark/>
          </w:tcPr>
          <w:p w14:paraId="5B18ADD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D1362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6116EFA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7F494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5E0AC7B" w14:textId="77777777" w:rsidTr="00CC2499">
        <w:trPr>
          <w:trHeight w:val="300"/>
        </w:trPr>
        <w:tc>
          <w:tcPr>
            <w:tcW w:w="1550" w:type="dxa"/>
            <w:shd w:val="clear" w:color="000000" w:fill="FFFF00"/>
            <w:hideMark/>
          </w:tcPr>
          <w:p w14:paraId="6A6E76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AD389C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105A652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3397" w:type="dxa"/>
            <w:shd w:val="clear" w:color="000000" w:fill="FFFFFF"/>
            <w:hideMark/>
          </w:tcPr>
          <w:p w14:paraId="76E831C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3239" w:type="dxa"/>
            <w:shd w:val="clear" w:color="auto" w:fill="auto"/>
            <w:hideMark/>
          </w:tcPr>
          <w:p w14:paraId="44CBB07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Adelard BILWALA ZANDU</w:t>
            </w:r>
          </w:p>
        </w:tc>
        <w:tc>
          <w:tcPr>
            <w:tcW w:w="659" w:type="dxa"/>
            <w:shd w:val="clear" w:color="auto" w:fill="auto"/>
            <w:hideMark/>
          </w:tcPr>
          <w:p w14:paraId="553D65D3"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782A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FF0B78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0BE0C0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0D5DBBB" w14:textId="77777777" w:rsidTr="00CC2499">
        <w:trPr>
          <w:trHeight w:val="510"/>
        </w:trPr>
        <w:tc>
          <w:tcPr>
            <w:tcW w:w="1550" w:type="dxa"/>
            <w:shd w:val="clear" w:color="000000" w:fill="FFFF00"/>
            <w:hideMark/>
          </w:tcPr>
          <w:p w14:paraId="2745C42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A82BB0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444CB6A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3397" w:type="dxa"/>
            <w:shd w:val="clear" w:color="000000" w:fill="FFFFFF"/>
            <w:hideMark/>
          </w:tcPr>
          <w:p w14:paraId="4E07313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3239" w:type="dxa"/>
            <w:shd w:val="clear" w:color="auto" w:fill="auto"/>
            <w:hideMark/>
          </w:tcPr>
          <w:p w14:paraId="04F7754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KIMBA PHONGI Eddy</w:t>
            </w:r>
          </w:p>
        </w:tc>
        <w:tc>
          <w:tcPr>
            <w:tcW w:w="659" w:type="dxa"/>
            <w:shd w:val="clear" w:color="auto" w:fill="auto"/>
            <w:hideMark/>
          </w:tcPr>
          <w:p w14:paraId="2459FE8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86589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5C0045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81EFB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56B291" w14:textId="77777777" w:rsidTr="00CC2499">
        <w:trPr>
          <w:trHeight w:val="300"/>
        </w:trPr>
        <w:tc>
          <w:tcPr>
            <w:tcW w:w="1550" w:type="dxa"/>
            <w:shd w:val="clear" w:color="000000" w:fill="FFFF00"/>
            <w:hideMark/>
          </w:tcPr>
          <w:p w14:paraId="675B5AC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6B5F62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7DB043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3397" w:type="dxa"/>
            <w:shd w:val="clear" w:color="000000" w:fill="FFFFFF"/>
            <w:hideMark/>
          </w:tcPr>
          <w:p w14:paraId="6E1B6F5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3239" w:type="dxa"/>
            <w:shd w:val="clear" w:color="auto" w:fill="auto"/>
            <w:hideMark/>
          </w:tcPr>
          <w:p w14:paraId="2D8AC8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Joseph LOSENDELE ABIBA</w:t>
            </w:r>
          </w:p>
        </w:tc>
        <w:tc>
          <w:tcPr>
            <w:tcW w:w="659" w:type="dxa"/>
            <w:shd w:val="clear" w:color="auto" w:fill="auto"/>
            <w:hideMark/>
          </w:tcPr>
          <w:p w14:paraId="404A023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449A1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D8BD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1E1FA9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8250E07" w14:textId="77777777" w:rsidTr="00CC2499">
        <w:trPr>
          <w:trHeight w:val="300"/>
        </w:trPr>
        <w:tc>
          <w:tcPr>
            <w:tcW w:w="1550" w:type="dxa"/>
            <w:shd w:val="clear" w:color="000000" w:fill="FFFF00"/>
            <w:hideMark/>
          </w:tcPr>
          <w:p w14:paraId="2A0D44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A04558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735259FC"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3397" w:type="dxa"/>
            <w:shd w:val="clear" w:color="000000" w:fill="FFFFFF"/>
            <w:hideMark/>
          </w:tcPr>
          <w:p w14:paraId="395303F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3239" w:type="dxa"/>
            <w:shd w:val="clear" w:color="auto" w:fill="auto"/>
            <w:hideMark/>
          </w:tcPr>
          <w:p w14:paraId="40CD136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Secrétaire Général de la Santé Publique</w:t>
            </w:r>
          </w:p>
        </w:tc>
        <w:tc>
          <w:tcPr>
            <w:tcW w:w="659" w:type="dxa"/>
            <w:shd w:val="clear" w:color="auto" w:fill="auto"/>
            <w:hideMark/>
          </w:tcPr>
          <w:p w14:paraId="166DE7A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15CC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EB05A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92286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339BCE3" w14:textId="77777777" w:rsidTr="00CC2499">
        <w:trPr>
          <w:trHeight w:val="510"/>
        </w:trPr>
        <w:tc>
          <w:tcPr>
            <w:tcW w:w="1550" w:type="dxa"/>
            <w:shd w:val="clear" w:color="000000" w:fill="FFFF00"/>
            <w:hideMark/>
          </w:tcPr>
          <w:p w14:paraId="1097D9C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C8A090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88F65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3397" w:type="dxa"/>
            <w:shd w:val="clear" w:color="000000" w:fill="FFFFFF"/>
            <w:hideMark/>
          </w:tcPr>
          <w:p w14:paraId="0F5EFB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3239" w:type="dxa"/>
            <w:shd w:val="clear" w:color="auto" w:fill="auto"/>
            <w:hideMark/>
          </w:tcPr>
          <w:p w14:paraId="49F01C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Eugène MBADU MBUMBA</w:t>
            </w:r>
          </w:p>
        </w:tc>
        <w:tc>
          <w:tcPr>
            <w:tcW w:w="659" w:type="dxa"/>
            <w:shd w:val="clear" w:color="auto" w:fill="auto"/>
            <w:hideMark/>
          </w:tcPr>
          <w:p w14:paraId="1B77D4F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3186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0A000CF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EFE77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B50BB83" w14:textId="77777777" w:rsidTr="00CC2499">
        <w:trPr>
          <w:trHeight w:val="555"/>
        </w:trPr>
        <w:tc>
          <w:tcPr>
            <w:tcW w:w="1550" w:type="dxa"/>
            <w:shd w:val="clear" w:color="000000" w:fill="FFFF00"/>
            <w:hideMark/>
          </w:tcPr>
          <w:p w14:paraId="1910343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DAF32F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6541F3AE"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3397" w:type="dxa"/>
            <w:shd w:val="clear" w:color="000000" w:fill="FFFFFF"/>
            <w:hideMark/>
          </w:tcPr>
          <w:p w14:paraId="2E2E59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3239" w:type="dxa"/>
            <w:shd w:val="clear" w:color="auto" w:fill="auto"/>
            <w:hideMark/>
          </w:tcPr>
          <w:p w14:paraId="433B4716" w14:textId="4627A8CE"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Michel LAFON,</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LAFON EDUCATION</w:t>
            </w:r>
          </w:p>
        </w:tc>
        <w:tc>
          <w:tcPr>
            <w:tcW w:w="659" w:type="dxa"/>
            <w:shd w:val="clear" w:color="auto" w:fill="auto"/>
            <w:hideMark/>
          </w:tcPr>
          <w:p w14:paraId="5422E6D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9FF9E4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E66E1A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BEBACC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4B4AF87" w14:textId="77777777" w:rsidTr="00CC2499">
        <w:trPr>
          <w:trHeight w:val="510"/>
        </w:trPr>
        <w:tc>
          <w:tcPr>
            <w:tcW w:w="1550" w:type="dxa"/>
            <w:shd w:val="clear" w:color="000000" w:fill="FFFF00"/>
            <w:hideMark/>
          </w:tcPr>
          <w:p w14:paraId="133693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2FCAC89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117DB2FB"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3397" w:type="dxa"/>
            <w:shd w:val="clear" w:color="000000" w:fill="FFFFFF"/>
            <w:hideMark/>
          </w:tcPr>
          <w:p w14:paraId="1E47F92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3239" w:type="dxa"/>
            <w:shd w:val="clear" w:color="auto" w:fill="auto"/>
            <w:hideMark/>
          </w:tcPr>
          <w:p w14:paraId="4A2E79A7" w14:textId="7A83BE9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EDICEF</w:t>
            </w:r>
          </w:p>
        </w:tc>
        <w:tc>
          <w:tcPr>
            <w:tcW w:w="659" w:type="dxa"/>
            <w:shd w:val="clear" w:color="auto" w:fill="auto"/>
            <w:hideMark/>
          </w:tcPr>
          <w:p w14:paraId="73FDDAC0"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CBDE4D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4C011E4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1F3E56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9679890" w14:textId="77777777" w:rsidTr="00CC2499">
        <w:trPr>
          <w:trHeight w:val="300"/>
        </w:trPr>
        <w:tc>
          <w:tcPr>
            <w:tcW w:w="1550" w:type="dxa"/>
            <w:shd w:val="clear" w:color="000000" w:fill="FFFF00"/>
            <w:hideMark/>
          </w:tcPr>
          <w:p w14:paraId="02BECBB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C995CF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528FEF0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3397" w:type="dxa"/>
            <w:shd w:val="clear" w:color="000000" w:fill="FFFFFF"/>
            <w:hideMark/>
          </w:tcPr>
          <w:p w14:paraId="76D2EA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3239" w:type="dxa"/>
            <w:shd w:val="clear" w:color="auto" w:fill="auto"/>
            <w:hideMark/>
          </w:tcPr>
          <w:p w14:paraId="148BE6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Valentin MBULUMUNGANGA</w:t>
            </w:r>
          </w:p>
        </w:tc>
        <w:tc>
          <w:tcPr>
            <w:tcW w:w="659" w:type="dxa"/>
            <w:shd w:val="clear" w:color="auto" w:fill="auto"/>
            <w:hideMark/>
          </w:tcPr>
          <w:p w14:paraId="562542F1"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8605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689D87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142594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6E60186" w14:textId="77777777" w:rsidTr="00CC2499">
        <w:trPr>
          <w:trHeight w:val="300"/>
        </w:trPr>
        <w:tc>
          <w:tcPr>
            <w:tcW w:w="1550" w:type="dxa"/>
            <w:shd w:val="clear" w:color="000000" w:fill="FFFF00"/>
            <w:hideMark/>
          </w:tcPr>
          <w:p w14:paraId="5654A6C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088DF6C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49421B9F"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3397" w:type="dxa"/>
            <w:shd w:val="clear" w:color="000000" w:fill="FFFFFF"/>
            <w:hideMark/>
          </w:tcPr>
          <w:p w14:paraId="082A73F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3239" w:type="dxa"/>
            <w:shd w:val="clear" w:color="auto" w:fill="auto"/>
            <w:hideMark/>
          </w:tcPr>
          <w:p w14:paraId="5FB0607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0C72825D"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FFFF34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9253E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64EE595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7F18D31" w14:textId="77777777" w:rsidTr="00CC2499">
        <w:trPr>
          <w:trHeight w:val="300"/>
        </w:trPr>
        <w:tc>
          <w:tcPr>
            <w:tcW w:w="1550" w:type="dxa"/>
            <w:shd w:val="clear" w:color="000000" w:fill="FFFF00"/>
            <w:hideMark/>
          </w:tcPr>
          <w:p w14:paraId="60D53DE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FB3D68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6139C13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3397" w:type="dxa"/>
            <w:shd w:val="clear" w:color="000000" w:fill="FFFFFF"/>
            <w:hideMark/>
          </w:tcPr>
          <w:p w14:paraId="7FB5985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3239" w:type="dxa"/>
            <w:shd w:val="clear" w:color="auto" w:fill="auto"/>
            <w:hideMark/>
          </w:tcPr>
          <w:p w14:paraId="74A33BF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MADZO AMBWA</w:t>
            </w:r>
          </w:p>
        </w:tc>
        <w:tc>
          <w:tcPr>
            <w:tcW w:w="659" w:type="dxa"/>
            <w:shd w:val="clear" w:color="auto" w:fill="auto"/>
            <w:hideMark/>
          </w:tcPr>
          <w:p w14:paraId="35416434"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ADEC2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3349055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35E691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0A67E7B0" w14:textId="77777777" w:rsidTr="00CC2499">
        <w:trPr>
          <w:trHeight w:val="300"/>
        </w:trPr>
        <w:tc>
          <w:tcPr>
            <w:tcW w:w="1550" w:type="dxa"/>
            <w:shd w:val="clear" w:color="000000" w:fill="FFFF00"/>
            <w:hideMark/>
          </w:tcPr>
          <w:p w14:paraId="78C2465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012A5D8"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767128B5"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3397" w:type="dxa"/>
            <w:shd w:val="clear" w:color="000000" w:fill="FFFFFF"/>
            <w:hideMark/>
          </w:tcPr>
          <w:p w14:paraId="6E338E6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3239" w:type="dxa"/>
            <w:shd w:val="clear" w:color="auto" w:fill="auto"/>
            <w:hideMark/>
          </w:tcPr>
          <w:p w14:paraId="4AEAFFED" w14:textId="625871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Collectif,</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NATHAN</w:t>
            </w:r>
          </w:p>
        </w:tc>
        <w:tc>
          <w:tcPr>
            <w:tcW w:w="659" w:type="dxa"/>
            <w:shd w:val="clear" w:color="auto" w:fill="auto"/>
            <w:hideMark/>
          </w:tcPr>
          <w:p w14:paraId="34690057"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3EC9E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72D42A2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0633EA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5522C0" w14:textId="77777777" w:rsidTr="00CC2499">
        <w:trPr>
          <w:trHeight w:val="510"/>
        </w:trPr>
        <w:tc>
          <w:tcPr>
            <w:tcW w:w="1550" w:type="dxa"/>
            <w:shd w:val="clear" w:color="000000" w:fill="FFFF00"/>
            <w:hideMark/>
          </w:tcPr>
          <w:p w14:paraId="4F2FFBF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EE11E72"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1D59E9B6"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3397" w:type="dxa"/>
            <w:shd w:val="clear" w:color="000000" w:fill="FFFFFF"/>
            <w:hideMark/>
          </w:tcPr>
          <w:p w14:paraId="1D67AC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3239" w:type="dxa"/>
            <w:shd w:val="clear" w:color="auto" w:fill="auto"/>
            <w:hideMark/>
          </w:tcPr>
          <w:p w14:paraId="2D63E61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Emery MANESA MBUMBA</w:t>
            </w:r>
          </w:p>
        </w:tc>
        <w:tc>
          <w:tcPr>
            <w:tcW w:w="659" w:type="dxa"/>
            <w:shd w:val="clear" w:color="auto" w:fill="auto"/>
            <w:hideMark/>
          </w:tcPr>
          <w:p w14:paraId="6C7DB539" w14:textId="77777777" w:rsidR="00CC2499" w:rsidRPr="00744F54" w:rsidRDefault="00CC2499" w:rsidP="00CC2499">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9E3B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430" w:type="dxa"/>
            <w:shd w:val="clear" w:color="auto" w:fill="auto"/>
            <w:hideMark/>
          </w:tcPr>
          <w:p w14:paraId="2A5D77A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EC395C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02250" w:rsidRPr="00744F54" w14:paraId="5A5CCA8D" w14:textId="77777777" w:rsidTr="00693CC7">
        <w:trPr>
          <w:trHeight w:val="300"/>
        </w:trPr>
        <w:tc>
          <w:tcPr>
            <w:tcW w:w="13939" w:type="dxa"/>
            <w:gridSpan w:val="9"/>
            <w:shd w:val="clear" w:color="000000" w:fill="FFFF00"/>
            <w:noWrap/>
            <w:hideMark/>
          </w:tcPr>
          <w:p w14:paraId="6FB3A8BA" w14:textId="51656E6A" w:rsidR="00202250"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CC2499" w:rsidRPr="00744F54" w14:paraId="1E37EB05" w14:textId="77777777" w:rsidTr="00CC2499">
        <w:trPr>
          <w:trHeight w:val="765"/>
        </w:trPr>
        <w:tc>
          <w:tcPr>
            <w:tcW w:w="1550" w:type="dxa"/>
            <w:shd w:val="clear" w:color="auto" w:fill="auto"/>
            <w:noWrap/>
            <w:hideMark/>
          </w:tcPr>
          <w:p w14:paraId="34D35B1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B5B43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6746AD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3397" w:type="dxa"/>
            <w:shd w:val="clear" w:color="000000" w:fill="FFFFFF"/>
            <w:hideMark/>
          </w:tcPr>
          <w:p w14:paraId="1D7267A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3239" w:type="dxa"/>
            <w:shd w:val="clear" w:color="auto" w:fill="auto"/>
            <w:hideMark/>
          </w:tcPr>
          <w:p w14:paraId="48FED92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17/9/2022</w:t>
            </w:r>
          </w:p>
        </w:tc>
        <w:tc>
          <w:tcPr>
            <w:tcW w:w="659" w:type="dxa"/>
            <w:shd w:val="clear" w:color="auto" w:fill="auto"/>
            <w:hideMark/>
          </w:tcPr>
          <w:p w14:paraId="73DE113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489AC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1672FC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EA1549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63462D16" w14:textId="77777777" w:rsidTr="00CC2499">
        <w:trPr>
          <w:trHeight w:val="510"/>
        </w:trPr>
        <w:tc>
          <w:tcPr>
            <w:tcW w:w="1550" w:type="dxa"/>
            <w:shd w:val="clear" w:color="auto" w:fill="auto"/>
            <w:noWrap/>
            <w:hideMark/>
          </w:tcPr>
          <w:p w14:paraId="623FEC7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95E8BC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4B25649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3397" w:type="dxa"/>
            <w:shd w:val="clear" w:color="000000" w:fill="FFFFFF"/>
            <w:hideMark/>
          </w:tcPr>
          <w:p w14:paraId="749145D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3239" w:type="dxa"/>
            <w:shd w:val="clear" w:color="auto" w:fill="auto"/>
            <w:hideMark/>
          </w:tcPr>
          <w:p w14:paraId="0430C6B6" w14:textId="75F93D9A"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7ème année primaire EB, Monsieur Abbé Coordonnateur</w:t>
            </w:r>
          </w:p>
        </w:tc>
        <w:tc>
          <w:tcPr>
            <w:tcW w:w="659" w:type="dxa"/>
            <w:shd w:val="clear" w:color="auto" w:fill="auto"/>
            <w:hideMark/>
          </w:tcPr>
          <w:p w14:paraId="5E43EEC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2C777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17F050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955951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DBF5338" w14:textId="77777777" w:rsidTr="00CC2499">
        <w:trPr>
          <w:trHeight w:val="540"/>
        </w:trPr>
        <w:tc>
          <w:tcPr>
            <w:tcW w:w="1550" w:type="dxa"/>
            <w:shd w:val="clear" w:color="auto" w:fill="auto"/>
            <w:noWrap/>
            <w:hideMark/>
          </w:tcPr>
          <w:p w14:paraId="163C7DA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9AC851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5A7BC4D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3397" w:type="dxa"/>
            <w:shd w:val="clear" w:color="000000" w:fill="FFFFFF"/>
            <w:hideMark/>
          </w:tcPr>
          <w:p w14:paraId="593C1A8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3239" w:type="dxa"/>
            <w:shd w:val="clear" w:color="auto" w:fill="auto"/>
            <w:hideMark/>
          </w:tcPr>
          <w:p w14:paraId="71D217B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23E39DB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2578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E9540D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EE5B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773B8B" w14:textId="77777777" w:rsidTr="00CC2499">
        <w:trPr>
          <w:trHeight w:val="555"/>
        </w:trPr>
        <w:tc>
          <w:tcPr>
            <w:tcW w:w="1550" w:type="dxa"/>
            <w:shd w:val="clear" w:color="auto" w:fill="auto"/>
            <w:noWrap/>
            <w:hideMark/>
          </w:tcPr>
          <w:p w14:paraId="6FE8719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35BB84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30B95BA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3397" w:type="dxa"/>
            <w:shd w:val="clear" w:color="000000" w:fill="FFFFFF"/>
            <w:hideMark/>
          </w:tcPr>
          <w:p w14:paraId="51FCEF2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3239" w:type="dxa"/>
            <w:shd w:val="clear" w:color="auto" w:fill="auto"/>
            <w:hideMark/>
          </w:tcPr>
          <w:p w14:paraId="6F707A52" w14:textId="77777777" w:rsidR="00CC2499" w:rsidRPr="00744F54" w:rsidRDefault="00CC2499" w:rsidP="00CC2499">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 KAYEMBE KALALA, 8</w:t>
            </w:r>
            <w:r w:rsidRPr="00744F54">
              <w:rPr>
                <w:rFonts w:eastAsia="Times New Roman" w:cs="Calibri"/>
                <w:color w:val="000000"/>
                <w:szCs w:val="21"/>
                <w:vertAlign w:val="superscript"/>
                <w:lang w:val="it-IT" w:eastAsia="fr-FR"/>
              </w:rPr>
              <w:t>ème</w:t>
            </w:r>
            <w:r w:rsidRPr="00744F54">
              <w:rPr>
                <w:rFonts w:eastAsia="Times New Roman" w:cs="Calibri"/>
                <w:color w:val="000000"/>
                <w:szCs w:val="21"/>
                <w:lang w:val="it-IT" w:eastAsia="fr-FR"/>
              </w:rPr>
              <w:t>, Ed. LOYOLA 2022 MEDIASPAUL</w:t>
            </w:r>
          </w:p>
        </w:tc>
        <w:tc>
          <w:tcPr>
            <w:tcW w:w="659" w:type="dxa"/>
            <w:shd w:val="clear" w:color="auto" w:fill="auto"/>
            <w:hideMark/>
          </w:tcPr>
          <w:p w14:paraId="491187F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9AB37A"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9E41C8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F261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BE83D00" w14:textId="77777777" w:rsidTr="00CC2499">
        <w:trPr>
          <w:trHeight w:val="510"/>
        </w:trPr>
        <w:tc>
          <w:tcPr>
            <w:tcW w:w="1550" w:type="dxa"/>
            <w:shd w:val="clear" w:color="auto" w:fill="auto"/>
            <w:noWrap/>
            <w:hideMark/>
          </w:tcPr>
          <w:p w14:paraId="73341F2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9B3AD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2B2C00ED"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3397" w:type="dxa"/>
            <w:shd w:val="clear" w:color="000000" w:fill="FFFFFF"/>
            <w:hideMark/>
          </w:tcPr>
          <w:p w14:paraId="522C42E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3239" w:type="dxa"/>
            <w:shd w:val="clear" w:color="auto" w:fill="auto"/>
            <w:hideMark/>
          </w:tcPr>
          <w:p w14:paraId="070EE08D" w14:textId="7869A65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60C92B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17817"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D88DB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656D2F8"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47B6B58" w14:textId="77777777" w:rsidTr="00CC2499">
        <w:trPr>
          <w:trHeight w:val="360"/>
        </w:trPr>
        <w:tc>
          <w:tcPr>
            <w:tcW w:w="1550" w:type="dxa"/>
            <w:shd w:val="clear" w:color="auto" w:fill="auto"/>
            <w:noWrap/>
            <w:hideMark/>
          </w:tcPr>
          <w:p w14:paraId="5778F8B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6EAB53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0537AB7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3397" w:type="dxa"/>
            <w:shd w:val="clear" w:color="000000" w:fill="FFFFFF"/>
            <w:hideMark/>
          </w:tcPr>
          <w:p w14:paraId="43B8F66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3239" w:type="dxa"/>
            <w:shd w:val="clear" w:color="auto" w:fill="auto"/>
            <w:hideMark/>
          </w:tcPr>
          <w:p w14:paraId="29D28E6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0DAE31A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EB4AA6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23F9916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384CC7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7E36C8B" w14:textId="77777777" w:rsidTr="00CC2499">
        <w:trPr>
          <w:trHeight w:val="555"/>
        </w:trPr>
        <w:tc>
          <w:tcPr>
            <w:tcW w:w="1550" w:type="dxa"/>
            <w:shd w:val="clear" w:color="auto" w:fill="auto"/>
            <w:noWrap/>
            <w:hideMark/>
          </w:tcPr>
          <w:p w14:paraId="3DD2041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CF36FD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62179A7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3397" w:type="dxa"/>
            <w:shd w:val="clear" w:color="000000" w:fill="FFFFFF"/>
            <w:hideMark/>
          </w:tcPr>
          <w:p w14:paraId="3E8DF35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66BD333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36279F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3ED6F9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DEC78C"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B9A4204"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7E3F8288" w14:textId="77777777" w:rsidTr="00CC2499">
        <w:trPr>
          <w:trHeight w:val="765"/>
        </w:trPr>
        <w:tc>
          <w:tcPr>
            <w:tcW w:w="1550" w:type="dxa"/>
            <w:shd w:val="clear" w:color="auto" w:fill="auto"/>
            <w:noWrap/>
            <w:hideMark/>
          </w:tcPr>
          <w:p w14:paraId="7AC7E93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24A98DA"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62D6D41C"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3397" w:type="dxa"/>
            <w:shd w:val="clear" w:color="000000" w:fill="FFFFFF"/>
            <w:hideMark/>
          </w:tcPr>
          <w:p w14:paraId="66942C1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3239" w:type="dxa"/>
            <w:shd w:val="clear" w:color="auto" w:fill="auto"/>
            <w:hideMark/>
          </w:tcPr>
          <w:p w14:paraId="5D6D0443" w14:textId="26F826C7" w:rsidR="00CC2499" w:rsidRPr="00744F54" w:rsidRDefault="00202250"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w:t>
            </w:r>
            <w:r w:rsidR="00CC2499" w:rsidRPr="00744F54">
              <w:rPr>
                <w:rFonts w:eastAsia="Times New Roman" w:cs="Calibri"/>
                <w:color w:val="000000"/>
                <w:szCs w:val="21"/>
                <w:lang w:val="fr-FR" w:eastAsia="fr-FR"/>
              </w:rPr>
              <w:t xml:space="preserve"> Kashema, John Bantu Babu, Editions LOYOLA, 2020</w:t>
            </w:r>
          </w:p>
        </w:tc>
        <w:tc>
          <w:tcPr>
            <w:tcW w:w="659" w:type="dxa"/>
            <w:shd w:val="clear" w:color="auto" w:fill="auto"/>
            <w:hideMark/>
          </w:tcPr>
          <w:p w14:paraId="3A4973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ED65F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122118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306FDB3"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23349C5" w14:textId="77777777" w:rsidTr="00CC2499">
        <w:trPr>
          <w:trHeight w:val="510"/>
        </w:trPr>
        <w:tc>
          <w:tcPr>
            <w:tcW w:w="1550" w:type="dxa"/>
            <w:shd w:val="clear" w:color="auto" w:fill="auto"/>
            <w:noWrap/>
            <w:hideMark/>
          </w:tcPr>
          <w:p w14:paraId="657F98A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11666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591C4A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3397" w:type="dxa"/>
            <w:shd w:val="clear" w:color="000000" w:fill="FFFFFF"/>
            <w:hideMark/>
          </w:tcPr>
          <w:p w14:paraId="1430EDE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3239" w:type="dxa"/>
            <w:shd w:val="clear" w:color="auto" w:fill="auto"/>
            <w:hideMark/>
          </w:tcPr>
          <w:p w14:paraId="34230D69" w14:textId="5AEB8065"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Benjamin LOKANGE,2023,</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Librairie pour Grands Lacs,</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Mr SELEMANI MWATI KABALE</w:t>
            </w:r>
          </w:p>
        </w:tc>
        <w:tc>
          <w:tcPr>
            <w:tcW w:w="659" w:type="dxa"/>
            <w:shd w:val="clear" w:color="auto" w:fill="auto"/>
            <w:hideMark/>
          </w:tcPr>
          <w:p w14:paraId="3FC636D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3354D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64B6BF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678C53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3F30B029" w14:textId="77777777" w:rsidTr="00CC2499">
        <w:trPr>
          <w:trHeight w:val="720"/>
        </w:trPr>
        <w:tc>
          <w:tcPr>
            <w:tcW w:w="1550" w:type="dxa"/>
            <w:shd w:val="clear" w:color="auto" w:fill="auto"/>
            <w:noWrap/>
            <w:hideMark/>
          </w:tcPr>
          <w:p w14:paraId="24A1BC2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BBCA0E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3E758B3F"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3397" w:type="dxa"/>
            <w:shd w:val="clear" w:color="000000" w:fill="FFFFFF"/>
            <w:hideMark/>
          </w:tcPr>
          <w:p w14:paraId="3E6BB4BF"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3239" w:type="dxa"/>
            <w:shd w:val="clear" w:color="auto" w:fill="auto"/>
            <w:hideMark/>
          </w:tcPr>
          <w:p w14:paraId="4501DA7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KAMULONGWA KUP, MAHENGO NZITA, NSONO ZENO JEAN, Editions LOYOLA 2019</w:t>
            </w:r>
          </w:p>
        </w:tc>
        <w:tc>
          <w:tcPr>
            <w:tcW w:w="659" w:type="dxa"/>
            <w:shd w:val="clear" w:color="auto" w:fill="auto"/>
            <w:hideMark/>
          </w:tcPr>
          <w:p w14:paraId="7326708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B7C37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38D2463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5DD206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57517AB4" w14:textId="77777777" w:rsidTr="00CC2499">
        <w:trPr>
          <w:trHeight w:val="765"/>
        </w:trPr>
        <w:tc>
          <w:tcPr>
            <w:tcW w:w="1550" w:type="dxa"/>
            <w:shd w:val="clear" w:color="auto" w:fill="auto"/>
            <w:noWrap/>
            <w:hideMark/>
          </w:tcPr>
          <w:p w14:paraId="49E2FD4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41B1AE2"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E3094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3397" w:type="dxa"/>
            <w:shd w:val="clear" w:color="000000" w:fill="FFFFFF"/>
            <w:hideMark/>
          </w:tcPr>
          <w:p w14:paraId="26E78C9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3239" w:type="dxa"/>
            <w:shd w:val="clear" w:color="auto" w:fill="auto"/>
            <w:hideMark/>
          </w:tcPr>
          <w:p w14:paraId="1C0A0FC5" w14:textId="5FF252D9"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Emannuel Mwendanga Kashema, John Bantu Babu, Editions LOYOLA, 2020</w:t>
            </w:r>
          </w:p>
        </w:tc>
        <w:tc>
          <w:tcPr>
            <w:tcW w:w="659" w:type="dxa"/>
            <w:shd w:val="clear" w:color="auto" w:fill="auto"/>
            <w:hideMark/>
          </w:tcPr>
          <w:p w14:paraId="490BBCE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25AB69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1AD1E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18F3AD71"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62A0FC" w14:textId="77777777" w:rsidTr="00CC2499">
        <w:trPr>
          <w:trHeight w:val="555"/>
        </w:trPr>
        <w:tc>
          <w:tcPr>
            <w:tcW w:w="1550" w:type="dxa"/>
            <w:shd w:val="clear" w:color="auto" w:fill="auto"/>
            <w:noWrap/>
            <w:hideMark/>
          </w:tcPr>
          <w:p w14:paraId="6BDD1D2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CB3A813"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3343AB28"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3397" w:type="dxa"/>
            <w:shd w:val="clear" w:color="000000" w:fill="FFFFFF"/>
            <w:hideMark/>
          </w:tcPr>
          <w:p w14:paraId="4609F79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3239" w:type="dxa"/>
            <w:shd w:val="clear" w:color="auto" w:fill="auto"/>
            <w:hideMark/>
          </w:tcPr>
          <w:p w14:paraId="076C68C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KAYEMBE KALALA,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Ed. LOYOLA 2022</w:t>
            </w:r>
          </w:p>
        </w:tc>
        <w:tc>
          <w:tcPr>
            <w:tcW w:w="659" w:type="dxa"/>
            <w:shd w:val="clear" w:color="auto" w:fill="auto"/>
            <w:hideMark/>
          </w:tcPr>
          <w:p w14:paraId="64FD2722"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D33910"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841025C"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210484AD"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22A05C4" w14:textId="77777777" w:rsidTr="00CC2499">
        <w:trPr>
          <w:trHeight w:val="555"/>
        </w:trPr>
        <w:tc>
          <w:tcPr>
            <w:tcW w:w="1550" w:type="dxa"/>
            <w:shd w:val="clear" w:color="auto" w:fill="auto"/>
            <w:noWrap/>
            <w:hideMark/>
          </w:tcPr>
          <w:p w14:paraId="73C6CFF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D25309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06C4EB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3397" w:type="dxa"/>
            <w:shd w:val="clear" w:color="000000" w:fill="FFFFFF"/>
            <w:hideMark/>
          </w:tcPr>
          <w:p w14:paraId="4B90B8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3239" w:type="dxa"/>
            <w:shd w:val="clear" w:color="auto" w:fill="auto"/>
            <w:hideMark/>
          </w:tcPr>
          <w:p w14:paraId="0A0538D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w:t>
            </w:r>
          </w:p>
        </w:tc>
        <w:tc>
          <w:tcPr>
            <w:tcW w:w="659" w:type="dxa"/>
            <w:shd w:val="clear" w:color="auto" w:fill="auto"/>
            <w:hideMark/>
          </w:tcPr>
          <w:p w14:paraId="05616EDD"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E6CBF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022B4E4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26685DB"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45A94E8B" w14:textId="77777777" w:rsidTr="00CC2499">
        <w:trPr>
          <w:trHeight w:val="263"/>
        </w:trPr>
        <w:tc>
          <w:tcPr>
            <w:tcW w:w="1550" w:type="dxa"/>
            <w:shd w:val="clear" w:color="auto" w:fill="auto"/>
            <w:noWrap/>
            <w:hideMark/>
          </w:tcPr>
          <w:p w14:paraId="612C0D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2113396"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18F4FF60"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3397" w:type="dxa"/>
            <w:shd w:val="clear" w:color="000000" w:fill="FFFFFF"/>
            <w:hideMark/>
          </w:tcPr>
          <w:p w14:paraId="09F5BF5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3239" w:type="dxa"/>
            <w:shd w:val="clear" w:color="auto" w:fill="auto"/>
            <w:hideMark/>
          </w:tcPr>
          <w:p w14:paraId="33BA7906"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Auteur : Rigobert LUPUMANYI et JP LISONGO, No Réf : 2298 du 01 novembre 2021 </w:t>
            </w:r>
          </w:p>
        </w:tc>
        <w:tc>
          <w:tcPr>
            <w:tcW w:w="659" w:type="dxa"/>
            <w:shd w:val="clear" w:color="auto" w:fill="auto"/>
            <w:hideMark/>
          </w:tcPr>
          <w:p w14:paraId="13C19DC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CF3A9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7A0724B1"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7F178DD6"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C633ADE" w14:textId="77777777" w:rsidTr="00CC2499">
        <w:trPr>
          <w:trHeight w:val="780"/>
        </w:trPr>
        <w:tc>
          <w:tcPr>
            <w:tcW w:w="1550" w:type="dxa"/>
            <w:shd w:val="clear" w:color="auto" w:fill="auto"/>
            <w:noWrap/>
            <w:hideMark/>
          </w:tcPr>
          <w:p w14:paraId="0B36F1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5D9C981"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1F1435F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3397" w:type="dxa"/>
            <w:shd w:val="clear" w:color="000000" w:fill="FFFFFF"/>
            <w:hideMark/>
          </w:tcPr>
          <w:p w14:paraId="65668E2E"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3239" w:type="dxa"/>
            <w:shd w:val="clear" w:color="auto" w:fill="auto"/>
            <w:hideMark/>
          </w:tcPr>
          <w:p w14:paraId="2A6971EC" w14:textId="21D20F9B"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Luc Van den steen SJ,</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Cipatanga Celahana SJ, MASIANTIMA LUTETE, 2020,</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Editions LOYOLA-MANUELS SCOLAIRES</w:t>
            </w:r>
          </w:p>
        </w:tc>
        <w:tc>
          <w:tcPr>
            <w:tcW w:w="659" w:type="dxa"/>
            <w:shd w:val="clear" w:color="auto" w:fill="auto"/>
            <w:hideMark/>
          </w:tcPr>
          <w:p w14:paraId="2A444433"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7F92DB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4D5BD9D7"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57C0D975"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258ADD39" w14:textId="77777777" w:rsidTr="00CC2499">
        <w:trPr>
          <w:trHeight w:val="510"/>
        </w:trPr>
        <w:tc>
          <w:tcPr>
            <w:tcW w:w="1550" w:type="dxa"/>
            <w:shd w:val="clear" w:color="auto" w:fill="auto"/>
            <w:noWrap/>
            <w:hideMark/>
          </w:tcPr>
          <w:p w14:paraId="25D61690"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12C69D5"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FE4C9D9"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3397" w:type="dxa"/>
            <w:shd w:val="clear" w:color="000000" w:fill="FFFFFF"/>
            <w:hideMark/>
          </w:tcPr>
          <w:p w14:paraId="47206FE2" w14:textId="77777777" w:rsidR="00CC2499" w:rsidRPr="00744F54" w:rsidRDefault="00CC2499" w:rsidP="00CC2499">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3239" w:type="dxa"/>
            <w:shd w:val="clear" w:color="auto" w:fill="auto"/>
            <w:hideMark/>
          </w:tcPr>
          <w:p w14:paraId="42711A14" w14:textId="12AD6A14"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MONGOLEE EBWAA MATTHEW,</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Ref : 2576 du 4 décembre 2021 </w:t>
            </w:r>
          </w:p>
        </w:tc>
        <w:tc>
          <w:tcPr>
            <w:tcW w:w="659" w:type="dxa"/>
            <w:shd w:val="clear" w:color="auto" w:fill="auto"/>
            <w:hideMark/>
          </w:tcPr>
          <w:p w14:paraId="0802371A"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089F02"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5DC90344"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038F24FE"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CC2499" w:rsidRPr="00744F54" w14:paraId="101A2A31" w14:textId="77777777" w:rsidTr="00CC2499">
        <w:trPr>
          <w:trHeight w:val="525"/>
        </w:trPr>
        <w:tc>
          <w:tcPr>
            <w:tcW w:w="1550" w:type="dxa"/>
            <w:shd w:val="clear" w:color="auto" w:fill="auto"/>
            <w:noWrap/>
            <w:hideMark/>
          </w:tcPr>
          <w:p w14:paraId="5B5588FB"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B74E4A4"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4E745127" w14:textId="77777777" w:rsidR="00CC2499" w:rsidRPr="00744F54" w:rsidRDefault="00CC2499" w:rsidP="00CC2499">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3397" w:type="dxa"/>
            <w:shd w:val="clear" w:color="000000" w:fill="FFFFFF"/>
            <w:hideMark/>
          </w:tcPr>
          <w:p w14:paraId="5F5A1C75"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Nowadays’ English Book Two</w:t>
            </w:r>
          </w:p>
        </w:tc>
        <w:tc>
          <w:tcPr>
            <w:tcW w:w="3239" w:type="dxa"/>
            <w:shd w:val="clear" w:color="auto" w:fill="auto"/>
            <w:hideMark/>
          </w:tcPr>
          <w:p w14:paraId="1F02A5CC" w14:textId="0D7C3A23"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BONKUMU NKUBU Honoré,</w:t>
            </w:r>
            <w:r w:rsidR="008A4633"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xml:space="preserve">No Réf : 0336 du 23 mars 2023 </w:t>
            </w:r>
          </w:p>
        </w:tc>
        <w:tc>
          <w:tcPr>
            <w:tcW w:w="659" w:type="dxa"/>
            <w:shd w:val="clear" w:color="auto" w:fill="auto"/>
            <w:hideMark/>
          </w:tcPr>
          <w:p w14:paraId="439F4F29"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1ACBFBF"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430" w:type="dxa"/>
            <w:shd w:val="clear" w:color="auto" w:fill="auto"/>
            <w:hideMark/>
          </w:tcPr>
          <w:p w14:paraId="6B44D2C8" w14:textId="77777777" w:rsidR="00CC2499" w:rsidRPr="00744F54" w:rsidRDefault="00CC2499" w:rsidP="00CC2499">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560" w:type="dxa"/>
            <w:shd w:val="clear" w:color="auto" w:fill="auto"/>
            <w:hideMark/>
          </w:tcPr>
          <w:p w14:paraId="4A573F09" w14:textId="77777777" w:rsidR="00CC2499" w:rsidRPr="00744F54" w:rsidRDefault="00CC2499" w:rsidP="00CC2499">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75C1DEBC" w14:textId="77777777" w:rsidR="00202250" w:rsidRPr="00744F54" w:rsidRDefault="00202250" w:rsidP="00A10B40">
      <w:pPr>
        <w:pStyle w:val="BTCtextCTB"/>
        <w:rPr>
          <w:rFonts w:ascii="Georgia" w:eastAsia="Calibri" w:hAnsi="Georgia"/>
          <w:b/>
          <w:bCs/>
          <w:color w:val="585756"/>
          <w:kern w:val="18"/>
          <w:sz w:val="20"/>
          <w:szCs w:val="22"/>
          <w:lang w:val="fr-FR"/>
        </w:rPr>
      </w:pPr>
    </w:p>
    <w:p w14:paraId="0DA28C2C" w14:textId="77777777" w:rsidR="008F2D53" w:rsidRPr="00744F54" w:rsidRDefault="008F2D53" w:rsidP="00A10B40">
      <w:pPr>
        <w:pStyle w:val="BTCtextCTB"/>
        <w:rPr>
          <w:rFonts w:ascii="Georgia" w:eastAsia="Calibri" w:hAnsi="Georgia"/>
          <w:b/>
          <w:bCs/>
          <w:color w:val="585756"/>
          <w:kern w:val="18"/>
          <w:sz w:val="20"/>
          <w:szCs w:val="22"/>
          <w:lang w:val="fr-FR"/>
        </w:rPr>
      </w:pPr>
    </w:p>
    <w:p w14:paraId="76CEBC17" w14:textId="77777777" w:rsidR="008F2D53" w:rsidRPr="00744F54" w:rsidRDefault="008F2D53" w:rsidP="00A10B40">
      <w:pPr>
        <w:pStyle w:val="BTCtextCTB"/>
        <w:rPr>
          <w:rFonts w:ascii="Georgia" w:eastAsia="Calibri" w:hAnsi="Georgia"/>
          <w:b/>
          <w:bCs/>
          <w:color w:val="585756"/>
          <w:kern w:val="18"/>
          <w:sz w:val="20"/>
          <w:szCs w:val="22"/>
          <w:lang w:val="fr-FR"/>
        </w:rPr>
      </w:pPr>
    </w:p>
    <w:p w14:paraId="0CA41707" w14:textId="77777777" w:rsidR="008F2D53" w:rsidRPr="00744F54" w:rsidRDefault="008F2D53" w:rsidP="00A10B40">
      <w:pPr>
        <w:pStyle w:val="BTCtextCTB"/>
        <w:rPr>
          <w:rFonts w:ascii="Georgia" w:eastAsia="Calibri" w:hAnsi="Georgia"/>
          <w:b/>
          <w:bCs/>
          <w:color w:val="585756"/>
          <w:kern w:val="18"/>
          <w:sz w:val="20"/>
          <w:szCs w:val="22"/>
          <w:lang w:val="fr-FR"/>
        </w:rPr>
      </w:pPr>
    </w:p>
    <w:p w14:paraId="379EFAFC" w14:textId="77777777" w:rsidR="008F2D53" w:rsidRPr="00744F54" w:rsidRDefault="008F2D53" w:rsidP="00A10B40">
      <w:pPr>
        <w:pStyle w:val="BTCtextCTB"/>
        <w:rPr>
          <w:rFonts w:ascii="Georgia" w:eastAsia="Calibri" w:hAnsi="Georgia"/>
          <w:b/>
          <w:bCs/>
          <w:color w:val="585756"/>
          <w:kern w:val="18"/>
          <w:sz w:val="20"/>
          <w:szCs w:val="22"/>
          <w:lang w:val="fr-FR"/>
        </w:rPr>
      </w:pPr>
    </w:p>
    <w:p w14:paraId="0F3F8581" w14:textId="77777777" w:rsidR="008F2D53" w:rsidRPr="00744F54" w:rsidRDefault="008F2D53" w:rsidP="00A10B40">
      <w:pPr>
        <w:pStyle w:val="BTCtextCTB"/>
        <w:rPr>
          <w:rFonts w:ascii="Georgia" w:eastAsia="Calibri" w:hAnsi="Georgia"/>
          <w:b/>
          <w:bCs/>
          <w:color w:val="585756"/>
          <w:kern w:val="18"/>
          <w:sz w:val="20"/>
          <w:szCs w:val="22"/>
          <w:lang w:val="fr-FR"/>
        </w:rPr>
      </w:pPr>
    </w:p>
    <w:p w14:paraId="500E6F80" w14:textId="77777777" w:rsidR="008F2D53" w:rsidRPr="00744F54" w:rsidRDefault="008F2D53" w:rsidP="00A10B40">
      <w:pPr>
        <w:pStyle w:val="BTCtextCTB"/>
        <w:rPr>
          <w:rFonts w:ascii="Georgia" w:eastAsia="Calibri" w:hAnsi="Georgia"/>
          <w:b/>
          <w:bCs/>
          <w:color w:val="585756"/>
          <w:kern w:val="18"/>
          <w:sz w:val="20"/>
          <w:szCs w:val="22"/>
          <w:lang w:val="fr-FR"/>
        </w:rPr>
      </w:pPr>
    </w:p>
    <w:p w14:paraId="3EB828E5" w14:textId="77656377" w:rsidR="00B3734C" w:rsidRPr="00AD2230" w:rsidRDefault="00A10B40" w:rsidP="00202250">
      <w:pPr>
        <w:pStyle w:val="BTCtextCTB"/>
        <w:rPr>
          <w:rFonts w:ascii="Georgia" w:eastAsia="Calibri" w:hAnsi="Georgia"/>
          <w:b/>
          <w:bCs/>
          <w:color w:val="585756"/>
          <w:kern w:val="18"/>
          <w:sz w:val="21"/>
          <w:szCs w:val="21"/>
          <w:lang w:val="fr-FR"/>
        </w:rPr>
      </w:pPr>
      <w:r w:rsidRPr="00AD2230">
        <w:rPr>
          <w:rFonts w:ascii="Georgia" w:eastAsia="Calibri" w:hAnsi="Georgia"/>
          <w:b/>
          <w:bCs/>
          <w:color w:val="585756"/>
          <w:kern w:val="18"/>
          <w:sz w:val="21"/>
          <w:szCs w:val="21"/>
          <w:lang w:val="fr-FR"/>
        </w:rPr>
        <w:t>LOT 3-Coordination Provincial du  Haut-Katanga</w:t>
      </w:r>
    </w:p>
    <w:tbl>
      <w:tblPr>
        <w:tblW w:w="144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4147"/>
        <w:gridCol w:w="3652"/>
        <w:gridCol w:w="1081"/>
        <w:gridCol w:w="1326"/>
        <w:gridCol w:w="1935"/>
        <w:gridCol w:w="1824"/>
      </w:tblGrid>
      <w:tr w:rsidR="008F2D53" w:rsidRPr="00744F54" w14:paraId="06F179F3" w14:textId="77777777">
        <w:trPr>
          <w:trHeight w:val="337"/>
          <w:tblHeader/>
        </w:trPr>
        <w:tc>
          <w:tcPr>
            <w:tcW w:w="489" w:type="dxa"/>
            <w:vMerge w:val="restart"/>
            <w:shd w:val="clear" w:color="auto" w:fill="D9D9D9"/>
            <w:vAlign w:val="bottom"/>
          </w:tcPr>
          <w:p w14:paraId="0B1F9EA5" w14:textId="61EFE00E"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w:t>
            </w:r>
          </w:p>
        </w:tc>
        <w:tc>
          <w:tcPr>
            <w:tcW w:w="4147" w:type="dxa"/>
            <w:vMerge w:val="restart"/>
            <w:shd w:val="clear" w:color="auto" w:fill="D9D9D9"/>
            <w:vAlign w:val="bottom"/>
          </w:tcPr>
          <w:p w14:paraId="5715D943" w14:textId="4A7362BC"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Désignation</w:t>
            </w:r>
          </w:p>
        </w:tc>
        <w:tc>
          <w:tcPr>
            <w:tcW w:w="3652" w:type="dxa"/>
            <w:vMerge w:val="restart"/>
            <w:shd w:val="clear" w:color="auto" w:fill="D9D9D9"/>
            <w:vAlign w:val="bottom"/>
          </w:tcPr>
          <w:p w14:paraId="7C3CB774" w14:textId="063CC076"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Spécification techniques (ST)</w:t>
            </w:r>
          </w:p>
        </w:tc>
        <w:tc>
          <w:tcPr>
            <w:tcW w:w="1081" w:type="dxa"/>
            <w:vMerge w:val="restart"/>
            <w:shd w:val="clear" w:color="auto" w:fill="D9D9D9"/>
            <w:vAlign w:val="bottom"/>
          </w:tcPr>
          <w:p w14:paraId="4056CE5C" w14:textId="5275E8E3"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xml:space="preserve">Unité </w:t>
            </w:r>
          </w:p>
        </w:tc>
        <w:tc>
          <w:tcPr>
            <w:tcW w:w="1326" w:type="dxa"/>
            <w:vMerge w:val="restart"/>
            <w:shd w:val="clear" w:color="auto" w:fill="D9D9D9"/>
            <w:vAlign w:val="bottom"/>
          </w:tcPr>
          <w:p w14:paraId="5D376494" w14:textId="10741D04" w:rsidR="008F2D53" w:rsidRPr="00744F54" w:rsidRDefault="008F2D53" w:rsidP="002539E4">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Qté</w:t>
            </w:r>
          </w:p>
        </w:tc>
        <w:tc>
          <w:tcPr>
            <w:tcW w:w="3759" w:type="dxa"/>
            <w:gridSpan w:val="2"/>
            <w:shd w:val="clear" w:color="auto" w:fill="D9D9D9"/>
          </w:tcPr>
          <w:p w14:paraId="5EFC0FA8" w14:textId="20D783CC" w:rsidR="008F2D53" w:rsidRPr="00744F54" w:rsidRDefault="008F2D53" w:rsidP="008F2D53">
            <w:pPr>
              <w:shd w:val="clear" w:color="auto" w:fill="FFC000"/>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Obligatoire : A remplir par le soumissionnaire</w:t>
            </w:r>
          </w:p>
        </w:tc>
      </w:tr>
      <w:tr w:rsidR="008F2D53" w:rsidRPr="00744F54" w14:paraId="03F38AA4" w14:textId="77777777">
        <w:trPr>
          <w:trHeight w:val="1080"/>
          <w:tblHeader/>
        </w:trPr>
        <w:tc>
          <w:tcPr>
            <w:tcW w:w="489" w:type="dxa"/>
            <w:vMerge/>
            <w:shd w:val="clear" w:color="auto" w:fill="D9D9D9"/>
            <w:vAlign w:val="bottom"/>
          </w:tcPr>
          <w:p w14:paraId="38DD65A2"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4147" w:type="dxa"/>
            <w:vMerge/>
            <w:shd w:val="clear" w:color="auto" w:fill="D9D9D9"/>
            <w:vAlign w:val="bottom"/>
          </w:tcPr>
          <w:p w14:paraId="2090C601"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3652" w:type="dxa"/>
            <w:vMerge/>
            <w:shd w:val="clear" w:color="auto" w:fill="D9D9D9"/>
            <w:vAlign w:val="bottom"/>
          </w:tcPr>
          <w:p w14:paraId="6D08D925"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081" w:type="dxa"/>
            <w:vMerge/>
            <w:shd w:val="clear" w:color="auto" w:fill="D9D9D9"/>
            <w:vAlign w:val="bottom"/>
          </w:tcPr>
          <w:p w14:paraId="077F56E8"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326" w:type="dxa"/>
            <w:vMerge/>
            <w:shd w:val="clear" w:color="auto" w:fill="D9D9D9"/>
            <w:vAlign w:val="bottom"/>
          </w:tcPr>
          <w:p w14:paraId="3B35BC80" w14:textId="77777777" w:rsidR="008F2D53" w:rsidRPr="00744F54" w:rsidRDefault="008F2D53" w:rsidP="002539E4">
            <w:pPr>
              <w:spacing w:after="0" w:line="240" w:lineRule="auto"/>
              <w:rPr>
                <w:rFonts w:eastAsia="Times New Roman" w:cs="Calibri"/>
                <w:b/>
                <w:bCs/>
                <w:color w:val="000000"/>
                <w:szCs w:val="21"/>
                <w:lang w:val="fr-FR" w:eastAsia="fr-FR"/>
              </w:rPr>
            </w:pPr>
          </w:p>
        </w:tc>
        <w:tc>
          <w:tcPr>
            <w:tcW w:w="1935" w:type="dxa"/>
            <w:shd w:val="clear" w:color="auto" w:fill="D9D9D9"/>
          </w:tcPr>
          <w:p w14:paraId="2558B76A" w14:textId="77777777" w:rsidR="008F2D53" w:rsidRPr="00744F54" w:rsidRDefault="008F2D53" w:rsidP="008F2D53">
            <w:pPr>
              <w:spacing w:after="0" w:line="240" w:lineRule="auto"/>
              <w:rPr>
                <w:rFonts w:eastAsia="Times New Roman" w:cs="Calibri"/>
                <w:b/>
                <w:bCs/>
                <w:color w:val="000000"/>
                <w:szCs w:val="21"/>
                <w:lang w:val="fr-FR" w:eastAsia="fr-FR"/>
              </w:rPr>
            </w:pPr>
          </w:p>
          <w:p w14:paraId="178D5983" w14:textId="1B8FF554"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ST proposées ou confirmer celles-ci par OK</w:t>
            </w:r>
          </w:p>
        </w:tc>
        <w:tc>
          <w:tcPr>
            <w:tcW w:w="1824" w:type="dxa"/>
            <w:shd w:val="clear" w:color="auto" w:fill="D9D9D9"/>
          </w:tcPr>
          <w:p w14:paraId="24AFB65B" w14:textId="77777777" w:rsidR="008F2D53" w:rsidRPr="00744F54" w:rsidRDefault="008F2D53" w:rsidP="008F2D5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Notes, remarques, réf. de la documentation</w:t>
            </w:r>
          </w:p>
        </w:tc>
      </w:tr>
      <w:tr w:rsidR="00B3734C" w:rsidRPr="00744F54" w14:paraId="0763183D" w14:textId="77777777" w:rsidTr="008F2D53">
        <w:trPr>
          <w:trHeight w:val="300"/>
        </w:trPr>
        <w:tc>
          <w:tcPr>
            <w:tcW w:w="489" w:type="dxa"/>
            <w:shd w:val="clear" w:color="FF0000" w:fill="FFFF00"/>
            <w:noWrap/>
            <w:vAlign w:val="bottom"/>
            <w:hideMark/>
          </w:tcPr>
          <w:p w14:paraId="2A1D6B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FFE699" w:fill="FFFF00"/>
            <w:noWrap/>
            <w:vAlign w:val="bottom"/>
            <w:hideMark/>
          </w:tcPr>
          <w:p w14:paraId="45A21F8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scolaires</w:t>
            </w:r>
          </w:p>
        </w:tc>
        <w:tc>
          <w:tcPr>
            <w:tcW w:w="3652" w:type="dxa"/>
            <w:shd w:val="clear" w:color="FFE699" w:fill="FFFF00"/>
            <w:vAlign w:val="bottom"/>
            <w:hideMark/>
          </w:tcPr>
          <w:p w14:paraId="779F830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3D71DA30"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53CC4405"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bottom"/>
            <w:hideMark/>
          </w:tcPr>
          <w:p w14:paraId="5E5A52D3"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4A284EC8"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298FA51" w14:textId="77777777" w:rsidTr="008F2D53">
        <w:trPr>
          <w:trHeight w:val="600"/>
        </w:trPr>
        <w:tc>
          <w:tcPr>
            <w:tcW w:w="489" w:type="dxa"/>
            <w:shd w:val="clear" w:color="auto" w:fill="auto"/>
            <w:noWrap/>
            <w:vAlign w:val="bottom"/>
            <w:hideMark/>
          </w:tcPr>
          <w:p w14:paraId="7FA59D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4147" w:type="dxa"/>
            <w:shd w:val="clear" w:color="auto" w:fill="auto"/>
            <w:noWrap/>
            <w:vAlign w:val="bottom"/>
            <w:hideMark/>
          </w:tcPr>
          <w:p w14:paraId="0FA659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7BBD42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2008</w:t>
            </w:r>
          </w:p>
        </w:tc>
        <w:tc>
          <w:tcPr>
            <w:tcW w:w="1081" w:type="dxa"/>
            <w:shd w:val="clear" w:color="auto" w:fill="auto"/>
            <w:noWrap/>
            <w:vAlign w:val="bottom"/>
            <w:hideMark/>
          </w:tcPr>
          <w:p w14:paraId="269CE8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89000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5ED30A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54F0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68B9FA" w14:textId="77777777" w:rsidTr="008F2D53">
        <w:trPr>
          <w:trHeight w:val="600"/>
        </w:trPr>
        <w:tc>
          <w:tcPr>
            <w:tcW w:w="489" w:type="dxa"/>
            <w:shd w:val="clear" w:color="auto" w:fill="auto"/>
            <w:noWrap/>
            <w:vAlign w:val="bottom"/>
            <w:hideMark/>
          </w:tcPr>
          <w:p w14:paraId="11C7B2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auto" w:fill="auto"/>
            <w:noWrap/>
            <w:vAlign w:val="bottom"/>
            <w:hideMark/>
          </w:tcPr>
          <w:p w14:paraId="350627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auto" w:fill="auto"/>
            <w:vAlign w:val="bottom"/>
            <w:hideMark/>
          </w:tcPr>
          <w:p w14:paraId="48322B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7CB38D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50C7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7FAD97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74C9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0542B9" w14:textId="77777777" w:rsidTr="008F2D53">
        <w:trPr>
          <w:trHeight w:val="600"/>
        </w:trPr>
        <w:tc>
          <w:tcPr>
            <w:tcW w:w="489" w:type="dxa"/>
            <w:shd w:val="clear" w:color="auto" w:fill="auto"/>
            <w:noWrap/>
            <w:vAlign w:val="bottom"/>
            <w:hideMark/>
          </w:tcPr>
          <w:p w14:paraId="60B3690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4147" w:type="dxa"/>
            <w:shd w:val="clear" w:color="FFFFFF" w:fill="FFFFFF"/>
            <w:vAlign w:val="bottom"/>
            <w:hideMark/>
          </w:tcPr>
          <w:p w14:paraId="5DD1677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457B4155" w14:textId="451DE62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24863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4A0D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72FCF8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DCAAA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D1649C" w14:textId="77777777" w:rsidTr="008F2D53">
        <w:trPr>
          <w:trHeight w:val="765"/>
        </w:trPr>
        <w:tc>
          <w:tcPr>
            <w:tcW w:w="489" w:type="dxa"/>
            <w:shd w:val="clear" w:color="auto" w:fill="auto"/>
            <w:noWrap/>
            <w:vAlign w:val="bottom"/>
            <w:hideMark/>
          </w:tcPr>
          <w:p w14:paraId="4BDD64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4147" w:type="dxa"/>
            <w:shd w:val="clear" w:color="auto" w:fill="auto"/>
            <w:vAlign w:val="bottom"/>
            <w:hideMark/>
          </w:tcPr>
          <w:p w14:paraId="07741C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auto" w:fill="auto"/>
            <w:vAlign w:val="bottom"/>
            <w:hideMark/>
          </w:tcPr>
          <w:p w14:paraId="0C7071E7" w14:textId="348F78E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vAlign w:val="bottom"/>
            <w:hideMark/>
          </w:tcPr>
          <w:p w14:paraId="50CE70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B15BB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2118434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AD93BA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63ABF07" w14:textId="77777777" w:rsidTr="008F2D53">
        <w:trPr>
          <w:trHeight w:val="900"/>
        </w:trPr>
        <w:tc>
          <w:tcPr>
            <w:tcW w:w="489" w:type="dxa"/>
            <w:shd w:val="clear" w:color="auto" w:fill="auto"/>
            <w:noWrap/>
            <w:vAlign w:val="bottom"/>
            <w:hideMark/>
          </w:tcPr>
          <w:p w14:paraId="0E0D755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4147" w:type="dxa"/>
            <w:shd w:val="clear" w:color="auto" w:fill="auto"/>
            <w:vAlign w:val="bottom"/>
            <w:hideMark/>
          </w:tcPr>
          <w:p w14:paraId="355B34B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auto" w:fill="auto"/>
            <w:vAlign w:val="bottom"/>
            <w:hideMark/>
          </w:tcPr>
          <w:p w14:paraId="07022D78" w14:textId="2E8AF3E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1ère, Auteur : Philippe Jonnaert et collaborateurs </w:t>
            </w:r>
          </w:p>
        </w:tc>
        <w:tc>
          <w:tcPr>
            <w:tcW w:w="1081" w:type="dxa"/>
            <w:shd w:val="clear" w:color="auto" w:fill="auto"/>
            <w:noWrap/>
            <w:vAlign w:val="bottom"/>
            <w:hideMark/>
          </w:tcPr>
          <w:p w14:paraId="79971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481B0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1 800,00 </w:t>
            </w:r>
          </w:p>
        </w:tc>
        <w:tc>
          <w:tcPr>
            <w:tcW w:w="1935" w:type="dxa"/>
            <w:shd w:val="clear" w:color="auto" w:fill="auto"/>
            <w:noWrap/>
            <w:vAlign w:val="center"/>
            <w:hideMark/>
          </w:tcPr>
          <w:p w14:paraId="6E634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C60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613073" w14:textId="77777777" w:rsidTr="008F2D53">
        <w:trPr>
          <w:trHeight w:val="900"/>
        </w:trPr>
        <w:tc>
          <w:tcPr>
            <w:tcW w:w="489" w:type="dxa"/>
            <w:shd w:val="clear" w:color="auto" w:fill="auto"/>
            <w:noWrap/>
            <w:vAlign w:val="bottom"/>
            <w:hideMark/>
          </w:tcPr>
          <w:p w14:paraId="26BF60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4147" w:type="dxa"/>
            <w:shd w:val="clear" w:color="FFFFFF" w:fill="FFFFFF"/>
            <w:vAlign w:val="bottom"/>
            <w:hideMark/>
          </w:tcPr>
          <w:p w14:paraId="16EFDDE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0B2192B6" w14:textId="16C6BF5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collaborateurs </w:t>
            </w:r>
          </w:p>
        </w:tc>
        <w:tc>
          <w:tcPr>
            <w:tcW w:w="1081" w:type="dxa"/>
            <w:shd w:val="clear" w:color="auto" w:fill="auto"/>
            <w:noWrap/>
            <w:vAlign w:val="bottom"/>
            <w:hideMark/>
          </w:tcPr>
          <w:p w14:paraId="2205F9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A4C20D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1 527,00 </w:t>
            </w:r>
          </w:p>
        </w:tc>
        <w:tc>
          <w:tcPr>
            <w:tcW w:w="1935" w:type="dxa"/>
            <w:shd w:val="clear" w:color="auto" w:fill="auto"/>
            <w:noWrap/>
            <w:vAlign w:val="center"/>
            <w:hideMark/>
          </w:tcPr>
          <w:p w14:paraId="359467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95503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E217E27" w14:textId="77777777" w:rsidTr="008F2D53">
        <w:trPr>
          <w:trHeight w:val="900"/>
        </w:trPr>
        <w:tc>
          <w:tcPr>
            <w:tcW w:w="489" w:type="dxa"/>
            <w:shd w:val="clear" w:color="auto" w:fill="auto"/>
            <w:noWrap/>
            <w:vAlign w:val="bottom"/>
            <w:hideMark/>
          </w:tcPr>
          <w:p w14:paraId="448CABF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4147" w:type="dxa"/>
            <w:shd w:val="clear" w:color="FFFFFF" w:fill="FFFFFF"/>
            <w:vAlign w:val="bottom"/>
            <w:hideMark/>
          </w:tcPr>
          <w:p w14:paraId="63AE8D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3A87C3D2" w14:textId="58C0BA1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collaborateurs </w:t>
            </w:r>
          </w:p>
        </w:tc>
        <w:tc>
          <w:tcPr>
            <w:tcW w:w="1081" w:type="dxa"/>
            <w:shd w:val="clear" w:color="auto" w:fill="auto"/>
            <w:noWrap/>
            <w:vAlign w:val="bottom"/>
            <w:hideMark/>
          </w:tcPr>
          <w:p w14:paraId="057019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88B03D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1 477,00 </w:t>
            </w:r>
          </w:p>
        </w:tc>
        <w:tc>
          <w:tcPr>
            <w:tcW w:w="1935" w:type="dxa"/>
            <w:shd w:val="clear" w:color="auto" w:fill="auto"/>
            <w:noWrap/>
            <w:vAlign w:val="center"/>
            <w:hideMark/>
          </w:tcPr>
          <w:p w14:paraId="481E57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1906A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8F2D1" w14:textId="77777777" w:rsidTr="008F2D53">
        <w:trPr>
          <w:trHeight w:val="900"/>
        </w:trPr>
        <w:tc>
          <w:tcPr>
            <w:tcW w:w="489" w:type="dxa"/>
            <w:shd w:val="clear" w:color="auto" w:fill="auto"/>
            <w:noWrap/>
            <w:vAlign w:val="bottom"/>
            <w:hideMark/>
          </w:tcPr>
          <w:p w14:paraId="35F162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4147" w:type="dxa"/>
            <w:shd w:val="clear" w:color="FFFFFF" w:fill="FFFFFF"/>
            <w:vAlign w:val="bottom"/>
            <w:hideMark/>
          </w:tcPr>
          <w:p w14:paraId="08513C0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2F78E243" w14:textId="68F088D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4ème, Auteur : Philippe Jonnaert et collaborateurs </w:t>
            </w:r>
          </w:p>
        </w:tc>
        <w:tc>
          <w:tcPr>
            <w:tcW w:w="1081" w:type="dxa"/>
            <w:shd w:val="clear" w:color="auto" w:fill="auto"/>
            <w:noWrap/>
            <w:vAlign w:val="bottom"/>
            <w:hideMark/>
          </w:tcPr>
          <w:p w14:paraId="4B8CF8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A2B45F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1 314,00 </w:t>
            </w:r>
          </w:p>
        </w:tc>
        <w:tc>
          <w:tcPr>
            <w:tcW w:w="1935" w:type="dxa"/>
            <w:shd w:val="clear" w:color="auto" w:fill="auto"/>
            <w:noWrap/>
            <w:vAlign w:val="center"/>
            <w:hideMark/>
          </w:tcPr>
          <w:p w14:paraId="692779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5CF3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3835DA3" w14:textId="77777777" w:rsidTr="008F2D53">
        <w:trPr>
          <w:trHeight w:val="600"/>
        </w:trPr>
        <w:tc>
          <w:tcPr>
            <w:tcW w:w="489" w:type="dxa"/>
            <w:shd w:val="clear" w:color="auto" w:fill="auto"/>
            <w:noWrap/>
            <w:vAlign w:val="bottom"/>
            <w:hideMark/>
          </w:tcPr>
          <w:p w14:paraId="4B88206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4147" w:type="dxa"/>
            <w:shd w:val="clear" w:color="FFFFFF" w:fill="FFFFFF"/>
            <w:vAlign w:val="bottom"/>
            <w:hideMark/>
          </w:tcPr>
          <w:p w14:paraId="404FFF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580A143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15B745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E766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1 079,00 </w:t>
            </w:r>
          </w:p>
        </w:tc>
        <w:tc>
          <w:tcPr>
            <w:tcW w:w="1935" w:type="dxa"/>
            <w:shd w:val="clear" w:color="auto" w:fill="auto"/>
            <w:noWrap/>
            <w:vAlign w:val="center"/>
            <w:hideMark/>
          </w:tcPr>
          <w:p w14:paraId="724528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22FE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E2EB55" w14:textId="77777777" w:rsidTr="008F2D53">
        <w:trPr>
          <w:trHeight w:val="600"/>
        </w:trPr>
        <w:tc>
          <w:tcPr>
            <w:tcW w:w="489" w:type="dxa"/>
            <w:shd w:val="clear" w:color="auto" w:fill="auto"/>
            <w:noWrap/>
            <w:vAlign w:val="bottom"/>
            <w:hideMark/>
          </w:tcPr>
          <w:p w14:paraId="11AC2B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4147" w:type="dxa"/>
            <w:shd w:val="clear" w:color="FFFFFF" w:fill="FFFFFF"/>
            <w:vAlign w:val="bottom"/>
            <w:hideMark/>
          </w:tcPr>
          <w:p w14:paraId="151B2AE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hideMark/>
          </w:tcPr>
          <w:p w14:paraId="4E4AB30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22C38AE2"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Livre</w:t>
            </w:r>
          </w:p>
        </w:tc>
        <w:tc>
          <w:tcPr>
            <w:tcW w:w="1326" w:type="dxa"/>
            <w:shd w:val="clear" w:color="auto" w:fill="auto"/>
            <w:noWrap/>
            <w:vAlign w:val="center"/>
            <w:hideMark/>
          </w:tcPr>
          <w:p w14:paraId="42B3CA6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1 260,00 </w:t>
            </w:r>
          </w:p>
        </w:tc>
        <w:tc>
          <w:tcPr>
            <w:tcW w:w="1935" w:type="dxa"/>
            <w:shd w:val="clear" w:color="auto" w:fill="auto"/>
            <w:noWrap/>
            <w:vAlign w:val="center"/>
            <w:hideMark/>
          </w:tcPr>
          <w:p w14:paraId="0669BE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D0F8B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9957E0A" w14:textId="77777777" w:rsidTr="008F2D53">
        <w:trPr>
          <w:trHeight w:val="70"/>
        </w:trPr>
        <w:tc>
          <w:tcPr>
            <w:tcW w:w="489" w:type="dxa"/>
            <w:shd w:val="clear" w:color="FF0000" w:fill="FFFF00"/>
            <w:noWrap/>
            <w:vAlign w:val="bottom"/>
            <w:hideMark/>
          </w:tcPr>
          <w:p w14:paraId="32C59A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4147" w:type="dxa"/>
            <w:shd w:val="clear" w:color="FFE699" w:fill="FFFF00"/>
            <w:noWrap/>
            <w:vAlign w:val="bottom"/>
            <w:hideMark/>
          </w:tcPr>
          <w:p w14:paraId="61BB1C9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Guides pédagogiques</w:t>
            </w:r>
          </w:p>
        </w:tc>
        <w:tc>
          <w:tcPr>
            <w:tcW w:w="3652" w:type="dxa"/>
            <w:shd w:val="clear" w:color="FFE699" w:fill="FFFF00"/>
            <w:vAlign w:val="bottom"/>
            <w:hideMark/>
          </w:tcPr>
          <w:p w14:paraId="624454B9"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081" w:type="dxa"/>
            <w:shd w:val="clear" w:color="FFE699" w:fill="FFFF00"/>
            <w:noWrap/>
            <w:vAlign w:val="bottom"/>
            <w:hideMark/>
          </w:tcPr>
          <w:p w14:paraId="727319D1"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326" w:type="dxa"/>
            <w:shd w:val="clear" w:color="FFE699" w:fill="FFFF00"/>
            <w:noWrap/>
            <w:vAlign w:val="center"/>
            <w:hideMark/>
          </w:tcPr>
          <w:p w14:paraId="44B2543F"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935" w:type="dxa"/>
            <w:shd w:val="clear" w:color="FFE699" w:fill="FFFF00"/>
            <w:noWrap/>
            <w:vAlign w:val="center"/>
            <w:hideMark/>
          </w:tcPr>
          <w:p w14:paraId="0856CF54"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824" w:type="dxa"/>
            <w:shd w:val="clear" w:color="FFE699" w:fill="FFFF00"/>
            <w:noWrap/>
            <w:vAlign w:val="bottom"/>
            <w:hideMark/>
          </w:tcPr>
          <w:p w14:paraId="055C8636" w14:textId="77777777" w:rsidR="00B3734C" w:rsidRPr="00744F54" w:rsidRDefault="00B3734C"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B3734C" w:rsidRPr="00744F54" w14:paraId="1C836B2D" w14:textId="77777777" w:rsidTr="008F2D53">
        <w:trPr>
          <w:trHeight w:val="675"/>
        </w:trPr>
        <w:tc>
          <w:tcPr>
            <w:tcW w:w="489" w:type="dxa"/>
            <w:shd w:val="clear" w:color="auto" w:fill="auto"/>
            <w:noWrap/>
            <w:vAlign w:val="bottom"/>
            <w:hideMark/>
          </w:tcPr>
          <w:p w14:paraId="071116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147" w:type="dxa"/>
            <w:shd w:val="clear" w:color="FFFFFF" w:fill="FFFFFF"/>
            <w:vAlign w:val="bottom"/>
            <w:hideMark/>
          </w:tcPr>
          <w:p w14:paraId="35A6A5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w:t>
            </w:r>
          </w:p>
        </w:tc>
        <w:tc>
          <w:tcPr>
            <w:tcW w:w="3652" w:type="dxa"/>
            <w:shd w:val="clear" w:color="FFFFFF" w:fill="FFFFFF"/>
            <w:vAlign w:val="bottom"/>
            <w:hideMark/>
          </w:tcPr>
          <w:p w14:paraId="5528067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Auteur : Herri Van Laere</w:t>
            </w:r>
          </w:p>
        </w:tc>
        <w:tc>
          <w:tcPr>
            <w:tcW w:w="1081" w:type="dxa"/>
            <w:shd w:val="clear" w:color="auto" w:fill="auto"/>
            <w:noWrap/>
            <w:vAlign w:val="bottom"/>
            <w:hideMark/>
          </w:tcPr>
          <w:p w14:paraId="7B8C59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57F00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2A0E5C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9C194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5422F0" w14:textId="77777777" w:rsidTr="008F2D53">
        <w:trPr>
          <w:trHeight w:val="600"/>
        </w:trPr>
        <w:tc>
          <w:tcPr>
            <w:tcW w:w="489" w:type="dxa"/>
            <w:shd w:val="clear" w:color="auto" w:fill="auto"/>
            <w:noWrap/>
            <w:vAlign w:val="bottom"/>
            <w:hideMark/>
          </w:tcPr>
          <w:p w14:paraId="78B36CC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147" w:type="dxa"/>
            <w:shd w:val="clear" w:color="FFFFFF" w:fill="FFFFFF"/>
            <w:vAlign w:val="bottom"/>
            <w:hideMark/>
          </w:tcPr>
          <w:p w14:paraId="1660B0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Masomo mazuri </w:t>
            </w:r>
          </w:p>
        </w:tc>
        <w:tc>
          <w:tcPr>
            <w:tcW w:w="3652" w:type="dxa"/>
            <w:shd w:val="clear" w:color="FFFFFF" w:fill="FFFFFF"/>
            <w:vAlign w:val="bottom"/>
            <w:hideMark/>
          </w:tcPr>
          <w:p w14:paraId="165012D6" w14:textId="72FA2E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Auteur</w:t>
            </w:r>
            <w:r w:rsidR="00202250" w:rsidRPr="00744F54">
              <w:rPr>
                <w:rFonts w:eastAsia="Times New Roman" w:cs="Calibri"/>
                <w:color w:val="000000"/>
                <w:szCs w:val="21"/>
                <w:lang w:val="fr-FR" w:eastAsia="fr-FR"/>
              </w:rPr>
              <w:t xml:space="preserve"> </w:t>
            </w:r>
            <w:r w:rsidRPr="00744F54">
              <w:rPr>
                <w:rFonts w:eastAsia="Times New Roman" w:cs="Calibri"/>
                <w:color w:val="000000"/>
                <w:szCs w:val="21"/>
                <w:lang w:val="fr-FR" w:eastAsia="fr-FR"/>
              </w:rPr>
              <w:t>: Herri Van Laere </w:t>
            </w:r>
          </w:p>
        </w:tc>
        <w:tc>
          <w:tcPr>
            <w:tcW w:w="1081" w:type="dxa"/>
            <w:shd w:val="clear" w:color="auto" w:fill="auto"/>
            <w:noWrap/>
            <w:vAlign w:val="bottom"/>
            <w:hideMark/>
          </w:tcPr>
          <w:p w14:paraId="18EF633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2BE667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4D6E88A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7D2D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0DA530F" w14:textId="77777777" w:rsidTr="008F2D53">
        <w:trPr>
          <w:trHeight w:val="900"/>
        </w:trPr>
        <w:tc>
          <w:tcPr>
            <w:tcW w:w="489" w:type="dxa"/>
            <w:shd w:val="clear" w:color="auto" w:fill="auto"/>
            <w:noWrap/>
            <w:vAlign w:val="bottom"/>
            <w:hideMark/>
          </w:tcPr>
          <w:p w14:paraId="43CD3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147" w:type="dxa"/>
            <w:shd w:val="clear" w:color="FFFFFF" w:fill="FFFFFF"/>
            <w:vAlign w:val="bottom"/>
            <w:hideMark/>
          </w:tcPr>
          <w:p w14:paraId="324BAE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602F5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3ème année, J Weghesteen, Procure des Pères Blancs, 1953 </w:t>
            </w:r>
          </w:p>
        </w:tc>
        <w:tc>
          <w:tcPr>
            <w:tcW w:w="1081" w:type="dxa"/>
            <w:shd w:val="clear" w:color="auto" w:fill="auto"/>
            <w:noWrap/>
            <w:vAlign w:val="bottom"/>
            <w:hideMark/>
          </w:tcPr>
          <w:p w14:paraId="3104EC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4F3D62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96B9C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06BC10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347E6F" w14:textId="77777777" w:rsidTr="008F2D53">
        <w:trPr>
          <w:trHeight w:val="900"/>
        </w:trPr>
        <w:tc>
          <w:tcPr>
            <w:tcW w:w="489" w:type="dxa"/>
            <w:shd w:val="clear" w:color="auto" w:fill="auto"/>
            <w:noWrap/>
            <w:vAlign w:val="bottom"/>
            <w:hideMark/>
          </w:tcPr>
          <w:p w14:paraId="02B154F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147" w:type="dxa"/>
            <w:shd w:val="clear" w:color="FFFFFF" w:fill="FFFFFF"/>
            <w:vAlign w:val="bottom"/>
            <w:hideMark/>
          </w:tcPr>
          <w:p w14:paraId="681584E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Sarufi na kazi za sarufi </w:t>
            </w:r>
          </w:p>
        </w:tc>
        <w:tc>
          <w:tcPr>
            <w:tcW w:w="3652" w:type="dxa"/>
            <w:shd w:val="clear" w:color="FFFFFF" w:fill="FFFFFF"/>
            <w:vAlign w:val="bottom"/>
            <w:hideMark/>
          </w:tcPr>
          <w:p w14:paraId="1C99B2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4ème année, J Weghesteen, Procure des Pères Blancs, 1954 </w:t>
            </w:r>
          </w:p>
        </w:tc>
        <w:tc>
          <w:tcPr>
            <w:tcW w:w="1081" w:type="dxa"/>
            <w:shd w:val="clear" w:color="auto" w:fill="auto"/>
            <w:noWrap/>
            <w:vAlign w:val="bottom"/>
            <w:hideMark/>
          </w:tcPr>
          <w:p w14:paraId="4F684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E4E8B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648C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1A0B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32E5D7" w14:textId="77777777" w:rsidTr="008F2D53">
        <w:trPr>
          <w:trHeight w:val="300"/>
        </w:trPr>
        <w:tc>
          <w:tcPr>
            <w:tcW w:w="489" w:type="dxa"/>
            <w:shd w:val="clear" w:color="auto" w:fill="auto"/>
            <w:noWrap/>
            <w:vAlign w:val="bottom"/>
            <w:hideMark/>
          </w:tcPr>
          <w:p w14:paraId="3BE320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147" w:type="dxa"/>
            <w:shd w:val="clear" w:color="FFFFFF" w:fill="FFFFFF"/>
            <w:vAlign w:val="bottom"/>
            <w:hideMark/>
          </w:tcPr>
          <w:p w14:paraId="135511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4192B77D" w14:textId="2EB7B70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5ème année,  </w:t>
            </w:r>
          </w:p>
        </w:tc>
        <w:tc>
          <w:tcPr>
            <w:tcW w:w="1081" w:type="dxa"/>
            <w:shd w:val="clear" w:color="auto" w:fill="auto"/>
            <w:noWrap/>
            <w:vAlign w:val="bottom"/>
            <w:hideMark/>
          </w:tcPr>
          <w:p w14:paraId="34961A5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E47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7088665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CBD83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04D15BA" w14:textId="77777777" w:rsidTr="008F2D53">
        <w:trPr>
          <w:trHeight w:val="900"/>
        </w:trPr>
        <w:tc>
          <w:tcPr>
            <w:tcW w:w="489" w:type="dxa"/>
            <w:shd w:val="clear" w:color="auto" w:fill="auto"/>
            <w:noWrap/>
            <w:vAlign w:val="bottom"/>
            <w:hideMark/>
          </w:tcPr>
          <w:p w14:paraId="39A8287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147" w:type="dxa"/>
            <w:shd w:val="clear" w:color="FFFFFF" w:fill="FFFFFF"/>
            <w:vAlign w:val="bottom"/>
            <w:hideMark/>
          </w:tcPr>
          <w:p w14:paraId="03265D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Lugha za kiswahili </w:t>
            </w:r>
          </w:p>
        </w:tc>
        <w:tc>
          <w:tcPr>
            <w:tcW w:w="3652" w:type="dxa"/>
            <w:shd w:val="clear" w:color="FFFFFF" w:fill="FFFFFF"/>
            <w:vAlign w:val="bottom"/>
            <w:hideMark/>
          </w:tcPr>
          <w:p w14:paraId="71D3C37A" w14:textId="3D56F8C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Kiswahili, 6ème année,  </w:t>
            </w:r>
          </w:p>
        </w:tc>
        <w:tc>
          <w:tcPr>
            <w:tcW w:w="1081" w:type="dxa"/>
            <w:shd w:val="clear" w:color="auto" w:fill="auto"/>
            <w:noWrap/>
            <w:vAlign w:val="bottom"/>
            <w:hideMark/>
          </w:tcPr>
          <w:p w14:paraId="63FF02C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91972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037DD5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A3437C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BB37E67" w14:textId="77777777" w:rsidTr="008F2D53">
        <w:trPr>
          <w:trHeight w:val="690"/>
        </w:trPr>
        <w:tc>
          <w:tcPr>
            <w:tcW w:w="489" w:type="dxa"/>
            <w:shd w:val="clear" w:color="auto" w:fill="auto"/>
            <w:noWrap/>
            <w:vAlign w:val="bottom"/>
            <w:hideMark/>
          </w:tcPr>
          <w:p w14:paraId="1847562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147" w:type="dxa"/>
            <w:shd w:val="clear" w:color="FFFFFF" w:fill="FFFFFF"/>
            <w:vAlign w:val="bottom"/>
            <w:hideMark/>
          </w:tcPr>
          <w:p w14:paraId="03C067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7437A8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1ère,  </w:t>
            </w:r>
          </w:p>
        </w:tc>
        <w:tc>
          <w:tcPr>
            <w:tcW w:w="1081" w:type="dxa"/>
            <w:shd w:val="clear" w:color="auto" w:fill="auto"/>
            <w:noWrap/>
            <w:vAlign w:val="bottom"/>
            <w:hideMark/>
          </w:tcPr>
          <w:p w14:paraId="42C12C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C569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3B68DE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2E63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1055021" w14:textId="77777777" w:rsidTr="008F2D53">
        <w:trPr>
          <w:trHeight w:val="518"/>
        </w:trPr>
        <w:tc>
          <w:tcPr>
            <w:tcW w:w="489" w:type="dxa"/>
            <w:shd w:val="clear" w:color="auto" w:fill="auto"/>
            <w:noWrap/>
            <w:vAlign w:val="bottom"/>
            <w:hideMark/>
          </w:tcPr>
          <w:p w14:paraId="20050DF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147" w:type="dxa"/>
            <w:shd w:val="clear" w:color="FFFFFF" w:fill="FFFFFF"/>
            <w:vAlign w:val="bottom"/>
            <w:hideMark/>
          </w:tcPr>
          <w:p w14:paraId="7CF64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la fontaine </w:t>
            </w:r>
          </w:p>
        </w:tc>
        <w:tc>
          <w:tcPr>
            <w:tcW w:w="3652" w:type="dxa"/>
            <w:shd w:val="clear" w:color="FFFFFF" w:fill="FFFFFF"/>
            <w:vAlign w:val="bottom"/>
            <w:hideMark/>
          </w:tcPr>
          <w:p w14:paraId="0FA239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2ème  </w:t>
            </w:r>
          </w:p>
        </w:tc>
        <w:tc>
          <w:tcPr>
            <w:tcW w:w="1081" w:type="dxa"/>
            <w:shd w:val="clear" w:color="auto" w:fill="auto"/>
            <w:noWrap/>
            <w:vAlign w:val="bottom"/>
            <w:hideMark/>
          </w:tcPr>
          <w:p w14:paraId="5D86C47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2B045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0B511BB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1A063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E71F8CF" w14:textId="77777777" w:rsidTr="008F2D53">
        <w:trPr>
          <w:trHeight w:val="600"/>
        </w:trPr>
        <w:tc>
          <w:tcPr>
            <w:tcW w:w="489" w:type="dxa"/>
            <w:shd w:val="clear" w:color="auto" w:fill="auto"/>
            <w:noWrap/>
            <w:vAlign w:val="bottom"/>
            <w:hideMark/>
          </w:tcPr>
          <w:p w14:paraId="03DFCA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147" w:type="dxa"/>
            <w:shd w:val="clear" w:color="FFFFFF" w:fill="FFFFFF"/>
            <w:vAlign w:val="bottom"/>
            <w:hideMark/>
          </w:tcPr>
          <w:p w14:paraId="3B6363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6EF949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3ème, EDICEF, Auteur COLLECTIF, </w:t>
            </w:r>
          </w:p>
        </w:tc>
        <w:tc>
          <w:tcPr>
            <w:tcW w:w="1081" w:type="dxa"/>
            <w:shd w:val="clear" w:color="auto" w:fill="auto"/>
            <w:noWrap/>
            <w:vAlign w:val="bottom"/>
            <w:hideMark/>
          </w:tcPr>
          <w:p w14:paraId="6C9127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A50DE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3212230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D625B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F67738" w14:textId="77777777" w:rsidTr="008F2D53">
        <w:trPr>
          <w:trHeight w:val="600"/>
        </w:trPr>
        <w:tc>
          <w:tcPr>
            <w:tcW w:w="489" w:type="dxa"/>
            <w:shd w:val="clear" w:color="auto" w:fill="auto"/>
            <w:noWrap/>
            <w:vAlign w:val="bottom"/>
            <w:hideMark/>
          </w:tcPr>
          <w:p w14:paraId="3562E5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4147" w:type="dxa"/>
            <w:shd w:val="clear" w:color="FFFFFF" w:fill="FFFFFF"/>
            <w:vAlign w:val="bottom"/>
            <w:hideMark/>
          </w:tcPr>
          <w:p w14:paraId="2E0B6A9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  </w:t>
            </w:r>
          </w:p>
        </w:tc>
        <w:tc>
          <w:tcPr>
            <w:tcW w:w="3652" w:type="dxa"/>
            <w:shd w:val="clear" w:color="FFFFFF" w:fill="FFFFFF"/>
            <w:vAlign w:val="bottom"/>
            <w:hideMark/>
          </w:tcPr>
          <w:p w14:paraId="07041B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4ème, Auteur COLLECTIF EDICEF, 2008 </w:t>
            </w:r>
          </w:p>
        </w:tc>
        <w:tc>
          <w:tcPr>
            <w:tcW w:w="1081" w:type="dxa"/>
            <w:shd w:val="clear" w:color="auto" w:fill="auto"/>
            <w:noWrap/>
            <w:vAlign w:val="bottom"/>
            <w:hideMark/>
          </w:tcPr>
          <w:p w14:paraId="43988F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EC027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3CB8D9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A6FA41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74591D" w14:textId="77777777" w:rsidTr="008F2D53">
        <w:trPr>
          <w:trHeight w:val="600"/>
        </w:trPr>
        <w:tc>
          <w:tcPr>
            <w:tcW w:w="489" w:type="dxa"/>
            <w:shd w:val="clear" w:color="auto" w:fill="auto"/>
            <w:noWrap/>
            <w:vAlign w:val="bottom"/>
            <w:hideMark/>
          </w:tcPr>
          <w:p w14:paraId="554885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147" w:type="dxa"/>
            <w:shd w:val="clear" w:color="FFFFFF" w:fill="FFFFFF"/>
            <w:vAlign w:val="bottom"/>
            <w:hideMark/>
          </w:tcPr>
          <w:p w14:paraId="5A23FD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31B9C08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Michel LAFON Education </w:t>
            </w:r>
          </w:p>
        </w:tc>
        <w:tc>
          <w:tcPr>
            <w:tcW w:w="1081" w:type="dxa"/>
            <w:shd w:val="clear" w:color="auto" w:fill="auto"/>
            <w:noWrap/>
            <w:vAlign w:val="bottom"/>
            <w:hideMark/>
          </w:tcPr>
          <w:p w14:paraId="3E1AD18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5E6135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81F4B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96A6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11610F0" w14:textId="77777777" w:rsidTr="008F2D53">
        <w:trPr>
          <w:trHeight w:val="600"/>
        </w:trPr>
        <w:tc>
          <w:tcPr>
            <w:tcW w:w="489" w:type="dxa"/>
            <w:shd w:val="clear" w:color="auto" w:fill="auto"/>
            <w:noWrap/>
            <w:vAlign w:val="bottom"/>
            <w:hideMark/>
          </w:tcPr>
          <w:p w14:paraId="128B770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147" w:type="dxa"/>
            <w:shd w:val="clear" w:color="FFFFFF" w:fill="FFFFFF"/>
            <w:vAlign w:val="bottom"/>
            <w:hideMark/>
          </w:tcPr>
          <w:p w14:paraId="0B629BB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du français </w:t>
            </w:r>
          </w:p>
        </w:tc>
        <w:tc>
          <w:tcPr>
            <w:tcW w:w="3652" w:type="dxa"/>
            <w:shd w:val="clear" w:color="FFFFFF" w:fill="FFFFFF"/>
            <w:vAlign w:val="bottom"/>
            <w:hideMark/>
          </w:tcPr>
          <w:p w14:paraId="60FD8B1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Michel LAFON Education </w:t>
            </w:r>
          </w:p>
        </w:tc>
        <w:tc>
          <w:tcPr>
            <w:tcW w:w="1081" w:type="dxa"/>
            <w:shd w:val="clear" w:color="auto" w:fill="auto"/>
            <w:noWrap/>
            <w:vAlign w:val="bottom"/>
            <w:hideMark/>
          </w:tcPr>
          <w:p w14:paraId="79CD944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EBE0D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C1DCF5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A87ED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C9946" w14:textId="77777777" w:rsidTr="008F2D53">
        <w:trPr>
          <w:trHeight w:val="900"/>
        </w:trPr>
        <w:tc>
          <w:tcPr>
            <w:tcW w:w="489" w:type="dxa"/>
            <w:shd w:val="clear" w:color="auto" w:fill="auto"/>
            <w:noWrap/>
            <w:vAlign w:val="bottom"/>
            <w:hideMark/>
          </w:tcPr>
          <w:p w14:paraId="4694881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147" w:type="dxa"/>
            <w:shd w:val="clear" w:color="FFFFFF" w:fill="FFFFFF"/>
            <w:vAlign w:val="bottom"/>
            <w:hideMark/>
          </w:tcPr>
          <w:p w14:paraId="4B352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510A74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1ère, Auteur : Philippe Jonnaert et collaborateurs </w:t>
            </w:r>
          </w:p>
        </w:tc>
        <w:tc>
          <w:tcPr>
            <w:tcW w:w="1081" w:type="dxa"/>
            <w:shd w:val="clear" w:color="auto" w:fill="auto"/>
            <w:noWrap/>
            <w:vAlign w:val="bottom"/>
            <w:hideMark/>
          </w:tcPr>
          <w:p w14:paraId="191A516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B2B9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08F13A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F23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013C9B9" w14:textId="77777777" w:rsidTr="008F2D53">
        <w:trPr>
          <w:trHeight w:val="330"/>
        </w:trPr>
        <w:tc>
          <w:tcPr>
            <w:tcW w:w="489" w:type="dxa"/>
            <w:shd w:val="clear" w:color="auto" w:fill="auto"/>
            <w:noWrap/>
            <w:vAlign w:val="bottom"/>
            <w:hideMark/>
          </w:tcPr>
          <w:p w14:paraId="6C60DEC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147" w:type="dxa"/>
            <w:shd w:val="clear" w:color="FFFFFF" w:fill="FFFFFF"/>
            <w:vAlign w:val="bottom"/>
            <w:hideMark/>
          </w:tcPr>
          <w:p w14:paraId="5B4F7C0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13558BE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2ème, Auteur : Philippe Jonnaert et collaborateurs </w:t>
            </w:r>
          </w:p>
        </w:tc>
        <w:tc>
          <w:tcPr>
            <w:tcW w:w="1081" w:type="dxa"/>
            <w:shd w:val="clear" w:color="auto" w:fill="auto"/>
            <w:noWrap/>
            <w:vAlign w:val="bottom"/>
            <w:hideMark/>
          </w:tcPr>
          <w:p w14:paraId="53E41C3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1A5B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B30F22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FC5BDE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9744089" w14:textId="77777777" w:rsidTr="008F2D53">
        <w:trPr>
          <w:trHeight w:val="480"/>
        </w:trPr>
        <w:tc>
          <w:tcPr>
            <w:tcW w:w="489" w:type="dxa"/>
            <w:shd w:val="clear" w:color="auto" w:fill="auto"/>
            <w:noWrap/>
            <w:vAlign w:val="bottom"/>
            <w:hideMark/>
          </w:tcPr>
          <w:p w14:paraId="322E80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147" w:type="dxa"/>
            <w:shd w:val="clear" w:color="FFFFFF" w:fill="FFFFFF"/>
            <w:vAlign w:val="bottom"/>
            <w:hideMark/>
          </w:tcPr>
          <w:p w14:paraId="3D053EA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0D40E8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3ème, Auteur : Philippe Jonnaert et collaborateurs </w:t>
            </w:r>
          </w:p>
        </w:tc>
        <w:tc>
          <w:tcPr>
            <w:tcW w:w="1081" w:type="dxa"/>
            <w:shd w:val="clear" w:color="auto" w:fill="auto"/>
            <w:noWrap/>
            <w:vAlign w:val="bottom"/>
            <w:hideMark/>
          </w:tcPr>
          <w:p w14:paraId="0E29342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C31AA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20E1777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4B1F0E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DA35B" w14:textId="77777777" w:rsidTr="008F2D53">
        <w:trPr>
          <w:trHeight w:val="900"/>
        </w:trPr>
        <w:tc>
          <w:tcPr>
            <w:tcW w:w="489" w:type="dxa"/>
            <w:shd w:val="clear" w:color="auto" w:fill="auto"/>
            <w:noWrap/>
            <w:vAlign w:val="bottom"/>
            <w:hideMark/>
          </w:tcPr>
          <w:p w14:paraId="3BDCA77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147" w:type="dxa"/>
            <w:shd w:val="clear" w:color="FFFFFF" w:fill="FFFFFF"/>
            <w:vAlign w:val="bottom"/>
            <w:hideMark/>
          </w:tcPr>
          <w:p w14:paraId="1B10E54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et Muntu en classe de maths. </w:t>
            </w:r>
          </w:p>
        </w:tc>
        <w:tc>
          <w:tcPr>
            <w:tcW w:w="3652" w:type="dxa"/>
            <w:shd w:val="clear" w:color="FFFFFF" w:fill="FFFFFF"/>
            <w:vAlign w:val="bottom"/>
            <w:hideMark/>
          </w:tcPr>
          <w:p w14:paraId="7237DFD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Mathématiques 4ème, Auteur : Philippe Jonnaert et collaborateurs </w:t>
            </w:r>
          </w:p>
        </w:tc>
        <w:tc>
          <w:tcPr>
            <w:tcW w:w="1081" w:type="dxa"/>
            <w:shd w:val="clear" w:color="auto" w:fill="auto"/>
            <w:noWrap/>
            <w:vAlign w:val="bottom"/>
            <w:hideMark/>
          </w:tcPr>
          <w:p w14:paraId="6492B3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AFBA1F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528244D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A98F0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D45D1E0" w14:textId="77777777" w:rsidTr="008F2D53">
        <w:trPr>
          <w:trHeight w:val="600"/>
        </w:trPr>
        <w:tc>
          <w:tcPr>
            <w:tcW w:w="489" w:type="dxa"/>
            <w:shd w:val="clear" w:color="auto" w:fill="auto"/>
            <w:noWrap/>
            <w:vAlign w:val="bottom"/>
            <w:hideMark/>
          </w:tcPr>
          <w:p w14:paraId="25808E4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147" w:type="dxa"/>
            <w:shd w:val="clear" w:color="FFFFFF" w:fill="FFFFFF"/>
            <w:vAlign w:val="bottom"/>
            <w:hideMark/>
          </w:tcPr>
          <w:p w14:paraId="4FDF512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38F55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5ème année, Auteur COLLECTIF, EDICEF </w:t>
            </w:r>
          </w:p>
        </w:tc>
        <w:tc>
          <w:tcPr>
            <w:tcW w:w="1081" w:type="dxa"/>
            <w:shd w:val="clear" w:color="auto" w:fill="auto"/>
            <w:noWrap/>
            <w:vAlign w:val="bottom"/>
            <w:hideMark/>
          </w:tcPr>
          <w:p w14:paraId="3529294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22643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D6C3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5CAC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A5062E7" w14:textId="77777777" w:rsidTr="008F2D53">
        <w:trPr>
          <w:trHeight w:val="600"/>
        </w:trPr>
        <w:tc>
          <w:tcPr>
            <w:tcW w:w="489" w:type="dxa"/>
            <w:shd w:val="clear" w:color="auto" w:fill="auto"/>
            <w:noWrap/>
            <w:vAlign w:val="bottom"/>
            <w:hideMark/>
          </w:tcPr>
          <w:p w14:paraId="3A91599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147" w:type="dxa"/>
            <w:shd w:val="clear" w:color="FFFFFF" w:fill="FFFFFF"/>
            <w:vAlign w:val="bottom"/>
            <w:hideMark/>
          </w:tcPr>
          <w:p w14:paraId="7525C5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mathématiques </w:t>
            </w:r>
          </w:p>
        </w:tc>
        <w:tc>
          <w:tcPr>
            <w:tcW w:w="3652" w:type="dxa"/>
            <w:shd w:val="clear" w:color="FFFFFF" w:fill="FFFFFF"/>
            <w:vAlign w:val="bottom"/>
            <w:hideMark/>
          </w:tcPr>
          <w:p w14:paraId="450FDD1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Mathématique, 6ème année, Auteur COLLECTIF, EDICEF </w:t>
            </w:r>
          </w:p>
        </w:tc>
        <w:tc>
          <w:tcPr>
            <w:tcW w:w="1081" w:type="dxa"/>
            <w:shd w:val="clear" w:color="auto" w:fill="auto"/>
            <w:noWrap/>
            <w:vAlign w:val="bottom"/>
            <w:hideMark/>
          </w:tcPr>
          <w:p w14:paraId="0CA1906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2D791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48C22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F0628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753AC8" w14:textId="77777777" w:rsidTr="008F2D53">
        <w:trPr>
          <w:trHeight w:val="289"/>
        </w:trPr>
        <w:tc>
          <w:tcPr>
            <w:tcW w:w="489" w:type="dxa"/>
            <w:shd w:val="clear" w:color="auto" w:fill="auto"/>
            <w:noWrap/>
            <w:vAlign w:val="bottom"/>
            <w:hideMark/>
          </w:tcPr>
          <w:p w14:paraId="38EF12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147" w:type="dxa"/>
            <w:shd w:val="clear" w:color="FFFFFF" w:fill="FFFFFF"/>
            <w:vAlign w:val="bottom"/>
            <w:hideMark/>
          </w:tcPr>
          <w:p w14:paraId="469D303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17509D6E" w14:textId="4C9366BA"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Francois Fortuné NGOIE KAZADI </w:t>
            </w:r>
          </w:p>
        </w:tc>
        <w:tc>
          <w:tcPr>
            <w:tcW w:w="1081" w:type="dxa"/>
            <w:shd w:val="clear" w:color="auto" w:fill="auto"/>
            <w:noWrap/>
            <w:vAlign w:val="bottom"/>
            <w:hideMark/>
          </w:tcPr>
          <w:p w14:paraId="0AB455D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34CBF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7261B1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F4A5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5BF436A" w14:textId="77777777" w:rsidTr="008F2D53">
        <w:trPr>
          <w:trHeight w:val="600"/>
        </w:trPr>
        <w:tc>
          <w:tcPr>
            <w:tcW w:w="489" w:type="dxa"/>
            <w:shd w:val="clear" w:color="auto" w:fill="auto"/>
            <w:noWrap/>
            <w:vAlign w:val="bottom"/>
            <w:hideMark/>
          </w:tcPr>
          <w:p w14:paraId="485CE80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4147" w:type="dxa"/>
            <w:shd w:val="clear" w:color="FFFFFF" w:fill="FFFFFF"/>
            <w:vAlign w:val="bottom"/>
            <w:hideMark/>
          </w:tcPr>
          <w:p w14:paraId="2F3DC7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d’éveil </w:t>
            </w:r>
          </w:p>
        </w:tc>
        <w:tc>
          <w:tcPr>
            <w:tcW w:w="3652" w:type="dxa"/>
            <w:shd w:val="clear" w:color="FFFFFF" w:fill="FFFFFF"/>
            <w:vAlign w:val="bottom"/>
            <w:hideMark/>
          </w:tcPr>
          <w:p w14:paraId="70242872" w14:textId="2D33A37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3630A39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017DC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6B43EB0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9D39C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7737040" w14:textId="77777777" w:rsidTr="008F2D53">
        <w:trPr>
          <w:trHeight w:val="600"/>
        </w:trPr>
        <w:tc>
          <w:tcPr>
            <w:tcW w:w="489" w:type="dxa"/>
            <w:shd w:val="clear" w:color="auto" w:fill="auto"/>
            <w:noWrap/>
            <w:vAlign w:val="bottom"/>
            <w:hideMark/>
          </w:tcPr>
          <w:p w14:paraId="258A207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4147" w:type="dxa"/>
            <w:shd w:val="clear" w:color="FFFFFF" w:fill="FFFFFF"/>
            <w:vAlign w:val="bottom"/>
            <w:hideMark/>
          </w:tcPr>
          <w:p w14:paraId="3F0C18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4E0FD59E" w14:textId="31129EB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Francois Fortuné NGOIE KAZADI </w:t>
            </w:r>
          </w:p>
        </w:tc>
        <w:tc>
          <w:tcPr>
            <w:tcW w:w="1081" w:type="dxa"/>
            <w:shd w:val="clear" w:color="auto" w:fill="auto"/>
            <w:noWrap/>
            <w:vAlign w:val="bottom"/>
            <w:hideMark/>
          </w:tcPr>
          <w:p w14:paraId="5082F7D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B6A22E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CAF7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27396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511F60" w14:textId="77777777" w:rsidTr="008F2D53">
        <w:trPr>
          <w:trHeight w:val="600"/>
        </w:trPr>
        <w:tc>
          <w:tcPr>
            <w:tcW w:w="489" w:type="dxa"/>
            <w:shd w:val="clear" w:color="auto" w:fill="auto"/>
            <w:noWrap/>
            <w:vAlign w:val="bottom"/>
            <w:hideMark/>
          </w:tcPr>
          <w:p w14:paraId="32A61E0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4147" w:type="dxa"/>
            <w:shd w:val="clear" w:color="FFFFFF" w:fill="FFFFFF"/>
            <w:vAlign w:val="bottom"/>
            <w:hideMark/>
          </w:tcPr>
          <w:p w14:paraId="29DA665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sciences  </w:t>
            </w:r>
          </w:p>
        </w:tc>
        <w:tc>
          <w:tcPr>
            <w:tcW w:w="3652" w:type="dxa"/>
            <w:shd w:val="clear" w:color="FFFFFF" w:fill="FFFFFF"/>
            <w:vAlign w:val="bottom"/>
            <w:hideMark/>
          </w:tcPr>
          <w:p w14:paraId="3A948D6A" w14:textId="20727A1D"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Francois Fortuné NGOIE KAZADI </w:t>
            </w:r>
          </w:p>
        </w:tc>
        <w:tc>
          <w:tcPr>
            <w:tcW w:w="1081" w:type="dxa"/>
            <w:shd w:val="clear" w:color="auto" w:fill="auto"/>
            <w:noWrap/>
            <w:vAlign w:val="bottom"/>
            <w:hideMark/>
          </w:tcPr>
          <w:p w14:paraId="700200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E3155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DB6C44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794E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585D86B" w14:textId="77777777" w:rsidTr="008F2D53">
        <w:trPr>
          <w:trHeight w:val="600"/>
        </w:trPr>
        <w:tc>
          <w:tcPr>
            <w:tcW w:w="489" w:type="dxa"/>
            <w:shd w:val="clear" w:color="auto" w:fill="auto"/>
            <w:noWrap/>
            <w:vAlign w:val="bottom"/>
            <w:hideMark/>
          </w:tcPr>
          <w:p w14:paraId="5E2D8E5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4147" w:type="dxa"/>
            <w:shd w:val="clear" w:color="auto" w:fill="auto"/>
            <w:vAlign w:val="bottom"/>
            <w:hideMark/>
          </w:tcPr>
          <w:p w14:paraId="14B9E7F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3B03973D" w14:textId="3D1AB31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Auteur : collectif, NATHAN </w:t>
            </w:r>
          </w:p>
        </w:tc>
        <w:tc>
          <w:tcPr>
            <w:tcW w:w="1081" w:type="dxa"/>
            <w:shd w:val="clear" w:color="auto" w:fill="auto"/>
            <w:noWrap/>
            <w:vAlign w:val="bottom"/>
            <w:hideMark/>
          </w:tcPr>
          <w:p w14:paraId="13CDC9B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C0410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28C8C2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EA8F3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C2680B" w14:textId="77777777" w:rsidTr="008F2D53">
        <w:trPr>
          <w:trHeight w:val="600"/>
        </w:trPr>
        <w:tc>
          <w:tcPr>
            <w:tcW w:w="489" w:type="dxa"/>
            <w:shd w:val="clear" w:color="auto" w:fill="auto"/>
            <w:noWrap/>
            <w:vAlign w:val="bottom"/>
            <w:hideMark/>
          </w:tcPr>
          <w:p w14:paraId="2ACC891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4147" w:type="dxa"/>
            <w:shd w:val="clear" w:color="auto" w:fill="auto"/>
            <w:noWrap/>
            <w:vAlign w:val="bottom"/>
            <w:hideMark/>
          </w:tcPr>
          <w:p w14:paraId="03B419E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 </w:t>
            </w:r>
          </w:p>
        </w:tc>
        <w:tc>
          <w:tcPr>
            <w:tcW w:w="3652" w:type="dxa"/>
            <w:shd w:val="clear" w:color="auto" w:fill="auto"/>
            <w:vAlign w:val="bottom"/>
            <w:hideMark/>
          </w:tcPr>
          <w:p w14:paraId="2F51EDD6" w14:textId="445588E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Auteur : collectif, NATHAN </w:t>
            </w:r>
          </w:p>
        </w:tc>
        <w:tc>
          <w:tcPr>
            <w:tcW w:w="1081" w:type="dxa"/>
            <w:shd w:val="clear" w:color="auto" w:fill="auto"/>
            <w:noWrap/>
            <w:vAlign w:val="bottom"/>
            <w:hideMark/>
          </w:tcPr>
          <w:p w14:paraId="751DF27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8EAF9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630D5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802E97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E4C8CC9" w14:textId="77777777" w:rsidTr="008F2D53">
        <w:trPr>
          <w:trHeight w:val="600"/>
        </w:trPr>
        <w:tc>
          <w:tcPr>
            <w:tcW w:w="489" w:type="dxa"/>
            <w:shd w:val="clear" w:color="auto" w:fill="auto"/>
            <w:noWrap/>
            <w:vAlign w:val="bottom"/>
            <w:hideMark/>
          </w:tcPr>
          <w:p w14:paraId="571E5F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4147" w:type="dxa"/>
            <w:shd w:val="clear" w:color="auto" w:fill="auto"/>
            <w:noWrap/>
            <w:vAlign w:val="bottom"/>
            <w:hideMark/>
          </w:tcPr>
          <w:p w14:paraId="4345E56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6B7F113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1ère, François Fortuné NGOIE KAZADI </w:t>
            </w:r>
          </w:p>
        </w:tc>
        <w:tc>
          <w:tcPr>
            <w:tcW w:w="1081" w:type="dxa"/>
            <w:shd w:val="clear" w:color="auto" w:fill="auto"/>
            <w:noWrap/>
            <w:vAlign w:val="bottom"/>
            <w:hideMark/>
          </w:tcPr>
          <w:p w14:paraId="04C5231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9DEBE7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113D575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4C46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10F5B25" w14:textId="77777777" w:rsidTr="008F2D53">
        <w:trPr>
          <w:trHeight w:val="300"/>
        </w:trPr>
        <w:tc>
          <w:tcPr>
            <w:tcW w:w="489" w:type="dxa"/>
            <w:shd w:val="clear" w:color="auto" w:fill="auto"/>
            <w:noWrap/>
            <w:vAlign w:val="bottom"/>
            <w:hideMark/>
          </w:tcPr>
          <w:p w14:paraId="59C1E77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4147" w:type="dxa"/>
            <w:shd w:val="clear" w:color="auto" w:fill="auto"/>
            <w:noWrap/>
            <w:vAlign w:val="center"/>
            <w:hideMark/>
          </w:tcPr>
          <w:p w14:paraId="7ED8AD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noWrap/>
            <w:vAlign w:val="center"/>
            <w:hideMark/>
          </w:tcPr>
          <w:p w14:paraId="59888E5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2ème, François Fortuné NGOIE KAZADI </w:t>
            </w:r>
          </w:p>
        </w:tc>
        <w:tc>
          <w:tcPr>
            <w:tcW w:w="1081" w:type="dxa"/>
            <w:shd w:val="clear" w:color="auto" w:fill="auto"/>
            <w:noWrap/>
            <w:vAlign w:val="bottom"/>
            <w:hideMark/>
          </w:tcPr>
          <w:p w14:paraId="66CA603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CDA4D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78,00 </w:t>
            </w:r>
          </w:p>
        </w:tc>
        <w:tc>
          <w:tcPr>
            <w:tcW w:w="1935" w:type="dxa"/>
            <w:shd w:val="clear" w:color="auto" w:fill="auto"/>
            <w:noWrap/>
            <w:vAlign w:val="center"/>
            <w:hideMark/>
          </w:tcPr>
          <w:p w14:paraId="5DE6109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189B6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3E6B08" w14:textId="77777777" w:rsidTr="008F2D53">
        <w:trPr>
          <w:trHeight w:val="600"/>
        </w:trPr>
        <w:tc>
          <w:tcPr>
            <w:tcW w:w="489" w:type="dxa"/>
            <w:shd w:val="clear" w:color="auto" w:fill="auto"/>
            <w:noWrap/>
            <w:vAlign w:val="bottom"/>
            <w:hideMark/>
          </w:tcPr>
          <w:p w14:paraId="75287D4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4147" w:type="dxa"/>
            <w:shd w:val="clear" w:color="auto" w:fill="auto"/>
            <w:noWrap/>
            <w:vAlign w:val="bottom"/>
            <w:hideMark/>
          </w:tcPr>
          <w:p w14:paraId="2D5AB06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0B2D843C" w14:textId="7BC98C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3</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xml:space="preserve"> , François Fortuné NGOIE KAZADI </w:t>
            </w:r>
          </w:p>
        </w:tc>
        <w:tc>
          <w:tcPr>
            <w:tcW w:w="1081" w:type="dxa"/>
            <w:shd w:val="clear" w:color="auto" w:fill="auto"/>
            <w:noWrap/>
            <w:vAlign w:val="bottom"/>
            <w:hideMark/>
          </w:tcPr>
          <w:p w14:paraId="6C36A31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1BE3D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5401001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6CEFF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9D7C52" w14:textId="77777777" w:rsidTr="008F2D53">
        <w:trPr>
          <w:trHeight w:val="600"/>
        </w:trPr>
        <w:tc>
          <w:tcPr>
            <w:tcW w:w="489" w:type="dxa"/>
            <w:shd w:val="clear" w:color="auto" w:fill="auto"/>
            <w:noWrap/>
            <w:vAlign w:val="bottom"/>
            <w:hideMark/>
          </w:tcPr>
          <w:p w14:paraId="189D1A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4147" w:type="dxa"/>
            <w:shd w:val="clear" w:color="auto" w:fill="auto"/>
            <w:noWrap/>
            <w:vAlign w:val="bottom"/>
            <w:hideMark/>
          </w:tcPr>
          <w:p w14:paraId="5E171F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w:t>
            </w:r>
          </w:p>
        </w:tc>
        <w:tc>
          <w:tcPr>
            <w:tcW w:w="3652" w:type="dxa"/>
            <w:shd w:val="clear" w:color="auto" w:fill="auto"/>
            <w:vAlign w:val="bottom"/>
            <w:hideMark/>
          </w:tcPr>
          <w:p w14:paraId="3811C2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4ème, François Fortuné NGOIE KAZADI </w:t>
            </w:r>
          </w:p>
        </w:tc>
        <w:tc>
          <w:tcPr>
            <w:tcW w:w="1081" w:type="dxa"/>
            <w:shd w:val="clear" w:color="auto" w:fill="auto"/>
            <w:noWrap/>
            <w:vAlign w:val="bottom"/>
            <w:hideMark/>
          </w:tcPr>
          <w:p w14:paraId="1C4D514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D32BB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7E4C05E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8B648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700B3F" w14:textId="77777777" w:rsidTr="008F2D53">
        <w:trPr>
          <w:trHeight w:val="600"/>
        </w:trPr>
        <w:tc>
          <w:tcPr>
            <w:tcW w:w="489" w:type="dxa"/>
            <w:shd w:val="clear" w:color="auto" w:fill="auto"/>
            <w:noWrap/>
            <w:vAlign w:val="bottom"/>
            <w:hideMark/>
          </w:tcPr>
          <w:p w14:paraId="27B71C6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4147" w:type="dxa"/>
            <w:shd w:val="clear" w:color="auto" w:fill="auto"/>
            <w:noWrap/>
            <w:vAlign w:val="bottom"/>
            <w:hideMark/>
          </w:tcPr>
          <w:p w14:paraId="36C846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3C4181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5ème, François Fortuné NGOIE KAZADI </w:t>
            </w:r>
          </w:p>
        </w:tc>
        <w:tc>
          <w:tcPr>
            <w:tcW w:w="1081" w:type="dxa"/>
            <w:shd w:val="clear" w:color="auto" w:fill="auto"/>
            <w:noWrap/>
            <w:vAlign w:val="bottom"/>
            <w:hideMark/>
          </w:tcPr>
          <w:p w14:paraId="380D6D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633C24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3AB21E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39975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6052E13" w14:textId="77777777" w:rsidTr="008F2D53">
        <w:trPr>
          <w:trHeight w:val="600"/>
        </w:trPr>
        <w:tc>
          <w:tcPr>
            <w:tcW w:w="489" w:type="dxa"/>
            <w:shd w:val="clear" w:color="auto" w:fill="auto"/>
            <w:noWrap/>
            <w:vAlign w:val="bottom"/>
            <w:hideMark/>
          </w:tcPr>
          <w:p w14:paraId="7F6C48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4147" w:type="dxa"/>
            <w:shd w:val="clear" w:color="auto" w:fill="auto"/>
            <w:noWrap/>
            <w:vAlign w:val="bottom"/>
            <w:hideMark/>
          </w:tcPr>
          <w:p w14:paraId="782738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13A823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6ème, François Fortuné NGOIE KAZADI </w:t>
            </w:r>
          </w:p>
        </w:tc>
        <w:tc>
          <w:tcPr>
            <w:tcW w:w="1081" w:type="dxa"/>
            <w:shd w:val="clear" w:color="auto" w:fill="auto"/>
            <w:noWrap/>
            <w:vAlign w:val="bottom"/>
            <w:hideMark/>
          </w:tcPr>
          <w:p w14:paraId="3472B8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02893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A7A9F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3157E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2AE4E61" w14:textId="77777777" w:rsidTr="008F2D53">
        <w:trPr>
          <w:trHeight w:val="900"/>
        </w:trPr>
        <w:tc>
          <w:tcPr>
            <w:tcW w:w="489" w:type="dxa"/>
            <w:shd w:val="clear" w:color="auto" w:fill="auto"/>
            <w:noWrap/>
            <w:vAlign w:val="bottom"/>
            <w:hideMark/>
          </w:tcPr>
          <w:p w14:paraId="4FC578E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147" w:type="dxa"/>
            <w:shd w:val="clear" w:color="auto" w:fill="auto"/>
            <w:noWrap/>
            <w:vAlign w:val="bottom"/>
            <w:hideMark/>
          </w:tcPr>
          <w:p w14:paraId="65BCF6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1D5368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1ère, BANZA SOMWE et NKUNKWE Eustache </w:t>
            </w:r>
          </w:p>
        </w:tc>
        <w:tc>
          <w:tcPr>
            <w:tcW w:w="1081" w:type="dxa"/>
            <w:shd w:val="clear" w:color="auto" w:fill="auto"/>
            <w:noWrap/>
            <w:vAlign w:val="bottom"/>
            <w:hideMark/>
          </w:tcPr>
          <w:p w14:paraId="23DA63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18FB8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3575E8B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6CC42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600F6F4" w14:textId="77777777" w:rsidTr="008F2D53">
        <w:trPr>
          <w:trHeight w:val="900"/>
        </w:trPr>
        <w:tc>
          <w:tcPr>
            <w:tcW w:w="489" w:type="dxa"/>
            <w:shd w:val="clear" w:color="auto" w:fill="auto"/>
            <w:noWrap/>
            <w:vAlign w:val="bottom"/>
            <w:hideMark/>
          </w:tcPr>
          <w:p w14:paraId="2401D8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147" w:type="dxa"/>
            <w:shd w:val="clear" w:color="auto" w:fill="auto"/>
            <w:noWrap/>
            <w:vAlign w:val="bottom"/>
            <w:hideMark/>
          </w:tcPr>
          <w:p w14:paraId="75D1D03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0D2D93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2ème, BANZA SOMWE et NKUNKWE Eustache </w:t>
            </w:r>
          </w:p>
        </w:tc>
        <w:tc>
          <w:tcPr>
            <w:tcW w:w="1081" w:type="dxa"/>
            <w:shd w:val="clear" w:color="auto" w:fill="auto"/>
            <w:noWrap/>
            <w:vAlign w:val="bottom"/>
            <w:hideMark/>
          </w:tcPr>
          <w:p w14:paraId="2892376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C637D7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5FD160C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797E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8E2D1A" w14:textId="77777777" w:rsidTr="008F2D53">
        <w:trPr>
          <w:trHeight w:val="900"/>
        </w:trPr>
        <w:tc>
          <w:tcPr>
            <w:tcW w:w="489" w:type="dxa"/>
            <w:shd w:val="clear" w:color="auto" w:fill="auto"/>
            <w:noWrap/>
            <w:vAlign w:val="bottom"/>
            <w:hideMark/>
          </w:tcPr>
          <w:p w14:paraId="3E0EA8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147" w:type="dxa"/>
            <w:shd w:val="clear" w:color="auto" w:fill="auto"/>
            <w:noWrap/>
            <w:vAlign w:val="bottom"/>
            <w:hideMark/>
          </w:tcPr>
          <w:p w14:paraId="536B1F3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F9862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3ème, BANZA SOMWE et NKUNKWE Eustache </w:t>
            </w:r>
          </w:p>
        </w:tc>
        <w:tc>
          <w:tcPr>
            <w:tcW w:w="1081" w:type="dxa"/>
            <w:shd w:val="clear" w:color="auto" w:fill="auto"/>
            <w:noWrap/>
            <w:vAlign w:val="bottom"/>
            <w:hideMark/>
          </w:tcPr>
          <w:p w14:paraId="241368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78AC3A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181128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B14A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882639E" w14:textId="77777777" w:rsidTr="008F2D53">
        <w:trPr>
          <w:trHeight w:val="900"/>
        </w:trPr>
        <w:tc>
          <w:tcPr>
            <w:tcW w:w="489" w:type="dxa"/>
            <w:shd w:val="clear" w:color="auto" w:fill="auto"/>
            <w:noWrap/>
            <w:vAlign w:val="bottom"/>
            <w:hideMark/>
          </w:tcPr>
          <w:p w14:paraId="2C6507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147" w:type="dxa"/>
            <w:shd w:val="clear" w:color="auto" w:fill="auto"/>
            <w:noWrap/>
            <w:vAlign w:val="bottom"/>
            <w:hideMark/>
          </w:tcPr>
          <w:p w14:paraId="3ADD97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61FCDBA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4ème, BANZA SOMWE et NKUNKWE Eustache </w:t>
            </w:r>
          </w:p>
        </w:tc>
        <w:tc>
          <w:tcPr>
            <w:tcW w:w="1081" w:type="dxa"/>
            <w:shd w:val="clear" w:color="auto" w:fill="auto"/>
            <w:noWrap/>
            <w:vAlign w:val="bottom"/>
            <w:hideMark/>
          </w:tcPr>
          <w:p w14:paraId="3C848F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4860EA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5EC818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D3294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BE81191" w14:textId="77777777" w:rsidTr="008F2D53">
        <w:trPr>
          <w:trHeight w:val="900"/>
        </w:trPr>
        <w:tc>
          <w:tcPr>
            <w:tcW w:w="489" w:type="dxa"/>
            <w:shd w:val="clear" w:color="auto" w:fill="auto"/>
            <w:noWrap/>
            <w:vAlign w:val="bottom"/>
            <w:hideMark/>
          </w:tcPr>
          <w:p w14:paraId="1D348FA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147" w:type="dxa"/>
            <w:shd w:val="clear" w:color="auto" w:fill="auto"/>
            <w:noWrap/>
            <w:vAlign w:val="bottom"/>
            <w:hideMark/>
          </w:tcPr>
          <w:p w14:paraId="04769D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5591AA67" w14:textId="7E318C1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5ème, BANZA SOMWE et NKUNKWE Eustache </w:t>
            </w:r>
          </w:p>
        </w:tc>
        <w:tc>
          <w:tcPr>
            <w:tcW w:w="1081" w:type="dxa"/>
            <w:shd w:val="clear" w:color="auto" w:fill="auto"/>
            <w:noWrap/>
            <w:vAlign w:val="bottom"/>
            <w:hideMark/>
          </w:tcPr>
          <w:p w14:paraId="5043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6DD1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ACC41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04100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62C36" w14:textId="77777777" w:rsidTr="008F2D53">
        <w:trPr>
          <w:trHeight w:val="900"/>
        </w:trPr>
        <w:tc>
          <w:tcPr>
            <w:tcW w:w="489" w:type="dxa"/>
            <w:shd w:val="clear" w:color="auto" w:fill="auto"/>
            <w:noWrap/>
            <w:vAlign w:val="bottom"/>
            <w:hideMark/>
          </w:tcPr>
          <w:p w14:paraId="70F6E1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147" w:type="dxa"/>
            <w:shd w:val="clear" w:color="auto" w:fill="auto"/>
            <w:noWrap/>
            <w:vAlign w:val="bottom"/>
            <w:hideMark/>
          </w:tcPr>
          <w:p w14:paraId="4A447E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au primaire </w:t>
            </w:r>
          </w:p>
        </w:tc>
        <w:tc>
          <w:tcPr>
            <w:tcW w:w="3652" w:type="dxa"/>
            <w:shd w:val="clear" w:color="auto" w:fill="auto"/>
            <w:vAlign w:val="bottom"/>
            <w:hideMark/>
          </w:tcPr>
          <w:p w14:paraId="40BFA26E" w14:textId="4DD81636"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Informatique, 6ème, BANZA SOMWE et NKUNKWE Eustache </w:t>
            </w:r>
          </w:p>
        </w:tc>
        <w:tc>
          <w:tcPr>
            <w:tcW w:w="1081" w:type="dxa"/>
            <w:shd w:val="clear" w:color="auto" w:fill="auto"/>
            <w:noWrap/>
            <w:vAlign w:val="bottom"/>
            <w:hideMark/>
          </w:tcPr>
          <w:p w14:paraId="12C73A8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1CAA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6CB943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011F9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EA307B" w14:textId="77777777" w:rsidTr="008F2D53">
        <w:trPr>
          <w:trHeight w:val="900"/>
        </w:trPr>
        <w:tc>
          <w:tcPr>
            <w:tcW w:w="489" w:type="dxa"/>
            <w:shd w:val="clear" w:color="auto" w:fill="auto"/>
            <w:noWrap/>
            <w:vAlign w:val="bottom"/>
            <w:hideMark/>
          </w:tcPr>
          <w:p w14:paraId="047B089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147" w:type="dxa"/>
            <w:shd w:val="clear" w:color="auto" w:fill="auto"/>
            <w:noWrap/>
            <w:vAlign w:val="bottom"/>
            <w:hideMark/>
          </w:tcPr>
          <w:p w14:paraId="7F0504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 </w:t>
            </w:r>
          </w:p>
        </w:tc>
        <w:tc>
          <w:tcPr>
            <w:tcW w:w="3652" w:type="dxa"/>
            <w:shd w:val="clear" w:color="auto" w:fill="auto"/>
            <w:vAlign w:val="bottom"/>
            <w:hideMark/>
          </w:tcPr>
          <w:p w14:paraId="7E851B27" w14:textId="0ABE4DF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degré moyen, Auteur : Noélla de ROOVER, CRP 2017 </w:t>
            </w:r>
          </w:p>
        </w:tc>
        <w:tc>
          <w:tcPr>
            <w:tcW w:w="1081" w:type="dxa"/>
            <w:shd w:val="clear" w:color="auto" w:fill="auto"/>
            <w:noWrap/>
            <w:vAlign w:val="bottom"/>
            <w:hideMark/>
          </w:tcPr>
          <w:p w14:paraId="536FB05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CDA9B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144,00 </w:t>
            </w:r>
          </w:p>
        </w:tc>
        <w:tc>
          <w:tcPr>
            <w:tcW w:w="1935" w:type="dxa"/>
            <w:shd w:val="clear" w:color="auto" w:fill="auto"/>
            <w:noWrap/>
            <w:vAlign w:val="center"/>
            <w:hideMark/>
          </w:tcPr>
          <w:p w14:paraId="32F59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76BAD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DDEC93D" w14:textId="77777777" w:rsidTr="008F2D53">
        <w:trPr>
          <w:trHeight w:val="900"/>
        </w:trPr>
        <w:tc>
          <w:tcPr>
            <w:tcW w:w="489" w:type="dxa"/>
            <w:shd w:val="clear" w:color="auto" w:fill="auto"/>
            <w:noWrap/>
            <w:vAlign w:val="bottom"/>
            <w:hideMark/>
          </w:tcPr>
          <w:p w14:paraId="4F52B3E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147" w:type="dxa"/>
            <w:shd w:val="clear" w:color="auto" w:fill="auto"/>
            <w:noWrap/>
            <w:vAlign w:val="bottom"/>
            <w:hideMark/>
          </w:tcPr>
          <w:p w14:paraId="32CB865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Maitriser la Géographie de la RDC et de l'Afrique </w:t>
            </w:r>
          </w:p>
        </w:tc>
        <w:tc>
          <w:tcPr>
            <w:tcW w:w="3652" w:type="dxa"/>
            <w:shd w:val="clear" w:color="auto" w:fill="auto"/>
            <w:vAlign w:val="bottom"/>
            <w:hideMark/>
          </w:tcPr>
          <w:p w14:paraId="44EEB6DD" w14:textId="0C1C536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2, Auteur : Luc Van den Steen sj, Editions Loyola, 2018 </w:t>
            </w:r>
          </w:p>
        </w:tc>
        <w:tc>
          <w:tcPr>
            <w:tcW w:w="1081" w:type="dxa"/>
            <w:shd w:val="clear" w:color="auto" w:fill="auto"/>
            <w:noWrap/>
            <w:vAlign w:val="bottom"/>
            <w:hideMark/>
          </w:tcPr>
          <w:p w14:paraId="14EA19A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3E6B5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74C2FCD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76B63C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4DAC7C" w14:textId="77777777" w:rsidTr="008F2D53">
        <w:trPr>
          <w:trHeight w:val="600"/>
        </w:trPr>
        <w:tc>
          <w:tcPr>
            <w:tcW w:w="489" w:type="dxa"/>
            <w:shd w:val="clear" w:color="auto" w:fill="auto"/>
            <w:noWrap/>
            <w:vAlign w:val="bottom"/>
            <w:hideMark/>
          </w:tcPr>
          <w:p w14:paraId="16DB192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147" w:type="dxa"/>
            <w:shd w:val="clear" w:color="auto" w:fill="auto"/>
            <w:noWrap/>
            <w:vAlign w:val="bottom"/>
            <w:hideMark/>
          </w:tcPr>
          <w:p w14:paraId="6E61C2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Image de la terre </w:t>
            </w:r>
          </w:p>
        </w:tc>
        <w:tc>
          <w:tcPr>
            <w:tcW w:w="3652" w:type="dxa"/>
            <w:shd w:val="clear" w:color="auto" w:fill="auto"/>
            <w:vAlign w:val="bottom"/>
            <w:hideMark/>
          </w:tcPr>
          <w:p w14:paraId="376E3762" w14:textId="7AA4591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Géographie 6, Auteur : MJ bourguignon, édition CEEC, 2023 </w:t>
            </w:r>
          </w:p>
        </w:tc>
        <w:tc>
          <w:tcPr>
            <w:tcW w:w="1081" w:type="dxa"/>
            <w:shd w:val="clear" w:color="auto" w:fill="auto"/>
            <w:noWrap/>
            <w:vAlign w:val="bottom"/>
            <w:hideMark/>
          </w:tcPr>
          <w:p w14:paraId="1A4F70A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4A1D6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7FBCC37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A364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469AD6C" w14:textId="77777777" w:rsidTr="008F2D53">
        <w:trPr>
          <w:trHeight w:val="900"/>
        </w:trPr>
        <w:tc>
          <w:tcPr>
            <w:tcW w:w="489" w:type="dxa"/>
            <w:shd w:val="clear" w:color="auto" w:fill="auto"/>
            <w:noWrap/>
            <w:vAlign w:val="bottom"/>
            <w:hideMark/>
          </w:tcPr>
          <w:p w14:paraId="18DED81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4147" w:type="dxa"/>
            <w:shd w:val="clear" w:color="auto" w:fill="auto"/>
            <w:noWrap/>
            <w:vAlign w:val="bottom"/>
            <w:hideMark/>
          </w:tcPr>
          <w:p w14:paraId="38145899" w14:textId="6F2A210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RDC, de l'Afrique et du monde,  </w:t>
            </w:r>
          </w:p>
        </w:tc>
        <w:tc>
          <w:tcPr>
            <w:tcW w:w="3652" w:type="dxa"/>
            <w:shd w:val="clear" w:color="auto" w:fill="auto"/>
            <w:vAlign w:val="bottom"/>
            <w:hideMark/>
          </w:tcPr>
          <w:p w14:paraId="7F97BD8B" w14:textId="02C47B9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Rigobert LUPAMANYI ET JP LISONGO, Editions LAHA </w:t>
            </w:r>
          </w:p>
        </w:tc>
        <w:tc>
          <w:tcPr>
            <w:tcW w:w="1081" w:type="dxa"/>
            <w:shd w:val="clear" w:color="auto" w:fill="auto"/>
            <w:noWrap/>
            <w:vAlign w:val="bottom"/>
            <w:hideMark/>
          </w:tcPr>
          <w:p w14:paraId="7B4F87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003D7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654363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04B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B6A48F" w14:textId="77777777" w:rsidTr="008F2D53">
        <w:trPr>
          <w:trHeight w:val="600"/>
        </w:trPr>
        <w:tc>
          <w:tcPr>
            <w:tcW w:w="489" w:type="dxa"/>
            <w:shd w:val="clear" w:color="auto" w:fill="auto"/>
            <w:noWrap/>
            <w:vAlign w:val="bottom"/>
            <w:hideMark/>
          </w:tcPr>
          <w:p w14:paraId="752EDD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4147" w:type="dxa"/>
            <w:shd w:val="clear" w:color="auto" w:fill="auto"/>
            <w:noWrap/>
            <w:vAlign w:val="bottom"/>
            <w:hideMark/>
          </w:tcPr>
          <w:p w14:paraId="21F46C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du Congo </w:t>
            </w:r>
          </w:p>
        </w:tc>
        <w:tc>
          <w:tcPr>
            <w:tcW w:w="3652" w:type="dxa"/>
            <w:shd w:val="clear" w:color="auto" w:fill="auto"/>
            <w:vAlign w:val="bottom"/>
            <w:hideMark/>
          </w:tcPr>
          <w:p w14:paraId="38F1D989" w14:textId="1119CF9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année, Auteur ; Jean Pierre LISONGO </w:t>
            </w:r>
          </w:p>
        </w:tc>
        <w:tc>
          <w:tcPr>
            <w:tcW w:w="1081" w:type="dxa"/>
            <w:shd w:val="clear" w:color="auto" w:fill="auto"/>
            <w:noWrap/>
            <w:vAlign w:val="bottom"/>
            <w:hideMark/>
          </w:tcPr>
          <w:p w14:paraId="3133417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639D9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6A1938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FA49A0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D3C8B7" w14:textId="77777777" w:rsidTr="008F2D53">
        <w:trPr>
          <w:trHeight w:val="600"/>
        </w:trPr>
        <w:tc>
          <w:tcPr>
            <w:tcW w:w="489" w:type="dxa"/>
            <w:shd w:val="clear" w:color="auto" w:fill="auto"/>
            <w:noWrap/>
            <w:vAlign w:val="bottom"/>
            <w:hideMark/>
          </w:tcPr>
          <w:p w14:paraId="41D3F8D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4147" w:type="dxa"/>
            <w:shd w:val="clear" w:color="auto" w:fill="auto"/>
            <w:noWrap/>
            <w:vAlign w:val="bottom"/>
            <w:hideMark/>
          </w:tcPr>
          <w:p w14:paraId="7BFEF3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6</w:t>
            </w:r>
            <w:r w:rsidRPr="00744F54">
              <w:rPr>
                <w:rFonts w:eastAsia="Times New Roman" w:cs="Calibri"/>
                <w:color w:val="000000"/>
                <w:szCs w:val="21"/>
                <w:vertAlign w:val="superscript"/>
                <w:lang w:val="fr-FR" w:eastAsia="fr-FR"/>
              </w:rPr>
              <w:t>ème</w:t>
            </w:r>
            <w:r w:rsidRPr="00744F54">
              <w:rPr>
                <w:rFonts w:eastAsia="Times New Roman" w:cs="Calibri"/>
                <w:color w:val="000000"/>
                <w:szCs w:val="21"/>
                <w:lang w:val="fr-FR" w:eastAsia="fr-FR"/>
              </w:rPr>
              <w:t>  </w:t>
            </w:r>
          </w:p>
        </w:tc>
        <w:tc>
          <w:tcPr>
            <w:tcW w:w="3652" w:type="dxa"/>
            <w:shd w:val="clear" w:color="auto" w:fill="auto"/>
            <w:vAlign w:val="bottom"/>
            <w:hideMark/>
          </w:tcPr>
          <w:p w14:paraId="7EDEBE0D" w14:textId="263CF4E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Auteurs : Réunuons des professeurs </w:t>
            </w:r>
          </w:p>
        </w:tc>
        <w:tc>
          <w:tcPr>
            <w:tcW w:w="1081" w:type="dxa"/>
            <w:shd w:val="clear" w:color="auto" w:fill="auto"/>
            <w:noWrap/>
            <w:vAlign w:val="bottom"/>
            <w:hideMark/>
          </w:tcPr>
          <w:p w14:paraId="422DE54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5C24FB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3A797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0F94F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229120C" w14:textId="77777777" w:rsidTr="008F2D53">
        <w:trPr>
          <w:trHeight w:val="600"/>
        </w:trPr>
        <w:tc>
          <w:tcPr>
            <w:tcW w:w="489" w:type="dxa"/>
            <w:shd w:val="clear" w:color="auto" w:fill="auto"/>
            <w:noWrap/>
            <w:vAlign w:val="bottom"/>
            <w:hideMark/>
          </w:tcPr>
          <w:p w14:paraId="30C7D2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4147" w:type="dxa"/>
            <w:shd w:val="clear" w:color="auto" w:fill="auto"/>
            <w:noWrap/>
            <w:vAlign w:val="bottom"/>
            <w:hideMark/>
          </w:tcPr>
          <w:p w14:paraId="7CDB81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0C10822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Denis SADIKI </w:t>
            </w:r>
          </w:p>
        </w:tc>
        <w:tc>
          <w:tcPr>
            <w:tcW w:w="1081" w:type="dxa"/>
            <w:shd w:val="clear" w:color="auto" w:fill="auto"/>
            <w:noWrap/>
            <w:vAlign w:val="bottom"/>
            <w:hideMark/>
          </w:tcPr>
          <w:p w14:paraId="705DC7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8B9198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501479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C97446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4EA41D" w14:textId="77777777" w:rsidTr="008F2D53">
        <w:trPr>
          <w:trHeight w:val="600"/>
        </w:trPr>
        <w:tc>
          <w:tcPr>
            <w:tcW w:w="489" w:type="dxa"/>
            <w:shd w:val="clear" w:color="auto" w:fill="auto"/>
            <w:noWrap/>
            <w:vAlign w:val="bottom"/>
            <w:hideMark/>
          </w:tcPr>
          <w:p w14:paraId="4CA600E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4147" w:type="dxa"/>
            <w:shd w:val="clear" w:color="auto" w:fill="auto"/>
            <w:noWrap/>
            <w:vAlign w:val="bottom"/>
            <w:hideMark/>
          </w:tcPr>
          <w:p w14:paraId="177E17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w:t>
            </w:r>
          </w:p>
        </w:tc>
        <w:tc>
          <w:tcPr>
            <w:tcW w:w="3652" w:type="dxa"/>
            <w:shd w:val="clear" w:color="auto" w:fill="auto"/>
            <w:vAlign w:val="bottom"/>
            <w:hideMark/>
          </w:tcPr>
          <w:p w14:paraId="5B640AE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6ème Auteur : Denis SADIKI </w:t>
            </w:r>
          </w:p>
        </w:tc>
        <w:tc>
          <w:tcPr>
            <w:tcW w:w="1081" w:type="dxa"/>
            <w:shd w:val="clear" w:color="auto" w:fill="auto"/>
            <w:noWrap/>
            <w:vAlign w:val="bottom"/>
            <w:hideMark/>
          </w:tcPr>
          <w:p w14:paraId="280354A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2D3538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20371E4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908B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B654382" w14:textId="77777777" w:rsidTr="008F2D53">
        <w:trPr>
          <w:trHeight w:val="600"/>
        </w:trPr>
        <w:tc>
          <w:tcPr>
            <w:tcW w:w="489" w:type="dxa"/>
            <w:shd w:val="clear" w:color="auto" w:fill="auto"/>
            <w:noWrap/>
            <w:vAlign w:val="bottom"/>
            <w:hideMark/>
          </w:tcPr>
          <w:p w14:paraId="3CFAB22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4147" w:type="dxa"/>
            <w:shd w:val="clear" w:color="auto" w:fill="auto"/>
            <w:noWrap/>
            <w:vAlign w:val="bottom"/>
            <w:hideMark/>
          </w:tcPr>
          <w:p w14:paraId="789105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6E8B7FC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1ére, Auteur Landu Kuntela </w:t>
            </w:r>
          </w:p>
        </w:tc>
        <w:tc>
          <w:tcPr>
            <w:tcW w:w="1081" w:type="dxa"/>
            <w:shd w:val="clear" w:color="auto" w:fill="auto"/>
            <w:noWrap/>
            <w:vAlign w:val="bottom"/>
            <w:hideMark/>
          </w:tcPr>
          <w:p w14:paraId="78B184C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D409D6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2E2D4F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1157E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3EBFD90" w14:textId="77777777" w:rsidTr="008F2D53">
        <w:trPr>
          <w:trHeight w:val="600"/>
        </w:trPr>
        <w:tc>
          <w:tcPr>
            <w:tcW w:w="489" w:type="dxa"/>
            <w:shd w:val="clear" w:color="auto" w:fill="auto"/>
            <w:noWrap/>
            <w:vAlign w:val="bottom"/>
            <w:hideMark/>
          </w:tcPr>
          <w:p w14:paraId="16DB93D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4147" w:type="dxa"/>
            <w:shd w:val="clear" w:color="auto" w:fill="auto"/>
            <w:noWrap/>
            <w:vAlign w:val="bottom"/>
            <w:hideMark/>
          </w:tcPr>
          <w:p w14:paraId="00C463A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92E988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2ème, Auteur Landu Kuntela </w:t>
            </w:r>
          </w:p>
        </w:tc>
        <w:tc>
          <w:tcPr>
            <w:tcW w:w="1081" w:type="dxa"/>
            <w:shd w:val="clear" w:color="auto" w:fill="auto"/>
            <w:noWrap/>
            <w:vAlign w:val="bottom"/>
            <w:hideMark/>
          </w:tcPr>
          <w:p w14:paraId="5B9EAE7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196EEE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6578E1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7F2427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3279184" w14:textId="77777777" w:rsidTr="008F2D53">
        <w:trPr>
          <w:trHeight w:val="600"/>
        </w:trPr>
        <w:tc>
          <w:tcPr>
            <w:tcW w:w="489" w:type="dxa"/>
            <w:shd w:val="clear" w:color="auto" w:fill="auto"/>
            <w:noWrap/>
            <w:vAlign w:val="bottom"/>
            <w:hideMark/>
          </w:tcPr>
          <w:p w14:paraId="5F6B313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4147" w:type="dxa"/>
            <w:shd w:val="clear" w:color="auto" w:fill="auto"/>
            <w:noWrap/>
            <w:vAlign w:val="bottom"/>
            <w:hideMark/>
          </w:tcPr>
          <w:p w14:paraId="2E4CC64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525F78D2" w14:textId="3A768BCF"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3ème, Auteur Landu Kuntela </w:t>
            </w:r>
          </w:p>
        </w:tc>
        <w:tc>
          <w:tcPr>
            <w:tcW w:w="1081" w:type="dxa"/>
            <w:shd w:val="clear" w:color="auto" w:fill="auto"/>
            <w:noWrap/>
            <w:vAlign w:val="bottom"/>
            <w:hideMark/>
          </w:tcPr>
          <w:p w14:paraId="33AAE0C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D7D75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111E097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5D6CE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EB1F32" w14:textId="77777777" w:rsidTr="008F2D53">
        <w:trPr>
          <w:trHeight w:val="600"/>
        </w:trPr>
        <w:tc>
          <w:tcPr>
            <w:tcW w:w="489" w:type="dxa"/>
            <w:shd w:val="clear" w:color="auto" w:fill="auto"/>
            <w:noWrap/>
            <w:vAlign w:val="bottom"/>
            <w:hideMark/>
          </w:tcPr>
          <w:p w14:paraId="600646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4147" w:type="dxa"/>
            <w:shd w:val="clear" w:color="auto" w:fill="auto"/>
            <w:noWrap/>
            <w:vAlign w:val="bottom"/>
            <w:hideMark/>
          </w:tcPr>
          <w:p w14:paraId="6BC1E2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080E21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4ème, Auteur Landu Kuntela </w:t>
            </w:r>
          </w:p>
        </w:tc>
        <w:tc>
          <w:tcPr>
            <w:tcW w:w="1081" w:type="dxa"/>
            <w:shd w:val="clear" w:color="auto" w:fill="auto"/>
            <w:noWrap/>
            <w:vAlign w:val="bottom"/>
            <w:hideMark/>
          </w:tcPr>
          <w:p w14:paraId="2130A68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71473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2EC6997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FB68A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00DD5E" w14:textId="77777777" w:rsidTr="008F2D53">
        <w:trPr>
          <w:trHeight w:val="600"/>
        </w:trPr>
        <w:tc>
          <w:tcPr>
            <w:tcW w:w="489" w:type="dxa"/>
            <w:shd w:val="clear" w:color="auto" w:fill="auto"/>
            <w:noWrap/>
            <w:vAlign w:val="bottom"/>
            <w:hideMark/>
          </w:tcPr>
          <w:p w14:paraId="0D18880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4147" w:type="dxa"/>
            <w:shd w:val="clear" w:color="auto" w:fill="auto"/>
            <w:noWrap/>
            <w:vAlign w:val="bottom"/>
            <w:hideMark/>
          </w:tcPr>
          <w:p w14:paraId="012807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77BE575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5ème, Auteur Landu Kuntela </w:t>
            </w:r>
          </w:p>
        </w:tc>
        <w:tc>
          <w:tcPr>
            <w:tcW w:w="1081" w:type="dxa"/>
            <w:shd w:val="clear" w:color="auto" w:fill="auto"/>
            <w:noWrap/>
            <w:vAlign w:val="bottom"/>
            <w:hideMark/>
          </w:tcPr>
          <w:p w14:paraId="5C28C7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37374C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1F539D8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D0315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01D393" w14:textId="77777777" w:rsidTr="008F2D53">
        <w:trPr>
          <w:trHeight w:val="600"/>
        </w:trPr>
        <w:tc>
          <w:tcPr>
            <w:tcW w:w="489" w:type="dxa"/>
            <w:shd w:val="clear" w:color="auto" w:fill="auto"/>
            <w:noWrap/>
            <w:vAlign w:val="bottom"/>
            <w:hideMark/>
          </w:tcPr>
          <w:p w14:paraId="5F39636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4147" w:type="dxa"/>
            <w:shd w:val="clear" w:color="auto" w:fill="auto"/>
            <w:noWrap/>
            <w:vAlign w:val="bottom"/>
            <w:hideMark/>
          </w:tcPr>
          <w:p w14:paraId="37A70A7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w:t>
            </w:r>
          </w:p>
        </w:tc>
        <w:tc>
          <w:tcPr>
            <w:tcW w:w="3652" w:type="dxa"/>
            <w:shd w:val="clear" w:color="auto" w:fill="auto"/>
            <w:vAlign w:val="bottom"/>
            <w:hideMark/>
          </w:tcPr>
          <w:p w14:paraId="1E49128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ESE, 6ème, Auteur Landu Kuntela </w:t>
            </w:r>
          </w:p>
        </w:tc>
        <w:tc>
          <w:tcPr>
            <w:tcW w:w="1081" w:type="dxa"/>
            <w:shd w:val="clear" w:color="auto" w:fill="auto"/>
            <w:noWrap/>
            <w:vAlign w:val="bottom"/>
            <w:hideMark/>
          </w:tcPr>
          <w:p w14:paraId="7457BD3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5021B4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CDE47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675030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9AAEBDE" w14:textId="77777777" w:rsidTr="008F2D53">
        <w:trPr>
          <w:trHeight w:val="600"/>
        </w:trPr>
        <w:tc>
          <w:tcPr>
            <w:tcW w:w="489" w:type="dxa"/>
            <w:shd w:val="clear" w:color="auto" w:fill="auto"/>
            <w:noWrap/>
            <w:vAlign w:val="bottom"/>
            <w:hideMark/>
          </w:tcPr>
          <w:p w14:paraId="3B1E727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4147" w:type="dxa"/>
            <w:shd w:val="clear" w:color="auto" w:fill="auto"/>
            <w:noWrap/>
            <w:vAlign w:val="bottom"/>
            <w:hideMark/>
          </w:tcPr>
          <w:p w14:paraId="1A1909D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Dessin pratique </w:t>
            </w:r>
          </w:p>
        </w:tc>
        <w:tc>
          <w:tcPr>
            <w:tcW w:w="3652" w:type="dxa"/>
            <w:shd w:val="clear" w:color="auto" w:fill="auto"/>
            <w:vAlign w:val="bottom"/>
            <w:hideMark/>
          </w:tcPr>
          <w:p w14:paraId="4D9AED5F" w14:textId="6EAF41D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Arts/éducation artistique, 6ème année </w:t>
            </w:r>
          </w:p>
        </w:tc>
        <w:tc>
          <w:tcPr>
            <w:tcW w:w="1081" w:type="dxa"/>
            <w:shd w:val="clear" w:color="auto" w:fill="auto"/>
            <w:noWrap/>
            <w:vAlign w:val="bottom"/>
            <w:hideMark/>
          </w:tcPr>
          <w:p w14:paraId="4B912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AFDAAF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109390A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82049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47728FA" w14:textId="77777777" w:rsidTr="008F2D53">
        <w:trPr>
          <w:trHeight w:val="600"/>
        </w:trPr>
        <w:tc>
          <w:tcPr>
            <w:tcW w:w="489" w:type="dxa"/>
            <w:shd w:val="clear" w:color="auto" w:fill="auto"/>
            <w:noWrap/>
            <w:vAlign w:val="bottom"/>
            <w:hideMark/>
          </w:tcPr>
          <w:p w14:paraId="0D278C4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4147" w:type="dxa"/>
            <w:shd w:val="clear" w:color="auto" w:fill="auto"/>
            <w:noWrap/>
            <w:vAlign w:val="bottom"/>
            <w:hideMark/>
          </w:tcPr>
          <w:p w14:paraId="413C3C9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EDD97B" w14:textId="70DE5D8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1</w:t>
            </w:r>
            <w:r w:rsidRPr="00744F54">
              <w:rPr>
                <w:rFonts w:eastAsia="Times New Roman" w:cs="Calibri"/>
                <w:color w:val="000000"/>
                <w:szCs w:val="21"/>
                <w:vertAlign w:val="superscript"/>
                <w:lang w:val="fr-FR" w:eastAsia="fr-FR"/>
              </w:rPr>
              <w:t>ère</w:t>
            </w:r>
            <w:r w:rsidRPr="00744F54">
              <w:rPr>
                <w:rFonts w:eastAsia="Times New Roman" w:cs="Calibri"/>
                <w:color w:val="000000"/>
                <w:szCs w:val="21"/>
                <w:lang w:val="fr-FR" w:eastAsia="fr-FR"/>
              </w:rPr>
              <w:t xml:space="preserve"> , Auteur : Willy Makiashi </w:t>
            </w:r>
          </w:p>
        </w:tc>
        <w:tc>
          <w:tcPr>
            <w:tcW w:w="1081" w:type="dxa"/>
            <w:shd w:val="clear" w:color="auto" w:fill="auto"/>
            <w:noWrap/>
            <w:vAlign w:val="bottom"/>
            <w:hideMark/>
          </w:tcPr>
          <w:p w14:paraId="45BD0EF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0F4C87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49BA6A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F8CB7E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C82C2E2" w14:textId="77777777" w:rsidTr="008F2D53">
        <w:trPr>
          <w:trHeight w:val="600"/>
        </w:trPr>
        <w:tc>
          <w:tcPr>
            <w:tcW w:w="489" w:type="dxa"/>
            <w:shd w:val="clear" w:color="auto" w:fill="auto"/>
            <w:noWrap/>
            <w:vAlign w:val="bottom"/>
            <w:hideMark/>
          </w:tcPr>
          <w:p w14:paraId="0A6BCA6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4147" w:type="dxa"/>
            <w:shd w:val="clear" w:color="auto" w:fill="auto"/>
            <w:noWrap/>
            <w:vAlign w:val="bottom"/>
            <w:hideMark/>
          </w:tcPr>
          <w:p w14:paraId="644175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E4AD757" w14:textId="19491AB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2ème, Auteur : Willy Makiashi </w:t>
            </w:r>
          </w:p>
        </w:tc>
        <w:tc>
          <w:tcPr>
            <w:tcW w:w="1081" w:type="dxa"/>
            <w:shd w:val="clear" w:color="auto" w:fill="auto"/>
            <w:noWrap/>
            <w:vAlign w:val="bottom"/>
            <w:hideMark/>
          </w:tcPr>
          <w:p w14:paraId="5833F86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CCC5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647FD3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2CAE3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822C8DB" w14:textId="77777777" w:rsidTr="008F2D53">
        <w:trPr>
          <w:trHeight w:val="600"/>
        </w:trPr>
        <w:tc>
          <w:tcPr>
            <w:tcW w:w="489" w:type="dxa"/>
            <w:shd w:val="clear" w:color="auto" w:fill="auto"/>
            <w:noWrap/>
            <w:vAlign w:val="bottom"/>
            <w:hideMark/>
          </w:tcPr>
          <w:p w14:paraId="2F7B112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4147" w:type="dxa"/>
            <w:shd w:val="clear" w:color="auto" w:fill="auto"/>
            <w:noWrap/>
            <w:vAlign w:val="bottom"/>
            <w:hideMark/>
          </w:tcPr>
          <w:p w14:paraId="1F4CB4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CC383FC" w14:textId="477DA4E4"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3ème, Auteur : Willy Makiashi </w:t>
            </w:r>
          </w:p>
        </w:tc>
        <w:tc>
          <w:tcPr>
            <w:tcW w:w="1081" w:type="dxa"/>
            <w:shd w:val="clear" w:color="auto" w:fill="auto"/>
            <w:noWrap/>
            <w:vAlign w:val="bottom"/>
            <w:hideMark/>
          </w:tcPr>
          <w:p w14:paraId="53AB44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C6F8FD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0EEDB4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22F52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5D9B9D7" w14:textId="77777777" w:rsidTr="008F2D53">
        <w:trPr>
          <w:trHeight w:val="600"/>
        </w:trPr>
        <w:tc>
          <w:tcPr>
            <w:tcW w:w="489" w:type="dxa"/>
            <w:shd w:val="clear" w:color="auto" w:fill="auto"/>
            <w:noWrap/>
            <w:vAlign w:val="bottom"/>
            <w:hideMark/>
          </w:tcPr>
          <w:p w14:paraId="1980598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4147" w:type="dxa"/>
            <w:shd w:val="clear" w:color="auto" w:fill="auto"/>
            <w:noWrap/>
            <w:vAlign w:val="bottom"/>
            <w:hideMark/>
          </w:tcPr>
          <w:p w14:paraId="6BF7F71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22D040FF" w14:textId="33D5A15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4ème,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2A5A3D4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EE4B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AC3EAA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0DEA1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8407718" w14:textId="77777777" w:rsidTr="008F2D53">
        <w:trPr>
          <w:trHeight w:val="600"/>
        </w:trPr>
        <w:tc>
          <w:tcPr>
            <w:tcW w:w="489" w:type="dxa"/>
            <w:shd w:val="clear" w:color="auto" w:fill="auto"/>
            <w:noWrap/>
            <w:vAlign w:val="bottom"/>
            <w:hideMark/>
          </w:tcPr>
          <w:p w14:paraId="2CBB25F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4147" w:type="dxa"/>
            <w:shd w:val="clear" w:color="auto" w:fill="auto"/>
            <w:noWrap/>
            <w:vAlign w:val="bottom"/>
            <w:hideMark/>
          </w:tcPr>
          <w:p w14:paraId="22ACBC7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57C7EAFD" w14:textId="0DAA3A3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5ème, Auteur : Willy Makiashi </w:t>
            </w:r>
          </w:p>
        </w:tc>
        <w:tc>
          <w:tcPr>
            <w:tcW w:w="1081" w:type="dxa"/>
            <w:shd w:val="clear" w:color="auto" w:fill="auto"/>
            <w:noWrap/>
            <w:vAlign w:val="bottom"/>
            <w:hideMark/>
          </w:tcPr>
          <w:p w14:paraId="2B8ED51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1926D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098F5C3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BD151E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96A2D55" w14:textId="77777777" w:rsidTr="008F2D53">
        <w:trPr>
          <w:trHeight w:val="600"/>
        </w:trPr>
        <w:tc>
          <w:tcPr>
            <w:tcW w:w="489" w:type="dxa"/>
            <w:shd w:val="clear" w:color="auto" w:fill="auto"/>
            <w:noWrap/>
            <w:vAlign w:val="bottom"/>
            <w:hideMark/>
          </w:tcPr>
          <w:p w14:paraId="2C259B9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4147" w:type="dxa"/>
            <w:shd w:val="clear" w:color="auto" w:fill="auto"/>
            <w:noWrap/>
            <w:vAlign w:val="bottom"/>
            <w:hideMark/>
          </w:tcPr>
          <w:p w14:paraId="39CE37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Initiation aux travaux productifs à l’école primaire </w:t>
            </w:r>
          </w:p>
        </w:tc>
        <w:tc>
          <w:tcPr>
            <w:tcW w:w="3652" w:type="dxa"/>
            <w:shd w:val="clear" w:color="auto" w:fill="auto"/>
            <w:vAlign w:val="bottom"/>
            <w:hideMark/>
          </w:tcPr>
          <w:p w14:paraId="373A1F65" w14:textId="4E827F0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Primaire, 6ème, </w:t>
            </w:r>
            <w:r w:rsidR="00692478" w:rsidRPr="00744F54">
              <w:rPr>
                <w:rFonts w:eastAsia="Times New Roman" w:cs="Calibri"/>
                <w:color w:val="000000"/>
                <w:szCs w:val="21"/>
                <w:lang w:val="fr-FR" w:eastAsia="fr-FR"/>
              </w:rPr>
              <w:t>Auteur :</w:t>
            </w:r>
            <w:r w:rsidRPr="00744F54">
              <w:rPr>
                <w:rFonts w:eastAsia="Times New Roman" w:cs="Calibri"/>
                <w:color w:val="000000"/>
                <w:szCs w:val="21"/>
                <w:lang w:val="fr-FR" w:eastAsia="fr-FR"/>
              </w:rPr>
              <w:t xml:space="preserve"> Willy Makiashi </w:t>
            </w:r>
          </w:p>
        </w:tc>
        <w:tc>
          <w:tcPr>
            <w:tcW w:w="1081" w:type="dxa"/>
            <w:shd w:val="clear" w:color="auto" w:fill="auto"/>
            <w:noWrap/>
            <w:vAlign w:val="bottom"/>
            <w:hideMark/>
          </w:tcPr>
          <w:p w14:paraId="4BD326B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E81A0E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E05ECD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5C06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AF5E480" w14:textId="77777777" w:rsidTr="008F2D53">
        <w:trPr>
          <w:trHeight w:val="600"/>
        </w:trPr>
        <w:tc>
          <w:tcPr>
            <w:tcW w:w="489" w:type="dxa"/>
            <w:shd w:val="clear" w:color="auto" w:fill="auto"/>
            <w:noWrap/>
            <w:vAlign w:val="bottom"/>
            <w:hideMark/>
          </w:tcPr>
          <w:p w14:paraId="2959F7A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4147" w:type="dxa"/>
            <w:shd w:val="clear" w:color="auto" w:fill="auto"/>
            <w:noWrap/>
            <w:vAlign w:val="bottom"/>
            <w:hideMark/>
          </w:tcPr>
          <w:p w14:paraId="7B7EE9C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nouveau Français 6 </w:t>
            </w:r>
          </w:p>
        </w:tc>
        <w:tc>
          <w:tcPr>
            <w:tcW w:w="3652" w:type="dxa"/>
            <w:shd w:val="clear" w:color="auto" w:fill="auto"/>
            <w:vAlign w:val="bottom"/>
            <w:hideMark/>
          </w:tcPr>
          <w:p w14:paraId="4EDC74C1" w14:textId="4E5FAA49"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Français 6ème, éditions CEEC </w:t>
            </w:r>
          </w:p>
        </w:tc>
        <w:tc>
          <w:tcPr>
            <w:tcW w:w="1081" w:type="dxa"/>
            <w:shd w:val="clear" w:color="auto" w:fill="auto"/>
            <w:noWrap/>
            <w:vAlign w:val="bottom"/>
            <w:hideMark/>
          </w:tcPr>
          <w:p w14:paraId="7A77DFC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3D018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415820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E291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78C713" w14:textId="77777777" w:rsidTr="008F2D53">
        <w:trPr>
          <w:trHeight w:val="300"/>
        </w:trPr>
        <w:tc>
          <w:tcPr>
            <w:tcW w:w="489" w:type="dxa"/>
            <w:shd w:val="clear" w:color="auto" w:fill="auto"/>
            <w:noWrap/>
            <w:vAlign w:val="bottom"/>
            <w:hideMark/>
          </w:tcPr>
          <w:p w14:paraId="564BD11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4147" w:type="dxa"/>
            <w:shd w:val="clear" w:color="auto" w:fill="auto"/>
            <w:noWrap/>
            <w:vAlign w:val="bottom"/>
            <w:hideMark/>
          </w:tcPr>
          <w:p w14:paraId="35A19AA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13B7BC9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5ème </w:t>
            </w:r>
          </w:p>
        </w:tc>
        <w:tc>
          <w:tcPr>
            <w:tcW w:w="1081" w:type="dxa"/>
            <w:shd w:val="clear" w:color="auto" w:fill="auto"/>
            <w:noWrap/>
            <w:vAlign w:val="bottom"/>
            <w:hideMark/>
          </w:tcPr>
          <w:p w14:paraId="0ACA82E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60C016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659DA19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4CA59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B5D5647" w14:textId="77777777" w:rsidTr="008F2D53">
        <w:trPr>
          <w:trHeight w:val="300"/>
        </w:trPr>
        <w:tc>
          <w:tcPr>
            <w:tcW w:w="489" w:type="dxa"/>
            <w:shd w:val="clear" w:color="auto" w:fill="auto"/>
            <w:noWrap/>
            <w:vAlign w:val="bottom"/>
            <w:hideMark/>
          </w:tcPr>
          <w:p w14:paraId="127A199E"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4147" w:type="dxa"/>
            <w:shd w:val="clear" w:color="auto" w:fill="auto"/>
            <w:noWrap/>
            <w:vAlign w:val="bottom"/>
            <w:hideMark/>
          </w:tcPr>
          <w:p w14:paraId="713583A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Calcul pratique </w:t>
            </w:r>
          </w:p>
        </w:tc>
        <w:tc>
          <w:tcPr>
            <w:tcW w:w="3652" w:type="dxa"/>
            <w:shd w:val="clear" w:color="auto" w:fill="auto"/>
            <w:vAlign w:val="bottom"/>
            <w:hideMark/>
          </w:tcPr>
          <w:p w14:paraId="2D08CC4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6ème </w:t>
            </w:r>
          </w:p>
        </w:tc>
        <w:tc>
          <w:tcPr>
            <w:tcW w:w="1081" w:type="dxa"/>
            <w:shd w:val="clear" w:color="auto" w:fill="auto"/>
            <w:noWrap/>
            <w:vAlign w:val="bottom"/>
            <w:hideMark/>
          </w:tcPr>
          <w:p w14:paraId="459095C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6CEEE0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B8E4A3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CC34C9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22F2B6B" w14:textId="77777777" w:rsidTr="008F2D53">
        <w:trPr>
          <w:trHeight w:val="300"/>
        </w:trPr>
        <w:tc>
          <w:tcPr>
            <w:tcW w:w="489" w:type="dxa"/>
            <w:shd w:val="clear" w:color="auto" w:fill="auto"/>
            <w:noWrap/>
            <w:vAlign w:val="bottom"/>
            <w:hideMark/>
          </w:tcPr>
          <w:p w14:paraId="76C3C8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4147" w:type="dxa"/>
            <w:shd w:val="clear" w:color="auto" w:fill="auto"/>
            <w:noWrap/>
            <w:vAlign w:val="bottom"/>
            <w:hideMark/>
          </w:tcPr>
          <w:p w14:paraId="4FF0715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premier livre de calcul </w:t>
            </w:r>
          </w:p>
        </w:tc>
        <w:tc>
          <w:tcPr>
            <w:tcW w:w="3652" w:type="dxa"/>
            <w:shd w:val="clear" w:color="auto" w:fill="auto"/>
            <w:vAlign w:val="bottom"/>
            <w:hideMark/>
          </w:tcPr>
          <w:p w14:paraId="56397E35" w14:textId="471493A0"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1ère </w:t>
            </w:r>
          </w:p>
        </w:tc>
        <w:tc>
          <w:tcPr>
            <w:tcW w:w="1081" w:type="dxa"/>
            <w:shd w:val="clear" w:color="auto" w:fill="auto"/>
            <w:noWrap/>
            <w:vAlign w:val="bottom"/>
            <w:hideMark/>
          </w:tcPr>
          <w:p w14:paraId="76ABA26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182198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6719BD8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1890FC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F938FDA" w14:textId="77777777" w:rsidTr="008F2D53">
        <w:trPr>
          <w:trHeight w:val="300"/>
        </w:trPr>
        <w:tc>
          <w:tcPr>
            <w:tcW w:w="489" w:type="dxa"/>
            <w:shd w:val="clear" w:color="auto" w:fill="auto"/>
            <w:noWrap/>
            <w:vAlign w:val="bottom"/>
            <w:hideMark/>
          </w:tcPr>
          <w:p w14:paraId="46A197D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4147" w:type="dxa"/>
            <w:shd w:val="clear" w:color="auto" w:fill="auto"/>
            <w:noWrap/>
            <w:vAlign w:val="bottom"/>
            <w:hideMark/>
          </w:tcPr>
          <w:p w14:paraId="4049EEA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second livre de calcul </w:t>
            </w:r>
          </w:p>
        </w:tc>
        <w:tc>
          <w:tcPr>
            <w:tcW w:w="3652" w:type="dxa"/>
            <w:shd w:val="clear" w:color="auto" w:fill="auto"/>
            <w:vAlign w:val="bottom"/>
            <w:hideMark/>
          </w:tcPr>
          <w:p w14:paraId="6F54C88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Maths 2ème  </w:t>
            </w:r>
          </w:p>
        </w:tc>
        <w:tc>
          <w:tcPr>
            <w:tcW w:w="1081" w:type="dxa"/>
            <w:shd w:val="clear" w:color="auto" w:fill="auto"/>
            <w:noWrap/>
            <w:vAlign w:val="bottom"/>
            <w:hideMark/>
          </w:tcPr>
          <w:p w14:paraId="229D5FF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779C3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77,00 </w:t>
            </w:r>
          </w:p>
        </w:tc>
        <w:tc>
          <w:tcPr>
            <w:tcW w:w="1935" w:type="dxa"/>
            <w:shd w:val="clear" w:color="auto" w:fill="auto"/>
            <w:noWrap/>
            <w:vAlign w:val="center"/>
            <w:hideMark/>
          </w:tcPr>
          <w:p w14:paraId="29B0ABC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BA6A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6661726" w14:textId="77777777" w:rsidTr="008F2D53">
        <w:trPr>
          <w:trHeight w:val="300"/>
        </w:trPr>
        <w:tc>
          <w:tcPr>
            <w:tcW w:w="489" w:type="dxa"/>
            <w:shd w:val="clear" w:color="auto" w:fill="auto"/>
            <w:noWrap/>
            <w:vAlign w:val="bottom"/>
            <w:hideMark/>
          </w:tcPr>
          <w:p w14:paraId="5B028D9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4147" w:type="dxa"/>
            <w:shd w:val="clear" w:color="auto" w:fill="auto"/>
            <w:noWrap/>
            <w:vAlign w:val="bottom"/>
            <w:hideMark/>
          </w:tcPr>
          <w:p w14:paraId="0BFF9D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Etude du milieu </w:t>
            </w:r>
          </w:p>
        </w:tc>
        <w:tc>
          <w:tcPr>
            <w:tcW w:w="3652" w:type="dxa"/>
            <w:shd w:val="clear" w:color="auto" w:fill="auto"/>
            <w:vAlign w:val="bottom"/>
            <w:hideMark/>
          </w:tcPr>
          <w:p w14:paraId="6854715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1ère et 2ème  </w:t>
            </w:r>
          </w:p>
        </w:tc>
        <w:tc>
          <w:tcPr>
            <w:tcW w:w="1081" w:type="dxa"/>
            <w:shd w:val="clear" w:color="auto" w:fill="auto"/>
            <w:noWrap/>
            <w:vAlign w:val="bottom"/>
            <w:hideMark/>
          </w:tcPr>
          <w:p w14:paraId="0A8C401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182878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134,00 </w:t>
            </w:r>
          </w:p>
        </w:tc>
        <w:tc>
          <w:tcPr>
            <w:tcW w:w="1935" w:type="dxa"/>
            <w:shd w:val="clear" w:color="auto" w:fill="auto"/>
            <w:noWrap/>
            <w:vAlign w:val="center"/>
            <w:hideMark/>
          </w:tcPr>
          <w:p w14:paraId="4795CDC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903808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5212600" w14:textId="77777777" w:rsidTr="008F2D53">
        <w:trPr>
          <w:trHeight w:val="900"/>
        </w:trPr>
        <w:tc>
          <w:tcPr>
            <w:tcW w:w="489" w:type="dxa"/>
            <w:shd w:val="clear" w:color="auto" w:fill="auto"/>
            <w:noWrap/>
            <w:vAlign w:val="bottom"/>
            <w:hideMark/>
          </w:tcPr>
          <w:p w14:paraId="45930CC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4147" w:type="dxa"/>
            <w:shd w:val="clear" w:color="auto" w:fill="auto"/>
            <w:noWrap/>
            <w:vAlign w:val="bottom"/>
            <w:hideMark/>
          </w:tcPr>
          <w:p w14:paraId="355E37C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8EFFC5" w14:textId="7B704A8C"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3ème année, Auteur : Pierre VASTRAELEN Edition New SCOLOT </w:t>
            </w:r>
          </w:p>
        </w:tc>
        <w:tc>
          <w:tcPr>
            <w:tcW w:w="1081" w:type="dxa"/>
            <w:shd w:val="clear" w:color="auto" w:fill="auto"/>
            <w:noWrap/>
            <w:vAlign w:val="bottom"/>
            <w:hideMark/>
          </w:tcPr>
          <w:p w14:paraId="5AF71C0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4FB354C"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73,00 </w:t>
            </w:r>
          </w:p>
        </w:tc>
        <w:tc>
          <w:tcPr>
            <w:tcW w:w="1935" w:type="dxa"/>
            <w:shd w:val="clear" w:color="auto" w:fill="auto"/>
            <w:noWrap/>
            <w:vAlign w:val="center"/>
            <w:hideMark/>
          </w:tcPr>
          <w:p w14:paraId="44388F02"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D316D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8722771" w14:textId="77777777" w:rsidTr="008F2D53">
        <w:trPr>
          <w:trHeight w:val="900"/>
        </w:trPr>
        <w:tc>
          <w:tcPr>
            <w:tcW w:w="489" w:type="dxa"/>
            <w:shd w:val="clear" w:color="auto" w:fill="auto"/>
            <w:noWrap/>
            <w:vAlign w:val="bottom"/>
            <w:hideMark/>
          </w:tcPr>
          <w:p w14:paraId="43BBC8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4147" w:type="dxa"/>
            <w:shd w:val="clear" w:color="auto" w:fill="auto"/>
            <w:noWrap/>
            <w:vAlign w:val="bottom"/>
            <w:hideMark/>
          </w:tcPr>
          <w:p w14:paraId="160DBC2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27F73BCB" w14:textId="1DE8CC81"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4ème année, Auteur : Pierre VASTRAELEN Edition New SCOLOT </w:t>
            </w:r>
          </w:p>
        </w:tc>
        <w:tc>
          <w:tcPr>
            <w:tcW w:w="1081" w:type="dxa"/>
            <w:shd w:val="clear" w:color="auto" w:fill="auto"/>
            <w:noWrap/>
            <w:vAlign w:val="bottom"/>
            <w:hideMark/>
          </w:tcPr>
          <w:p w14:paraId="52BDB39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A051D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71,00 </w:t>
            </w:r>
          </w:p>
        </w:tc>
        <w:tc>
          <w:tcPr>
            <w:tcW w:w="1935" w:type="dxa"/>
            <w:shd w:val="clear" w:color="auto" w:fill="auto"/>
            <w:noWrap/>
            <w:vAlign w:val="center"/>
            <w:hideMark/>
          </w:tcPr>
          <w:p w14:paraId="6B70B41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DB8DFE4"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909387" w14:textId="77777777" w:rsidTr="00A97C63">
        <w:trPr>
          <w:trHeight w:val="619"/>
        </w:trPr>
        <w:tc>
          <w:tcPr>
            <w:tcW w:w="489" w:type="dxa"/>
            <w:shd w:val="clear" w:color="auto" w:fill="auto"/>
            <w:noWrap/>
            <w:vAlign w:val="bottom"/>
            <w:hideMark/>
          </w:tcPr>
          <w:p w14:paraId="6E5FC5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4147" w:type="dxa"/>
            <w:shd w:val="clear" w:color="auto" w:fill="auto"/>
            <w:noWrap/>
            <w:vAlign w:val="bottom"/>
            <w:hideMark/>
          </w:tcPr>
          <w:p w14:paraId="6B3A32C6"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32BACFFD" w14:textId="06FA3D38"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5ème année, Auteur : Pierre VASTRAELEN Edition New SCOLOT </w:t>
            </w:r>
          </w:p>
        </w:tc>
        <w:tc>
          <w:tcPr>
            <w:tcW w:w="1081" w:type="dxa"/>
            <w:shd w:val="clear" w:color="auto" w:fill="auto"/>
            <w:noWrap/>
            <w:vAlign w:val="bottom"/>
            <w:hideMark/>
          </w:tcPr>
          <w:p w14:paraId="43C9F2B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570BC6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68,00 </w:t>
            </w:r>
          </w:p>
        </w:tc>
        <w:tc>
          <w:tcPr>
            <w:tcW w:w="1935" w:type="dxa"/>
            <w:shd w:val="clear" w:color="auto" w:fill="auto"/>
            <w:noWrap/>
            <w:vAlign w:val="center"/>
            <w:hideMark/>
          </w:tcPr>
          <w:p w14:paraId="40F8B38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00C226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27E9F64" w14:textId="77777777" w:rsidTr="00A97C63">
        <w:trPr>
          <w:trHeight w:val="70"/>
        </w:trPr>
        <w:tc>
          <w:tcPr>
            <w:tcW w:w="489" w:type="dxa"/>
            <w:shd w:val="clear" w:color="auto" w:fill="auto"/>
            <w:noWrap/>
            <w:vAlign w:val="bottom"/>
            <w:hideMark/>
          </w:tcPr>
          <w:p w14:paraId="217847C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4147" w:type="dxa"/>
            <w:shd w:val="clear" w:color="auto" w:fill="auto"/>
            <w:noWrap/>
            <w:vAlign w:val="bottom"/>
            <w:hideMark/>
          </w:tcPr>
          <w:p w14:paraId="1E6798A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 </w:t>
            </w:r>
          </w:p>
        </w:tc>
        <w:tc>
          <w:tcPr>
            <w:tcW w:w="3652" w:type="dxa"/>
            <w:shd w:val="clear" w:color="auto" w:fill="auto"/>
            <w:vAlign w:val="bottom"/>
            <w:hideMark/>
          </w:tcPr>
          <w:p w14:paraId="7A4245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Primaire, Sciences, 6ème année, Auteur : Pierre VASTRAELEN Edition New SCOLOT </w:t>
            </w:r>
          </w:p>
          <w:p w14:paraId="29FED73F" w14:textId="77777777" w:rsidR="00756937" w:rsidRPr="00744F54" w:rsidRDefault="00756937" w:rsidP="00B3734C">
            <w:pPr>
              <w:spacing w:after="0" w:line="240" w:lineRule="auto"/>
              <w:rPr>
                <w:rFonts w:eastAsia="Times New Roman" w:cs="Calibri"/>
                <w:color w:val="000000"/>
                <w:szCs w:val="21"/>
                <w:lang w:val="fr-FR" w:eastAsia="fr-FR"/>
              </w:rPr>
            </w:pPr>
          </w:p>
          <w:p w14:paraId="07583150" w14:textId="490B4457" w:rsidR="00756937" w:rsidRPr="00744F54" w:rsidRDefault="00756937" w:rsidP="00B3734C">
            <w:pPr>
              <w:spacing w:after="0" w:line="240" w:lineRule="auto"/>
              <w:rPr>
                <w:rFonts w:eastAsia="Times New Roman" w:cs="Calibri"/>
                <w:color w:val="000000"/>
                <w:szCs w:val="21"/>
                <w:lang w:val="fr-FR" w:eastAsia="fr-FR"/>
              </w:rPr>
            </w:pPr>
          </w:p>
        </w:tc>
        <w:tc>
          <w:tcPr>
            <w:tcW w:w="1081" w:type="dxa"/>
            <w:shd w:val="clear" w:color="auto" w:fill="auto"/>
            <w:noWrap/>
            <w:vAlign w:val="bottom"/>
            <w:hideMark/>
          </w:tcPr>
          <w:p w14:paraId="4979870C" w14:textId="77777777" w:rsidR="00A97C63" w:rsidRPr="00744F54" w:rsidRDefault="00A97C63" w:rsidP="00B3734C">
            <w:pPr>
              <w:spacing w:after="0" w:line="240" w:lineRule="auto"/>
              <w:rPr>
                <w:rFonts w:eastAsia="Times New Roman" w:cs="Calibri"/>
                <w:color w:val="000000"/>
                <w:szCs w:val="21"/>
                <w:lang w:val="fr-FR" w:eastAsia="fr-FR"/>
              </w:rPr>
            </w:pPr>
          </w:p>
          <w:p w14:paraId="3C7FF5F4" w14:textId="77777777" w:rsidR="00A97C63" w:rsidRPr="00744F54" w:rsidRDefault="00A97C63" w:rsidP="00B3734C">
            <w:pPr>
              <w:spacing w:after="0" w:line="240" w:lineRule="auto"/>
              <w:rPr>
                <w:rFonts w:eastAsia="Times New Roman" w:cs="Calibri"/>
                <w:color w:val="000000"/>
                <w:szCs w:val="21"/>
                <w:lang w:val="fr-FR" w:eastAsia="fr-FR"/>
              </w:rPr>
            </w:pPr>
          </w:p>
          <w:p w14:paraId="1039F067" w14:textId="563EA65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p w14:paraId="38CCE293" w14:textId="77777777" w:rsidR="00A97C63" w:rsidRPr="00744F54" w:rsidRDefault="00A97C63" w:rsidP="00B3734C">
            <w:pPr>
              <w:spacing w:after="0" w:line="240" w:lineRule="auto"/>
              <w:rPr>
                <w:rFonts w:eastAsia="Times New Roman" w:cs="Calibri"/>
                <w:color w:val="000000"/>
                <w:szCs w:val="21"/>
                <w:lang w:val="fr-FR" w:eastAsia="fr-FR"/>
              </w:rPr>
            </w:pPr>
          </w:p>
          <w:p w14:paraId="1D133461" w14:textId="77777777" w:rsidR="00A97C63" w:rsidRPr="00744F54" w:rsidRDefault="00A97C63" w:rsidP="00B3734C">
            <w:pPr>
              <w:spacing w:after="0" w:line="240" w:lineRule="auto"/>
              <w:rPr>
                <w:rFonts w:eastAsia="Times New Roman" w:cs="Calibri"/>
                <w:color w:val="000000"/>
                <w:szCs w:val="21"/>
                <w:lang w:val="fr-FR" w:eastAsia="fr-FR"/>
              </w:rPr>
            </w:pPr>
          </w:p>
          <w:p w14:paraId="4FF6556A" w14:textId="77777777" w:rsidR="00A97C63" w:rsidRPr="00744F54" w:rsidRDefault="00A97C63" w:rsidP="00B3734C">
            <w:pPr>
              <w:spacing w:after="0" w:line="240" w:lineRule="auto"/>
              <w:rPr>
                <w:rFonts w:eastAsia="Times New Roman" w:cs="Calibri"/>
                <w:color w:val="000000"/>
                <w:szCs w:val="21"/>
                <w:lang w:val="fr-FR" w:eastAsia="fr-FR"/>
              </w:rPr>
            </w:pPr>
          </w:p>
          <w:p w14:paraId="5D687A17" w14:textId="77777777" w:rsidR="00A97C63" w:rsidRPr="00744F54" w:rsidRDefault="00A97C63" w:rsidP="00B3734C">
            <w:pPr>
              <w:spacing w:after="0" w:line="240" w:lineRule="auto"/>
              <w:rPr>
                <w:rFonts w:eastAsia="Times New Roman" w:cs="Calibri"/>
                <w:color w:val="000000"/>
                <w:szCs w:val="21"/>
                <w:lang w:val="fr-FR" w:eastAsia="fr-FR"/>
              </w:rPr>
            </w:pPr>
          </w:p>
        </w:tc>
        <w:tc>
          <w:tcPr>
            <w:tcW w:w="1326" w:type="dxa"/>
            <w:shd w:val="clear" w:color="auto" w:fill="auto"/>
            <w:noWrap/>
            <w:vAlign w:val="center"/>
            <w:hideMark/>
          </w:tcPr>
          <w:p w14:paraId="0C20AEC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66,00 </w:t>
            </w:r>
          </w:p>
        </w:tc>
        <w:tc>
          <w:tcPr>
            <w:tcW w:w="1935" w:type="dxa"/>
            <w:shd w:val="clear" w:color="auto" w:fill="auto"/>
            <w:noWrap/>
            <w:vAlign w:val="center"/>
            <w:hideMark/>
          </w:tcPr>
          <w:p w14:paraId="5CDCF94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5315F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2539E4" w:rsidRPr="00744F54" w14:paraId="203666AE" w14:textId="77777777" w:rsidTr="008F2D53">
        <w:trPr>
          <w:trHeight w:val="300"/>
        </w:trPr>
        <w:tc>
          <w:tcPr>
            <w:tcW w:w="489" w:type="dxa"/>
            <w:shd w:val="clear" w:color="FF0000" w:fill="FFFF00"/>
            <w:noWrap/>
            <w:vAlign w:val="bottom"/>
            <w:hideMark/>
          </w:tcPr>
          <w:p w14:paraId="50F9BD62" w14:textId="77777777" w:rsidR="002539E4" w:rsidRPr="00744F54" w:rsidRDefault="002539E4"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13965" w:type="dxa"/>
            <w:gridSpan w:val="6"/>
            <w:shd w:val="clear" w:color="FFE699" w:fill="FFFF00"/>
            <w:noWrap/>
            <w:vAlign w:val="bottom"/>
            <w:hideMark/>
          </w:tcPr>
          <w:p w14:paraId="7643C055" w14:textId="58754207"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de l’enseignant de psychopédagogie</w:t>
            </w:r>
          </w:p>
        </w:tc>
      </w:tr>
      <w:tr w:rsidR="00B3734C" w:rsidRPr="00744F54" w14:paraId="3CAB80D3" w14:textId="77777777" w:rsidTr="008F2D53">
        <w:trPr>
          <w:trHeight w:val="600"/>
        </w:trPr>
        <w:tc>
          <w:tcPr>
            <w:tcW w:w="489" w:type="dxa"/>
            <w:shd w:val="clear" w:color="auto" w:fill="auto"/>
            <w:noWrap/>
            <w:vAlign w:val="bottom"/>
            <w:hideMark/>
          </w:tcPr>
          <w:p w14:paraId="620DE6F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4147" w:type="dxa"/>
            <w:shd w:val="clear" w:color="auto" w:fill="auto"/>
            <w:noWrap/>
            <w:vAlign w:val="bottom"/>
            <w:hideMark/>
          </w:tcPr>
          <w:p w14:paraId="4A62960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43236862" w14:textId="77777777" w:rsidR="00B3734C" w:rsidRPr="00744F54" w:rsidRDefault="00B3734C" w:rsidP="00B3734C">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Unikis, 1984 NA, Presse universitair </w:t>
            </w:r>
          </w:p>
        </w:tc>
        <w:tc>
          <w:tcPr>
            <w:tcW w:w="1081" w:type="dxa"/>
            <w:shd w:val="clear" w:color="auto" w:fill="auto"/>
            <w:noWrap/>
            <w:vAlign w:val="bottom"/>
            <w:hideMark/>
          </w:tcPr>
          <w:p w14:paraId="4068548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7D7F086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D72E1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32F3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C2A292A" w14:textId="77777777" w:rsidTr="008F2D53">
        <w:trPr>
          <w:trHeight w:val="300"/>
        </w:trPr>
        <w:tc>
          <w:tcPr>
            <w:tcW w:w="489" w:type="dxa"/>
            <w:shd w:val="clear" w:color="auto" w:fill="auto"/>
            <w:noWrap/>
            <w:vAlign w:val="bottom"/>
            <w:hideMark/>
          </w:tcPr>
          <w:p w14:paraId="1A79E19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4147" w:type="dxa"/>
            <w:shd w:val="clear" w:color="auto" w:fill="auto"/>
            <w:noWrap/>
            <w:vAlign w:val="bottom"/>
            <w:hideMark/>
          </w:tcPr>
          <w:p w14:paraId="50CF330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37E51B4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vAlign w:val="bottom"/>
            <w:hideMark/>
          </w:tcPr>
          <w:p w14:paraId="6B53A80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36170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2B905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E4DDD2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61764425" w14:textId="77777777" w:rsidTr="008F2D53">
        <w:trPr>
          <w:trHeight w:val="600"/>
        </w:trPr>
        <w:tc>
          <w:tcPr>
            <w:tcW w:w="489" w:type="dxa"/>
            <w:shd w:val="clear" w:color="auto" w:fill="auto"/>
            <w:noWrap/>
            <w:vAlign w:val="bottom"/>
            <w:hideMark/>
          </w:tcPr>
          <w:p w14:paraId="0879FDB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4147" w:type="dxa"/>
            <w:shd w:val="clear" w:color="auto" w:fill="auto"/>
            <w:noWrap/>
            <w:vAlign w:val="bottom"/>
            <w:hideMark/>
          </w:tcPr>
          <w:p w14:paraId="4B07E8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095FAF8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vAlign w:val="bottom"/>
            <w:hideMark/>
          </w:tcPr>
          <w:p w14:paraId="36DE4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7FBCC3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1D68A9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E8F7B3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B32C01" w14:textId="77777777" w:rsidTr="008F2D53">
        <w:trPr>
          <w:trHeight w:val="300"/>
        </w:trPr>
        <w:tc>
          <w:tcPr>
            <w:tcW w:w="489" w:type="dxa"/>
            <w:shd w:val="clear" w:color="auto" w:fill="auto"/>
            <w:noWrap/>
            <w:vAlign w:val="bottom"/>
            <w:hideMark/>
          </w:tcPr>
          <w:p w14:paraId="1121199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4147" w:type="dxa"/>
            <w:shd w:val="clear" w:color="auto" w:fill="auto"/>
            <w:noWrap/>
            <w:vAlign w:val="bottom"/>
            <w:hideMark/>
          </w:tcPr>
          <w:p w14:paraId="3DDF305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364D35F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vAlign w:val="bottom"/>
            <w:hideMark/>
          </w:tcPr>
          <w:p w14:paraId="4B1C3AD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50947F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1A484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5400E5"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5873FD5" w14:textId="77777777" w:rsidTr="008F2D53">
        <w:trPr>
          <w:trHeight w:val="300"/>
        </w:trPr>
        <w:tc>
          <w:tcPr>
            <w:tcW w:w="489" w:type="dxa"/>
            <w:shd w:val="clear" w:color="auto" w:fill="auto"/>
            <w:noWrap/>
            <w:vAlign w:val="bottom"/>
            <w:hideMark/>
          </w:tcPr>
          <w:p w14:paraId="04AC01E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4147" w:type="dxa"/>
            <w:shd w:val="clear" w:color="auto" w:fill="auto"/>
            <w:noWrap/>
            <w:vAlign w:val="bottom"/>
            <w:hideMark/>
          </w:tcPr>
          <w:p w14:paraId="55D19EB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5C3656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vAlign w:val="bottom"/>
            <w:hideMark/>
          </w:tcPr>
          <w:p w14:paraId="1415980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1B76113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B7E7E0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B5F510"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DB875C0" w14:textId="77777777" w:rsidTr="008F2D53">
        <w:trPr>
          <w:trHeight w:val="600"/>
        </w:trPr>
        <w:tc>
          <w:tcPr>
            <w:tcW w:w="489" w:type="dxa"/>
            <w:shd w:val="clear" w:color="auto" w:fill="auto"/>
            <w:noWrap/>
            <w:vAlign w:val="bottom"/>
            <w:hideMark/>
          </w:tcPr>
          <w:p w14:paraId="30A879C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4147" w:type="dxa"/>
            <w:shd w:val="clear" w:color="auto" w:fill="auto"/>
            <w:noWrap/>
            <w:vAlign w:val="bottom"/>
            <w:hideMark/>
          </w:tcPr>
          <w:p w14:paraId="4A540E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5B184A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vAlign w:val="bottom"/>
            <w:hideMark/>
          </w:tcPr>
          <w:p w14:paraId="563A06F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B2A93A5"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B6EC6D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3CF95F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E50F369" w14:textId="77777777" w:rsidTr="008F2D53">
        <w:trPr>
          <w:trHeight w:val="600"/>
        </w:trPr>
        <w:tc>
          <w:tcPr>
            <w:tcW w:w="489" w:type="dxa"/>
            <w:shd w:val="clear" w:color="auto" w:fill="auto"/>
            <w:noWrap/>
            <w:vAlign w:val="bottom"/>
            <w:hideMark/>
          </w:tcPr>
          <w:p w14:paraId="188A24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4147" w:type="dxa"/>
            <w:shd w:val="clear" w:color="auto" w:fill="auto"/>
            <w:noWrap/>
            <w:vAlign w:val="bottom"/>
            <w:hideMark/>
          </w:tcPr>
          <w:p w14:paraId="06B4EB29"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65AE323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vAlign w:val="bottom"/>
            <w:hideMark/>
          </w:tcPr>
          <w:p w14:paraId="66C8B21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3C659F02"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191EA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DCAFCB"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1F5933B7" w14:textId="77777777" w:rsidTr="008F2D53">
        <w:trPr>
          <w:trHeight w:val="300"/>
        </w:trPr>
        <w:tc>
          <w:tcPr>
            <w:tcW w:w="489" w:type="dxa"/>
            <w:shd w:val="clear" w:color="auto" w:fill="auto"/>
            <w:noWrap/>
            <w:vAlign w:val="bottom"/>
            <w:hideMark/>
          </w:tcPr>
          <w:p w14:paraId="7296D5F0"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4147" w:type="dxa"/>
            <w:shd w:val="clear" w:color="auto" w:fill="auto"/>
            <w:noWrap/>
            <w:vAlign w:val="bottom"/>
            <w:hideMark/>
          </w:tcPr>
          <w:p w14:paraId="1F9A4D61"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D9739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vAlign w:val="bottom"/>
            <w:hideMark/>
          </w:tcPr>
          <w:p w14:paraId="2D72F97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ED907E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710C8D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9F5A21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354CF83B" w14:textId="77777777" w:rsidTr="008F2D53">
        <w:trPr>
          <w:trHeight w:val="600"/>
        </w:trPr>
        <w:tc>
          <w:tcPr>
            <w:tcW w:w="489" w:type="dxa"/>
            <w:shd w:val="clear" w:color="auto" w:fill="auto"/>
            <w:noWrap/>
            <w:vAlign w:val="bottom"/>
            <w:hideMark/>
          </w:tcPr>
          <w:p w14:paraId="3C21ACA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4147" w:type="dxa"/>
            <w:shd w:val="clear" w:color="auto" w:fill="auto"/>
            <w:noWrap/>
            <w:vAlign w:val="bottom"/>
            <w:hideMark/>
          </w:tcPr>
          <w:p w14:paraId="72E94C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7B35F3ED" w14:textId="5049A3E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Ebengo Makoke, Kin, Medias Paul, 2003 </w:t>
            </w:r>
          </w:p>
        </w:tc>
        <w:tc>
          <w:tcPr>
            <w:tcW w:w="1081" w:type="dxa"/>
            <w:shd w:val="clear" w:color="auto" w:fill="auto"/>
            <w:noWrap/>
            <w:vAlign w:val="bottom"/>
            <w:hideMark/>
          </w:tcPr>
          <w:p w14:paraId="5FDBB5D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DCFFB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B4A987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7C82C01"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719ADD7" w14:textId="77777777" w:rsidTr="008F2D53">
        <w:trPr>
          <w:trHeight w:val="300"/>
        </w:trPr>
        <w:tc>
          <w:tcPr>
            <w:tcW w:w="489" w:type="dxa"/>
            <w:shd w:val="clear" w:color="auto" w:fill="auto"/>
            <w:noWrap/>
            <w:vAlign w:val="bottom"/>
            <w:hideMark/>
          </w:tcPr>
          <w:p w14:paraId="64DBCF6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4147" w:type="dxa"/>
            <w:shd w:val="clear" w:color="auto" w:fill="auto"/>
            <w:noWrap/>
            <w:vAlign w:val="bottom"/>
            <w:hideMark/>
          </w:tcPr>
          <w:p w14:paraId="5FB1097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25C62DD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1971 </w:t>
            </w:r>
          </w:p>
        </w:tc>
        <w:tc>
          <w:tcPr>
            <w:tcW w:w="1081" w:type="dxa"/>
            <w:shd w:val="clear" w:color="auto" w:fill="auto"/>
            <w:noWrap/>
            <w:vAlign w:val="bottom"/>
            <w:hideMark/>
          </w:tcPr>
          <w:p w14:paraId="3EDA8A9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103C71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8FA212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ED61CB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812790E" w14:textId="77777777" w:rsidTr="008F2D53">
        <w:trPr>
          <w:trHeight w:val="300"/>
        </w:trPr>
        <w:tc>
          <w:tcPr>
            <w:tcW w:w="489" w:type="dxa"/>
            <w:shd w:val="clear" w:color="auto" w:fill="auto"/>
            <w:noWrap/>
            <w:vAlign w:val="bottom"/>
            <w:hideMark/>
          </w:tcPr>
          <w:p w14:paraId="0F2F04D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4147" w:type="dxa"/>
            <w:shd w:val="clear" w:color="auto" w:fill="auto"/>
            <w:noWrap/>
            <w:vAlign w:val="bottom"/>
            <w:hideMark/>
          </w:tcPr>
          <w:p w14:paraId="19DAAAD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4D8CD0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vAlign w:val="bottom"/>
            <w:hideMark/>
          </w:tcPr>
          <w:p w14:paraId="3C3F487C"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62CC9217"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D0D5C6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9F231A"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142F6DA" w14:textId="77777777" w:rsidTr="008F2D53">
        <w:trPr>
          <w:trHeight w:val="600"/>
        </w:trPr>
        <w:tc>
          <w:tcPr>
            <w:tcW w:w="489" w:type="dxa"/>
            <w:shd w:val="clear" w:color="auto" w:fill="auto"/>
            <w:noWrap/>
            <w:vAlign w:val="bottom"/>
            <w:hideMark/>
          </w:tcPr>
          <w:p w14:paraId="07BAFB69"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4147" w:type="dxa"/>
            <w:shd w:val="clear" w:color="auto" w:fill="auto"/>
            <w:noWrap/>
            <w:vAlign w:val="bottom"/>
            <w:hideMark/>
          </w:tcPr>
          <w:p w14:paraId="2B4B9F25"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0F252A8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vAlign w:val="bottom"/>
            <w:hideMark/>
          </w:tcPr>
          <w:p w14:paraId="1FDD5FF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AB6BE21"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FA8AB1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4B8668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F3AD69E" w14:textId="77777777" w:rsidTr="008F2D53">
        <w:trPr>
          <w:trHeight w:val="300"/>
        </w:trPr>
        <w:tc>
          <w:tcPr>
            <w:tcW w:w="489" w:type="dxa"/>
            <w:shd w:val="clear" w:color="auto" w:fill="auto"/>
            <w:noWrap/>
            <w:vAlign w:val="bottom"/>
            <w:hideMark/>
          </w:tcPr>
          <w:p w14:paraId="1104FBE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4147" w:type="dxa"/>
            <w:shd w:val="clear" w:color="auto" w:fill="auto"/>
            <w:noWrap/>
            <w:vAlign w:val="bottom"/>
            <w:hideMark/>
          </w:tcPr>
          <w:p w14:paraId="0740F70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6250C7A3" w14:textId="6E22493B"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vAlign w:val="bottom"/>
            <w:hideMark/>
          </w:tcPr>
          <w:p w14:paraId="5007B618"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52E1968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3598547"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C5AB768"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2812A5C5" w14:textId="77777777" w:rsidTr="008F2D53">
        <w:trPr>
          <w:trHeight w:val="300"/>
        </w:trPr>
        <w:tc>
          <w:tcPr>
            <w:tcW w:w="489" w:type="dxa"/>
            <w:shd w:val="clear" w:color="auto" w:fill="auto"/>
            <w:noWrap/>
            <w:vAlign w:val="bottom"/>
            <w:hideMark/>
          </w:tcPr>
          <w:p w14:paraId="5F4829F6"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4147" w:type="dxa"/>
            <w:shd w:val="clear" w:color="auto" w:fill="auto"/>
            <w:noWrap/>
            <w:vAlign w:val="bottom"/>
            <w:hideMark/>
          </w:tcPr>
          <w:p w14:paraId="6E7EB5E7"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0E1562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vAlign w:val="bottom"/>
            <w:hideMark/>
          </w:tcPr>
          <w:p w14:paraId="6573340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FA1060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F72226D"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89F732F"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77D4FA12" w14:textId="77777777" w:rsidTr="008F2D53">
        <w:trPr>
          <w:trHeight w:val="300"/>
        </w:trPr>
        <w:tc>
          <w:tcPr>
            <w:tcW w:w="489" w:type="dxa"/>
            <w:shd w:val="clear" w:color="auto" w:fill="auto"/>
            <w:noWrap/>
            <w:vAlign w:val="bottom"/>
            <w:hideMark/>
          </w:tcPr>
          <w:p w14:paraId="6E6E4C4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4147" w:type="dxa"/>
            <w:shd w:val="clear" w:color="auto" w:fill="auto"/>
            <w:noWrap/>
            <w:vAlign w:val="bottom"/>
            <w:hideMark/>
          </w:tcPr>
          <w:p w14:paraId="18715E92"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illustré du cinquantenaire  </w:t>
            </w:r>
          </w:p>
        </w:tc>
        <w:tc>
          <w:tcPr>
            <w:tcW w:w="3652" w:type="dxa"/>
            <w:shd w:val="clear" w:color="auto" w:fill="auto"/>
            <w:vAlign w:val="bottom"/>
            <w:hideMark/>
          </w:tcPr>
          <w:p w14:paraId="5045B69E"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vAlign w:val="bottom"/>
            <w:hideMark/>
          </w:tcPr>
          <w:p w14:paraId="1D7BB25A"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D75F034"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08CB5A3"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20F146"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4F338324" w14:textId="77777777" w:rsidTr="008F2D53">
        <w:trPr>
          <w:trHeight w:val="600"/>
        </w:trPr>
        <w:tc>
          <w:tcPr>
            <w:tcW w:w="489" w:type="dxa"/>
            <w:shd w:val="clear" w:color="auto" w:fill="auto"/>
            <w:noWrap/>
            <w:vAlign w:val="bottom"/>
            <w:hideMark/>
          </w:tcPr>
          <w:p w14:paraId="408A771B"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4147" w:type="dxa"/>
            <w:shd w:val="clear" w:color="auto" w:fill="auto"/>
            <w:noWrap/>
            <w:vAlign w:val="bottom"/>
            <w:hideMark/>
          </w:tcPr>
          <w:p w14:paraId="1B08164F"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204CA3D3"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vAlign w:val="bottom"/>
            <w:hideMark/>
          </w:tcPr>
          <w:p w14:paraId="3735A84D"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208652DD"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C25A74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0059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5095D1C3" w14:textId="77777777" w:rsidTr="008F2D53">
        <w:trPr>
          <w:trHeight w:val="600"/>
        </w:trPr>
        <w:tc>
          <w:tcPr>
            <w:tcW w:w="489" w:type="dxa"/>
            <w:shd w:val="clear" w:color="auto" w:fill="auto"/>
            <w:noWrap/>
            <w:vAlign w:val="bottom"/>
            <w:hideMark/>
          </w:tcPr>
          <w:p w14:paraId="063ADDA3"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4147" w:type="dxa"/>
            <w:shd w:val="clear" w:color="auto" w:fill="auto"/>
            <w:noWrap/>
            <w:vAlign w:val="bottom"/>
            <w:hideMark/>
          </w:tcPr>
          <w:p w14:paraId="1B557CBA" w14:textId="537E4923"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Formation des enseignants : Prévisions des matières de la psychologie aux humanités pédagogiques </w:t>
            </w:r>
          </w:p>
        </w:tc>
        <w:tc>
          <w:tcPr>
            <w:tcW w:w="3652" w:type="dxa"/>
            <w:shd w:val="clear" w:color="auto" w:fill="auto"/>
            <w:vAlign w:val="bottom"/>
            <w:hideMark/>
          </w:tcPr>
          <w:p w14:paraId="399E9C20"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Xavier MUBUY MPIER, Edition : EAPE 2022 </w:t>
            </w:r>
          </w:p>
        </w:tc>
        <w:tc>
          <w:tcPr>
            <w:tcW w:w="1081" w:type="dxa"/>
            <w:shd w:val="clear" w:color="auto" w:fill="auto"/>
            <w:noWrap/>
            <w:vAlign w:val="bottom"/>
            <w:hideMark/>
          </w:tcPr>
          <w:p w14:paraId="14D84614"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4805278F"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8CB7EEE"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1D12C1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B3734C" w:rsidRPr="00744F54" w14:paraId="0C5BE01B" w14:textId="77777777" w:rsidTr="008F2D53">
        <w:trPr>
          <w:trHeight w:val="300"/>
        </w:trPr>
        <w:tc>
          <w:tcPr>
            <w:tcW w:w="489" w:type="dxa"/>
            <w:shd w:val="clear" w:color="auto" w:fill="auto"/>
            <w:noWrap/>
            <w:vAlign w:val="center"/>
            <w:hideMark/>
          </w:tcPr>
          <w:p w14:paraId="1E9D0A66"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4147" w:type="dxa"/>
            <w:shd w:val="clear" w:color="auto" w:fill="auto"/>
            <w:noWrap/>
            <w:vAlign w:val="center"/>
            <w:hideMark/>
          </w:tcPr>
          <w:p w14:paraId="051BE05F" w14:textId="25F050E9"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Psychologie générale et génétique</w:t>
            </w:r>
          </w:p>
          <w:p w14:paraId="2A5F5298" w14:textId="77777777" w:rsidR="002539E4" w:rsidRPr="00744F54" w:rsidRDefault="002539E4" w:rsidP="002539E4">
            <w:pPr>
              <w:spacing w:after="0" w:line="240" w:lineRule="auto"/>
              <w:jc w:val="center"/>
              <w:rPr>
                <w:rFonts w:eastAsia="Times New Roman" w:cs="Calibri"/>
                <w:color w:val="000000"/>
                <w:szCs w:val="21"/>
                <w:lang w:val="fr-FR" w:eastAsia="fr-FR"/>
              </w:rPr>
            </w:pPr>
          </w:p>
          <w:p w14:paraId="09A4AC65" w14:textId="77777777" w:rsidR="002539E4" w:rsidRPr="00744F54" w:rsidRDefault="002539E4" w:rsidP="002539E4">
            <w:pPr>
              <w:spacing w:after="0" w:line="240" w:lineRule="auto"/>
              <w:jc w:val="center"/>
              <w:rPr>
                <w:rFonts w:eastAsia="Times New Roman" w:cs="Calibri"/>
                <w:color w:val="000000"/>
                <w:szCs w:val="21"/>
                <w:lang w:val="fr-FR" w:eastAsia="fr-FR"/>
              </w:rPr>
            </w:pPr>
          </w:p>
        </w:tc>
        <w:tc>
          <w:tcPr>
            <w:tcW w:w="3652" w:type="dxa"/>
            <w:shd w:val="clear" w:color="auto" w:fill="auto"/>
            <w:vAlign w:val="center"/>
            <w:hideMark/>
          </w:tcPr>
          <w:p w14:paraId="0D766128" w14:textId="0F5CBD42"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p>
        </w:tc>
        <w:tc>
          <w:tcPr>
            <w:tcW w:w="1081" w:type="dxa"/>
            <w:shd w:val="clear" w:color="auto" w:fill="auto"/>
            <w:noWrap/>
            <w:vAlign w:val="center"/>
            <w:hideMark/>
          </w:tcPr>
          <w:p w14:paraId="1179F36E" w14:textId="77777777"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Livre</w:t>
            </w:r>
          </w:p>
        </w:tc>
        <w:tc>
          <w:tcPr>
            <w:tcW w:w="1326" w:type="dxa"/>
            <w:shd w:val="clear" w:color="auto" w:fill="auto"/>
            <w:noWrap/>
            <w:vAlign w:val="center"/>
            <w:hideMark/>
          </w:tcPr>
          <w:p w14:paraId="0E7C89C6" w14:textId="59D6B420" w:rsidR="00B3734C" w:rsidRPr="00744F54" w:rsidRDefault="00B3734C" w:rsidP="002539E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5ABE16FE" w14:textId="1CC9233E" w:rsidR="00B3734C" w:rsidRPr="00744F54" w:rsidRDefault="00B3734C" w:rsidP="002539E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4984F29A" w14:textId="6B59BF69" w:rsidR="00B3734C" w:rsidRPr="00744F54" w:rsidRDefault="00B3734C" w:rsidP="002539E4">
            <w:pPr>
              <w:spacing w:after="0" w:line="240" w:lineRule="auto"/>
              <w:jc w:val="center"/>
              <w:rPr>
                <w:rFonts w:eastAsia="Times New Roman" w:cs="Calibri"/>
                <w:color w:val="000000"/>
                <w:szCs w:val="21"/>
                <w:lang w:val="fr-FR" w:eastAsia="fr-FR"/>
              </w:rPr>
            </w:pPr>
          </w:p>
        </w:tc>
      </w:tr>
      <w:tr w:rsidR="002539E4" w:rsidRPr="00744F54" w14:paraId="401C609E" w14:textId="77777777" w:rsidTr="008F2D53">
        <w:trPr>
          <w:trHeight w:val="345"/>
        </w:trPr>
        <w:tc>
          <w:tcPr>
            <w:tcW w:w="489" w:type="dxa"/>
            <w:shd w:val="clear" w:color="FF0000" w:fill="FFFF00"/>
            <w:noWrap/>
            <w:vAlign w:val="bottom"/>
            <w:hideMark/>
          </w:tcPr>
          <w:p w14:paraId="407EBAC1"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13965" w:type="dxa"/>
            <w:gridSpan w:val="6"/>
            <w:shd w:val="clear" w:color="FFE699" w:fill="FFFF00"/>
            <w:noWrap/>
            <w:vAlign w:val="bottom"/>
            <w:hideMark/>
          </w:tcPr>
          <w:p w14:paraId="69BE2EF5" w14:textId="56B323D3" w:rsidR="002539E4" w:rsidRP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DAS (7</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 xml:space="preserve"> et 8</w:t>
            </w:r>
            <w:r w:rsidRPr="00744F54">
              <w:rPr>
                <w:rFonts w:eastAsia="Times New Roman" w:cs="Calibri"/>
                <w:b/>
                <w:bCs/>
                <w:color w:val="000000"/>
                <w:szCs w:val="21"/>
                <w:vertAlign w:val="superscript"/>
                <w:lang w:val="fr-FR" w:eastAsia="fr-FR"/>
              </w:rPr>
              <w:t>ème</w:t>
            </w:r>
            <w:r w:rsidRPr="00744F54">
              <w:rPr>
                <w:rFonts w:eastAsia="Times New Roman" w:cs="Calibri"/>
                <w:b/>
                <w:bCs/>
                <w:color w:val="000000"/>
                <w:szCs w:val="21"/>
                <w:lang w:val="fr-FR" w:eastAsia="fr-FR"/>
              </w:rPr>
              <w:t>)</w:t>
            </w:r>
          </w:p>
        </w:tc>
      </w:tr>
      <w:tr w:rsidR="00B3734C" w:rsidRPr="00744F54" w14:paraId="21865CB9" w14:textId="77777777" w:rsidTr="008F2D53">
        <w:trPr>
          <w:trHeight w:val="1200"/>
        </w:trPr>
        <w:tc>
          <w:tcPr>
            <w:tcW w:w="489" w:type="dxa"/>
            <w:shd w:val="clear" w:color="auto" w:fill="auto"/>
            <w:noWrap/>
            <w:vAlign w:val="bottom"/>
            <w:hideMark/>
          </w:tcPr>
          <w:p w14:paraId="1BB371A8"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4147" w:type="dxa"/>
            <w:shd w:val="clear" w:color="auto" w:fill="auto"/>
            <w:noWrap/>
            <w:vAlign w:val="bottom"/>
            <w:hideMark/>
          </w:tcPr>
          <w:p w14:paraId="4E1BEEDB" w14:textId="77777777"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20A72393" w14:textId="2EC8B815"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Godefroid Mbala MOKE Emmanuel wa TANGA LUKANG, 7ème, Ed.  LOYOLA, 2021 MEDIASPAUL </w:t>
            </w:r>
          </w:p>
        </w:tc>
        <w:tc>
          <w:tcPr>
            <w:tcW w:w="1081" w:type="dxa"/>
            <w:shd w:val="clear" w:color="auto" w:fill="auto"/>
            <w:noWrap/>
            <w:vAlign w:val="bottom"/>
            <w:hideMark/>
          </w:tcPr>
          <w:p w14:paraId="470C73FA" w14:textId="328137F2" w:rsidR="00B3734C" w:rsidRPr="00744F54" w:rsidRDefault="00B3734C"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00692478" w:rsidRPr="00744F54">
              <w:rPr>
                <w:rFonts w:eastAsia="Times New Roman" w:cs="Calibri"/>
                <w:color w:val="000000"/>
                <w:szCs w:val="21"/>
                <w:lang w:val="fr-FR" w:eastAsia="fr-FR"/>
              </w:rPr>
              <w:t>Manuel</w:t>
            </w:r>
          </w:p>
        </w:tc>
        <w:tc>
          <w:tcPr>
            <w:tcW w:w="1326" w:type="dxa"/>
            <w:shd w:val="clear" w:color="auto" w:fill="auto"/>
            <w:noWrap/>
            <w:vAlign w:val="center"/>
            <w:hideMark/>
          </w:tcPr>
          <w:p w14:paraId="43CA12CA" w14:textId="77777777" w:rsidR="00B3734C" w:rsidRPr="00744F54" w:rsidRDefault="00B3734C" w:rsidP="00B3734C">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3FA879"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72F02AC" w14:textId="77777777" w:rsidR="00B3734C" w:rsidRPr="00744F54" w:rsidRDefault="00B3734C" w:rsidP="00B3734C">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375427" w14:textId="77777777" w:rsidTr="008F2D53">
        <w:trPr>
          <w:trHeight w:val="1200"/>
        </w:trPr>
        <w:tc>
          <w:tcPr>
            <w:tcW w:w="489" w:type="dxa"/>
            <w:shd w:val="clear" w:color="auto" w:fill="auto"/>
            <w:noWrap/>
            <w:vAlign w:val="bottom"/>
            <w:hideMark/>
          </w:tcPr>
          <w:p w14:paraId="3A9FE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4147" w:type="dxa"/>
            <w:shd w:val="clear" w:color="auto" w:fill="auto"/>
            <w:noWrap/>
            <w:vAlign w:val="bottom"/>
            <w:hideMark/>
          </w:tcPr>
          <w:p w14:paraId="24BAFB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3450DDB6" w14:textId="654AC2D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Godefroid Mbala MOKE Emmanuel wa TANGA LUKANG, 8ème, Ed.  LOYOLA, 2021 MEDIASPAUL </w:t>
            </w:r>
          </w:p>
        </w:tc>
        <w:tc>
          <w:tcPr>
            <w:tcW w:w="1081" w:type="dxa"/>
            <w:shd w:val="clear" w:color="auto" w:fill="auto"/>
            <w:noWrap/>
            <w:vAlign w:val="center"/>
            <w:hideMark/>
          </w:tcPr>
          <w:p w14:paraId="1D565D45" w14:textId="4AFABAB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544E4D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F0C4F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4AD0C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1816D5" w14:textId="77777777" w:rsidTr="008F2D53">
        <w:trPr>
          <w:trHeight w:val="600"/>
        </w:trPr>
        <w:tc>
          <w:tcPr>
            <w:tcW w:w="489" w:type="dxa"/>
            <w:shd w:val="clear" w:color="auto" w:fill="auto"/>
            <w:noWrap/>
            <w:vAlign w:val="bottom"/>
            <w:hideMark/>
          </w:tcPr>
          <w:p w14:paraId="68A446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4147" w:type="dxa"/>
            <w:shd w:val="clear" w:color="auto" w:fill="auto"/>
            <w:noWrap/>
            <w:vAlign w:val="bottom"/>
            <w:hideMark/>
          </w:tcPr>
          <w:p w14:paraId="012E401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1 </w:t>
            </w:r>
          </w:p>
        </w:tc>
        <w:tc>
          <w:tcPr>
            <w:tcW w:w="3652" w:type="dxa"/>
            <w:shd w:val="clear" w:color="auto" w:fill="auto"/>
            <w:vAlign w:val="bottom"/>
            <w:hideMark/>
          </w:tcPr>
          <w:p w14:paraId="665D047F"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7ème, Ed. LOYOLA 2022 MEDIASPA </w:t>
            </w:r>
          </w:p>
        </w:tc>
        <w:tc>
          <w:tcPr>
            <w:tcW w:w="1081" w:type="dxa"/>
            <w:shd w:val="clear" w:color="auto" w:fill="auto"/>
            <w:noWrap/>
            <w:vAlign w:val="center"/>
            <w:hideMark/>
          </w:tcPr>
          <w:p w14:paraId="1982760D" w14:textId="34AB43AF"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CF77D9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D9A759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99D998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CB82857" w14:textId="77777777" w:rsidTr="008F2D53">
        <w:trPr>
          <w:trHeight w:val="600"/>
        </w:trPr>
        <w:tc>
          <w:tcPr>
            <w:tcW w:w="489" w:type="dxa"/>
            <w:shd w:val="clear" w:color="auto" w:fill="auto"/>
            <w:noWrap/>
            <w:vAlign w:val="bottom"/>
            <w:hideMark/>
          </w:tcPr>
          <w:p w14:paraId="1D3098B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4147" w:type="dxa"/>
            <w:shd w:val="clear" w:color="auto" w:fill="auto"/>
            <w:noWrap/>
            <w:vAlign w:val="bottom"/>
            <w:hideMark/>
          </w:tcPr>
          <w:p w14:paraId="6C60365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2 </w:t>
            </w:r>
          </w:p>
        </w:tc>
        <w:tc>
          <w:tcPr>
            <w:tcW w:w="3652" w:type="dxa"/>
            <w:shd w:val="clear" w:color="auto" w:fill="auto"/>
            <w:vAlign w:val="bottom"/>
            <w:hideMark/>
          </w:tcPr>
          <w:p w14:paraId="4211A3D6"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Auteur: KAYEMBE KALALA, 8ème, Ed. LOYOLA 2022 MEDIASPAUL </w:t>
            </w:r>
          </w:p>
        </w:tc>
        <w:tc>
          <w:tcPr>
            <w:tcW w:w="1081" w:type="dxa"/>
            <w:shd w:val="clear" w:color="auto" w:fill="auto"/>
            <w:noWrap/>
            <w:vAlign w:val="center"/>
            <w:hideMark/>
          </w:tcPr>
          <w:p w14:paraId="39C728E0" w14:textId="0C62BDF1" w:rsidR="00692478" w:rsidRPr="00744F54" w:rsidRDefault="00692478" w:rsidP="00692478">
            <w:pPr>
              <w:spacing w:after="0" w:line="240" w:lineRule="auto"/>
              <w:jc w:val="center"/>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77F4F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1CFC73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BEEA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ED38D8C" w14:textId="77777777" w:rsidTr="008F2D53">
        <w:trPr>
          <w:trHeight w:val="600"/>
        </w:trPr>
        <w:tc>
          <w:tcPr>
            <w:tcW w:w="489" w:type="dxa"/>
            <w:shd w:val="clear" w:color="auto" w:fill="auto"/>
            <w:noWrap/>
            <w:vAlign w:val="bottom"/>
            <w:hideMark/>
          </w:tcPr>
          <w:p w14:paraId="2FF0591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4147" w:type="dxa"/>
            <w:shd w:val="clear" w:color="auto" w:fill="auto"/>
            <w:noWrap/>
            <w:vAlign w:val="bottom"/>
            <w:hideMark/>
          </w:tcPr>
          <w:p w14:paraId="329685C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1 </w:t>
            </w:r>
          </w:p>
        </w:tc>
        <w:tc>
          <w:tcPr>
            <w:tcW w:w="3652" w:type="dxa"/>
            <w:shd w:val="clear" w:color="auto" w:fill="auto"/>
            <w:vAlign w:val="bottom"/>
            <w:hideMark/>
          </w:tcPr>
          <w:p w14:paraId="5396BC2B" w14:textId="00226BD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BWANGA MUKONKOLE, 7ème, Edition Loyola </w:t>
            </w:r>
          </w:p>
        </w:tc>
        <w:tc>
          <w:tcPr>
            <w:tcW w:w="1081" w:type="dxa"/>
            <w:shd w:val="clear" w:color="auto" w:fill="auto"/>
            <w:noWrap/>
            <w:vAlign w:val="center"/>
            <w:hideMark/>
          </w:tcPr>
          <w:p w14:paraId="58BDA326" w14:textId="5F5D538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E28C75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D751D7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F840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205975" w14:textId="77777777" w:rsidTr="008F2D53">
        <w:trPr>
          <w:trHeight w:val="600"/>
        </w:trPr>
        <w:tc>
          <w:tcPr>
            <w:tcW w:w="489" w:type="dxa"/>
            <w:shd w:val="clear" w:color="auto" w:fill="auto"/>
            <w:noWrap/>
            <w:vAlign w:val="bottom"/>
            <w:hideMark/>
          </w:tcPr>
          <w:p w14:paraId="34E9E4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4147" w:type="dxa"/>
            <w:shd w:val="clear" w:color="auto" w:fill="auto"/>
            <w:noWrap/>
            <w:vAlign w:val="bottom"/>
            <w:hideMark/>
          </w:tcPr>
          <w:p w14:paraId="0BEC84F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J’apprends les maths 2 </w:t>
            </w:r>
          </w:p>
        </w:tc>
        <w:tc>
          <w:tcPr>
            <w:tcW w:w="3652" w:type="dxa"/>
            <w:shd w:val="clear" w:color="auto" w:fill="auto"/>
            <w:vAlign w:val="bottom"/>
            <w:hideMark/>
          </w:tcPr>
          <w:p w14:paraId="0BB58BAA" w14:textId="438F922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Auteur : BWANGA MUKONKOLE, 8ème, Edition Loyola </w:t>
            </w:r>
          </w:p>
        </w:tc>
        <w:tc>
          <w:tcPr>
            <w:tcW w:w="1081" w:type="dxa"/>
            <w:shd w:val="clear" w:color="auto" w:fill="auto"/>
            <w:noWrap/>
            <w:vAlign w:val="center"/>
            <w:hideMark/>
          </w:tcPr>
          <w:p w14:paraId="4EBBB85F" w14:textId="7108A2C0"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29CF68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AAA164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2539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B2B8425" w14:textId="77777777" w:rsidTr="008F2D53">
        <w:trPr>
          <w:trHeight w:val="600"/>
        </w:trPr>
        <w:tc>
          <w:tcPr>
            <w:tcW w:w="489" w:type="dxa"/>
            <w:shd w:val="clear" w:color="auto" w:fill="auto"/>
            <w:noWrap/>
            <w:vAlign w:val="bottom"/>
            <w:hideMark/>
          </w:tcPr>
          <w:p w14:paraId="3114CF6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4147" w:type="dxa"/>
            <w:shd w:val="clear" w:color="auto" w:fill="auto"/>
            <w:noWrap/>
            <w:vAlign w:val="bottom"/>
            <w:hideMark/>
          </w:tcPr>
          <w:p w14:paraId="0665332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1  </w:t>
            </w:r>
          </w:p>
        </w:tc>
        <w:tc>
          <w:tcPr>
            <w:tcW w:w="3652" w:type="dxa"/>
            <w:shd w:val="clear" w:color="auto" w:fill="auto"/>
            <w:vAlign w:val="bottom"/>
            <w:hideMark/>
          </w:tcPr>
          <w:p w14:paraId="73673FDE" w14:textId="41BF96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7ème,  </w:t>
            </w:r>
          </w:p>
        </w:tc>
        <w:tc>
          <w:tcPr>
            <w:tcW w:w="1081" w:type="dxa"/>
            <w:shd w:val="clear" w:color="auto" w:fill="auto"/>
            <w:noWrap/>
            <w:vAlign w:val="center"/>
            <w:hideMark/>
          </w:tcPr>
          <w:p w14:paraId="5B0A2168" w14:textId="25B316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B0731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3B165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D3CB4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95C8E76" w14:textId="77777777" w:rsidTr="008F2D53">
        <w:trPr>
          <w:trHeight w:val="600"/>
        </w:trPr>
        <w:tc>
          <w:tcPr>
            <w:tcW w:w="489" w:type="dxa"/>
            <w:shd w:val="clear" w:color="auto" w:fill="auto"/>
            <w:noWrap/>
            <w:vAlign w:val="bottom"/>
            <w:hideMark/>
          </w:tcPr>
          <w:p w14:paraId="3F794F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4147" w:type="dxa"/>
            <w:shd w:val="clear" w:color="auto" w:fill="auto"/>
            <w:noWrap/>
            <w:vAlign w:val="bottom"/>
            <w:hideMark/>
          </w:tcPr>
          <w:p w14:paraId="2BE781E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2  </w:t>
            </w:r>
          </w:p>
        </w:tc>
        <w:tc>
          <w:tcPr>
            <w:tcW w:w="3652" w:type="dxa"/>
            <w:shd w:val="clear" w:color="auto" w:fill="auto"/>
            <w:vAlign w:val="bottom"/>
            <w:hideMark/>
          </w:tcPr>
          <w:p w14:paraId="6B6F34D6" w14:textId="057833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8ème,  </w:t>
            </w:r>
          </w:p>
        </w:tc>
        <w:tc>
          <w:tcPr>
            <w:tcW w:w="1081" w:type="dxa"/>
            <w:shd w:val="clear" w:color="auto" w:fill="auto"/>
            <w:noWrap/>
            <w:vAlign w:val="center"/>
            <w:hideMark/>
          </w:tcPr>
          <w:p w14:paraId="244ADF3E" w14:textId="1C6497A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7631DC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079FD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2EC2BE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A1F53E" w14:textId="77777777" w:rsidTr="008F2D53">
        <w:trPr>
          <w:trHeight w:val="600"/>
        </w:trPr>
        <w:tc>
          <w:tcPr>
            <w:tcW w:w="489" w:type="dxa"/>
            <w:shd w:val="clear" w:color="auto" w:fill="auto"/>
            <w:noWrap/>
            <w:vAlign w:val="bottom"/>
            <w:hideMark/>
          </w:tcPr>
          <w:p w14:paraId="6ED22D6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4147" w:type="dxa"/>
            <w:shd w:val="clear" w:color="auto" w:fill="auto"/>
            <w:noWrap/>
            <w:vAlign w:val="bottom"/>
            <w:hideMark/>
          </w:tcPr>
          <w:p w14:paraId="10243E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59713C80" w14:textId="59A813B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682AEEA3" w14:textId="690C8B34"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211D1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ADAFC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23E50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F1E9EA4" w14:textId="77777777" w:rsidTr="008F2D53">
        <w:trPr>
          <w:trHeight w:val="600"/>
        </w:trPr>
        <w:tc>
          <w:tcPr>
            <w:tcW w:w="489" w:type="dxa"/>
            <w:shd w:val="clear" w:color="auto" w:fill="auto"/>
            <w:noWrap/>
            <w:vAlign w:val="bottom"/>
            <w:hideMark/>
          </w:tcPr>
          <w:p w14:paraId="6F4A29D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4147" w:type="dxa"/>
            <w:shd w:val="clear" w:color="auto" w:fill="auto"/>
            <w:noWrap/>
            <w:vAlign w:val="bottom"/>
            <w:hideMark/>
          </w:tcPr>
          <w:p w14:paraId="0B34AAB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7E855D7B" w14:textId="4BC683F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François FORTUNE NGOIE KAZADI </w:t>
            </w:r>
          </w:p>
        </w:tc>
        <w:tc>
          <w:tcPr>
            <w:tcW w:w="1081" w:type="dxa"/>
            <w:shd w:val="clear" w:color="auto" w:fill="auto"/>
            <w:noWrap/>
            <w:vAlign w:val="center"/>
            <w:hideMark/>
          </w:tcPr>
          <w:p w14:paraId="5D602A53" w14:textId="79A892D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4488B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3CE6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068CA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FE4C3B" w14:textId="77777777" w:rsidTr="008F2D53">
        <w:trPr>
          <w:trHeight w:val="1200"/>
        </w:trPr>
        <w:tc>
          <w:tcPr>
            <w:tcW w:w="489" w:type="dxa"/>
            <w:shd w:val="clear" w:color="auto" w:fill="auto"/>
            <w:noWrap/>
            <w:vAlign w:val="bottom"/>
            <w:hideMark/>
          </w:tcPr>
          <w:p w14:paraId="74B8C6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4147" w:type="dxa"/>
            <w:shd w:val="clear" w:color="auto" w:fill="auto"/>
            <w:noWrap/>
            <w:vAlign w:val="bottom"/>
            <w:hideMark/>
          </w:tcPr>
          <w:p w14:paraId="6FB0974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svt  1 </w:t>
            </w:r>
          </w:p>
        </w:tc>
        <w:tc>
          <w:tcPr>
            <w:tcW w:w="3652" w:type="dxa"/>
            <w:shd w:val="clear" w:color="auto" w:fill="auto"/>
            <w:vAlign w:val="bottom"/>
            <w:hideMark/>
          </w:tcPr>
          <w:p w14:paraId="64A80D67" w14:textId="19C15E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17/9/2022 </w:t>
            </w:r>
          </w:p>
        </w:tc>
        <w:tc>
          <w:tcPr>
            <w:tcW w:w="1081" w:type="dxa"/>
            <w:shd w:val="clear" w:color="auto" w:fill="auto"/>
            <w:noWrap/>
            <w:vAlign w:val="center"/>
            <w:hideMark/>
          </w:tcPr>
          <w:p w14:paraId="1E171272" w14:textId="2B4AC402"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62B53B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737651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32D82C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010E33" w14:textId="77777777" w:rsidTr="008F2D53">
        <w:trPr>
          <w:trHeight w:val="1200"/>
        </w:trPr>
        <w:tc>
          <w:tcPr>
            <w:tcW w:w="489" w:type="dxa"/>
            <w:shd w:val="clear" w:color="auto" w:fill="auto"/>
            <w:noWrap/>
            <w:vAlign w:val="bottom"/>
            <w:hideMark/>
          </w:tcPr>
          <w:p w14:paraId="6DBF41A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4147" w:type="dxa"/>
            <w:shd w:val="clear" w:color="auto" w:fill="auto"/>
            <w:noWrap/>
            <w:vAlign w:val="bottom"/>
            <w:hideMark/>
          </w:tcPr>
          <w:p w14:paraId="5D46BC2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w:t>
            </w:r>
          </w:p>
        </w:tc>
        <w:tc>
          <w:tcPr>
            <w:tcW w:w="3652" w:type="dxa"/>
            <w:shd w:val="clear" w:color="auto" w:fill="auto"/>
            <w:vAlign w:val="bottom"/>
            <w:hideMark/>
          </w:tcPr>
          <w:p w14:paraId="7DACC9DA" w14:textId="2A4EFCF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Benjamin LOKANGE, SELEMANI MWATI KABALEselemanimwati@yahoo. Réf.1751 du 17/9/2023 </w:t>
            </w:r>
          </w:p>
        </w:tc>
        <w:tc>
          <w:tcPr>
            <w:tcW w:w="1081" w:type="dxa"/>
            <w:shd w:val="clear" w:color="auto" w:fill="auto"/>
            <w:noWrap/>
            <w:vAlign w:val="center"/>
            <w:hideMark/>
          </w:tcPr>
          <w:p w14:paraId="68C8BE68" w14:textId="4B8885CB"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3D92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D31744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D45C77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B306E2E" w14:textId="77777777" w:rsidTr="008F2D53">
        <w:trPr>
          <w:trHeight w:val="900"/>
        </w:trPr>
        <w:tc>
          <w:tcPr>
            <w:tcW w:w="489" w:type="dxa"/>
            <w:shd w:val="clear" w:color="auto" w:fill="auto"/>
            <w:noWrap/>
            <w:vAlign w:val="bottom"/>
            <w:hideMark/>
          </w:tcPr>
          <w:p w14:paraId="588A6D5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4147" w:type="dxa"/>
            <w:shd w:val="clear" w:color="auto" w:fill="auto"/>
            <w:noWrap/>
            <w:vAlign w:val="bottom"/>
            <w:hideMark/>
          </w:tcPr>
          <w:p w14:paraId="51910F3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4500EFA5" w14:textId="334C6DD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7ème année </w:t>
            </w:r>
          </w:p>
        </w:tc>
        <w:tc>
          <w:tcPr>
            <w:tcW w:w="1081" w:type="dxa"/>
            <w:shd w:val="clear" w:color="auto" w:fill="auto"/>
            <w:noWrap/>
            <w:vAlign w:val="center"/>
            <w:hideMark/>
          </w:tcPr>
          <w:p w14:paraId="4FF657CB" w14:textId="38109A7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892F23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8622DC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982D4F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73734F" w14:textId="77777777" w:rsidTr="008F2D53">
        <w:trPr>
          <w:trHeight w:val="900"/>
        </w:trPr>
        <w:tc>
          <w:tcPr>
            <w:tcW w:w="489" w:type="dxa"/>
            <w:shd w:val="clear" w:color="auto" w:fill="auto"/>
            <w:noWrap/>
            <w:vAlign w:val="bottom"/>
            <w:hideMark/>
          </w:tcPr>
          <w:p w14:paraId="6BFFB6D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4147" w:type="dxa"/>
            <w:shd w:val="clear" w:color="auto" w:fill="auto"/>
            <w:noWrap/>
            <w:vAlign w:val="bottom"/>
            <w:hideMark/>
          </w:tcPr>
          <w:p w14:paraId="4C1772E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Anatomie première année  </w:t>
            </w:r>
          </w:p>
        </w:tc>
        <w:tc>
          <w:tcPr>
            <w:tcW w:w="3652" w:type="dxa"/>
            <w:shd w:val="clear" w:color="auto" w:fill="auto"/>
            <w:vAlign w:val="bottom"/>
            <w:hideMark/>
          </w:tcPr>
          <w:p w14:paraId="3A9F3B44" w14:textId="161FD67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Auteur ; Sr Immaculée, CRP (Centre de Recherches Pédagogique, 11Rue Limete) 2017, 8ème année </w:t>
            </w:r>
          </w:p>
        </w:tc>
        <w:tc>
          <w:tcPr>
            <w:tcW w:w="1081" w:type="dxa"/>
            <w:shd w:val="clear" w:color="auto" w:fill="auto"/>
            <w:noWrap/>
            <w:vAlign w:val="center"/>
            <w:hideMark/>
          </w:tcPr>
          <w:p w14:paraId="09B18084" w14:textId="276CE2FC"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99BEF2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E3211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1E35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F97DAF7" w14:textId="77777777" w:rsidTr="008F2D53">
        <w:trPr>
          <w:trHeight w:val="600"/>
        </w:trPr>
        <w:tc>
          <w:tcPr>
            <w:tcW w:w="489" w:type="dxa"/>
            <w:shd w:val="clear" w:color="auto" w:fill="auto"/>
            <w:noWrap/>
            <w:vAlign w:val="bottom"/>
            <w:hideMark/>
          </w:tcPr>
          <w:p w14:paraId="3D1B90A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147" w:type="dxa"/>
            <w:shd w:val="clear" w:color="auto" w:fill="auto"/>
            <w:noWrap/>
            <w:vAlign w:val="bottom"/>
            <w:hideMark/>
          </w:tcPr>
          <w:p w14:paraId="6588AF7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Botanique 1ère année secondaire </w:t>
            </w:r>
          </w:p>
        </w:tc>
        <w:tc>
          <w:tcPr>
            <w:tcW w:w="3652" w:type="dxa"/>
            <w:shd w:val="clear" w:color="auto" w:fill="auto"/>
            <w:vAlign w:val="bottom"/>
            <w:hideMark/>
          </w:tcPr>
          <w:p w14:paraId="47C0DB9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CRP (Centre de Recherches Pédagogique, 11Rue Limete) 2018 </w:t>
            </w:r>
          </w:p>
        </w:tc>
        <w:tc>
          <w:tcPr>
            <w:tcW w:w="1081" w:type="dxa"/>
            <w:shd w:val="clear" w:color="auto" w:fill="auto"/>
            <w:noWrap/>
            <w:vAlign w:val="center"/>
            <w:hideMark/>
          </w:tcPr>
          <w:p w14:paraId="4CB55539" w14:textId="708F5766"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9340F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330856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77B487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96B4BF" w14:textId="77777777" w:rsidTr="008F2D53">
        <w:trPr>
          <w:trHeight w:val="900"/>
        </w:trPr>
        <w:tc>
          <w:tcPr>
            <w:tcW w:w="489" w:type="dxa"/>
            <w:shd w:val="clear" w:color="auto" w:fill="auto"/>
            <w:noWrap/>
            <w:vAlign w:val="bottom"/>
            <w:hideMark/>
          </w:tcPr>
          <w:p w14:paraId="2FB818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147" w:type="dxa"/>
            <w:shd w:val="clear" w:color="auto" w:fill="auto"/>
            <w:noWrap/>
            <w:vAlign w:val="bottom"/>
            <w:hideMark/>
          </w:tcPr>
          <w:p w14:paraId="4490367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Zoologie 2ème année secondaire   </w:t>
            </w:r>
          </w:p>
        </w:tc>
        <w:tc>
          <w:tcPr>
            <w:tcW w:w="3652" w:type="dxa"/>
            <w:shd w:val="clear" w:color="auto" w:fill="auto"/>
            <w:vAlign w:val="bottom"/>
            <w:hideMark/>
          </w:tcPr>
          <w:p w14:paraId="6B86893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CRP (Centre de Recherches Pédagogique, 11Rue, n° 3 Limete) 2017 </w:t>
            </w:r>
          </w:p>
        </w:tc>
        <w:tc>
          <w:tcPr>
            <w:tcW w:w="1081" w:type="dxa"/>
            <w:shd w:val="clear" w:color="auto" w:fill="auto"/>
            <w:noWrap/>
            <w:vAlign w:val="center"/>
            <w:hideMark/>
          </w:tcPr>
          <w:p w14:paraId="234BB55D" w14:textId="42EB55E1"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A79804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23B3F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056F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37B66B2" w14:textId="77777777" w:rsidTr="008F2D53">
        <w:trPr>
          <w:trHeight w:val="900"/>
        </w:trPr>
        <w:tc>
          <w:tcPr>
            <w:tcW w:w="489" w:type="dxa"/>
            <w:shd w:val="clear" w:color="auto" w:fill="auto"/>
            <w:noWrap/>
            <w:vAlign w:val="bottom"/>
            <w:hideMark/>
          </w:tcPr>
          <w:p w14:paraId="45A0C26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147" w:type="dxa"/>
            <w:shd w:val="clear" w:color="auto" w:fill="auto"/>
            <w:noWrap/>
            <w:vAlign w:val="bottom"/>
            <w:hideMark/>
          </w:tcPr>
          <w:p w14:paraId="434EB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sciences physiques  </w:t>
            </w:r>
          </w:p>
        </w:tc>
        <w:tc>
          <w:tcPr>
            <w:tcW w:w="3652" w:type="dxa"/>
            <w:shd w:val="clear" w:color="auto" w:fill="auto"/>
            <w:vAlign w:val="bottom"/>
            <w:hideMark/>
          </w:tcPr>
          <w:p w14:paraId="3E43FC8E" w14:textId="4FF3C6E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KAMULONGWA KUP, MAHENGO NZITA, NSONO ZENO JEAN, Editions   LOYOLA 2019 </w:t>
            </w:r>
          </w:p>
        </w:tc>
        <w:tc>
          <w:tcPr>
            <w:tcW w:w="1081" w:type="dxa"/>
            <w:shd w:val="clear" w:color="auto" w:fill="auto"/>
            <w:noWrap/>
            <w:vAlign w:val="center"/>
            <w:hideMark/>
          </w:tcPr>
          <w:p w14:paraId="513CB524" w14:textId="19A437B9"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0FE12F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29CB3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650B9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8DF3858" w14:textId="77777777" w:rsidTr="008F2D53">
        <w:trPr>
          <w:trHeight w:val="1200"/>
        </w:trPr>
        <w:tc>
          <w:tcPr>
            <w:tcW w:w="489" w:type="dxa"/>
            <w:shd w:val="clear" w:color="auto" w:fill="auto"/>
            <w:noWrap/>
            <w:vAlign w:val="bottom"/>
            <w:hideMark/>
          </w:tcPr>
          <w:p w14:paraId="501F7A4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147" w:type="dxa"/>
            <w:shd w:val="clear" w:color="auto" w:fill="auto"/>
            <w:noWrap/>
            <w:vAlign w:val="bottom"/>
            <w:hideMark/>
          </w:tcPr>
          <w:p w14:paraId="62A2D7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Tic 1 ( 7ème année) </w:t>
            </w:r>
          </w:p>
        </w:tc>
        <w:tc>
          <w:tcPr>
            <w:tcW w:w="3652" w:type="dxa"/>
            <w:shd w:val="clear" w:color="auto" w:fill="auto"/>
            <w:vAlign w:val="bottom"/>
            <w:hideMark/>
          </w:tcPr>
          <w:p w14:paraId="1C3D9D6E" w14:textId="56225C8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 </w:t>
            </w:r>
          </w:p>
        </w:tc>
        <w:tc>
          <w:tcPr>
            <w:tcW w:w="1081" w:type="dxa"/>
            <w:shd w:val="clear" w:color="auto" w:fill="auto"/>
            <w:noWrap/>
            <w:vAlign w:val="center"/>
            <w:hideMark/>
          </w:tcPr>
          <w:p w14:paraId="02CD4328" w14:textId="61F80445"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95FF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085B32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437B9C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2D7B7FE" w14:textId="77777777" w:rsidTr="00744F54">
        <w:trPr>
          <w:trHeight w:val="70"/>
        </w:trPr>
        <w:tc>
          <w:tcPr>
            <w:tcW w:w="489" w:type="dxa"/>
            <w:shd w:val="clear" w:color="auto" w:fill="auto"/>
            <w:noWrap/>
            <w:vAlign w:val="center"/>
            <w:hideMark/>
          </w:tcPr>
          <w:p w14:paraId="2681907D" w14:textId="77777777"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147" w:type="dxa"/>
            <w:shd w:val="clear" w:color="auto" w:fill="auto"/>
            <w:noWrap/>
            <w:vAlign w:val="center"/>
            <w:hideMark/>
          </w:tcPr>
          <w:p w14:paraId="5390E373" w14:textId="5A1187A9"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Maitriser les Tic 2 (8ème année)</w:t>
            </w:r>
          </w:p>
        </w:tc>
        <w:tc>
          <w:tcPr>
            <w:tcW w:w="3652" w:type="dxa"/>
            <w:shd w:val="clear" w:color="auto" w:fill="auto"/>
            <w:vAlign w:val="center"/>
            <w:hideMark/>
          </w:tcPr>
          <w:p w14:paraId="2203310E" w14:textId="77777777" w:rsidR="00744F54" w:rsidRDefault="00744F54" w:rsidP="00744F54">
            <w:pPr>
              <w:spacing w:after="0" w:line="240" w:lineRule="auto"/>
              <w:jc w:val="center"/>
              <w:rPr>
                <w:rFonts w:eastAsia="Times New Roman" w:cs="Calibri"/>
                <w:color w:val="000000"/>
                <w:szCs w:val="21"/>
                <w:lang w:val="fr-FR" w:eastAsia="fr-FR"/>
              </w:rPr>
            </w:pPr>
          </w:p>
          <w:p w14:paraId="40A9D8C9" w14:textId="77777777" w:rsidR="00744F54" w:rsidRDefault="00744F54" w:rsidP="00744F54">
            <w:pPr>
              <w:spacing w:after="0" w:line="240" w:lineRule="auto"/>
              <w:jc w:val="center"/>
              <w:rPr>
                <w:rFonts w:eastAsia="Times New Roman" w:cs="Calibri"/>
                <w:color w:val="000000"/>
                <w:szCs w:val="21"/>
                <w:lang w:val="fr-FR" w:eastAsia="fr-FR"/>
              </w:rPr>
            </w:pPr>
          </w:p>
          <w:p w14:paraId="2D5DEEBB" w14:textId="77777777" w:rsidR="00744F54" w:rsidRDefault="00744F54" w:rsidP="00744F54">
            <w:pPr>
              <w:spacing w:after="0" w:line="240" w:lineRule="auto"/>
              <w:jc w:val="center"/>
              <w:rPr>
                <w:rFonts w:eastAsia="Times New Roman" w:cs="Calibri"/>
                <w:color w:val="000000"/>
                <w:szCs w:val="21"/>
                <w:lang w:val="fr-FR" w:eastAsia="fr-FR"/>
              </w:rPr>
            </w:pPr>
          </w:p>
          <w:p w14:paraId="53F72F5E" w14:textId="4EEE7727" w:rsid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Emmanuel Mwendanga Kashema   John Bantu BABU, LOYOLA 14, Av. de la justice   Kinshasa Gombe. Réf.1475 du 8/10/2020</w:t>
            </w:r>
          </w:p>
          <w:p w14:paraId="73474706" w14:textId="77777777" w:rsidR="00744F54" w:rsidRDefault="00744F54" w:rsidP="00744F54">
            <w:pPr>
              <w:spacing w:after="0" w:line="240" w:lineRule="auto"/>
              <w:jc w:val="center"/>
              <w:rPr>
                <w:rFonts w:eastAsia="Times New Roman" w:cs="Calibri"/>
                <w:color w:val="000000"/>
                <w:szCs w:val="21"/>
                <w:lang w:val="fr-FR" w:eastAsia="fr-FR"/>
              </w:rPr>
            </w:pPr>
          </w:p>
          <w:p w14:paraId="0BDA20B6" w14:textId="77777777" w:rsidR="00744F54" w:rsidRDefault="00744F54" w:rsidP="00744F54">
            <w:pPr>
              <w:spacing w:after="0" w:line="240" w:lineRule="auto"/>
              <w:rPr>
                <w:rFonts w:eastAsia="Times New Roman" w:cs="Calibri"/>
                <w:color w:val="000000"/>
                <w:szCs w:val="21"/>
                <w:lang w:val="fr-FR" w:eastAsia="fr-FR"/>
              </w:rPr>
            </w:pPr>
          </w:p>
          <w:p w14:paraId="78729D06" w14:textId="6D8E4D83" w:rsidR="00692478" w:rsidRPr="00744F54" w:rsidRDefault="00692478" w:rsidP="00744F54">
            <w:pPr>
              <w:spacing w:after="0" w:line="240" w:lineRule="auto"/>
              <w:jc w:val="center"/>
              <w:rPr>
                <w:rFonts w:eastAsia="Times New Roman" w:cs="Calibri"/>
                <w:color w:val="000000"/>
                <w:szCs w:val="21"/>
                <w:lang w:val="fr-FR" w:eastAsia="fr-FR"/>
              </w:rPr>
            </w:pPr>
          </w:p>
        </w:tc>
        <w:tc>
          <w:tcPr>
            <w:tcW w:w="1081" w:type="dxa"/>
            <w:shd w:val="clear" w:color="auto" w:fill="auto"/>
            <w:noWrap/>
            <w:vAlign w:val="center"/>
            <w:hideMark/>
          </w:tcPr>
          <w:p w14:paraId="5FFEDEBF" w14:textId="66BE8633"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FB4310F" w14:textId="50E47915" w:rsidR="00692478" w:rsidRPr="00744F54" w:rsidRDefault="00692478" w:rsidP="00744F54">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15,00</w:t>
            </w:r>
          </w:p>
        </w:tc>
        <w:tc>
          <w:tcPr>
            <w:tcW w:w="1935" w:type="dxa"/>
            <w:shd w:val="clear" w:color="auto" w:fill="auto"/>
            <w:noWrap/>
            <w:vAlign w:val="center"/>
            <w:hideMark/>
          </w:tcPr>
          <w:p w14:paraId="4ECAE6F6" w14:textId="6805EE19" w:rsidR="00692478" w:rsidRPr="00744F54" w:rsidRDefault="00692478" w:rsidP="00744F54">
            <w:pPr>
              <w:spacing w:after="0" w:line="240" w:lineRule="auto"/>
              <w:jc w:val="center"/>
              <w:rPr>
                <w:rFonts w:eastAsia="Times New Roman" w:cs="Calibri"/>
                <w:color w:val="000000"/>
                <w:szCs w:val="21"/>
                <w:lang w:val="fr-FR" w:eastAsia="fr-FR"/>
              </w:rPr>
            </w:pPr>
          </w:p>
        </w:tc>
        <w:tc>
          <w:tcPr>
            <w:tcW w:w="1824" w:type="dxa"/>
            <w:shd w:val="clear" w:color="auto" w:fill="auto"/>
            <w:noWrap/>
            <w:vAlign w:val="center"/>
            <w:hideMark/>
          </w:tcPr>
          <w:p w14:paraId="590B5564" w14:textId="468C1C42" w:rsidR="00692478" w:rsidRPr="00744F54" w:rsidRDefault="00692478" w:rsidP="00744F54">
            <w:pPr>
              <w:spacing w:after="0" w:line="240" w:lineRule="auto"/>
              <w:jc w:val="center"/>
              <w:rPr>
                <w:rFonts w:eastAsia="Times New Roman" w:cs="Calibri"/>
                <w:color w:val="000000"/>
                <w:szCs w:val="21"/>
                <w:lang w:val="fr-FR" w:eastAsia="fr-FR"/>
              </w:rPr>
            </w:pPr>
          </w:p>
        </w:tc>
      </w:tr>
      <w:tr w:rsidR="002539E4" w:rsidRPr="00744F54" w14:paraId="67C5DFD6" w14:textId="77777777" w:rsidTr="00744F54">
        <w:trPr>
          <w:trHeight w:val="70"/>
        </w:trPr>
        <w:tc>
          <w:tcPr>
            <w:tcW w:w="489" w:type="dxa"/>
            <w:shd w:val="clear" w:color="FF0000" w:fill="FFFF00"/>
            <w:noWrap/>
            <w:vAlign w:val="bottom"/>
            <w:hideMark/>
          </w:tcPr>
          <w:p w14:paraId="28EC66DD" w14:textId="77777777" w:rsidR="002539E4" w:rsidRPr="00744F54" w:rsidRDefault="002539E4" w:rsidP="00B3734C">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13965" w:type="dxa"/>
            <w:gridSpan w:val="6"/>
            <w:shd w:val="clear" w:color="FFE699" w:fill="FFFF00"/>
            <w:noWrap/>
            <w:vAlign w:val="bottom"/>
            <w:hideMark/>
          </w:tcPr>
          <w:p w14:paraId="4B8D0E5D" w14:textId="53B4E43C" w:rsidR="00744F54" w:rsidRDefault="002539E4" w:rsidP="00B3734C">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Manuels pour les bibliothèques dans les REP</w:t>
            </w:r>
          </w:p>
          <w:p w14:paraId="17BDCF49" w14:textId="6E601852" w:rsidR="00744F54" w:rsidRPr="00744F54" w:rsidRDefault="00744F54" w:rsidP="00B3734C">
            <w:pPr>
              <w:spacing w:after="0" w:line="240" w:lineRule="auto"/>
              <w:rPr>
                <w:rFonts w:eastAsia="Times New Roman" w:cs="Calibri"/>
                <w:b/>
                <w:bCs/>
                <w:color w:val="000000"/>
                <w:szCs w:val="21"/>
                <w:lang w:val="fr-FR" w:eastAsia="fr-FR"/>
              </w:rPr>
            </w:pPr>
          </w:p>
        </w:tc>
      </w:tr>
      <w:tr w:rsidR="00692478" w:rsidRPr="00744F54" w14:paraId="7959EECF" w14:textId="77777777" w:rsidTr="008F2D53">
        <w:trPr>
          <w:trHeight w:val="300"/>
        </w:trPr>
        <w:tc>
          <w:tcPr>
            <w:tcW w:w="489" w:type="dxa"/>
            <w:shd w:val="clear" w:color="auto" w:fill="auto"/>
            <w:noWrap/>
            <w:vAlign w:val="bottom"/>
            <w:hideMark/>
          </w:tcPr>
          <w:p w14:paraId="2D28F70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147" w:type="dxa"/>
            <w:shd w:val="clear" w:color="auto" w:fill="auto"/>
            <w:vAlign w:val="bottom"/>
            <w:hideMark/>
          </w:tcPr>
          <w:p w14:paraId="179A6D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pédagogie générale  </w:t>
            </w:r>
          </w:p>
        </w:tc>
        <w:tc>
          <w:tcPr>
            <w:tcW w:w="3652" w:type="dxa"/>
            <w:shd w:val="clear" w:color="auto" w:fill="auto"/>
            <w:vAlign w:val="bottom"/>
            <w:hideMark/>
          </w:tcPr>
          <w:p w14:paraId="1A5B9E8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Ibeki, Saint-Paul</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2001</w:t>
            </w:r>
            <w:r w:rsidRPr="00744F54">
              <w:rPr>
                <w:rFonts w:eastAsia="Times New Roman" w:cs="Georgia"/>
                <w:color w:val="000000"/>
                <w:szCs w:val="21"/>
                <w:lang w:val="fr-FR" w:eastAsia="fr-FR"/>
              </w:rPr>
              <w:t> </w:t>
            </w:r>
          </w:p>
        </w:tc>
        <w:tc>
          <w:tcPr>
            <w:tcW w:w="1081" w:type="dxa"/>
            <w:shd w:val="clear" w:color="auto" w:fill="auto"/>
            <w:noWrap/>
            <w:hideMark/>
          </w:tcPr>
          <w:p w14:paraId="47DCB36C" w14:textId="6094C8D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8DC1A0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DFC9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A3D365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5493EB5" w14:textId="77777777" w:rsidTr="008F2D53">
        <w:trPr>
          <w:trHeight w:val="600"/>
        </w:trPr>
        <w:tc>
          <w:tcPr>
            <w:tcW w:w="489" w:type="dxa"/>
            <w:shd w:val="clear" w:color="auto" w:fill="auto"/>
            <w:noWrap/>
            <w:vAlign w:val="bottom"/>
            <w:hideMark/>
          </w:tcPr>
          <w:p w14:paraId="0A2B612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147" w:type="dxa"/>
            <w:shd w:val="clear" w:color="auto" w:fill="auto"/>
            <w:vAlign w:val="bottom"/>
            <w:hideMark/>
          </w:tcPr>
          <w:p w14:paraId="3D3BDD6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Notre Beau Métier</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Manuel de psychologie g</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n</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rale</w:t>
            </w:r>
            <w:r w:rsidRPr="00744F54">
              <w:rPr>
                <w:rFonts w:eastAsia="Times New Roman" w:cs="Georgia"/>
                <w:color w:val="000000"/>
                <w:szCs w:val="21"/>
                <w:lang w:val="fr-FR" w:eastAsia="fr-FR"/>
              </w:rPr>
              <w:t>  </w:t>
            </w:r>
          </w:p>
        </w:tc>
        <w:tc>
          <w:tcPr>
            <w:tcW w:w="3652" w:type="dxa"/>
            <w:shd w:val="clear" w:color="auto" w:fill="auto"/>
            <w:vAlign w:val="bottom"/>
            <w:hideMark/>
          </w:tcPr>
          <w:p w14:paraId="3CAA95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Macaire &amp; R, Saint-Paul 1964 </w:t>
            </w:r>
          </w:p>
        </w:tc>
        <w:tc>
          <w:tcPr>
            <w:tcW w:w="1081" w:type="dxa"/>
            <w:shd w:val="clear" w:color="auto" w:fill="auto"/>
            <w:noWrap/>
            <w:hideMark/>
          </w:tcPr>
          <w:p w14:paraId="7744DF88" w14:textId="74BEFF6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8405BD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81035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0E611E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B9279CB" w14:textId="77777777" w:rsidTr="008F2D53">
        <w:trPr>
          <w:trHeight w:val="600"/>
        </w:trPr>
        <w:tc>
          <w:tcPr>
            <w:tcW w:w="489" w:type="dxa"/>
            <w:shd w:val="clear" w:color="auto" w:fill="auto"/>
            <w:noWrap/>
            <w:vAlign w:val="bottom"/>
            <w:hideMark/>
          </w:tcPr>
          <w:p w14:paraId="65F7684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147" w:type="dxa"/>
            <w:shd w:val="clear" w:color="auto" w:fill="auto"/>
            <w:vAlign w:val="bottom"/>
            <w:hideMark/>
          </w:tcPr>
          <w:p w14:paraId="5F68C41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Quelques stratégies pour une éducation idéale en Afrique  </w:t>
            </w:r>
          </w:p>
        </w:tc>
        <w:tc>
          <w:tcPr>
            <w:tcW w:w="3652" w:type="dxa"/>
            <w:shd w:val="clear" w:color="auto" w:fill="auto"/>
            <w:vAlign w:val="bottom"/>
            <w:hideMark/>
          </w:tcPr>
          <w:p w14:paraId="51384F38" w14:textId="3D2E56D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Cijika Kayombo, Le Harmattan 2014 </w:t>
            </w:r>
          </w:p>
        </w:tc>
        <w:tc>
          <w:tcPr>
            <w:tcW w:w="1081" w:type="dxa"/>
            <w:shd w:val="clear" w:color="auto" w:fill="auto"/>
            <w:noWrap/>
            <w:hideMark/>
          </w:tcPr>
          <w:p w14:paraId="78440A81" w14:textId="289CC932"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53FE0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2456CD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C6C8E0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CD28650" w14:textId="77777777" w:rsidTr="008F2D53">
        <w:trPr>
          <w:trHeight w:val="600"/>
        </w:trPr>
        <w:tc>
          <w:tcPr>
            <w:tcW w:w="489" w:type="dxa"/>
            <w:shd w:val="clear" w:color="auto" w:fill="auto"/>
            <w:noWrap/>
            <w:vAlign w:val="bottom"/>
            <w:hideMark/>
          </w:tcPr>
          <w:p w14:paraId="0D5717E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147" w:type="dxa"/>
            <w:shd w:val="clear" w:color="auto" w:fill="auto"/>
            <w:vAlign w:val="bottom"/>
            <w:hideMark/>
          </w:tcPr>
          <w:p w14:paraId="613C7A0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définir les objectifs  </w:t>
            </w:r>
          </w:p>
        </w:tc>
        <w:tc>
          <w:tcPr>
            <w:tcW w:w="3652" w:type="dxa"/>
            <w:shd w:val="clear" w:color="auto" w:fill="auto"/>
            <w:vAlign w:val="bottom"/>
            <w:hideMark/>
          </w:tcPr>
          <w:p w14:paraId="6822C7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MAGER, Paris 1975, Kin Médias Paul 2007 </w:t>
            </w:r>
          </w:p>
        </w:tc>
        <w:tc>
          <w:tcPr>
            <w:tcW w:w="1081" w:type="dxa"/>
            <w:shd w:val="clear" w:color="auto" w:fill="auto"/>
            <w:noWrap/>
            <w:hideMark/>
          </w:tcPr>
          <w:p w14:paraId="194382A7" w14:textId="11251F5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F7F95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D24583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65819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D6E391D" w14:textId="77777777" w:rsidTr="008F2D53">
        <w:trPr>
          <w:trHeight w:val="300"/>
        </w:trPr>
        <w:tc>
          <w:tcPr>
            <w:tcW w:w="489" w:type="dxa"/>
            <w:shd w:val="clear" w:color="auto" w:fill="auto"/>
            <w:noWrap/>
            <w:vAlign w:val="bottom"/>
            <w:hideMark/>
          </w:tcPr>
          <w:p w14:paraId="6377905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147" w:type="dxa"/>
            <w:shd w:val="clear" w:color="auto" w:fill="auto"/>
            <w:vAlign w:val="bottom"/>
            <w:hideMark/>
          </w:tcPr>
          <w:p w14:paraId="7CEA2FC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Notes de péda </w:t>
            </w:r>
          </w:p>
        </w:tc>
        <w:tc>
          <w:tcPr>
            <w:tcW w:w="3652" w:type="dxa"/>
            <w:shd w:val="clear" w:color="auto" w:fill="auto"/>
            <w:vAlign w:val="bottom"/>
            <w:hideMark/>
          </w:tcPr>
          <w:p w14:paraId="3F38BA8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2007, </w:t>
            </w:r>
          </w:p>
        </w:tc>
        <w:tc>
          <w:tcPr>
            <w:tcW w:w="1081" w:type="dxa"/>
            <w:shd w:val="clear" w:color="auto" w:fill="auto"/>
            <w:noWrap/>
            <w:hideMark/>
          </w:tcPr>
          <w:p w14:paraId="7E583B48" w14:textId="5EE5E74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E7377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64873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482EA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8F6177" w14:textId="77777777" w:rsidTr="008F2D53">
        <w:trPr>
          <w:trHeight w:val="600"/>
        </w:trPr>
        <w:tc>
          <w:tcPr>
            <w:tcW w:w="489" w:type="dxa"/>
            <w:shd w:val="clear" w:color="auto" w:fill="auto"/>
            <w:noWrap/>
            <w:vAlign w:val="bottom"/>
            <w:hideMark/>
          </w:tcPr>
          <w:p w14:paraId="2891BE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147" w:type="dxa"/>
            <w:shd w:val="clear" w:color="auto" w:fill="auto"/>
            <w:vAlign w:val="bottom"/>
            <w:hideMark/>
          </w:tcPr>
          <w:p w14:paraId="7A58C54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Psychologie appliquée à l’Education  </w:t>
            </w:r>
          </w:p>
        </w:tc>
        <w:tc>
          <w:tcPr>
            <w:tcW w:w="3652" w:type="dxa"/>
            <w:shd w:val="clear" w:color="auto" w:fill="auto"/>
            <w:vAlign w:val="bottom"/>
            <w:hideMark/>
          </w:tcPr>
          <w:p w14:paraId="3A94242F" w14:textId="4907232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Médias Paul 1981 </w:t>
            </w:r>
          </w:p>
        </w:tc>
        <w:tc>
          <w:tcPr>
            <w:tcW w:w="1081" w:type="dxa"/>
            <w:shd w:val="clear" w:color="auto" w:fill="auto"/>
            <w:noWrap/>
            <w:hideMark/>
          </w:tcPr>
          <w:p w14:paraId="603CE355" w14:textId="665130B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AEA1F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2D79E1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D8AD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B8E70B" w14:textId="77777777" w:rsidTr="008F2D53">
        <w:trPr>
          <w:trHeight w:val="600"/>
        </w:trPr>
        <w:tc>
          <w:tcPr>
            <w:tcW w:w="489" w:type="dxa"/>
            <w:shd w:val="clear" w:color="auto" w:fill="auto"/>
            <w:noWrap/>
            <w:vAlign w:val="bottom"/>
            <w:hideMark/>
          </w:tcPr>
          <w:p w14:paraId="629AF89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147" w:type="dxa"/>
            <w:shd w:val="clear" w:color="auto" w:fill="auto"/>
            <w:vAlign w:val="bottom"/>
            <w:hideMark/>
          </w:tcPr>
          <w:p w14:paraId="6E3F4A9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Discipline positive  </w:t>
            </w:r>
          </w:p>
        </w:tc>
        <w:tc>
          <w:tcPr>
            <w:tcW w:w="3652" w:type="dxa"/>
            <w:shd w:val="clear" w:color="auto" w:fill="auto"/>
            <w:vAlign w:val="bottom"/>
            <w:hideMark/>
          </w:tcPr>
          <w:p w14:paraId="0D1E44C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Jane Nelsen, N York Ed. </w:t>
            </w:r>
            <w:r w:rsidRPr="00744F54">
              <w:rPr>
                <w:rFonts w:eastAsia="Times New Roman" w:cs="Calibri"/>
                <w:color w:val="000000"/>
                <w:szCs w:val="21"/>
                <w:lang w:val="fr-FR" w:eastAsia="fr-FR"/>
              </w:rPr>
              <w:t>Three Rivers Press 2000 </w:t>
            </w:r>
          </w:p>
        </w:tc>
        <w:tc>
          <w:tcPr>
            <w:tcW w:w="1081" w:type="dxa"/>
            <w:shd w:val="clear" w:color="auto" w:fill="auto"/>
            <w:noWrap/>
            <w:hideMark/>
          </w:tcPr>
          <w:p w14:paraId="5D4039D0" w14:textId="0841E57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3F6C60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D175F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4A60F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F6E0C3B" w14:textId="77777777" w:rsidTr="008F2D53">
        <w:trPr>
          <w:trHeight w:val="900"/>
        </w:trPr>
        <w:tc>
          <w:tcPr>
            <w:tcW w:w="489" w:type="dxa"/>
            <w:shd w:val="clear" w:color="auto" w:fill="auto"/>
            <w:noWrap/>
            <w:vAlign w:val="bottom"/>
            <w:hideMark/>
          </w:tcPr>
          <w:p w14:paraId="4D8454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147" w:type="dxa"/>
            <w:shd w:val="clear" w:color="auto" w:fill="auto"/>
            <w:vAlign w:val="bottom"/>
            <w:hideMark/>
          </w:tcPr>
          <w:p w14:paraId="68998CB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L’école dans la société</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psychosociologie de mod</w:t>
            </w:r>
            <w:r w:rsidRPr="00744F54">
              <w:rPr>
                <w:rFonts w:eastAsia="Times New Roman" w:cs="Georgia"/>
                <w:color w:val="000000"/>
                <w:szCs w:val="21"/>
                <w:lang w:val="fr-FR" w:eastAsia="fr-FR"/>
              </w:rPr>
              <w:t>è</w:t>
            </w:r>
            <w:r w:rsidRPr="00744F54">
              <w:rPr>
                <w:rFonts w:eastAsia="Times New Roman" w:cs="Calibri"/>
                <w:color w:val="000000"/>
                <w:szCs w:val="21"/>
                <w:lang w:val="fr-FR" w:eastAsia="fr-FR"/>
              </w:rPr>
              <w:t xml:space="preserve">les </w:t>
            </w:r>
            <w:r w:rsidRPr="00744F54">
              <w:rPr>
                <w:rFonts w:eastAsia="Times New Roman" w:cs="Georgia"/>
                <w:color w:val="000000"/>
                <w:szCs w:val="21"/>
                <w:lang w:val="fr-FR" w:eastAsia="fr-FR"/>
              </w:rPr>
              <w:t>é</w:t>
            </w:r>
            <w:r w:rsidRPr="00744F54">
              <w:rPr>
                <w:rFonts w:eastAsia="Times New Roman" w:cs="Calibri"/>
                <w:color w:val="000000"/>
                <w:szCs w:val="21"/>
                <w:lang w:val="fr-FR" w:eastAsia="fr-FR"/>
              </w:rPr>
              <w:t>ducatifs</w:t>
            </w:r>
            <w:r w:rsidRPr="00744F54">
              <w:rPr>
                <w:rFonts w:eastAsia="Times New Roman" w:cs="Georgia"/>
                <w:color w:val="000000"/>
                <w:szCs w:val="21"/>
                <w:lang w:val="fr-FR" w:eastAsia="fr-FR"/>
              </w:rPr>
              <w:t>  </w:t>
            </w:r>
          </w:p>
        </w:tc>
        <w:tc>
          <w:tcPr>
            <w:tcW w:w="3652" w:type="dxa"/>
            <w:shd w:val="clear" w:color="auto" w:fill="auto"/>
            <w:vAlign w:val="bottom"/>
            <w:hideMark/>
          </w:tcPr>
          <w:p w14:paraId="65B8AE2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Suzanne Molle, Paris Dunod 1969 </w:t>
            </w:r>
          </w:p>
        </w:tc>
        <w:tc>
          <w:tcPr>
            <w:tcW w:w="1081" w:type="dxa"/>
            <w:shd w:val="clear" w:color="auto" w:fill="auto"/>
            <w:noWrap/>
            <w:hideMark/>
          </w:tcPr>
          <w:p w14:paraId="78FD4423" w14:textId="225BB85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72BE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96C91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51C081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ADD99" w14:textId="77777777" w:rsidTr="008F2D53">
        <w:trPr>
          <w:trHeight w:val="600"/>
        </w:trPr>
        <w:tc>
          <w:tcPr>
            <w:tcW w:w="489" w:type="dxa"/>
            <w:shd w:val="clear" w:color="auto" w:fill="auto"/>
            <w:noWrap/>
            <w:vAlign w:val="bottom"/>
            <w:hideMark/>
          </w:tcPr>
          <w:p w14:paraId="0BD7F2A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147" w:type="dxa"/>
            <w:shd w:val="clear" w:color="auto" w:fill="auto"/>
            <w:vAlign w:val="bottom"/>
            <w:hideMark/>
          </w:tcPr>
          <w:p w14:paraId="7685960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L’organisation et législation scolaire  </w:t>
            </w:r>
          </w:p>
        </w:tc>
        <w:tc>
          <w:tcPr>
            <w:tcW w:w="3652" w:type="dxa"/>
            <w:shd w:val="clear" w:color="auto" w:fill="auto"/>
            <w:vAlign w:val="bottom"/>
            <w:hideMark/>
          </w:tcPr>
          <w:p w14:paraId="7DD8CFA5" w14:textId="77777777"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pt-PT" w:eastAsia="fr-FR"/>
              </w:rPr>
              <w:t>Bayombo, B, Unikis, 1984 NA, Presse universitaire </w:t>
            </w:r>
          </w:p>
        </w:tc>
        <w:tc>
          <w:tcPr>
            <w:tcW w:w="1081" w:type="dxa"/>
            <w:shd w:val="clear" w:color="auto" w:fill="auto"/>
            <w:noWrap/>
            <w:hideMark/>
          </w:tcPr>
          <w:p w14:paraId="01A2F624" w14:textId="4ACCA89F" w:rsidR="00692478" w:rsidRPr="00744F54" w:rsidRDefault="00692478" w:rsidP="00692478">
            <w:pPr>
              <w:spacing w:after="0" w:line="240" w:lineRule="auto"/>
              <w:rPr>
                <w:rFonts w:eastAsia="Times New Roman" w:cs="Calibri"/>
                <w:color w:val="000000"/>
                <w:szCs w:val="21"/>
                <w:lang w:val="pt-P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3C966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pt-P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07492A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32BD30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9FFC043" w14:textId="77777777" w:rsidTr="008F2D53">
        <w:trPr>
          <w:trHeight w:val="600"/>
        </w:trPr>
        <w:tc>
          <w:tcPr>
            <w:tcW w:w="489" w:type="dxa"/>
            <w:shd w:val="clear" w:color="auto" w:fill="auto"/>
            <w:noWrap/>
            <w:vAlign w:val="bottom"/>
            <w:hideMark/>
          </w:tcPr>
          <w:p w14:paraId="7A2429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147" w:type="dxa"/>
            <w:shd w:val="clear" w:color="auto" w:fill="auto"/>
            <w:vAlign w:val="bottom"/>
            <w:hideMark/>
          </w:tcPr>
          <w:p w14:paraId="585F855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réunion de la rentrée, document à l’usage des préfets &amp; DE  </w:t>
            </w:r>
          </w:p>
        </w:tc>
        <w:tc>
          <w:tcPr>
            <w:tcW w:w="3652" w:type="dxa"/>
            <w:shd w:val="clear" w:color="auto" w:fill="auto"/>
            <w:vAlign w:val="bottom"/>
            <w:hideMark/>
          </w:tcPr>
          <w:p w14:paraId="638A92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Kin SERNAFOR, 1987 </w:t>
            </w:r>
          </w:p>
        </w:tc>
        <w:tc>
          <w:tcPr>
            <w:tcW w:w="1081" w:type="dxa"/>
            <w:shd w:val="clear" w:color="auto" w:fill="auto"/>
            <w:noWrap/>
            <w:hideMark/>
          </w:tcPr>
          <w:p w14:paraId="563261E9" w14:textId="11CE9E4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5E3181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20DCA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BBE2E3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E7EC16" w14:textId="77777777" w:rsidTr="008F2D53">
        <w:trPr>
          <w:trHeight w:val="600"/>
        </w:trPr>
        <w:tc>
          <w:tcPr>
            <w:tcW w:w="489" w:type="dxa"/>
            <w:shd w:val="clear" w:color="auto" w:fill="auto"/>
            <w:noWrap/>
            <w:vAlign w:val="bottom"/>
            <w:hideMark/>
          </w:tcPr>
          <w:p w14:paraId="037F7A5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147" w:type="dxa"/>
            <w:shd w:val="clear" w:color="auto" w:fill="auto"/>
            <w:vAlign w:val="bottom"/>
            <w:hideMark/>
          </w:tcPr>
          <w:p w14:paraId="4C86528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Guides des enseignants sur la gestion d’une classe (2ème version) </w:t>
            </w:r>
          </w:p>
        </w:tc>
        <w:tc>
          <w:tcPr>
            <w:tcW w:w="3652" w:type="dxa"/>
            <w:shd w:val="clear" w:color="auto" w:fill="auto"/>
            <w:vAlign w:val="bottom"/>
            <w:hideMark/>
          </w:tcPr>
          <w:p w14:paraId="58199C0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L’shi IPP, 2004 </w:t>
            </w:r>
          </w:p>
        </w:tc>
        <w:tc>
          <w:tcPr>
            <w:tcW w:w="1081" w:type="dxa"/>
            <w:shd w:val="clear" w:color="auto" w:fill="auto"/>
            <w:noWrap/>
            <w:hideMark/>
          </w:tcPr>
          <w:p w14:paraId="69828F5A" w14:textId="6092C28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0C26A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76E5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55A9A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68675C" w14:textId="77777777" w:rsidTr="008F2D53">
        <w:trPr>
          <w:trHeight w:val="600"/>
        </w:trPr>
        <w:tc>
          <w:tcPr>
            <w:tcW w:w="489" w:type="dxa"/>
            <w:shd w:val="clear" w:color="auto" w:fill="auto"/>
            <w:noWrap/>
            <w:vAlign w:val="bottom"/>
            <w:hideMark/>
          </w:tcPr>
          <w:p w14:paraId="5F58F22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147" w:type="dxa"/>
            <w:shd w:val="clear" w:color="auto" w:fill="auto"/>
            <w:vAlign w:val="bottom"/>
            <w:hideMark/>
          </w:tcPr>
          <w:p w14:paraId="724F1DDB"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et didactique. Où en est-on</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w:t>
            </w:r>
            <w:r w:rsidRPr="00744F54">
              <w:rPr>
                <w:rFonts w:eastAsia="Times New Roman" w:cs="Georgia"/>
                <w:color w:val="000000"/>
                <w:szCs w:val="21"/>
                <w:lang w:val="fr-FR" w:eastAsia="fr-FR"/>
              </w:rPr>
              <w:t> </w:t>
            </w:r>
          </w:p>
        </w:tc>
        <w:tc>
          <w:tcPr>
            <w:tcW w:w="3652" w:type="dxa"/>
            <w:shd w:val="clear" w:color="auto" w:fill="auto"/>
            <w:vAlign w:val="bottom"/>
            <w:hideMark/>
          </w:tcPr>
          <w:p w14:paraId="60394A4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Gerard V, Hachette, Paris, 1994 </w:t>
            </w:r>
          </w:p>
        </w:tc>
        <w:tc>
          <w:tcPr>
            <w:tcW w:w="1081" w:type="dxa"/>
            <w:shd w:val="clear" w:color="auto" w:fill="auto"/>
            <w:noWrap/>
            <w:hideMark/>
          </w:tcPr>
          <w:p w14:paraId="10E3590B" w14:textId="23DC58B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DBA6E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19ED6B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59F18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4DFAD03" w14:textId="77777777" w:rsidTr="008F2D53">
        <w:trPr>
          <w:trHeight w:val="300"/>
        </w:trPr>
        <w:tc>
          <w:tcPr>
            <w:tcW w:w="489" w:type="dxa"/>
            <w:shd w:val="clear" w:color="auto" w:fill="auto"/>
            <w:noWrap/>
            <w:vAlign w:val="bottom"/>
            <w:hideMark/>
          </w:tcPr>
          <w:p w14:paraId="2751E0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147" w:type="dxa"/>
            <w:shd w:val="clear" w:color="auto" w:fill="auto"/>
            <w:vAlign w:val="bottom"/>
            <w:hideMark/>
          </w:tcPr>
          <w:p w14:paraId="0B0F41A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pratiques de classe dans l’APC  </w:t>
            </w:r>
          </w:p>
        </w:tc>
        <w:tc>
          <w:tcPr>
            <w:tcW w:w="3652" w:type="dxa"/>
            <w:shd w:val="clear" w:color="auto" w:fill="auto"/>
            <w:vAlign w:val="bottom"/>
            <w:hideMark/>
          </w:tcPr>
          <w:p w14:paraId="635769D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2B83DE02" w14:textId="54C8DBF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CE8AD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5455EA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14D7DC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25E769" w14:textId="77777777" w:rsidTr="008F2D53">
        <w:trPr>
          <w:trHeight w:val="300"/>
        </w:trPr>
        <w:tc>
          <w:tcPr>
            <w:tcW w:w="489" w:type="dxa"/>
            <w:shd w:val="clear" w:color="auto" w:fill="auto"/>
            <w:noWrap/>
            <w:vAlign w:val="bottom"/>
            <w:hideMark/>
          </w:tcPr>
          <w:p w14:paraId="33FD24E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147" w:type="dxa"/>
            <w:shd w:val="clear" w:color="auto" w:fill="auto"/>
            <w:vAlign w:val="bottom"/>
            <w:hideMark/>
          </w:tcPr>
          <w:p w14:paraId="117CAEF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pédagogie de l’intégration  </w:t>
            </w:r>
          </w:p>
        </w:tc>
        <w:tc>
          <w:tcPr>
            <w:tcW w:w="3652" w:type="dxa"/>
            <w:shd w:val="clear" w:color="auto" w:fill="auto"/>
            <w:vAlign w:val="bottom"/>
            <w:hideMark/>
          </w:tcPr>
          <w:p w14:paraId="7750404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Rogiers. X, Belgique, Ed. Boeck 2010 </w:t>
            </w:r>
          </w:p>
        </w:tc>
        <w:tc>
          <w:tcPr>
            <w:tcW w:w="1081" w:type="dxa"/>
            <w:shd w:val="clear" w:color="auto" w:fill="auto"/>
            <w:noWrap/>
            <w:hideMark/>
          </w:tcPr>
          <w:p w14:paraId="5CBE8669" w14:textId="3BCE961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43740F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C4F16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C6D6E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47CC0A" w14:textId="77777777" w:rsidTr="008F2D53">
        <w:trPr>
          <w:trHeight w:val="600"/>
        </w:trPr>
        <w:tc>
          <w:tcPr>
            <w:tcW w:w="489" w:type="dxa"/>
            <w:shd w:val="clear" w:color="auto" w:fill="auto"/>
            <w:noWrap/>
            <w:vAlign w:val="bottom"/>
            <w:hideMark/>
          </w:tcPr>
          <w:p w14:paraId="722B8CA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147" w:type="dxa"/>
            <w:shd w:val="clear" w:color="auto" w:fill="auto"/>
            <w:vAlign w:val="bottom"/>
            <w:hideMark/>
          </w:tcPr>
          <w:p w14:paraId="0BC081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Notions de méthodologie générale à l’usage des instituteurs de l’EP  </w:t>
            </w:r>
          </w:p>
        </w:tc>
        <w:tc>
          <w:tcPr>
            <w:tcW w:w="3652" w:type="dxa"/>
            <w:shd w:val="clear" w:color="auto" w:fill="auto"/>
            <w:vAlign w:val="bottom"/>
            <w:hideMark/>
          </w:tcPr>
          <w:p w14:paraId="732365D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Mulier, S, Kin Samafos 1979 </w:t>
            </w:r>
          </w:p>
        </w:tc>
        <w:tc>
          <w:tcPr>
            <w:tcW w:w="1081" w:type="dxa"/>
            <w:shd w:val="clear" w:color="auto" w:fill="auto"/>
            <w:noWrap/>
            <w:hideMark/>
          </w:tcPr>
          <w:p w14:paraId="30063FE5" w14:textId="278E427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ACE11E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E9293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83EFB9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B60FF5" w14:textId="77777777" w:rsidTr="008F2D53">
        <w:trPr>
          <w:trHeight w:val="600"/>
        </w:trPr>
        <w:tc>
          <w:tcPr>
            <w:tcW w:w="489" w:type="dxa"/>
            <w:shd w:val="clear" w:color="auto" w:fill="auto"/>
            <w:noWrap/>
            <w:vAlign w:val="bottom"/>
            <w:hideMark/>
          </w:tcPr>
          <w:p w14:paraId="046B8E3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147" w:type="dxa"/>
            <w:shd w:val="clear" w:color="auto" w:fill="auto"/>
            <w:vAlign w:val="bottom"/>
            <w:hideMark/>
          </w:tcPr>
          <w:p w14:paraId="2D3B09F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un enseignement stratégique</w:t>
            </w:r>
            <w:r w:rsidRPr="00744F54">
              <w:rPr>
                <w:rFonts w:ascii="Times New Roman" w:eastAsia="Times New Roman" w:hAnsi="Times New Roman"/>
                <w:color w:val="000000"/>
                <w:szCs w:val="21"/>
                <w:lang w:val="fr-FR" w:eastAsia="fr-FR"/>
              </w:rPr>
              <w:t> </w:t>
            </w:r>
            <w:r w:rsidRPr="00744F54">
              <w:rPr>
                <w:rFonts w:eastAsia="Times New Roman" w:cs="Calibri"/>
                <w:color w:val="000000"/>
                <w:szCs w:val="21"/>
                <w:lang w:val="fr-FR" w:eastAsia="fr-FR"/>
              </w:rPr>
              <w:t>: l</w:t>
            </w:r>
            <w:r w:rsidRPr="00744F54">
              <w:rPr>
                <w:rFonts w:eastAsia="Times New Roman" w:cs="Georgia"/>
                <w:color w:val="000000"/>
                <w:szCs w:val="21"/>
                <w:lang w:val="fr-FR" w:eastAsia="fr-FR"/>
              </w:rPr>
              <w:t>’</w:t>
            </w:r>
            <w:r w:rsidRPr="00744F54">
              <w:rPr>
                <w:rFonts w:eastAsia="Times New Roman" w:cs="Calibri"/>
                <w:color w:val="000000"/>
                <w:szCs w:val="21"/>
                <w:lang w:val="fr-FR" w:eastAsia="fr-FR"/>
              </w:rPr>
              <w:t>apport de la psychologie cognitive</w:t>
            </w:r>
            <w:r w:rsidRPr="00744F54">
              <w:rPr>
                <w:rFonts w:eastAsia="Times New Roman" w:cs="Georgia"/>
                <w:color w:val="000000"/>
                <w:szCs w:val="21"/>
                <w:lang w:val="fr-FR" w:eastAsia="fr-FR"/>
              </w:rPr>
              <w:t>  </w:t>
            </w:r>
          </w:p>
        </w:tc>
        <w:tc>
          <w:tcPr>
            <w:tcW w:w="3652" w:type="dxa"/>
            <w:shd w:val="clear" w:color="auto" w:fill="auto"/>
            <w:vAlign w:val="bottom"/>
            <w:hideMark/>
          </w:tcPr>
          <w:p w14:paraId="4CF99DC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Tardif, J, Québeck, Ed. Logique, 1992 </w:t>
            </w:r>
          </w:p>
        </w:tc>
        <w:tc>
          <w:tcPr>
            <w:tcW w:w="1081" w:type="dxa"/>
            <w:shd w:val="clear" w:color="auto" w:fill="auto"/>
            <w:noWrap/>
            <w:hideMark/>
          </w:tcPr>
          <w:p w14:paraId="1F2771E1" w14:textId="47DF92E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748854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42CD1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66084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D6A0ED7" w14:textId="77777777" w:rsidTr="008F2D53">
        <w:trPr>
          <w:trHeight w:val="300"/>
        </w:trPr>
        <w:tc>
          <w:tcPr>
            <w:tcW w:w="489" w:type="dxa"/>
            <w:shd w:val="clear" w:color="auto" w:fill="auto"/>
            <w:noWrap/>
            <w:vAlign w:val="bottom"/>
            <w:hideMark/>
          </w:tcPr>
          <w:p w14:paraId="468EF6C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147" w:type="dxa"/>
            <w:shd w:val="clear" w:color="auto" w:fill="auto"/>
            <w:vAlign w:val="bottom"/>
            <w:hideMark/>
          </w:tcPr>
          <w:p w14:paraId="759F1D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psychologie  </w:t>
            </w:r>
          </w:p>
        </w:tc>
        <w:tc>
          <w:tcPr>
            <w:tcW w:w="3652" w:type="dxa"/>
            <w:shd w:val="clear" w:color="auto" w:fill="auto"/>
            <w:vAlign w:val="bottom"/>
            <w:hideMark/>
          </w:tcPr>
          <w:p w14:paraId="7441107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Norbert Sylamy, ¨Paris, Birads, 1973 </w:t>
            </w:r>
          </w:p>
        </w:tc>
        <w:tc>
          <w:tcPr>
            <w:tcW w:w="1081" w:type="dxa"/>
            <w:shd w:val="clear" w:color="auto" w:fill="auto"/>
            <w:noWrap/>
            <w:hideMark/>
          </w:tcPr>
          <w:p w14:paraId="7F228B9C" w14:textId="5AF98EE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B52D7C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642CF41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B9CE78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26AA605" w14:textId="77777777" w:rsidTr="00A97C63">
        <w:trPr>
          <w:trHeight w:val="230"/>
        </w:trPr>
        <w:tc>
          <w:tcPr>
            <w:tcW w:w="489" w:type="dxa"/>
            <w:shd w:val="clear" w:color="auto" w:fill="auto"/>
            <w:noWrap/>
            <w:vAlign w:val="bottom"/>
            <w:hideMark/>
          </w:tcPr>
          <w:p w14:paraId="28C812D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147" w:type="dxa"/>
            <w:shd w:val="clear" w:color="auto" w:fill="auto"/>
            <w:vAlign w:val="bottom"/>
            <w:hideMark/>
          </w:tcPr>
          <w:p w14:paraId="1E86A5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 développement de la personnalité  </w:t>
            </w:r>
          </w:p>
        </w:tc>
        <w:tc>
          <w:tcPr>
            <w:tcW w:w="3652" w:type="dxa"/>
            <w:shd w:val="clear" w:color="auto" w:fill="auto"/>
            <w:vAlign w:val="bottom"/>
            <w:hideMark/>
          </w:tcPr>
          <w:p w14:paraId="2E76EEB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Carl Rogers, Bruxelles, Dunod, 2005 </w:t>
            </w:r>
          </w:p>
        </w:tc>
        <w:tc>
          <w:tcPr>
            <w:tcW w:w="1081" w:type="dxa"/>
            <w:shd w:val="clear" w:color="auto" w:fill="auto"/>
            <w:noWrap/>
            <w:hideMark/>
          </w:tcPr>
          <w:p w14:paraId="23B0BA26" w14:textId="41FECD6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DE20B3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4F46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B1E35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6F26097" w14:textId="77777777" w:rsidTr="008F2D53">
        <w:trPr>
          <w:trHeight w:val="300"/>
        </w:trPr>
        <w:tc>
          <w:tcPr>
            <w:tcW w:w="489" w:type="dxa"/>
            <w:shd w:val="clear" w:color="auto" w:fill="auto"/>
            <w:noWrap/>
            <w:vAlign w:val="bottom"/>
            <w:hideMark/>
          </w:tcPr>
          <w:p w14:paraId="506FD0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147" w:type="dxa"/>
            <w:shd w:val="clear" w:color="auto" w:fill="auto"/>
            <w:vAlign w:val="bottom"/>
            <w:hideMark/>
          </w:tcPr>
          <w:p w14:paraId="6C9EB1A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1F12BE9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 Elie, Bruxelles, Ed. Maristes, 1963 </w:t>
            </w:r>
          </w:p>
        </w:tc>
        <w:tc>
          <w:tcPr>
            <w:tcW w:w="1081" w:type="dxa"/>
            <w:shd w:val="clear" w:color="auto" w:fill="auto"/>
            <w:noWrap/>
            <w:hideMark/>
          </w:tcPr>
          <w:p w14:paraId="2D25AB9A" w14:textId="204C5EC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934EE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A0A19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363CE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53D3CD1" w14:textId="77777777" w:rsidTr="008F2D53">
        <w:trPr>
          <w:trHeight w:val="600"/>
        </w:trPr>
        <w:tc>
          <w:tcPr>
            <w:tcW w:w="489" w:type="dxa"/>
            <w:shd w:val="clear" w:color="auto" w:fill="auto"/>
            <w:noWrap/>
            <w:vAlign w:val="bottom"/>
            <w:hideMark/>
          </w:tcPr>
          <w:p w14:paraId="4B7087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147" w:type="dxa"/>
            <w:shd w:val="clear" w:color="auto" w:fill="auto"/>
            <w:vAlign w:val="bottom"/>
            <w:hideMark/>
          </w:tcPr>
          <w:p w14:paraId="371982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Cours de psychologie </w:t>
            </w:r>
          </w:p>
        </w:tc>
        <w:tc>
          <w:tcPr>
            <w:tcW w:w="3652" w:type="dxa"/>
            <w:shd w:val="clear" w:color="auto" w:fill="auto"/>
            <w:vAlign w:val="bottom"/>
            <w:hideMark/>
          </w:tcPr>
          <w:p w14:paraId="68B058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 Tshibanda, Ed. Saint-Paul Lubumbashi  </w:t>
            </w:r>
          </w:p>
        </w:tc>
        <w:tc>
          <w:tcPr>
            <w:tcW w:w="1081" w:type="dxa"/>
            <w:shd w:val="clear" w:color="auto" w:fill="auto"/>
            <w:noWrap/>
            <w:hideMark/>
          </w:tcPr>
          <w:p w14:paraId="503DCF20" w14:textId="24D9A2B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E3FE3E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417EB1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4A3A6A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5E4FEF0" w14:textId="77777777" w:rsidTr="008F2D53">
        <w:trPr>
          <w:trHeight w:val="600"/>
        </w:trPr>
        <w:tc>
          <w:tcPr>
            <w:tcW w:w="489" w:type="dxa"/>
            <w:shd w:val="clear" w:color="auto" w:fill="auto"/>
            <w:noWrap/>
            <w:vAlign w:val="bottom"/>
            <w:hideMark/>
          </w:tcPr>
          <w:p w14:paraId="29530A33"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147" w:type="dxa"/>
            <w:shd w:val="clear" w:color="auto" w:fill="auto"/>
            <w:vAlign w:val="bottom"/>
            <w:hideMark/>
          </w:tcPr>
          <w:p w14:paraId="71BB0C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Psychoéducation  </w:t>
            </w:r>
          </w:p>
        </w:tc>
        <w:tc>
          <w:tcPr>
            <w:tcW w:w="3652" w:type="dxa"/>
            <w:shd w:val="clear" w:color="auto" w:fill="auto"/>
            <w:vAlign w:val="bottom"/>
            <w:hideMark/>
          </w:tcPr>
          <w:p w14:paraId="2FCA8AD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en-US" w:eastAsia="fr-FR"/>
              </w:rPr>
              <w:t xml:space="preserve">J Leif &amp; J Delay, Paris, Ed. </w:t>
            </w:r>
            <w:r w:rsidRPr="00744F54">
              <w:rPr>
                <w:rFonts w:eastAsia="Times New Roman" w:cs="Calibri"/>
                <w:color w:val="000000"/>
                <w:szCs w:val="21"/>
                <w:lang w:val="fr-FR" w:eastAsia="fr-FR"/>
              </w:rPr>
              <w:t>Fernand Nathan, 1960 </w:t>
            </w:r>
          </w:p>
        </w:tc>
        <w:tc>
          <w:tcPr>
            <w:tcW w:w="1081" w:type="dxa"/>
            <w:shd w:val="clear" w:color="auto" w:fill="auto"/>
            <w:noWrap/>
            <w:hideMark/>
          </w:tcPr>
          <w:p w14:paraId="083E4463" w14:textId="7D81B8B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7D2465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8E1FA5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04D709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8CD76B" w14:textId="77777777" w:rsidTr="008F2D53">
        <w:trPr>
          <w:trHeight w:val="600"/>
        </w:trPr>
        <w:tc>
          <w:tcPr>
            <w:tcW w:w="489" w:type="dxa"/>
            <w:shd w:val="clear" w:color="auto" w:fill="auto"/>
            <w:noWrap/>
            <w:vAlign w:val="bottom"/>
            <w:hideMark/>
          </w:tcPr>
          <w:p w14:paraId="7D150BD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147" w:type="dxa"/>
            <w:shd w:val="clear" w:color="auto" w:fill="auto"/>
            <w:vAlign w:val="bottom"/>
            <w:hideMark/>
          </w:tcPr>
          <w:p w14:paraId="2B74EC7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Psychopéda Tome 1  </w:t>
            </w:r>
          </w:p>
        </w:tc>
        <w:tc>
          <w:tcPr>
            <w:tcW w:w="3652" w:type="dxa"/>
            <w:shd w:val="clear" w:color="auto" w:fill="auto"/>
            <w:vAlign w:val="bottom"/>
            <w:hideMark/>
          </w:tcPr>
          <w:p w14:paraId="3FA12ABD" w14:textId="77777777"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Georges Ruchon, Paris, Ed. Salvator, 1966 </w:t>
            </w:r>
          </w:p>
        </w:tc>
        <w:tc>
          <w:tcPr>
            <w:tcW w:w="1081" w:type="dxa"/>
            <w:shd w:val="clear" w:color="auto" w:fill="auto"/>
            <w:noWrap/>
            <w:hideMark/>
          </w:tcPr>
          <w:p w14:paraId="24F15866" w14:textId="6F47BEA4" w:rsidR="00692478" w:rsidRPr="00744F54" w:rsidRDefault="00692478" w:rsidP="00692478">
            <w:pPr>
              <w:spacing w:after="0" w:line="240" w:lineRule="auto"/>
              <w:rPr>
                <w:rFonts w:eastAsia="Times New Roman" w:cs="Calibri"/>
                <w:color w:val="000000"/>
                <w:szCs w:val="21"/>
                <w:lang w:val="en-US"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9D8FC5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en-US"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7454C9A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3C7F84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1543617" w14:textId="77777777" w:rsidTr="008F2D53">
        <w:trPr>
          <w:trHeight w:val="600"/>
        </w:trPr>
        <w:tc>
          <w:tcPr>
            <w:tcW w:w="489" w:type="dxa"/>
            <w:shd w:val="clear" w:color="auto" w:fill="auto"/>
            <w:noWrap/>
            <w:vAlign w:val="bottom"/>
            <w:hideMark/>
          </w:tcPr>
          <w:p w14:paraId="0B3108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147" w:type="dxa"/>
            <w:shd w:val="clear" w:color="auto" w:fill="auto"/>
            <w:vAlign w:val="bottom"/>
            <w:hideMark/>
          </w:tcPr>
          <w:p w14:paraId="730EAEF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prodigieuses victoires de la psychologie moderne  </w:t>
            </w:r>
          </w:p>
        </w:tc>
        <w:tc>
          <w:tcPr>
            <w:tcW w:w="3652" w:type="dxa"/>
            <w:shd w:val="clear" w:color="auto" w:fill="auto"/>
            <w:vAlign w:val="bottom"/>
            <w:hideMark/>
          </w:tcPr>
          <w:p w14:paraId="155A33B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Pierre Daco, Verviers, Ed. Gérard, 1960 </w:t>
            </w:r>
          </w:p>
        </w:tc>
        <w:tc>
          <w:tcPr>
            <w:tcW w:w="1081" w:type="dxa"/>
            <w:shd w:val="clear" w:color="auto" w:fill="auto"/>
            <w:noWrap/>
            <w:hideMark/>
          </w:tcPr>
          <w:p w14:paraId="407D9C36" w14:textId="21C4FBD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DDEA31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122F97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5C9948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329C9F6" w14:textId="77777777" w:rsidTr="008F2D53">
        <w:trPr>
          <w:trHeight w:val="600"/>
        </w:trPr>
        <w:tc>
          <w:tcPr>
            <w:tcW w:w="489" w:type="dxa"/>
            <w:shd w:val="clear" w:color="auto" w:fill="auto"/>
            <w:noWrap/>
            <w:vAlign w:val="bottom"/>
            <w:hideMark/>
          </w:tcPr>
          <w:p w14:paraId="76AC06E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147" w:type="dxa"/>
            <w:shd w:val="clear" w:color="auto" w:fill="auto"/>
            <w:vAlign w:val="bottom"/>
            <w:hideMark/>
          </w:tcPr>
          <w:p w14:paraId="4091404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Comment connaitre votre enfant </w:t>
            </w:r>
          </w:p>
        </w:tc>
        <w:tc>
          <w:tcPr>
            <w:tcW w:w="3652" w:type="dxa"/>
            <w:shd w:val="clear" w:color="auto" w:fill="auto"/>
            <w:vAlign w:val="bottom"/>
            <w:hideMark/>
          </w:tcPr>
          <w:p w14:paraId="1F5CC45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Rogier Mucchielli, Paris, Ed. Sociales françaises, 1969 </w:t>
            </w:r>
          </w:p>
        </w:tc>
        <w:tc>
          <w:tcPr>
            <w:tcW w:w="1081" w:type="dxa"/>
            <w:shd w:val="clear" w:color="auto" w:fill="auto"/>
            <w:noWrap/>
            <w:hideMark/>
          </w:tcPr>
          <w:p w14:paraId="44E4BC1B" w14:textId="76EAF9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6113FB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EC6E6A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F8BD9A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876B094" w14:textId="77777777" w:rsidTr="008F2D53">
        <w:trPr>
          <w:trHeight w:val="600"/>
        </w:trPr>
        <w:tc>
          <w:tcPr>
            <w:tcW w:w="489" w:type="dxa"/>
            <w:shd w:val="clear" w:color="auto" w:fill="auto"/>
            <w:noWrap/>
            <w:vAlign w:val="bottom"/>
            <w:hideMark/>
          </w:tcPr>
          <w:p w14:paraId="0535CA9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147" w:type="dxa"/>
            <w:shd w:val="clear" w:color="auto" w:fill="auto"/>
            <w:vAlign w:val="bottom"/>
            <w:hideMark/>
          </w:tcPr>
          <w:p w14:paraId="7BA9F61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bases en psychologie  </w:t>
            </w:r>
          </w:p>
        </w:tc>
        <w:tc>
          <w:tcPr>
            <w:tcW w:w="3652" w:type="dxa"/>
            <w:shd w:val="clear" w:color="auto" w:fill="auto"/>
            <w:vAlign w:val="bottom"/>
            <w:hideMark/>
          </w:tcPr>
          <w:p w14:paraId="4252DE7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Terman &amp; Blan Pain, Bruxelles, Ed. Prodime, 1979 </w:t>
            </w:r>
          </w:p>
        </w:tc>
        <w:tc>
          <w:tcPr>
            <w:tcW w:w="1081" w:type="dxa"/>
            <w:shd w:val="clear" w:color="auto" w:fill="auto"/>
            <w:noWrap/>
            <w:hideMark/>
          </w:tcPr>
          <w:p w14:paraId="002E77A5" w14:textId="7EBD8B1C"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B0AFB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250B60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D62F5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691221B" w14:textId="77777777" w:rsidTr="008F2D53">
        <w:trPr>
          <w:trHeight w:val="600"/>
        </w:trPr>
        <w:tc>
          <w:tcPr>
            <w:tcW w:w="489" w:type="dxa"/>
            <w:shd w:val="clear" w:color="auto" w:fill="auto"/>
            <w:noWrap/>
            <w:vAlign w:val="bottom"/>
            <w:hideMark/>
          </w:tcPr>
          <w:p w14:paraId="0C60FE5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147" w:type="dxa"/>
            <w:shd w:val="clear" w:color="auto" w:fill="auto"/>
            <w:vAlign w:val="bottom"/>
            <w:hideMark/>
          </w:tcPr>
          <w:p w14:paraId="000A7B5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adolescents et la compréhension des textes écrits  </w:t>
            </w:r>
          </w:p>
        </w:tc>
        <w:tc>
          <w:tcPr>
            <w:tcW w:w="3652" w:type="dxa"/>
            <w:shd w:val="clear" w:color="auto" w:fill="auto"/>
            <w:vAlign w:val="bottom"/>
            <w:hideMark/>
          </w:tcPr>
          <w:p w14:paraId="2D2A9EB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Bamwisho, RDC, Unikis, 2ème éd. Puz, 1978 </w:t>
            </w:r>
          </w:p>
        </w:tc>
        <w:tc>
          <w:tcPr>
            <w:tcW w:w="1081" w:type="dxa"/>
            <w:shd w:val="clear" w:color="auto" w:fill="auto"/>
            <w:noWrap/>
            <w:hideMark/>
          </w:tcPr>
          <w:p w14:paraId="57185BE0" w14:textId="24AAA80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C89961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54FB18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5AFC61"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1FD4C53" w14:textId="77777777" w:rsidTr="008F2D53">
        <w:trPr>
          <w:trHeight w:val="300"/>
        </w:trPr>
        <w:tc>
          <w:tcPr>
            <w:tcW w:w="489" w:type="dxa"/>
            <w:shd w:val="clear" w:color="auto" w:fill="auto"/>
            <w:noWrap/>
            <w:vAlign w:val="bottom"/>
            <w:hideMark/>
          </w:tcPr>
          <w:p w14:paraId="28D62BD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147" w:type="dxa"/>
            <w:shd w:val="clear" w:color="auto" w:fill="auto"/>
            <w:vAlign w:val="bottom"/>
            <w:hideMark/>
          </w:tcPr>
          <w:p w14:paraId="3B5DB71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psychologie de l’enfant </w:t>
            </w:r>
          </w:p>
        </w:tc>
        <w:tc>
          <w:tcPr>
            <w:tcW w:w="3652" w:type="dxa"/>
            <w:shd w:val="clear" w:color="auto" w:fill="auto"/>
            <w:vAlign w:val="bottom"/>
            <w:hideMark/>
          </w:tcPr>
          <w:p w14:paraId="1546E1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Carmichael, Paris, PUF, 1952 </w:t>
            </w:r>
          </w:p>
        </w:tc>
        <w:tc>
          <w:tcPr>
            <w:tcW w:w="1081" w:type="dxa"/>
            <w:shd w:val="clear" w:color="auto" w:fill="auto"/>
            <w:noWrap/>
            <w:hideMark/>
          </w:tcPr>
          <w:p w14:paraId="5B357450" w14:textId="289B2C5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CBBF5C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1D1CA6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84DF6AE"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FCDD339" w14:textId="77777777" w:rsidTr="008F2D53">
        <w:trPr>
          <w:trHeight w:val="300"/>
        </w:trPr>
        <w:tc>
          <w:tcPr>
            <w:tcW w:w="489" w:type="dxa"/>
            <w:shd w:val="clear" w:color="auto" w:fill="auto"/>
            <w:noWrap/>
            <w:vAlign w:val="bottom"/>
            <w:hideMark/>
          </w:tcPr>
          <w:p w14:paraId="7D65E13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147" w:type="dxa"/>
            <w:shd w:val="clear" w:color="auto" w:fill="auto"/>
            <w:vAlign w:val="bottom"/>
            <w:hideMark/>
          </w:tcPr>
          <w:p w14:paraId="487D1B39"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L’adolescent  </w:t>
            </w:r>
          </w:p>
        </w:tc>
        <w:tc>
          <w:tcPr>
            <w:tcW w:w="3652" w:type="dxa"/>
            <w:shd w:val="clear" w:color="auto" w:fill="auto"/>
            <w:vAlign w:val="bottom"/>
            <w:hideMark/>
          </w:tcPr>
          <w:p w14:paraId="028A2E7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1962 </w:t>
            </w:r>
          </w:p>
        </w:tc>
        <w:tc>
          <w:tcPr>
            <w:tcW w:w="1081" w:type="dxa"/>
            <w:shd w:val="clear" w:color="auto" w:fill="auto"/>
            <w:noWrap/>
            <w:hideMark/>
          </w:tcPr>
          <w:p w14:paraId="0A24DC54" w14:textId="74A78B3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325413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744668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61E9F3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C2A859B" w14:textId="77777777" w:rsidTr="008F2D53">
        <w:trPr>
          <w:trHeight w:val="300"/>
        </w:trPr>
        <w:tc>
          <w:tcPr>
            <w:tcW w:w="489" w:type="dxa"/>
            <w:shd w:val="clear" w:color="auto" w:fill="auto"/>
            <w:noWrap/>
            <w:vAlign w:val="bottom"/>
            <w:hideMark/>
          </w:tcPr>
          <w:p w14:paraId="562D02E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147" w:type="dxa"/>
            <w:shd w:val="clear" w:color="auto" w:fill="auto"/>
            <w:vAlign w:val="bottom"/>
            <w:hideMark/>
          </w:tcPr>
          <w:p w14:paraId="17D63A6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Les étapes de l’éducation  </w:t>
            </w:r>
          </w:p>
        </w:tc>
        <w:tc>
          <w:tcPr>
            <w:tcW w:w="3652" w:type="dxa"/>
            <w:shd w:val="clear" w:color="auto" w:fill="auto"/>
            <w:vAlign w:val="bottom"/>
            <w:hideMark/>
          </w:tcPr>
          <w:p w14:paraId="108B685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Debesse, Paris, PUF, 1970 </w:t>
            </w:r>
          </w:p>
        </w:tc>
        <w:tc>
          <w:tcPr>
            <w:tcW w:w="1081" w:type="dxa"/>
            <w:shd w:val="clear" w:color="auto" w:fill="auto"/>
            <w:noWrap/>
            <w:hideMark/>
          </w:tcPr>
          <w:p w14:paraId="4F2FCE04" w14:textId="7E8AC18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7FF508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8C26760"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04973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51824A" w14:textId="77777777" w:rsidTr="008F2D53">
        <w:trPr>
          <w:trHeight w:val="600"/>
        </w:trPr>
        <w:tc>
          <w:tcPr>
            <w:tcW w:w="489" w:type="dxa"/>
            <w:shd w:val="clear" w:color="auto" w:fill="auto"/>
            <w:noWrap/>
            <w:vAlign w:val="bottom"/>
            <w:hideMark/>
          </w:tcPr>
          <w:p w14:paraId="165456C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147" w:type="dxa"/>
            <w:shd w:val="clear" w:color="auto" w:fill="auto"/>
            <w:vAlign w:val="bottom"/>
            <w:hideMark/>
          </w:tcPr>
          <w:p w14:paraId="3C914D4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Guide d’élaboration du projet d’établissement  </w:t>
            </w:r>
          </w:p>
        </w:tc>
        <w:tc>
          <w:tcPr>
            <w:tcW w:w="3652" w:type="dxa"/>
            <w:shd w:val="clear" w:color="auto" w:fill="auto"/>
            <w:vAlign w:val="bottom"/>
            <w:hideMark/>
          </w:tcPr>
          <w:p w14:paraId="2D4F9AB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IGA Beya, Kin, 2023, MIN EPST </w:t>
            </w:r>
          </w:p>
        </w:tc>
        <w:tc>
          <w:tcPr>
            <w:tcW w:w="1081" w:type="dxa"/>
            <w:shd w:val="clear" w:color="auto" w:fill="auto"/>
            <w:noWrap/>
            <w:hideMark/>
          </w:tcPr>
          <w:p w14:paraId="61EEBE69" w14:textId="0C706CC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F0BA5E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CE7532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16DAB4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60684C" w14:textId="77777777" w:rsidTr="008F2D53">
        <w:trPr>
          <w:trHeight w:val="300"/>
        </w:trPr>
        <w:tc>
          <w:tcPr>
            <w:tcW w:w="489" w:type="dxa"/>
            <w:shd w:val="clear" w:color="auto" w:fill="auto"/>
            <w:noWrap/>
            <w:vAlign w:val="bottom"/>
            <w:hideMark/>
          </w:tcPr>
          <w:p w14:paraId="2D0018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147" w:type="dxa"/>
            <w:shd w:val="clear" w:color="auto" w:fill="auto"/>
            <w:vAlign w:val="bottom"/>
            <w:hideMark/>
          </w:tcPr>
          <w:p w14:paraId="77AAEC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générale et pratique </w:t>
            </w:r>
          </w:p>
        </w:tc>
        <w:tc>
          <w:tcPr>
            <w:tcW w:w="3652" w:type="dxa"/>
            <w:shd w:val="clear" w:color="auto" w:fill="auto"/>
            <w:vAlign w:val="bottom"/>
            <w:hideMark/>
          </w:tcPr>
          <w:p w14:paraId="7351183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 Kin, Saint-Paul, 1971 </w:t>
            </w:r>
          </w:p>
        </w:tc>
        <w:tc>
          <w:tcPr>
            <w:tcW w:w="1081" w:type="dxa"/>
            <w:shd w:val="clear" w:color="auto" w:fill="auto"/>
            <w:noWrap/>
            <w:hideMark/>
          </w:tcPr>
          <w:p w14:paraId="091BE702" w14:textId="2EBAFA36"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E79DB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73D9D73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0723181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E28D9C5" w14:textId="77777777" w:rsidTr="008F2D53">
        <w:trPr>
          <w:trHeight w:val="300"/>
        </w:trPr>
        <w:tc>
          <w:tcPr>
            <w:tcW w:w="489" w:type="dxa"/>
            <w:shd w:val="clear" w:color="auto" w:fill="auto"/>
            <w:noWrap/>
            <w:vAlign w:val="bottom"/>
            <w:hideMark/>
          </w:tcPr>
          <w:p w14:paraId="558E170E"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147" w:type="dxa"/>
            <w:shd w:val="clear" w:color="auto" w:fill="auto"/>
            <w:vAlign w:val="bottom"/>
            <w:hideMark/>
          </w:tcPr>
          <w:p w14:paraId="4717600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L’éducation intellectuelle  </w:t>
            </w:r>
          </w:p>
        </w:tc>
        <w:tc>
          <w:tcPr>
            <w:tcW w:w="3652" w:type="dxa"/>
            <w:shd w:val="clear" w:color="auto" w:fill="auto"/>
            <w:vAlign w:val="bottom"/>
            <w:hideMark/>
          </w:tcPr>
          <w:p w14:paraId="66CCEF7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Theunissen, Kin, 2ème éd, 1966  </w:t>
            </w:r>
          </w:p>
        </w:tc>
        <w:tc>
          <w:tcPr>
            <w:tcW w:w="1081" w:type="dxa"/>
            <w:shd w:val="clear" w:color="auto" w:fill="auto"/>
            <w:noWrap/>
            <w:hideMark/>
          </w:tcPr>
          <w:p w14:paraId="5F0BCE7F" w14:textId="4F280DF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2FDBA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E0DF7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5FEA64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0DF9D131" w14:textId="77777777" w:rsidTr="008F2D53">
        <w:trPr>
          <w:trHeight w:val="600"/>
        </w:trPr>
        <w:tc>
          <w:tcPr>
            <w:tcW w:w="489" w:type="dxa"/>
            <w:shd w:val="clear" w:color="auto" w:fill="auto"/>
            <w:noWrap/>
            <w:vAlign w:val="bottom"/>
            <w:hideMark/>
          </w:tcPr>
          <w:p w14:paraId="40372C3D"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147" w:type="dxa"/>
            <w:shd w:val="clear" w:color="auto" w:fill="auto"/>
            <w:vAlign w:val="bottom"/>
            <w:hideMark/>
          </w:tcPr>
          <w:p w14:paraId="1FA8F98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Pour mieux enseigner, méthodologie  </w:t>
            </w:r>
          </w:p>
        </w:tc>
        <w:tc>
          <w:tcPr>
            <w:tcW w:w="3652" w:type="dxa"/>
            <w:shd w:val="clear" w:color="auto" w:fill="auto"/>
            <w:vAlign w:val="bottom"/>
            <w:hideMark/>
          </w:tcPr>
          <w:p w14:paraId="307A647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Anselme D’HAESE </w:t>
            </w:r>
          </w:p>
        </w:tc>
        <w:tc>
          <w:tcPr>
            <w:tcW w:w="1081" w:type="dxa"/>
            <w:shd w:val="clear" w:color="auto" w:fill="auto"/>
            <w:noWrap/>
            <w:hideMark/>
          </w:tcPr>
          <w:p w14:paraId="626C5B87" w14:textId="2D5849F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72003C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E195C7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DFDD5A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BF0143D" w14:textId="77777777" w:rsidTr="008F2D53">
        <w:trPr>
          <w:trHeight w:val="600"/>
        </w:trPr>
        <w:tc>
          <w:tcPr>
            <w:tcW w:w="489" w:type="dxa"/>
            <w:shd w:val="clear" w:color="auto" w:fill="auto"/>
            <w:noWrap/>
            <w:vAlign w:val="bottom"/>
            <w:hideMark/>
          </w:tcPr>
          <w:p w14:paraId="43DB0BC2"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147" w:type="dxa"/>
            <w:shd w:val="clear" w:color="auto" w:fill="auto"/>
            <w:vAlign w:val="bottom"/>
            <w:hideMark/>
          </w:tcPr>
          <w:p w14:paraId="455EEBD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Conduite de leçons à l’école primaire  </w:t>
            </w:r>
          </w:p>
        </w:tc>
        <w:tc>
          <w:tcPr>
            <w:tcW w:w="3652" w:type="dxa"/>
            <w:shd w:val="clear" w:color="auto" w:fill="auto"/>
            <w:vAlign w:val="bottom"/>
            <w:hideMark/>
          </w:tcPr>
          <w:p w14:paraId="658A7331" w14:textId="77777777"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it-IT" w:eastAsia="fr-FR"/>
              </w:rPr>
              <w:t>Ebengo Makoke, Bruxelles, Ed. La procure, 1959 </w:t>
            </w:r>
          </w:p>
        </w:tc>
        <w:tc>
          <w:tcPr>
            <w:tcW w:w="1081" w:type="dxa"/>
            <w:shd w:val="clear" w:color="auto" w:fill="auto"/>
            <w:noWrap/>
            <w:hideMark/>
          </w:tcPr>
          <w:p w14:paraId="0B7201B6" w14:textId="12F65CFC" w:rsidR="00692478" w:rsidRPr="00744F54" w:rsidRDefault="00692478" w:rsidP="00692478">
            <w:pPr>
              <w:spacing w:after="0" w:line="240" w:lineRule="auto"/>
              <w:rPr>
                <w:rFonts w:eastAsia="Times New Roman" w:cs="Calibri"/>
                <w:color w:val="000000"/>
                <w:szCs w:val="21"/>
                <w:lang w:val="it-IT"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FB84D9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it-IT" w:eastAsia="fr-FR"/>
              </w:rPr>
              <w:t xml:space="preserve"> </w:t>
            </w:r>
            <w:r w:rsidRPr="00744F54">
              <w:rPr>
                <w:rFonts w:eastAsia="Times New Roman" w:cs="Calibri"/>
                <w:color w:val="000000"/>
                <w:szCs w:val="21"/>
                <w:lang w:val="fr-FR" w:eastAsia="fr-FR"/>
              </w:rPr>
              <w:t xml:space="preserve">15,00 </w:t>
            </w:r>
          </w:p>
        </w:tc>
        <w:tc>
          <w:tcPr>
            <w:tcW w:w="1935" w:type="dxa"/>
            <w:shd w:val="clear" w:color="auto" w:fill="auto"/>
            <w:noWrap/>
            <w:vAlign w:val="center"/>
            <w:hideMark/>
          </w:tcPr>
          <w:p w14:paraId="4C85E66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7E51F5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297D89E" w14:textId="77777777" w:rsidTr="008F2D53">
        <w:trPr>
          <w:trHeight w:val="300"/>
        </w:trPr>
        <w:tc>
          <w:tcPr>
            <w:tcW w:w="489" w:type="dxa"/>
            <w:shd w:val="clear" w:color="auto" w:fill="auto"/>
            <w:noWrap/>
            <w:vAlign w:val="bottom"/>
            <w:hideMark/>
          </w:tcPr>
          <w:p w14:paraId="0445348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147" w:type="dxa"/>
            <w:shd w:val="clear" w:color="auto" w:fill="auto"/>
            <w:vAlign w:val="bottom"/>
            <w:hideMark/>
          </w:tcPr>
          <w:p w14:paraId="6DFC62F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Enseignement individualisé </w:t>
            </w:r>
          </w:p>
        </w:tc>
        <w:tc>
          <w:tcPr>
            <w:tcW w:w="3652" w:type="dxa"/>
            <w:shd w:val="clear" w:color="auto" w:fill="auto"/>
            <w:vAlign w:val="bottom"/>
            <w:hideMark/>
          </w:tcPr>
          <w:p w14:paraId="066CEA8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Dottrens, R. Paris, 2ème Ed. 1947 </w:t>
            </w:r>
          </w:p>
        </w:tc>
        <w:tc>
          <w:tcPr>
            <w:tcW w:w="1081" w:type="dxa"/>
            <w:shd w:val="clear" w:color="auto" w:fill="auto"/>
            <w:noWrap/>
            <w:hideMark/>
          </w:tcPr>
          <w:p w14:paraId="1B6F212E" w14:textId="65BA3414"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158A22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0516DB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EEBAEA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564D5EA" w14:textId="77777777" w:rsidTr="008F2D53">
        <w:trPr>
          <w:trHeight w:val="600"/>
        </w:trPr>
        <w:tc>
          <w:tcPr>
            <w:tcW w:w="489" w:type="dxa"/>
            <w:shd w:val="clear" w:color="auto" w:fill="auto"/>
            <w:noWrap/>
            <w:vAlign w:val="bottom"/>
            <w:hideMark/>
          </w:tcPr>
          <w:p w14:paraId="265DF5B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147" w:type="dxa"/>
            <w:shd w:val="clear" w:color="auto" w:fill="auto"/>
            <w:vAlign w:val="bottom"/>
            <w:hideMark/>
          </w:tcPr>
          <w:p w14:paraId="7DA889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pédagogie Freinet  </w:t>
            </w:r>
          </w:p>
        </w:tc>
        <w:tc>
          <w:tcPr>
            <w:tcW w:w="3652" w:type="dxa"/>
            <w:shd w:val="clear" w:color="auto" w:fill="auto"/>
            <w:vAlign w:val="bottom"/>
            <w:hideMark/>
          </w:tcPr>
          <w:p w14:paraId="45A674A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Philippe et All, Paris, ESF sciences humaines, 2018 </w:t>
            </w:r>
          </w:p>
        </w:tc>
        <w:tc>
          <w:tcPr>
            <w:tcW w:w="1081" w:type="dxa"/>
            <w:shd w:val="clear" w:color="auto" w:fill="auto"/>
            <w:noWrap/>
            <w:hideMark/>
          </w:tcPr>
          <w:p w14:paraId="1DD61631" w14:textId="71F234B0"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91E226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5419AF2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860D1FD"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A195BA2" w14:textId="77777777" w:rsidTr="008F2D53">
        <w:trPr>
          <w:trHeight w:val="300"/>
        </w:trPr>
        <w:tc>
          <w:tcPr>
            <w:tcW w:w="489" w:type="dxa"/>
            <w:shd w:val="clear" w:color="auto" w:fill="auto"/>
            <w:noWrap/>
            <w:vAlign w:val="bottom"/>
            <w:hideMark/>
          </w:tcPr>
          <w:p w14:paraId="786F475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147" w:type="dxa"/>
            <w:shd w:val="clear" w:color="auto" w:fill="auto"/>
            <w:vAlign w:val="bottom"/>
            <w:hideMark/>
          </w:tcPr>
          <w:p w14:paraId="60111D43"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 docimologie  </w:t>
            </w:r>
          </w:p>
        </w:tc>
        <w:tc>
          <w:tcPr>
            <w:tcW w:w="3652" w:type="dxa"/>
            <w:shd w:val="clear" w:color="auto" w:fill="auto"/>
            <w:vAlign w:val="bottom"/>
            <w:hideMark/>
          </w:tcPr>
          <w:p w14:paraId="0B9C7DF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Bonboir, A., Paris, PUF, 1972 </w:t>
            </w:r>
          </w:p>
        </w:tc>
        <w:tc>
          <w:tcPr>
            <w:tcW w:w="1081" w:type="dxa"/>
            <w:shd w:val="clear" w:color="auto" w:fill="auto"/>
            <w:noWrap/>
            <w:hideMark/>
          </w:tcPr>
          <w:p w14:paraId="0D99326B" w14:textId="620FA35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2FE380"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D377AE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47365E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685F010C" w14:textId="77777777" w:rsidTr="008F2D53">
        <w:trPr>
          <w:trHeight w:val="600"/>
        </w:trPr>
        <w:tc>
          <w:tcPr>
            <w:tcW w:w="489" w:type="dxa"/>
            <w:shd w:val="clear" w:color="auto" w:fill="auto"/>
            <w:noWrap/>
            <w:vAlign w:val="bottom"/>
            <w:hideMark/>
          </w:tcPr>
          <w:p w14:paraId="79DD345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147" w:type="dxa"/>
            <w:shd w:val="clear" w:color="auto" w:fill="auto"/>
            <w:vAlign w:val="bottom"/>
            <w:hideMark/>
          </w:tcPr>
          <w:p w14:paraId="362DA2F5"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Stratégies d’apprentissage par les problèmes  </w:t>
            </w:r>
          </w:p>
        </w:tc>
        <w:tc>
          <w:tcPr>
            <w:tcW w:w="3652" w:type="dxa"/>
            <w:shd w:val="clear" w:color="auto" w:fill="auto"/>
            <w:vAlign w:val="bottom"/>
            <w:hideMark/>
          </w:tcPr>
          <w:p w14:paraId="0FD1511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Caroline, l &amp; Raymond, C., Québec, Segep de vieux Montréal, 2005 </w:t>
            </w:r>
          </w:p>
        </w:tc>
        <w:tc>
          <w:tcPr>
            <w:tcW w:w="1081" w:type="dxa"/>
            <w:shd w:val="clear" w:color="auto" w:fill="auto"/>
            <w:noWrap/>
            <w:hideMark/>
          </w:tcPr>
          <w:p w14:paraId="6C1FDEA0" w14:textId="759B2DA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DAC9E1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2394C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B2AE9F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16083BF" w14:textId="77777777" w:rsidTr="008F2D53">
        <w:trPr>
          <w:trHeight w:val="600"/>
        </w:trPr>
        <w:tc>
          <w:tcPr>
            <w:tcW w:w="489" w:type="dxa"/>
            <w:shd w:val="clear" w:color="auto" w:fill="auto"/>
            <w:noWrap/>
            <w:vAlign w:val="bottom"/>
            <w:hideMark/>
          </w:tcPr>
          <w:p w14:paraId="1FB8296A"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147" w:type="dxa"/>
            <w:shd w:val="clear" w:color="auto" w:fill="auto"/>
            <w:vAlign w:val="bottom"/>
            <w:hideMark/>
          </w:tcPr>
          <w:p w14:paraId="77198B3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 de l’information et de la communication  </w:t>
            </w:r>
          </w:p>
        </w:tc>
        <w:tc>
          <w:tcPr>
            <w:tcW w:w="3652" w:type="dxa"/>
            <w:shd w:val="clear" w:color="auto" w:fill="auto"/>
            <w:vAlign w:val="bottom"/>
            <w:hideMark/>
          </w:tcPr>
          <w:p w14:paraId="29FFAB2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Kalonji Mukendi, J.J; Lubumbashi, IFADEM, 2019 </w:t>
            </w:r>
          </w:p>
        </w:tc>
        <w:tc>
          <w:tcPr>
            <w:tcW w:w="1081" w:type="dxa"/>
            <w:shd w:val="clear" w:color="auto" w:fill="auto"/>
            <w:noWrap/>
            <w:hideMark/>
          </w:tcPr>
          <w:p w14:paraId="5055EB15" w14:textId="73D8140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0B285E6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6BA136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4B86E73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37FE5161" w14:textId="77777777" w:rsidTr="008F2D53">
        <w:trPr>
          <w:trHeight w:val="300"/>
        </w:trPr>
        <w:tc>
          <w:tcPr>
            <w:tcW w:w="489" w:type="dxa"/>
            <w:shd w:val="clear" w:color="auto" w:fill="auto"/>
            <w:noWrap/>
            <w:vAlign w:val="bottom"/>
            <w:hideMark/>
          </w:tcPr>
          <w:p w14:paraId="3EAADF4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147" w:type="dxa"/>
            <w:shd w:val="clear" w:color="auto" w:fill="auto"/>
            <w:vAlign w:val="bottom"/>
            <w:hideMark/>
          </w:tcPr>
          <w:p w14:paraId="3C45473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48C901C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1974 </w:t>
            </w:r>
          </w:p>
        </w:tc>
        <w:tc>
          <w:tcPr>
            <w:tcW w:w="1081" w:type="dxa"/>
            <w:shd w:val="clear" w:color="auto" w:fill="auto"/>
            <w:noWrap/>
            <w:hideMark/>
          </w:tcPr>
          <w:p w14:paraId="62574853" w14:textId="6C4C62FF"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97E88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637E8C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EA990C"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F156894" w14:textId="77777777" w:rsidTr="008F2D53">
        <w:trPr>
          <w:trHeight w:val="300"/>
        </w:trPr>
        <w:tc>
          <w:tcPr>
            <w:tcW w:w="489" w:type="dxa"/>
            <w:shd w:val="clear" w:color="auto" w:fill="auto"/>
            <w:noWrap/>
            <w:vAlign w:val="bottom"/>
            <w:hideMark/>
          </w:tcPr>
          <w:p w14:paraId="3284BEFF"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147" w:type="dxa"/>
            <w:shd w:val="clear" w:color="auto" w:fill="auto"/>
            <w:vAlign w:val="bottom"/>
            <w:hideMark/>
          </w:tcPr>
          <w:p w14:paraId="299FFE6D"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Méthodologie spéciale  </w:t>
            </w:r>
          </w:p>
        </w:tc>
        <w:tc>
          <w:tcPr>
            <w:tcW w:w="3652" w:type="dxa"/>
            <w:shd w:val="clear" w:color="auto" w:fill="auto"/>
            <w:vAlign w:val="bottom"/>
            <w:hideMark/>
          </w:tcPr>
          <w:p w14:paraId="79F0618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Simone Scaillet, Kin, CRP, 2002 </w:t>
            </w:r>
          </w:p>
        </w:tc>
        <w:tc>
          <w:tcPr>
            <w:tcW w:w="1081" w:type="dxa"/>
            <w:shd w:val="clear" w:color="auto" w:fill="auto"/>
            <w:noWrap/>
            <w:hideMark/>
          </w:tcPr>
          <w:p w14:paraId="15D97DC3" w14:textId="1ED15471"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BA6A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1A3B0D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FC476FB"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59FE966E" w14:textId="77777777" w:rsidTr="008F2D53">
        <w:trPr>
          <w:trHeight w:val="600"/>
        </w:trPr>
        <w:tc>
          <w:tcPr>
            <w:tcW w:w="489" w:type="dxa"/>
            <w:shd w:val="clear" w:color="auto" w:fill="auto"/>
            <w:noWrap/>
            <w:vAlign w:val="bottom"/>
            <w:hideMark/>
          </w:tcPr>
          <w:p w14:paraId="5359D719"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147" w:type="dxa"/>
            <w:shd w:val="clear" w:color="auto" w:fill="auto"/>
            <w:vAlign w:val="bottom"/>
            <w:hideMark/>
          </w:tcPr>
          <w:p w14:paraId="389DB20C"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L’approche par les compétences  </w:t>
            </w:r>
          </w:p>
        </w:tc>
        <w:tc>
          <w:tcPr>
            <w:tcW w:w="3652" w:type="dxa"/>
            <w:shd w:val="clear" w:color="auto" w:fill="auto"/>
            <w:vAlign w:val="bottom"/>
            <w:hideMark/>
          </w:tcPr>
          <w:p w14:paraId="14C459A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Guillemette et All; Paris, Cahiers Binet- Simon, 2020 </w:t>
            </w:r>
          </w:p>
        </w:tc>
        <w:tc>
          <w:tcPr>
            <w:tcW w:w="1081" w:type="dxa"/>
            <w:shd w:val="clear" w:color="auto" w:fill="auto"/>
            <w:noWrap/>
            <w:hideMark/>
          </w:tcPr>
          <w:p w14:paraId="4BAFB5E7" w14:textId="4674E203"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EE24A2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A431E2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E84DD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6CD68E3" w14:textId="77777777" w:rsidTr="008F2D53">
        <w:trPr>
          <w:trHeight w:val="900"/>
        </w:trPr>
        <w:tc>
          <w:tcPr>
            <w:tcW w:w="489" w:type="dxa"/>
            <w:shd w:val="clear" w:color="auto" w:fill="auto"/>
            <w:noWrap/>
            <w:vAlign w:val="bottom"/>
            <w:hideMark/>
          </w:tcPr>
          <w:p w14:paraId="16DDE0B1"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147" w:type="dxa"/>
            <w:shd w:val="clear" w:color="auto" w:fill="auto"/>
            <w:vAlign w:val="bottom"/>
            <w:hideMark/>
          </w:tcPr>
          <w:p w14:paraId="59019AE6"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Enseigner le français pour les mathématiques et par les mathématiques  </w:t>
            </w:r>
          </w:p>
        </w:tc>
        <w:tc>
          <w:tcPr>
            <w:tcW w:w="3652" w:type="dxa"/>
            <w:shd w:val="clear" w:color="auto" w:fill="auto"/>
            <w:vAlign w:val="bottom"/>
            <w:hideMark/>
          </w:tcPr>
          <w:p w14:paraId="2DA05707" w14:textId="6763433A"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Lubumbashi, IFADEM, 2013 </w:t>
            </w:r>
          </w:p>
        </w:tc>
        <w:tc>
          <w:tcPr>
            <w:tcW w:w="1081" w:type="dxa"/>
            <w:shd w:val="clear" w:color="auto" w:fill="auto"/>
            <w:noWrap/>
            <w:hideMark/>
          </w:tcPr>
          <w:p w14:paraId="7B37697A" w14:textId="25A14AF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17D6678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74E89C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3B0841B4"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21E32958" w14:textId="77777777" w:rsidTr="008F2D53">
        <w:trPr>
          <w:trHeight w:val="600"/>
        </w:trPr>
        <w:tc>
          <w:tcPr>
            <w:tcW w:w="489" w:type="dxa"/>
            <w:shd w:val="clear" w:color="auto" w:fill="auto"/>
            <w:noWrap/>
            <w:vAlign w:val="bottom"/>
            <w:hideMark/>
          </w:tcPr>
          <w:p w14:paraId="513DA5C7"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147" w:type="dxa"/>
            <w:shd w:val="clear" w:color="auto" w:fill="auto"/>
            <w:vAlign w:val="bottom"/>
            <w:hideMark/>
          </w:tcPr>
          <w:p w14:paraId="450DB0E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Courrier de l’enseignant </w:t>
            </w:r>
          </w:p>
        </w:tc>
        <w:tc>
          <w:tcPr>
            <w:tcW w:w="3652" w:type="dxa"/>
            <w:shd w:val="clear" w:color="auto" w:fill="auto"/>
            <w:vAlign w:val="bottom"/>
            <w:hideMark/>
          </w:tcPr>
          <w:p w14:paraId="3948D0E2"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REYES PUERTS ; Lubumbashi, Ekumene, 2002 </w:t>
            </w:r>
          </w:p>
        </w:tc>
        <w:tc>
          <w:tcPr>
            <w:tcW w:w="1081" w:type="dxa"/>
            <w:shd w:val="clear" w:color="auto" w:fill="auto"/>
            <w:noWrap/>
            <w:hideMark/>
          </w:tcPr>
          <w:p w14:paraId="398239B4" w14:textId="38E5AF1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53EC92C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35C85ED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62EC64C8"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47523E9D" w14:textId="77777777" w:rsidTr="008F2D53">
        <w:trPr>
          <w:trHeight w:val="600"/>
        </w:trPr>
        <w:tc>
          <w:tcPr>
            <w:tcW w:w="489" w:type="dxa"/>
            <w:shd w:val="clear" w:color="auto" w:fill="auto"/>
            <w:noWrap/>
            <w:vAlign w:val="bottom"/>
            <w:hideMark/>
          </w:tcPr>
          <w:p w14:paraId="22B5E2E5"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147" w:type="dxa"/>
            <w:shd w:val="clear" w:color="auto" w:fill="auto"/>
            <w:vAlign w:val="bottom"/>
            <w:hideMark/>
          </w:tcPr>
          <w:p w14:paraId="36CE416F"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de la langue pédagogique  </w:t>
            </w:r>
          </w:p>
        </w:tc>
        <w:tc>
          <w:tcPr>
            <w:tcW w:w="3652" w:type="dxa"/>
            <w:shd w:val="clear" w:color="auto" w:fill="auto"/>
            <w:vAlign w:val="bottom"/>
            <w:hideMark/>
          </w:tcPr>
          <w:p w14:paraId="21B11BCA"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Foulquié, Paris, PUF, 2011 </w:t>
            </w:r>
          </w:p>
        </w:tc>
        <w:tc>
          <w:tcPr>
            <w:tcW w:w="1081" w:type="dxa"/>
            <w:shd w:val="clear" w:color="auto" w:fill="auto"/>
            <w:noWrap/>
            <w:hideMark/>
          </w:tcPr>
          <w:p w14:paraId="2283CD68" w14:textId="503E03CB"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356BCB0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3588085"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4731E6"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7450016" w14:textId="77777777" w:rsidTr="008F2D53">
        <w:trPr>
          <w:trHeight w:val="300"/>
        </w:trPr>
        <w:tc>
          <w:tcPr>
            <w:tcW w:w="489" w:type="dxa"/>
            <w:shd w:val="clear" w:color="auto" w:fill="auto"/>
            <w:noWrap/>
            <w:vAlign w:val="bottom"/>
            <w:hideMark/>
          </w:tcPr>
          <w:p w14:paraId="3938E2D4"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147" w:type="dxa"/>
            <w:shd w:val="clear" w:color="auto" w:fill="auto"/>
            <w:vAlign w:val="bottom"/>
            <w:hideMark/>
          </w:tcPr>
          <w:p w14:paraId="5662B80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 du cinquantenaire  </w:t>
            </w:r>
          </w:p>
        </w:tc>
        <w:tc>
          <w:tcPr>
            <w:tcW w:w="3652" w:type="dxa"/>
            <w:shd w:val="clear" w:color="auto" w:fill="auto"/>
            <w:vAlign w:val="bottom"/>
            <w:hideMark/>
          </w:tcPr>
          <w:p w14:paraId="243ADCA8"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MINEPST  </w:t>
            </w:r>
          </w:p>
        </w:tc>
        <w:tc>
          <w:tcPr>
            <w:tcW w:w="1081" w:type="dxa"/>
            <w:shd w:val="clear" w:color="auto" w:fill="auto"/>
            <w:noWrap/>
            <w:hideMark/>
          </w:tcPr>
          <w:p w14:paraId="012FD308" w14:textId="6BB8DB65"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2BF7DA6"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2744156F"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9F7174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6082554" w14:textId="77777777" w:rsidTr="008F2D53">
        <w:trPr>
          <w:trHeight w:val="1200"/>
        </w:trPr>
        <w:tc>
          <w:tcPr>
            <w:tcW w:w="489" w:type="dxa"/>
            <w:shd w:val="clear" w:color="auto" w:fill="auto"/>
            <w:noWrap/>
            <w:vAlign w:val="bottom"/>
            <w:hideMark/>
          </w:tcPr>
          <w:p w14:paraId="4D20FC7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147" w:type="dxa"/>
            <w:shd w:val="clear" w:color="auto" w:fill="auto"/>
            <w:vAlign w:val="bottom"/>
            <w:hideMark/>
          </w:tcPr>
          <w:p w14:paraId="0582757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Nouveau lexique de psychologie à l’usage des humanités pédagogiques : définitions, explications, exemples, schémas </w:t>
            </w:r>
          </w:p>
        </w:tc>
        <w:tc>
          <w:tcPr>
            <w:tcW w:w="3652" w:type="dxa"/>
            <w:shd w:val="clear" w:color="auto" w:fill="auto"/>
            <w:vAlign w:val="bottom"/>
            <w:hideMark/>
          </w:tcPr>
          <w:p w14:paraId="78E02E77"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François Xavier MUBUY MPIER, Edition : EAPE 2021 </w:t>
            </w:r>
          </w:p>
        </w:tc>
        <w:tc>
          <w:tcPr>
            <w:tcW w:w="1081" w:type="dxa"/>
            <w:shd w:val="clear" w:color="auto" w:fill="auto"/>
            <w:noWrap/>
            <w:hideMark/>
          </w:tcPr>
          <w:p w14:paraId="4B6370D5" w14:textId="12694569"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40EC80E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4C1A22D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21B774CA"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7D4263D3" w14:textId="77777777" w:rsidTr="008F2D53">
        <w:trPr>
          <w:trHeight w:val="900"/>
        </w:trPr>
        <w:tc>
          <w:tcPr>
            <w:tcW w:w="489" w:type="dxa"/>
            <w:shd w:val="clear" w:color="auto" w:fill="auto"/>
            <w:noWrap/>
            <w:vAlign w:val="bottom"/>
            <w:hideMark/>
          </w:tcPr>
          <w:p w14:paraId="518CC6F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147" w:type="dxa"/>
            <w:shd w:val="clear" w:color="auto" w:fill="auto"/>
            <w:vAlign w:val="bottom"/>
            <w:hideMark/>
          </w:tcPr>
          <w:p w14:paraId="20BA5F41"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1  </w:t>
            </w:r>
          </w:p>
        </w:tc>
        <w:tc>
          <w:tcPr>
            <w:tcW w:w="3652" w:type="dxa"/>
            <w:shd w:val="clear" w:color="auto" w:fill="auto"/>
            <w:vAlign w:val="bottom"/>
            <w:hideMark/>
          </w:tcPr>
          <w:p w14:paraId="28E512D0"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770F7300" w14:textId="548E054E"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26BBC51B"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0C856B43"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7570A3A2"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692478" w:rsidRPr="00744F54" w14:paraId="139E5DFA" w14:textId="77777777" w:rsidTr="008F2D53">
        <w:trPr>
          <w:trHeight w:val="915"/>
        </w:trPr>
        <w:tc>
          <w:tcPr>
            <w:tcW w:w="489" w:type="dxa"/>
            <w:shd w:val="clear" w:color="auto" w:fill="auto"/>
            <w:noWrap/>
            <w:vAlign w:val="bottom"/>
            <w:hideMark/>
          </w:tcPr>
          <w:p w14:paraId="76FC9E18"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147" w:type="dxa"/>
            <w:shd w:val="clear" w:color="auto" w:fill="auto"/>
            <w:vAlign w:val="bottom"/>
            <w:hideMark/>
          </w:tcPr>
          <w:p w14:paraId="5449F614"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des techniques de l’informatique et de la communication 2 </w:t>
            </w:r>
          </w:p>
        </w:tc>
        <w:tc>
          <w:tcPr>
            <w:tcW w:w="3652" w:type="dxa"/>
            <w:shd w:val="clear" w:color="auto" w:fill="auto"/>
            <w:vAlign w:val="bottom"/>
            <w:hideMark/>
          </w:tcPr>
          <w:p w14:paraId="347244BE" w14:textId="77777777"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François FORTUNE NGOIE KAZADI, 6222 du 13 juillet 2017 </w:t>
            </w:r>
          </w:p>
        </w:tc>
        <w:tc>
          <w:tcPr>
            <w:tcW w:w="1081" w:type="dxa"/>
            <w:shd w:val="clear" w:color="auto" w:fill="auto"/>
            <w:noWrap/>
            <w:hideMark/>
          </w:tcPr>
          <w:p w14:paraId="1EC400F2" w14:textId="0F0026C8" w:rsidR="00692478" w:rsidRPr="00744F54" w:rsidRDefault="00692478" w:rsidP="00692478">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w:t>
            </w:r>
          </w:p>
        </w:tc>
        <w:tc>
          <w:tcPr>
            <w:tcW w:w="1326" w:type="dxa"/>
            <w:shd w:val="clear" w:color="auto" w:fill="auto"/>
            <w:noWrap/>
            <w:vAlign w:val="center"/>
            <w:hideMark/>
          </w:tcPr>
          <w:p w14:paraId="6065082C" w14:textId="77777777" w:rsidR="00692478" w:rsidRPr="00744F54" w:rsidRDefault="00692478" w:rsidP="00692478">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xml:space="preserve"> 15,00 </w:t>
            </w:r>
          </w:p>
        </w:tc>
        <w:tc>
          <w:tcPr>
            <w:tcW w:w="1935" w:type="dxa"/>
            <w:shd w:val="clear" w:color="auto" w:fill="auto"/>
            <w:noWrap/>
            <w:vAlign w:val="center"/>
            <w:hideMark/>
          </w:tcPr>
          <w:p w14:paraId="1EF76C09"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824" w:type="dxa"/>
            <w:shd w:val="clear" w:color="auto" w:fill="auto"/>
            <w:noWrap/>
            <w:vAlign w:val="center"/>
            <w:hideMark/>
          </w:tcPr>
          <w:p w14:paraId="14F845E7" w14:textId="77777777" w:rsidR="00692478" w:rsidRPr="00744F54" w:rsidRDefault="00692478" w:rsidP="00692478">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 </w:t>
            </w:r>
          </w:p>
        </w:tc>
      </w:tr>
    </w:tbl>
    <w:p w14:paraId="4D7D1FA3" w14:textId="2DD55839" w:rsidR="00B3734C" w:rsidRPr="00744F54" w:rsidRDefault="00B3734C" w:rsidP="00FB4DBA">
      <w:pPr>
        <w:rPr>
          <w:lang w:val="fr-FR"/>
        </w:rPr>
        <w:sectPr w:rsidR="00B3734C" w:rsidRPr="00744F54" w:rsidSect="00744F54">
          <w:pgSz w:w="16838" w:h="11906" w:orient="landscape"/>
          <w:pgMar w:top="1871" w:right="1418" w:bottom="1531" w:left="1418" w:header="709" w:footer="709" w:gutter="0"/>
          <w:cols w:space="708"/>
          <w:titlePg/>
          <w:docGrid w:linePitch="360"/>
        </w:sectPr>
      </w:pPr>
    </w:p>
    <w:p w14:paraId="3C7F4BC0" w14:textId="2451B045" w:rsidR="005F2003" w:rsidRPr="00744F54" w:rsidRDefault="005F2003" w:rsidP="00C72B94">
      <w:pPr>
        <w:pStyle w:val="Titre1"/>
      </w:pPr>
      <w:bookmarkStart w:id="180" w:name="_Toc174569445"/>
      <w:r w:rsidRPr="00744F54">
        <w:t>Formulaires</w:t>
      </w:r>
      <w:bookmarkEnd w:id="180"/>
    </w:p>
    <w:p w14:paraId="68F15C10" w14:textId="77777777" w:rsidR="00231C76" w:rsidRPr="00744F54" w:rsidRDefault="00231C76" w:rsidP="00231C76">
      <w:pPr>
        <w:pStyle w:val="Titre2"/>
      </w:pPr>
      <w:bookmarkStart w:id="181" w:name="_Toc52268497"/>
      <w:bookmarkStart w:id="182" w:name="_Toc174569446"/>
      <w:r w:rsidRPr="00744F54">
        <w:t>Fiche d’identification</w:t>
      </w:r>
      <w:bookmarkEnd w:id="181"/>
      <w:bookmarkEnd w:id="182"/>
    </w:p>
    <w:p w14:paraId="0E65CE46" w14:textId="77777777" w:rsidR="00231C76" w:rsidRPr="00744F54" w:rsidRDefault="00231C76" w:rsidP="00231C76">
      <w:pPr>
        <w:pStyle w:val="Titre3"/>
      </w:pPr>
      <w:bookmarkStart w:id="183" w:name="_Toc364253087"/>
      <w:bookmarkStart w:id="184" w:name="_Toc51592066"/>
      <w:bookmarkStart w:id="185" w:name="_Toc52268498"/>
      <w:bookmarkStart w:id="186" w:name="_Toc174569447"/>
      <w:r w:rsidRPr="00744F54">
        <w:t>Personne physique</w:t>
      </w:r>
      <w:bookmarkEnd w:id="183"/>
      <w:bookmarkEnd w:id="184"/>
      <w:bookmarkEnd w:id="185"/>
      <w:bookmarkEnd w:id="186"/>
      <w:r w:rsidRPr="00744F54">
        <w:t xml:space="preserve"> </w:t>
      </w:r>
    </w:p>
    <w:p w14:paraId="72A6FB97" w14:textId="68B34A24" w:rsidR="00231C76" w:rsidRPr="00744F54" w:rsidRDefault="00231C76" w:rsidP="00231C76">
      <w:pPr>
        <w:pStyle w:val="Corpsdetexte"/>
        <w:rPr>
          <w:rFonts w:ascii="Georgia" w:hAnsi="Georgia"/>
        </w:rPr>
      </w:pPr>
      <w:bookmarkStart w:id="187" w:name="_Hlk52268008"/>
      <w:r w:rsidRPr="00744F54">
        <w:rPr>
          <w:rFonts w:ascii="Georgia" w:hAnsi="Georgia"/>
        </w:rPr>
        <w:t xml:space="preserve">Pour remplir la fiche, veuillez cliquer ici : </w:t>
      </w:r>
      <w:r w:rsidR="003468FE" w:rsidRPr="00744F54">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744F54"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744F54" w:rsidRDefault="00231C76" w:rsidP="001A6C2A">
            <w:pPr>
              <w:spacing w:after="200"/>
              <w:rPr>
                <w:sz w:val="18"/>
                <w:szCs w:val="18"/>
              </w:rPr>
            </w:pPr>
            <w:r w:rsidRPr="00744F54">
              <w:rPr>
                <w:b/>
                <w:sz w:val="18"/>
                <w:szCs w:val="18"/>
                <w:u w:val="single"/>
              </w:rPr>
              <w:br w:type="page"/>
            </w:r>
            <w:r w:rsidRPr="00744F54">
              <w:rPr>
                <w:b/>
              </w:rPr>
              <w:t>I. DONNÉES PERSONNELLES</w:t>
            </w:r>
          </w:p>
          <w:p w14:paraId="4EA1CB9D" w14:textId="77777777" w:rsidR="00231C76" w:rsidRPr="00744F54" w:rsidRDefault="00231C76" w:rsidP="001A6C2A">
            <w:pPr>
              <w:spacing w:after="200"/>
              <w:rPr>
                <w:sz w:val="16"/>
                <w:szCs w:val="16"/>
              </w:rPr>
            </w:pPr>
            <w:r w:rsidRPr="00744F54">
              <w:rPr>
                <w:b/>
                <w:sz w:val="16"/>
                <w:szCs w:val="16"/>
              </w:rPr>
              <w:t xml:space="preserve">NOM(S) DE FAMILLE </w:t>
            </w:r>
            <w:r w:rsidRPr="00744F54">
              <w:rPr>
                <w:rStyle w:val="Appelnotedebasdep"/>
                <w:b/>
                <w:sz w:val="16"/>
                <w:szCs w:val="16"/>
              </w:rPr>
              <w:footnoteReference w:id="13"/>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300D2F63" w14:textId="77777777" w:rsidR="00231C76" w:rsidRPr="00744F54" w:rsidRDefault="00231C76" w:rsidP="001A6C2A">
            <w:pPr>
              <w:spacing w:after="200"/>
              <w:rPr>
                <w:sz w:val="16"/>
                <w:szCs w:val="16"/>
              </w:rPr>
            </w:pPr>
            <w:r w:rsidRPr="00744F54">
              <w:rPr>
                <w:b/>
                <w:sz w:val="16"/>
                <w:szCs w:val="16"/>
              </w:rPr>
              <w:t xml:space="preserve">PRÉNOM(S) </w:t>
            </w:r>
          </w:p>
          <w:p w14:paraId="04DFAB48" w14:textId="77777777" w:rsidR="00231C76" w:rsidRPr="00744F54" w:rsidRDefault="00231C76" w:rsidP="001A6C2A">
            <w:pPr>
              <w:spacing w:after="200"/>
              <w:rPr>
                <w:b/>
                <w:sz w:val="16"/>
                <w:szCs w:val="16"/>
              </w:rPr>
            </w:pPr>
            <w:r w:rsidRPr="00744F54">
              <w:rPr>
                <w:b/>
                <w:sz w:val="16"/>
                <w:szCs w:val="16"/>
              </w:rPr>
              <w:t>DATE DE NAISSANCE</w:t>
            </w:r>
          </w:p>
          <w:p w14:paraId="13BA931E" w14:textId="77777777" w:rsidR="00231C76" w:rsidRPr="00744F54" w:rsidRDefault="00231C76" w:rsidP="001A6C2A">
            <w:pPr>
              <w:spacing w:after="200"/>
              <w:rPr>
                <w:sz w:val="16"/>
                <w:szCs w:val="16"/>
              </w:rPr>
            </w:pPr>
            <w:r w:rsidRPr="00744F54">
              <w:rPr>
                <w:sz w:val="16"/>
                <w:szCs w:val="16"/>
              </w:rPr>
              <w:tab/>
            </w:r>
            <w:r w:rsidRPr="00744F54">
              <w:rPr>
                <w:b/>
                <w:sz w:val="16"/>
                <w:szCs w:val="16"/>
              </w:rPr>
              <w:t>JJ</w:t>
            </w:r>
            <w:r w:rsidRPr="00744F54">
              <w:rPr>
                <w:b/>
                <w:sz w:val="16"/>
                <w:szCs w:val="16"/>
              </w:rPr>
              <w:tab/>
              <w:t xml:space="preserve">    MM   AAAA</w:t>
            </w:r>
          </w:p>
          <w:p w14:paraId="77AAB4F2" w14:textId="77777777" w:rsidR="00231C76" w:rsidRPr="00744F54" w:rsidRDefault="00231C76" w:rsidP="001A6C2A">
            <w:pPr>
              <w:spacing w:after="200"/>
              <w:rPr>
                <w:sz w:val="16"/>
                <w:szCs w:val="16"/>
              </w:rPr>
            </w:pPr>
            <w:r w:rsidRPr="00744F54">
              <w:rPr>
                <w:b/>
                <w:sz w:val="16"/>
                <w:szCs w:val="16"/>
              </w:rPr>
              <w:t>LIEU DE NAISSANCE</w:t>
            </w:r>
            <w:r w:rsidRPr="00744F54">
              <w:rPr>
                <w:b/>
                <w:sz w:val="16"/>
                <w:szCs w:val="16"/>
              </w:rPr>
              <w:tab/>
            </w:r>
            <w:r w:rsidRPr="00744F54">
              <w:rPr>
                <w:b/>
                <w:sz w:val="16"/>
                <w:szCs w:val="16"/>
              </w:rPr>
              <w:tab/>
              <w:t>PAYS DE NAISSANCE</w:t>
            </w:r>
            <w:r w:rsidRPr="00744F54">
              <w:rPr>
                <w:b/>
                <w:sz w:val="16"/>
                <w:szCs w:val="16"/>
              </w:rPr>
              <w:br/>
              <w:t>(VILLE, VILLAGE)</w:t>
            </w:r>
          </w:p>
          <w:p w14:paraId="6AEC99F4" w14:textId="77777777" w:rsidR="00231C76" w:rsidRPr="00744F54" w:rsidRDefault="00231C76" w:rsidP="001A6C2A">
            <w:pPr>
              <w:spacing w:after="200"/>
              <w:rPr>
                <w:b/>
                <w:sz w:val="16"/>
                <w:szCs w:val="16"/>
              </w:rPr>
            </w:pPr>
            <w:r w:rsidRPr="00744F54">
              <w:rPr>
                <w:b/>
                <w:sz w:val="16"/>
                <w:szCs w:val="16"/>
              </w:rPr>
              <w:t>TYPE DE DOCUMENT D'IDENTITÉ</w:t>
            </w:r>
            <w:r w:rsidRPr="00744F54">
              <w:rPr>
                <w:b/>
                <w:sz w:val="16"/>
                <w:szCs w:val="16"/>
              </w:rPr>
              <w:br/>
            </w:r>
            <w:r w:rsidRPr="00744F54">
              <w:rPr>
                <w:b/>
                <w:sz w:val="16"/>
                <w:szCs w:val="16"/>
              </w:rPr>
              <w:tab/>
              <w:t>CARTE D'IDENTITÉ</w:t>
            </w:r>
            <w:r w:rsidRPr="00744F54">
              <w:rPr>
                <w:b/>
                <w:sz w:val="16"/>
                <w:szCs w:val="16"/>
              </w:rPr>
              <w:tab/>
              <w:t>PASSEPORT</w:t>
            </w:r>
            <w:r w:rsidRPr="00744F54">
              <w:rPr>
                <w:b/>
                <w:sz w:val="16"/>
                <w:szCs w:val="16"/>
              </w:rPr>
              <w:tab/>
              <w:t>PERMIS DE CONDUIRE</w:t>
            </w:r>
            <w:r w:rsidRPr="00744F54">
              <w:rPr>
                <w:rStyle w:val="Appelnotedebasdep"/>
                <w:b/>
                <w:sz w:val="16"/>
                <w:szCs w:val="16"/>
              </w:rPr>
              <w:footnoteReference w:id="14"/>
            </w:r>
            <w:r w:rsidRPr="00744F54">
              <w:rPr>
                <w:b/>
                <w:sz w:val="16"/>
                <w:szCs w:val="16"/>
              </w:rPr>
              <w:tab/>
              <w:t>AUTRE</w:t>
            </w:r>
            <w:r w:rsidRPr="00744F54">
              <w:rPr>
                <w:rStyle w:val="Appelnotedebasdep"/>
                <w:b/>
                <w:sz w:val="16"/>
                <w:szCs w:val="16"/>
              </w:rPr>
              <w:footnoteReference w:id="15"/>
            </w:r>
          </w:p>
          <w:p w14:paraId="11DB112A" w14:textId="77777777" w:rsidR="00231C76" w:rsidRPr="00744F54" w:rsidRDefault="00231C76" w:rsidP="001A6C2A">
            <w:pPr>
              <w:spacing w:after="200"/>
              <w:rPr>
                <w:sz w:val="16"/>
                <w:szCs w:val="16"/>
              </w:rPr>
            </w:pPr>
            <w:r w:rsidRPr="00744F54">
              <w:rPr>
                <w:b/>
                <w:sz w:val="16"/>
                <w:szCs w:val="16"/>
              </w:rPr>
              <w:t>PAYS ÉMETTEUR</w:t>
            </w:r>
          </w:p>
          <w:p w14:paraId="1C2E44E9" w14:textId="77777777" w:rsidR="00231C76" w:rsidRPr="00744F54" w:rsidRDefault="00231C76" w:rsidP="001A6C2A">
            <w:pPr>
              <w:spacing w:after="200"/>
              <w:rPr>
                <w:sz w:val="16"/>
                <w:szCs w:val="16"/>
              </w:rPr>
            </w:pPr>
            <w:r w:rsidRPr="00744F54">
              <w:rPr>
                <w:b/>
                <w:sz w:val="16"/>
                <w:szCs w:val="16"/>
              </w:rPr>
              <w:t>NUMÉRO DE DOCUMENT D'IDENTITÉ</w:t>
            </w:r>
          </w:p>
          <w:p w14:paraId="36167184" w14:textId="77777777" w:rsidR="00231C76" w:rsidRPr="00744F54" w:rsidRDefault="00231C76" w:rsidP="001A6C2A">
            <w:pPr>
              <w:spacing w:after="200"/>
              <w:rPr>
                <w:sz w:val="16"/>
                <w:szCs w:val="16"/>
              </w:rPr>
            </w:pPr>
            <w:r w:rsidRPr="00744F54">
              <w:rPr>
                <w:b/>
                <w:sz w:val="16"/>
                <w:szCs w:val="16"/>
              </w:rPr>
              <w:t>NUMÉRO D'IDENTIFICATION PERSONNEL</w:t>
            </w:r>
            <w:r w:rsidRPr="00744F54">
              <w:rPr>
                <w:rStyle w:val="Appelnotedebasdep"/>
                <w:b/>
                <w:sz w:val="16"/>
                <w:szCs w:val="16"/>
              </w:rPr>
              <w:footnoteReference w:id="16"/>
            </w:r>
          </w:p>
          <w:p w14:paraId="160DAAC0" w14:textId="77777777" w:rsidR="00231C76" w:rsidRPr="00744F54" w:rsidRDefault="00231C76" w:rsidP="001A6C2A">
            <w:pPr>
              <w:spacing w:after="200"/>
              <w:rPr>
                <w:b/>
                <w:sz w:val="16"/>
                <w:szCs w:val="16"/>
              </w:rPr>
            </w:pPr>
            <w:r w:rsidRPr="00744F54">
              <w:rPr>
                <w:b/>
                <w:sz w:val="16"/>
                <w:szCs w:val="16"/>
              </w:rPr>
              <w:t xml:space="preserve">ADRESSE PRIVÉE </w:t>
            </w:r>
            <w:r w:rsidRPr="00744F54">
              <w:rPr>
                <w:b/>
                <w:sz w:val="16"/>
                <w:szCs w:val="16"/>
              </w:rPr>
              <w:br/>
              <w:t>PERMANENTE</w:t>
            </w:r>
          </w:p>
          <w:p w14:paraId="255C3A67" w14:textId="77777777" w:rsidR="00231C76" w:rsidRPr="00744F54" w:rsidRDefault="00231C76" w:rsidP="001A6C2A">
            <w:pPr>
              <w:spacing w:after="200"/>
              <w:rPr>
                <w:b/>
                <w:sz w:val="16"/>
                <w:szCs w:val="16"/>
              </w:rPr>
            </w:pPr>
            <w:r w:rsidRPr="00744F54">
              <w:rPr>
                <w:b/>
                <w:sz w:val="16"/>
                <w:szCs w:val="16"/>
              </w:rPr>
              <w:t>CODE POSTAL</w:t>
            </w:r>
            <w:r w:rsidRPr="00744F54">
              <w:rPr>
                <w:b/>
                <w:sz w:val="16"/>
                <w:szCs w:val="16"/>
              </w:rPr>
              <w:tab/>
            </w:r>
            <w:r w:rsidRPr="00744F54">
              <w:rPr>
                <w:b/>
                <w:sz w:val="16"/>
                <w:szCs w:val="16"/>
              </w:rPr>
              <w:tab/>
            </w:r>
            <w:r w:rsidRPr="00744F54">
              <w:rPr>
                <w:b/>
                <w:sz w:val="16"/>
                <w:szCs w:val="16"/>
              </w:rPr>
              <w:tab/>
              <w:t>BOITE POSTALE</w:t>
            </w:r>
            <w:r w:rsidRPr="00744F54">
              <w:rPr>
                <w:b/>
                <w:sz w:val="16"/>
                <w:szCs w:val="16"/>
              </w:rPr>
              <w:tab/>
            </w:r>
            <w:r w:rsidRPr="00744F54">
              <w:rPr>
                <w:b/>
                <w:sz w:val="16"/>
                <w:szCs w:val="16"/>
              </w:rPr>
              <w:tab/>
            </w:r>
            <w:r w:rsidRPr="00744F54">
              <w:rPr>
                <w:b/>
                <w:sz w:val="16"/>
                <w:szCs w:val="16"/>
              </w:rPr>
              <w:tab/>
            </w:r>
            <w:r w:rsidRPr="00744F54">
              <w:rPr>
                <w:b/>
                <w:sz w:val="16"/>
                <w:szCs w:val="16"/>
              </w:rPr>
              <w:tab/>
              <w:t>VILLE</w:t>
            </w:r>
          </w:p>
          <w:p w14:paraId="5E39532A" w14:textId="77777777" w:rsidR="00231C76" w:rsidRPr="00744F54" w:rsidRDefault="00231C76" w:rsidP="001A6C2A">
            <w:pPr>
              <w:spacing w:after="200"/>
              <w:rPr>
                <w:b/>
                <w:sz w:val="16"/>
                <w:szCs w:val="16"/>
              </w:rPr>
            </w:pPr>
            <w:r w:rsidRPr="00744F54">
              <w:rPr>
                <w:b/>
                <w:sz w:val="16"/>
                <w:szCs w:val="16"/>
              </w:rPr>
              <w:t xml:space="preserve">RÉGION </w:t>
            </w:r>
            <w:r w:rsidRPr="00744F54">
              <w:rPr>
                <w:rStyle w:val="Appelnotedebasdep"/>
                <w:b/>
                <w:sz w:val="16"/>
                <w:szCs w:val="16"/>
              </w:rPr>
              <w:footnoteReference w:id="17"/>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r>
            <w:r w:rsidRPr="00744F54">
              <w:rPr>
                <w:b/>
                <w:sz w:val="16"/>
                <w:szCs w:val="16"/>
              </w:rPr>
              <w:tab/>
              <w:t>PAYS</w:t>
            </w:r>
          </w:p>
          <w:p w14:paraId="5838529D" w14:textId="77777777" w:rsidR="00231C76" w:rsidRPr="00744F54" w:rsidRDefault="00231C76" w:rsidP="001A6C2A">
            <w:pPr>
              <w:spacing w:after="200"/>
              <w:rPr>
                <w:b/>
                <w:sz w:val="16"/>
                <w:szCs w:val="16"/>
              </w:rPr>
            </w:pPr>
            <w:r w:rsidRPr="00744F54">
              <w:rPr>
                <w:b/>
                <w:sz w:val="16"/>
                <w:szCs w:val="16"/>
              </w:rPr>
              <w:t>TÉLÉPHONE PRIVÉ</w:t>
            </w:r>
          </w:p>
          <w:p w14:paraId="03C64182" w14:textId="77777777" w:rsidR="00231C76" w:rsidRPr="00744F54" w:rsidRDefault="00231C76" w:rsidP="001A6C2A">
            <w:pPr>
              <w:spacing w:after="200"/>
              <w:rPr>
                <w:b/>
                <w:sz w:val="18"/>
                <w:szCs w:val="18"/>
                <w:u w:val="single"/>
              </w:rPr>
            </w:pPr>
            <w:r w:rsidRPr="00744F54">
              <w:rPr>
                <w:b/>
                <w:sz w:val="16"/>
                <w:szCs w:val="16"/>
              </w:rPr>
              <w:t>COURRIEL PRIVÉ</w:t>
            </w:r>
          </w:p>
        </w:tc>
      </w:tr>
      <w:tr w:rsidR="00231C76" w:rsidRPr="00744F54"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744F54" w:rsidRDefault="00231C76" w:rsidP="001A6C2A">
            <w:pPr>
              <w:spacing w:after="200"/>
              <w:rPr>
                <w:b/>
                <w:bCs/>
                <w:sz w:val="18"/>
                <w:szCs w:val="18"/>
              </w:rPr>
            </w:pPr>
            <w:r w:rsidRPr="00744F54">
              <w:rPr>
                <w:b/>
              </w:rPr>
              <w:t>II. DONNÉES COMMERCIALES</w:t>
            </w:r>
            <w:r w:rsidRPr="00744F54">
              <w:rPr>
                <w:b/>
                <w:sz w:val="18"/>
                <w:szCs w:val="18"/>
              </w:rPr>
              <w:tab/>
            </w:r>
          </w:p>
        </w:tc>
        <w:tc>
          <w:tcPr>
            <w:tcW w:w="4116" w:type="dxa"/>
            <w:gridSpan w:val="2"/>
            <w:tcBorders>
              <w:top w:val="single" w:sz="4" w:space="0" w:color="auto"/>
            </w:tcBorders>
            <w:shd w:val="clear" w:color="auto" w:fill="auto"/>
          </w:tcPr>
          <w:p w14:paraId="7531AF35" w14:textId="77777777" w:rsidR="00231C76" w:rsidRPr="00744F54" w:rsidRDefault="00231C76" w:rsidP="001A6C2A">
            <w:pPr>
              <w:rPr>
                <w:sz w:val="18"/>
                <w:szCs w:val="18"/>
                <w:u w:val="single"/>
              </w:rPr>
            </w:pPr>
            <w:r w:rsidRPr="00744F54">
              <w:rPr>
                <w:sz w:val="18"/>
                <w:szCs w:val="18"/>
              </w:rPr>
              <w:t>Si OUI, veuillez fournir vos données commerciales et joindre des copies des justificatifs officiels.</w:t>
            </w:r>
          </w:p>
        </w:tc>
      </w:tr>
      <w:tr w:rsidR="00231C76" w:rsidRPr="00744F54" w14:paraId="27272C3B" w14:textId="77777777" w:rsidTr="00213522">
        <w:trPr>
          <w:trHeight w:val="126"/>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744F54" w:rsidRDefault="00231C76" w:rsidP="001A6C2A">
            <w:pPr>
              <w:spacing w:after="200"/>
              <w:rPr>
                <w:bCs/>
                <w:sz w:val="16"/>
                <w:szCs w:val="16"/>
              </w:rPr>
            </w:pPr>
            <w:r w:rsidRPr="00744F54">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5E0C6A4" w14:textId="77777777" w:rsidR="00231C76" w:rsidRPr="00744F54" w:rsidRDefault="00231C76" w:rsidP="001A6C2A">
            <w:pPr>
              <w:tabs>
                <w:tab w:val="left" w:pos="426"/>
                <w:tab w:val="left" w:pos="1276"/>
              </w:tabs>
              <w:spacing w:after="200"/>
              <w:rPr>
                <w:b/>
                <w:sz w:val="18"/>
                <w:szCs w:val="18"/>
              </w:rPr>
            </w:pPr>
            <w:r w:rsidRPr="00744F54">
              <w:rPr>
                <w:b/>
                <w:sz w:val="16"/>
                <w:szCs w:val="16"/>
              </w:rPr>
              <w:tab/>
              <w:t>OUI</w:t>
            </w:r>
            <w:r w:rsidRPr="00744F54">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744F54" w:rsidRDefault="00231C76" w:rsidP="001A6C2A">
            <w:pPr>
              <w:spacing w:before="120" w:after="120"/>
              <w:rPr>
                <w:b/>
                <w:sz w:val="16"/>
                <w:szCs w:val="16"/>
              </w:rPr>
            </w:pPr>
            <w:r w:rsidRPr="00744F54">
              <w:rPr>
                <w:b/>
                <w:sz w:val="16"/>
                <w:szCs w:val="16"/>
              </w:rPr>
              <w:t xml:space="preserve">NOM DE </w:t>
            </w:r>
            <w:r w:rsidRPr="00744F54">
              <w:rPr>
                <w:b/>
                <w:sz w:val="16"/>
                <w:szCs w:val="16"/>
              </w:rPr>
              <w:br/>
              <w:t>L'ENTREPRISE</w:t>
            </w:r>
            <w:r w:rsidRPr="00744F54">
              <w:rPr>
                <w:b/>
                <w:sz w:val="16"/>
                <w:szCs w:val="16"/>
              </w:rPr>
              <w:br/>
              <w:t>(le cas échéant)</w:t>
            </w:r>
          </w:p>
          <w:p w14:paraId="4A9C2272" w14:textId="77777777" w:rsidR="00231C76" w:rsidRPr="00744F54" w:rsidRDefault="00231C76" w:rsidP="001A6C2A">
            <w:pPr>
              <w:spacing w:before="120" w:after="120"/>
              <w:rPr>
                <w:b/>
                <w:sz w:val="16"/>
                <w:szCs w:val="16"/>
              </w:rPr>
            </w:pPr>
            <w:r w:rsidRPr="00744F54">
              <w:rPr>
                <w:b/>
                <w:sz w:val="16"/>
                <w:szCs w:val="16"/>
              </w:rPr>
              <w:t>NUMÉRO DE TVA</w:t>
            </w:r>
          </w:p>
          <w:p w14:paraId="62E252FE" w14:textId="77777777" w:rsidR="00231C76" w:rsidRPr="00744F54" w:rsidRDefault="00231C76" w:rsidP="001A6C2A">
            <w:pPr>
              <w:spacing w:before="120" w:after="120"/>
              <w:rPr>
                <w:b/>
                <w:sz w:val="16"/>
                <w:szCs w:val="16"/>
              </w:rPr>
            </w:pPr>
            <w:r w:rsidRPr="00744F54">
              <w:rPr>
                <w:b/>
                <w:sz w:val="16"/>
                <w:szCs w:val="16"/>
              </w:rPr>
              <w:t>NUMÉRO D'ENREGISTREMENT</w:t>
            </w:r>
          </w:p>
          <w:p w14:paraId="1F96C37A" w14:textId="77777777" w:rsidR="00231C76" w:rsidRPr="00744F54" w:rsidRDefault="00231C76" w:rsidP="001A6C2A">
            <w:pPr>
              <w:spacing w:before="120" w:after="120"/>
              <w:rPr>
                <w:b/>
                <w:sz w:val="18"/>
                <w:szCs w:val="18"/>
              </w:rPr>
            </w:pPr>
            <w:r w:rsidRPr="00744F54">
              <w:rPr>
                <w:b/>
                <w:sz w:val="16"/>
                <w:szCs w:val="16"/>
              </w:rPr>
              <w:t>LIEU DE</w:t>
            </w:r>
            <w:r w:rsidRPr="00744F54">
              <w:rPr>
                <w:b/>
                <w:sz w:val="16"/>
                <w:szCs w:val="16"/>
              </w:rPr>
              <w:br/>
              <w:t>L'ENREGISTREMENT VILLE</w:t>
            </w:r>
            <w:r w:rsidRPr="00744F54">
              <w:rPr>
                <w:b/>
                <w:sz w:val="16"/>
                <w:szCs w:val="16"/>
              </w:rPr>
              <w:br/>
            </w:r>
            <w:r w:rsidRPr="00744F54">
              <w:rPr>
                <w:b/>
                <w:sz w:val="16"/>
                <w:szCs w:val="16"/>
              </w:rPr>
              <w:tab/>
            </w:r>
            <w:r w:rsidRPr="00744F54">
              <w:rPr>
                <w:b/>
                <w:sz w:val="16"/>
                <w:szCs w:val="16"/>
              </w:rPr>
              <w:tab/>
            </w:r>
            <w:r w:rsidRPr="00744F54">
              <w:rPr>
                <w:b/>
                <w:sz w:val="16"/>
                <w:szCs w:val="16"/>
              </w:rPr>
              <w:tab/>
              <w:t>PAYS</w:t>
            </w:r>
            <w:r w:rsidRPr="00744F54">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744F54" w:rsidRDefault="00231C76" w:rsidP="001A6C2A">
            <w:pPr>
              <w:tabs>
                <w:tab w:val="left" w:pos="2983"/>
              </w:tabs>
              <w:spacing w:after="200"/>
              <w:rPr>
                <w:b/>
                <w:sz w:val="18"/>
                <w:szCs w:val="18"/>
              </w:rPr>
            </w:pPr>
          </w:p>
        </w:tc>
      </w:tr>
      <w:tr w:rsidR="00231C76" w:rsidRPr="00744F54" w14:paraId="7929AF25" w14:textId="77777777" w:rsidTr="00213522">
        <w:trPr>
          <w:trHeight w:val="70"/>
        </w:trPr>
        <w:tc>
          <w:tcPr>
            <w:tcW w:w="2426" w:type="dxa"/>
            <w:tcBorders>
              <w:top w:val="single" w:sz="4" w:space="0" w:color="auto"/>
              <w:right w:val="single" w:sz="4" w:space="0" w:color="auto"/>
            </w:tcBorders>
            <w:shd w:val="clear" w:color="auto" w:fill="auto"/>
          </w:tcPr>
          <w:p w14:paraId="24D8A1E3" w14:textId="77777777" w:rsidR="00231C76" w:rsidRPr="00744F54" w:rsidRDefault="00231C76" w:rsidP="001A6C2A">
            <w:pPr>
              <w:spacing w:before="120" w:after="120"/>
              <w:rPr>
                <w:bCs/>
                <w:sz w:val="16"/>
                <w:szCs w:val="16"/>
              </w:rPr>
            </w:pPr>
            <w:r w:rsidRPr="00744F54">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44F54" w:rsidRDefault="00231C76" w:rsidP="001A6C2A">
            <w:pPr>
              <w:spacing w:before="120" w:after="120"/>
              <w:rPr>
                <w:b/>
                <w:sz w:val="16"/>
                <w:szCs w:val="16"/>
              </w:rPr>
            </w:pPr>
            <w:r w:rsidRPr="00744F54">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44F54" w:rsidRDefault="00231C76" w:rsidP="001A6C2A">
            <w:pPr>
              <w:tabs>
                <w:tab w:val="left" w:pos="2983"/>
              </w:tabs>
              <w:rPr>
                <w:b/>
                <w:sz w:val="18"/>
                <w:szCs w:val="18"/>
              </w:rPr>
            </w:pPr>
          </w:p>
        </w:tc>
      </w:tr>
    </w:tbl>
    <w:p w14:paraId="4F310EC2" w14:textId="77777777" w:rsidR="00231C76" w:rsidRPr="00744F54" w:rsidRDefault="00231C76" w:rsidP="00231C76">
      <w:pPr>
        <w:pStyle w:val="Titre3"/>
        <w:rPr>
          <w:lang w:val="fr-BE"/>
        </w:rPr>
      </w:pPr>
      <w:bookmarkStart w:id="188" w:name="_Toc51592067"/>
      <w:bookmarkStart w:id="189" w:name="_Toc52268499"/>
      <w:bookmarkStart w:id="190" w:name="_Toc174569448"/>
      <w:bookmarkEnd w:id="187"/>
      <w:r w:rsidRPr="00744F54">
        <w:rPr>
          <w:lang w:val="fr-BE"/>
        </w:rPr>
        <w:t>Entité de droit privé/public ayant une forme juridique</w:t>
      </w:r>
      <w:bookmarkEnd w:id="188"/>
      <w:bookmarkEnd w:id="189"/>
      <w:bookmarkEnd w:id="190"/>
    </w:p>
    <w:p w14:paraId="28100D1B" w14:textId="578D447D" w:rsidR="00231C76" w:rsidRPr="00744F54" w:rsidRDefault="00231C76" w:rsidP="00231C76">
      <w:bookmarkStart w:id="191" w:name="_Hlk52268009"/>
      <w:r w:rsidRPr="00744F54">
        <w:t xml:space="preserve">Pour remplir la fiche, veuillez cliquer ici : </w:t>
      </w:r>
      <w:r w:rsidR="009C2E42" w:rsidRPr="00744F54">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18"/>
            </w:r>
            <w:r w:rsidRPr="00744F54">
              <w:rPr>
                <w:b/>
                <w:sz w:val="16"/>
                <w:szCs w:val="16"/>
              </w:rPr>
              <w:br/>
            </w:r>
            <w:r w:rsidRPr="00744F54">
              <w:rPr>
                <w:b/>
                <w:sz w:val="16"/>
                <w:szCs w:val="16"/>
              </w:rPr>
              <w:br/>
              <w:t>NOM COMMERCIAL</w:t>
            </w:r>
            <w:r w:rsidRPr="00744F54">
              <w:rPr>
                <w:b/>
                <w:sz w:val="16"/>
                <w:szCs w:val="16"/>
              </w:rPr>
              <w:br/>
              <w:t xml:space="preserve">(si différent) </w:t>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7326BBB9" w14:textId="77777777" w:rsidR="00231C76" w:rsidRPr="00744F54" w:rsidRDefault="00231C76" w:rsidP="001A6C2A">
            <w:pPr>
              <w:spacing w:after="200"/>
              <w:rPr>
                <w:b/>
                <w:sz w:val="16"/>
                <w:szCs w:val="16"/>
              </w:rPr>
            </w:pPr>
            <w:r w:rsidRPr="00744F54">
              <w:rPr>
                <w:b/>
                <w:sz w:val="16"/>
                <w:szCs w:val="16"/>
              </w:rPr>
              <w:t>ABRÉVIATION</w:t>
            </w:r>
          </w:p>
          <w:p w14:paraId="2FFCAC62" w14:textId="77777777" w:rsidR="00231C76" w:rsidRPr="00744F54" w:rsidRDefault="00231C76" w:rsidP="001A6C2A">
            <w:pPr>
              <w:spacing w:after="200"/>
              <w:rPr>
                <w:b/>
                <w:sz w:val="16"/>
                <w:szCs w:val="16"/>
              </w:rPr>
            </w:pPr>
            <w:r w:rsidRPr="00744F54">
              <w:rPr>
                <w:b/>
                <w:sz w:val="16"/>
                <w:szCs w:val="16"/>
              </w:rPr>
              <w:t>FORME JURIDIQUE</w:t>
            </w:r>
          </w:p>
          <w:p w14:paraId="0B6DEEF7" w14:textId="77777777" w:rsidR="00231C76" w:rsidRPr="00744F54" w:rsidRDefault="00231C76" w:rsidP="001A6C2A">
            <w:pPr>
              <w:tabs>
                <w:tab w:val="left" w:pos="2268"/>
              </w:tabs>
              <w:rPr>
                <w:b/>
                <w:sz w:val="16"/>
                <w:szCs w:val="16"/>
              </w:rPr>
            </w:pPr>
            <w:r w:rsidRPr="00744F54">
              <w:rPr>
                <w:b/>
                <w:sz w:val="16"/>
                <w:szCs w:val="16"/>
              </w:rPr>
              <w:t>TYPE</w:t>
            </w:r>
            <w:r w:rsidRPr="00744F54">
              <w:rPr>
                <w:b/>
                <w:sz w:val="16"/>
                <w:szCs w:val="16"/>
              </w:rPr>
              <w:tab/>
              <w:t>A BUT LUCRATIF</w:t>
            </w:r>
          </w:p>
          <w:p w14:paraId="13753886" w14:textId="77777777" w:rsidR="00231C76" w:rsidRPr="00744F54" w:rsidRDefault="00231C76" w:rsidP="001A6C2A">
            <w:pPr>
              <w:tabs>
                <w:tab w:val="left" w:pos="2268"/>
                <w:tab w:val="left" w:pos="4536"/>
                <w:tab w:val="left" w:pos="5387"/>
                <w:tab w:val="left" w:pos="6096"/>
              </w:tabs>
              <w:spacing w:after="200"/>
              <w:rPr>
                <w:b/>
                <w:sz w:val="16"/>
                <w:szCs w:val="16"/>
              </w:rPr>
            </w:pPr>
            <w:r w:rsidRPr="00744F54">
              <w:rPr>
                <w:b/>
                <w:sz w:val="16"/>
                <w:szCs w:val="16"/>
              </w:rPr>
              <w:t>D'ORGANISATION</w:t>
            </w:r>
            <w:r w:rsidRPr="00744F54">
              <w:rPr>
                <w:b/>
                <w:sz w:val="16"/>
                <w:szCs w:val="16"/>
              </w:rPr>
              <w:tab/>
              <w:t>SANS BUT LUCRATIF</w:t>
            </w:r>
            <w:r w:rsidRPr="00744F54">
              <w:rPr>
                <w:b/>
                <w:sz w:val="16"/>
                <w:szCs w:val="16"/>
              </w:rPr>
              <w:tab/>
              <w:t>ONG</w:t>
            </w:r>
            <w:r w:rsidRPr="00744F54">
              <w:rPr>
                <w:rStyle w:val="Appelnotedebasdep"/>
                <w:b/>
                <w:sz w:val="16"/>
                <w:szCs w:val="16"/>
              </w:rPr>
              <w:footnoteReference w:id="19"/>
            </w:r>
            <w:r w:rsidRPr="00744F54">
              <w:rPr>
                <w:rFonts w:ascii="Calibri,Bold" w:hAnsi="Calibri,Bold" w:cs="Calibri,Bold"/>
                <w:b/>
                <w:bCs/>
                <w:sz w:val="15"/>
                <w:szCs w:val="15"/>
              </w:rPr>
              <w:tab/>
            </w:r>
            <w:r w:rsidRPr="00744F54">
              <w:rPr>
                <w:b/>
                <w:sz w:val="16"/>
                <w:szCs w:val="16"/>
              </w:rPr>
              <w:t>OUI</w:t>
            </w:r>
            <w:r w:rsidRPr="00744F54">
              <w:rPr>
                <w:b/>
                <w:sz w:val="16"/>
                <w:szCs w:val="16"/>
              </w:rPr>
              <w:tab/>
              <w:t>NON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0"/>
            </w:r>
          </w:p>
          <w:p w14:paraId="13062867" w14:textId="77777777" w:rsidR="00231C76" w:rsidRPr="00744F54" w:rsidRDefault="00231C76" w:rsidP="001A6C2A">
            <w:pPr>
              <w:rPr>
                <w:b/>
                <w:sz w:val="16"/>
                <w:szCs w:val="16"/>
              </w:rPr>
            </w:pPr>
            <w:r w:rsidRPr="00744F54">
              <w:rPr>
                <w:b/>
                <w:sz w:val="16"/>
                <w:szCs w:val="16"/>
              </w:rPr>
              <w:t>NUMÉRO DE REGISTRE SECONDAIRE</w:t>
            </w:r>
          </w:p>
          <w:p w14:paraId="6E48A1FA" w14:textId="77777777" w:rsidR="00231C76" w:rsidRPr="00744F54" w:rsidRDefault="00231C76" w:rsidP="001A6C2A">
            <w:pPr>
              <w:tabs>
                <w:tab w:val="left" w:pos="3828"/>
                <w:tab w:val="left" w:pos="5670"/>
              </w:tabs>
              <w:spacing w:after="200"/>
              <w:rPr>
                <w:b/>
                <w:sz w:val="16"/>
                <w:szCs w:val="16"/>
              </w:rPr>
            </w:pPr>
            <w:r w:rsidRPr="00744F54">
              <w:rPr>
                <w:b/>
                <w:sz w:val="16"/>
                <w:szCs w:val="16"/>
              </w:rPr>
              <w:t>(le cas échéant)</w:t>
            </w:r>
          </w:p>
          <w:p w14:paraId="737AD440"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4A2D92C3"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516411E3" w14:textId="77777777" w:rsidR="00231C76" w:rsidRPr="00744F54" w:rsidRDefault="00231C76" w:rsidP="001A6C2A">
            <w:pPr>
              <w:spacing w:after="200"/>
              <w:rPr>
                <w:b/>
                <w:sz w:val="16"/>
                <w:szCs w:val="16"/>
              </w:rPr>
            </w:pPr>
            <w:r w:rsidRPr="00744F54">
              <w:rPr>
                <w:b/>
                <w:sz w:val="16"/>
                <w:szCs w:val="16"/>
              </w:rPr>
              <w:t>NUMÉRO DE TVA</w:t>
            </w:r>
          </w:p>
          <w:p w14:paraId="070F2382" w14:textId="77777777" w:rsidR="00231C76" w:rsidRPr="00744F54" w:rsidRDefault="00231C76" w:rsidP="001A6C2A">
            <w:pPr>
              <w:spacing w:after="200"/>
              <w:rPr>
                <w:b/>
                <w:sz w:val="16"/>
                <w:szCs w:val="16"/>
              </w:rPr>
            </w:pPr>
            <w:r w:rsidRPr="00744F54">
              <w:rPr>
                <w:b/>
                <w:sz w:val="16"/>
                <w:szCs w:val="16"/>
              </w:rPr>
              <w:t>ADRESSE DU SIEGE</w:t>
            </w:r>
            <w:r w:rsidRPr="00744F54">
              <w:rPr>
                <w:b/>
                <w:sz w:val="16"/>
                <w:szCs w:val="16"/>
              </w:rPr>
              <w:br/>
              <w:t>SOCIAL</w:t>
            </w:r>
          </w:p>
          <w:p w14:paraId="6AD1F73C"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4069DCE"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CE0959E"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225A2779"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744F54" w:rsidRDefault="00231C76" w:rsidP="001A6C2A">
            <w:pPr>
              <w:tabs>
                <w:tab w:val="left" w:pos="2983"/>
              </w:tabs>
              <w:rPr>
                <w:b/>
                <w:sz w:val="18"/>
                <w:szCs w:val="18"/>
              </w:rPr>
            </w:pPr>
          </w:p>
        </w:tc>
      </w:tr>
    </w:tbl>
    <w:p w14:paraId="3DC99717" w14:textId="77777777" w:rsidR="00231C76" w:rsidRPr="00744F54" w:rsidRDefault="00231C76" w:rsidP="00231C76">
      <w:bookmarkStart w:id="192" w:name="_Toc51592068"/>
    </w:p>
    <w:bookmarkEnd w:id="191"/>
    <w:p w14:paraId="58AF0181" w14:textId="51022D62" w:rsidR="00231C76" w:rsidRPr="00744F54" w:rsidRDefault="00231C76" w:rsidP="00213522">
      <w:pPr>
        <w:spacing w:after="0" w:line="240" w:lineRule="auto"/>
      </w:pPr>
      <w:r w:rsidRPr="00744F54">
        <w:br w:type="page"/>
      </w:r>
      <w:bookmarkStart w:id="193" w:name="_Toc52268500"/>
      <w:bookmarkStart w:id="194" w:name="_Toc174569449"/>
      <w:r w:rsidRPr="00744F54">
        <w:t>Entité de droit public</w:t>
      </w:r>
      <w:bookmarkEnd w:id="192"/>
      <w:r w:rsidRPr="00744F54">
        <w:rPr>
          <w:rStyle w:val="Appelnotedebasdep"/>
        </w:rPr>
        <w:footnoteReference w:id="21"/>
      </w:r>
      <w:bookmarkEnd w:id="193"/>
      <w:bookmarkEnd w:id="194"/>
    </w:p>
    <w:p w14:paraId="4CD98FE6" w14:textId="4075BB4C" w:rsidR="00231C76" w:rsidRPr="00744F54" w:rsidRDefault="00231C76" w:rsidP="00231C76">
      <w:bookmarkStart w:id="195" w:name="_Hlk52268028"/>
      <w:r w:rsidRPr="00744F54">
        <w:t xml:space="preserve">Pour remplir la fiche, veuillez cliquer ici : </w:t>
      </w:r>
      <w:r w:rsidR="00D22BB1" w:rsidRPr="00744F54">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44F54"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44F54" w:rsidRDefault="00231C76" w:rsidP="001A6C2A">
            <w:pPr>
              <w:spacing w:after="200"/>
              <w:rPr>
                <w:sz w:val="16"/>
                <w:szCs w:val="16"/>
              </w:rPr>
            </w:pPr>
            <w:r w:rsidRPr="00744F54">
              <w:rPr>
                <w:b/>
                <w:sz w:val="18"/>
                <w:szCs w:val="18"/>
                <w:u w:val="single"/>
              </w:rPr>
              <w:br w:type="page"/>
            </w:r>
            <w:r w:rsidRPr="00744F54">
              <w:rPr>
                <w:b/>
                <w:sz w:val="16"/>
                <w:szCs w:val="16"/>
              </w:rPr>
              <w:t>NOM OFFICIEL</w:t>
            </w:r>
            <w:r w:rsidRPr="00744F54">
              <w:rPr>
                <w:rStyle w:val="Appelnotedebasdep"/>
                <w:b/>
                <w:sz w:val="16"/>
                <w:szCs w:val="16"/>
              </w:rPr>
              <w:footnoteReference w:id="22"/>
            </w:r>
            <w:r w:rsidRPr="00744F54">
              <w:rPr>
                <w:b/>
                <w:sz w:val="16"/>
                <w:szCs w:val="16"/>
              </w:rPr>
              <w:br/>
            </w:r>
            <w:r w:rsidRPr="00744F54">
              <w:rPr>
                <w:b/>
                <w:sz w:val="16"/>
                <w:szCs w:val="16"/>
              </w:rPr>
              <w:fldChar w:fldCharType="begin"/>
            </w:r>
            <w:r w:rsidRPr="00744F54">
              <w:rPr>
                <w:b/>
                <w:sz w:val="16"/>
                <w:szCs w:val="16"/>
              </w:rPr>
              <w:instrText xml:space="preserve"> AUTOTEXT  " Zone de texte simple"  \* MERGEFORMAT </w:instrText>
            </w:r>
            <w:r w:rsidRPr="00744F54">
              <w:rPr>
                <w:sz w:val="16"/>
                <w:szCs w:val="16"/>
              </w:rPr>
              <w:fldChar w:fldCharType="end"/>
            </w:r>
          </w:p>
          <w:p w14:paraId="277A4B15" w14:textId="77777777" w:rsidR="00231C76" w:rsidRPr="00744F54" w:rsidRDefault="00231C76" w:rsidP="001A6C2A">
            <w:pPr>
              <w:spacing w:after="200"/>
              <w:rPr>
                <w:b/>
                <w:sz w:val="16"/>
                <w:szCs w:val="16"/>
              </w:rPr>
            </w:pPr>
            <w:r w:rsidRPr="00744F54">
              <w:rPr>
                <w:b/>
                <w:sz w:val="16"/>
                <w:szCs w:val="16"/>
              </w:rPr>
              <w:t>ABRÉVIATION</w:t>
            </w:r>
            <w:r w:rsidRPr="00744F54">
              <w:rPr>
                <w:b/>
                <w:sz w:val="16"/>
                <w:szCs w:val="16"/>
              </w:rPr>
              <w:br/>
            </w:r>
            <w:r w:rsidRPr="00744F54">
              <w:rPr>
                <w:b/>
                <w:sz w:val="16"/>
                <w:szCs w:val="16"/>
              </w:rPr>
              <w:br/>
              <w:t>NUMÉRO DE REGISTRE PRINCIPAL</w:t>
            </w:r>
            <w:r w:rsidRPr="00744F54">
              <w:rPr>
                <w:rStyle w:val="Appelnotedebasdep"/>
                <w:b/>
                <w:sz w:val="16"/>
                <w:szCs w:val="16"/>
              </w:rPr>
              <w:footnoteReference w:id="23"/>
            </w:r>
          </w:p>
          <w:p w14:paraId="199F2179" w14:textId="77777777" w:rsidR="00231C76" w:rsidRPr="00744F54" w:rsidRDefault="00231C76" w:rsidP="001A6C2A">
            <w:pPr>
              <w:rPr>
                <w:b/>
                <w:sz w:val="16"/>
                <w:szCs w:val="16"/>
              </w:rPr>
            </w:pPr>
            <w:r w:rsidRPr="00744F54">
              <w:rPr>
                <w:b/>
                <w:sz w:val="16"/>
                <w:szCs w:val="16"/>
              </w:rPr>
              <w:t>NUMÉRO DE REGISTRE SECONDAIRE</w:t>
            </w:r>
          </w:p>
          <w:p w14:paraId="08D3E552" w14:textId="77777777" w:rsidR="00231C76" w:rsidRPr="00744F54" w:rsidRDefault="00231C76" w:rsidP="001A6C2A">
            <w:pPr>
              <w:tabs>
                <w:tab w:val="left" w:pos="3828"/>
                <w:tab w:val="left" w:pos="5670"/>
              </w:tabs>
              <w:spacing w:after="200"/>
              <w:rPr>
                <w:b/>
                <w:sz w:val="16"/>
                <w:szCs w:val="16"/>
              </w:rPr>
            </w:pPr>
            <w:r w:rsidRPr="00744F54">
              <w:rPr>
                <w:b/>
                <w:sz w:val="16"/>
                <w:szCs w:val="16"/>
              </w:rPr>
              <w:t>(le cas échéant)</w:t>
            </w:r>
          </w:p>
          <w:p w14:paraId="44111D68" w14:textId="77777777" w:rsidR="00231C76" w:rsidRPr="00744F54" w:rsidRDefault="00231C76" w:rsidP="001A6C2A">
            <w:pPr>
              <w:tabs>
                <w:tab w:val="left" w:pos="3828"/>
                <w:tab w:val="left" w:pos="5670"/>
              </w:tabs>
              <w:spacing w:after="200"/>
              <w:rPr>
                <w:b/>
                <w:sz w:val="16"/>
                <w:szCs w:val="16"/>
              </w:rPr>
            </w:pPr>
            <w:r w:rsidRPr="00744F54">
              <w:rPr>
                <w:b/>
                <w:sz w:val="16"/>
                <w:szCs w:val="16"/>
              </w:rPr>
              <w:t>LIEU DE L'ENREGISTREMENT PRINCIPAL</w:t>
            </w:r>
            <w:r w:rsidRPr="00744F54">
              <w:rPr>
                <w:b/>
                <w:sz w:val="16"/>
                <w:szCs w:val="16"/>
              </w:rPr>
              <w:tab/>
              <w:t>VILLE</w:t>
            </w:r>
            <w:r w:rsidRPr="00744F54">
              <w:rPr>
                <w:b/>
                <w:sz w:val="16"/>
                <w:szCs w:val="16"/>
              </w:rPr>
              <w:tab/>
              <w:t>PAYS</w:t>
            </w:r>
          </w:p>
          <w:p w14:paraId="5FA1F579" w14:textId="77777777" w:rsidR="00231C76" w:rsidRPr="00744F54" w:rsidRDefault="00231C76" w:rsidP="001A6C2A">
            <w:pPr>
              <w:tabs>
                <w:tab w:val="left" w:pos="3969"/>
                <w:tab w:val="left" w:pos="4536"/>
                <w:tab w:val="left" w:pos="5245"/>
              </w:tabs>
              <w:spacing w:after="200"/>
              <w:rPr>
                <w:b/>
                <w:sz w:val="16"/>
                <w:szCs w:val="16"/>
              </w:rPr>
            </w:pPr>
            <w:r w:rsidRPr="00744F54">
              <w:rPr>
                <w:b/>
                <w:sz w:val="16"/>
                <w:szCs w:val="16"/>
              </w:rPr>
              <w:t>DATE DE L'ENREGISTREMENT PRINCIPAL</w:t>
            </w:r>
            <w:r w:rsidRPr="00744F54">
              <w:rPr>
                <w:b/>
                <w:sz w:val="16"/>
                <w:szCs w:val="16"/>
              </w:rPr>
              <w:br/>
            </w:r>
            <w:r w:rsidRPr="00744F54">
              <w:rPr>
                <w:b/>
                <w:sz w:val="16"/>
                <w:szCs w:val="16"/>
              </w:rPr>
              <w:tab/>
              <w:t>JJ</w:t>
            </w:r>
            <w:r w:rsidRPr="00744F54">
              <w:rPr>
                <w:b/>
                <w:sz w:val="16"/>
                <w:szCs w:val="16"/>
              </w:rPr>
              <w:tab/>
              <w:t>MM</w:t>
            </w:r>
            <w:r w:rsidRPr="00744F54">
              <w:rPr>
                <w:b/>
                <w:sz w:val="16"/>
                <w:szCs w:val="16"/>
              </w:rPr>
              <w:tab/>
              <w:t>AAAA</w:t>
            </w:r>
          </w:p>
          <w:p w14:paraId="635302DD" w14:textId="77777777" w:rsidR="00231C76" w:rsidRPr="00744F54" w:rsidRDefault="00231C76" w:rsidP="001A6C2A">
            <w:pPr>
              <w:spacing w:after="200"/>
              <w:rPr>
                <w:b/>
                <w:sz w:val="16"/>
                <w:szCs w:val="16"/>
              </w:rPr>
            </w:pPr>
            <w:r w:rsidRPr="00744F54">
              <w:rPr>
                <w:b/>
                <w:sz w:val="16"/>
                <w:szCs w:val="16"/>
              </w:rPr>
              <w:t>NUMÉRO DE TVA</w:t>
            </w:r>
          </w:p>
          <w:p w14:paraId="02A1C54F" w14:textId="77777777" w:rsidR="00231C76" w:rsidRPr="00744F54" w:rsidRDefault="00231C76" w:rsidP="001A6C2A">
            <w:pPr>
              <w:spacing w:after="200"/>
              <w:rPr>
                <w:b/>
                <w:sz w:val="16"/>
                <w:szCs w:val="16"/>
              </w:rPr>
            </w:pPr>
            <w:r w:rsidRPr="00744F54">
              <w:rPr>
                <w:b/>
                <w:sz w:val="16"/>
                <w:szCs w:val="16"/>
              </w:rPr>
              <w:t>ADRESSE OFFICIELLE</w:t>
            </w:r>
            <w:r w:rsidRPr="00744F54">
              <w:rPr>
                <w:b/>
                <w:sz w:val="16"/>
                <w:szCs w:val="16"/>
              </w:rPr>
              <w:br/>
            </w:r>
          </w:p>
          <w:p w14:paraId="131B2631" w14:textId="77777777" w:rsidR="00231C76" w:rsidRPr="00744F54" w:rsidRDefault="00231C76" w:rsidP="001A6C2A">
            <w:pPr>
              <w:tabs>
                <w:tab w:val="left" w:pos="2127"/>
                <w:tab w:val="left" w:pos="5103"/>
              </w:tabs>
              <w:spacing w:after="200"/>
              <w:rPr>
                <w:b/>
                <w:sz w:val="16"/>
                <w:szCs w:val="16"/>
              </w:rPr>
            </w:pPr>
            <w:r w:rsidRPr="00744F54">
              <w:rPr>
                <w:b/>
                <w:sz w:val="16"/>
                <w:szCs w:val="16"/>
              </w:rPr>
              <w:t>CODE POSTAL</w:t>
            </w:r>
            <w:r w:rsidRPr="00744F54">
              <w:rPr>
                <w:b/>
                <w:sz w:val="16"/>
                <w:szCs w:val="16"/>
              </w:rPr>
              <w:tab/>
              <w:t>BOITE POSTALE</w:t>
            </w:r>
            <w:r w:rsidRPr="00744F54">
              <w:rPr>
                <w:b/>
                <w:sz w:val="16"/>
                <w:szCs w:val="16"/>
              </w:rPr>
              <w:tab/>
            </w:r>
            <w:r w:rsidRPr="00744F54">
              <w:rPr>
                <w:b/>
                <w:sz w:val="16"/>
                <w:szCs w:val="16"/>
              </w:rPr>
              <w:tab/>
              <w:t>VILLE</w:t>
            </w:r>
          </w:p>
          <w:p w14:paraId="1394EC04" w14:textId="77777777" w:rsidR="00231C76" w:rsidRPr="00744F54" w:rsidRDefault="00231C76" w:rsidP="001A6C2A">
            <w:pPr>
              <w:tabs>
                <w:tab w:val="left" w:pos="5670"/>
              </w:tabs>
              <w:spacing w:after="200"/>
              <w:rPr>
                <w:b/>
                <w:sz w:val="16"/>
                <w:szCs w:val="16"/>
              </w:rPr>
            </w:pPr>
            <w:r w:rsidRPr="00744F54">
              <w:rPr>
                <w:b/>
                <w:sz w:val="16"/>
                <w:szCs w:val="16"/>
              </w:rPr>
              <w:t>PAYS</w:t>
            </w:r>
            <w:r w:rsidRPr="00744F54">
              <w:rPr>
                <w:b/>
                <w:sz w:val="16"/>
                <w:szCs w:val="16"/>
              </w:rPr>
              <w:tab/>
              <w:t xml:space="preserve">TÉLÉPHONE </w:t>
            </w:r>
          </w:p>
          <w:p w14:paraId="532F0123" w14:textId="77777777" w:rsidR="00231C76" w:rsidRPr="00744F54" w:rsidRDefault="00231C76" w:rsidP="001A6C2A">
            <w:pPr>
              <w:spacing w:after="200"/>
              <w:rPr>
                <w:b/>
                <w:sz w:val="18"/>
                <w:szCs w:val="18"/>
                <w:u w:val="single"/>
              </w:rPr>
            </w:pPr>
            <w:r w:rsidRPr="00744F54">
              <w:rPr>
                <w:b/>
                <w:sz w:val="16"/>
                <w:szCs w:val="16"/>
              </w:rPr>
              <w:t>COURRIEL</w:t>
            </w:r>
          </w:p>
        </w:tc>
      </w:tr>
      <w:tr w:rsidR="00231C76" w:rsidRPr="00744F54"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44F54" w:rsidRDefault="00231C76" w:rsidP="001A6C2A">
            <w:pPr>
              <w:spacing w:before="120" w:after="120"/>
              <w:rPr>
                <w:bCs/>
                <w:sz w:val="16"/>
                <w:szCs w:val="16"/>
              </w:rPr>
            </w:pPr>
            <w:r w:rsidRPr="00744F54">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44F54" w:rsidRDefault="00231C76" w:rsidP="001A6C2A">
            <w:pPr>
              <w:tabs>
                <w:tab w:val="left" w:pos="2983"/>
              </w:tabs>
              <w:rPr>
                <w:b/>
                <w:sz w:val="18"/>
                <w:szCs w:val="18"/>
              </w:rPr>
            </w:pPr>
            <w:r w:rsidRPr="00744F54">
              <w:rPr>
                <w:b/>
                <w:sz w:val="16"/>
                <w:szCs w:val="16"/>
              </w:rPr>
              <w:t>CACHET</w:t>
            </w:r>
          </w:p>
        </w:tc>
      </w:tr>
      <w:tr w:rsidR="00231C76" w:rsidRPr="00744F54"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44F54" w:rsidRDefault="00231C76" w:rsidP="001A6C2A">
            <w:pPr>
              <w:spacing w:before="120" w:after="120"/>
              <w:rPr>
                <w:b/>
                <w:sz w:val="16"/>
                <w:szCs w:val="16"/>
              </w:rPr>
            </w:pPr>
            <w:r w:rsidRPr="00744F54">
              <w:rPr>
                <w:b/>
                <w:sz w:val="16"/>
                <w:szCs w:val="16"/>
              </w:rPr>
              <w:t>SIGNATURE DU REPRÉSENTANT AUTORISÉ</w:t>
            </w:r>
          </w:p>
          <w:p w14:paraId="4DE4376C" w14:textId="77777777" w:rsidR="00231C76" w:rsidRPr="00744F54"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744F54" w:rsidRDefault="00231C76" w:rsidP="001A6C2A">
            <w:pPr>
              <w:tabs>
                <w:tab w:val="left" w:pos="2983"/>
              </w:tabs>
              <w:rPr>
                <w:b/>
                <w:sz w:val="18"/>
                <w:szCs w:val="18"/>
              </w:rPr>
            </w:pPr>
          </w:p>
        </w:tc>
      </w:tr>
    </w:tbl>
    <w:p w14:paraId="3C89BBA8" w14:textId="77777777" w:rsidR="00231C76" w:rsidRPr="00744F54" w:rsidRDefault="00231C76" w:rsidP="00231C76">
      <w:pPr>
        <w:pStyle w:val="Titre3"/>
      </w:pPr>
      <w:bookmarkStart w:id="196" w:name="_Toc257039881"/>
      <w:bookmarkStart w:id="197" w:name="_Toc511056610"/>
      <w:bookmarkStart w:id="198" w:name="_Toc51592069"/>
      <w:bookmarkStart w:id="199" w:name="_Toc52268501"/>
      <w:bookmarkStart w:id="200" w:name="_Toc174569450"/>
      <w:bookmarkEnd w:id="195"/>
      <w:r w:rsidRPr="00744F54">
        <w:t>Sous-traitants</w:t>
      </w:r>
      <w:bookmarkEnd w:id="196"/>
      <w:bookmarkEnd w:id="197"/>
      <w:bookmarkEnd w:id="198"/>
      <w:bookmarkEnd w:id="199"/>
      <w:bookmarkEnd w:id="20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44F54" w14:paraId="00BC1A1A" w14:textId="77777777" w:rsidTr="007F0C0A">
        <w:trPr>
          <w:trHeight w:val="803"/>
        </w:trPr>
        <w:tc>
          <w:tcPr>
            <w:tcW w:w="2457" w:type="dxa"/>
            <w:vAlign w:val="center"/>
          </w:tcPr>
          <w:p w14:paraId="0AF0FF2A"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44F54" w:rsidRDefault="00231C76" w:rsidP="001A6C2A">
            <w:pPr>
              <w:pStyle w:val="BTCtextCTB"/>
              <w:jc w:val="center"/>
              <w:rPr>
                <w:rFonts w:ascii="Georgia" w:eastAsia="DejaVu Sans" w:hAnsi="Georgia" w:cs="Arial"/>
                <w:kern w:val="18"/>
                <w:sz w:val="21"/>
                <w:szCs w:val="21"/>
                <w:lang w:val="fr-FR"/>
              </w:rPr>
            </w:pPr>
            <w:r w:rsidRPr="00744F54">
              <w:rPr>
                <w:rFonts w:ascii="Georgia" w:eastAsia="DejaVu Sans" w:hAnsi="Georgia" w:cs="Arial"/>
                <w:kern w:val="18"/>
                <w:sz w:val="21"/>
                <w:szCs w:val="21"/>
                <w:lang w:val="fr-FR"/>
              </w:rPr>
              <w:t>Objet</w:t>
            </w:r>
          </w:p>
        </w:tc>
      </w:tr>
      <w:tr w:rsidR="00231C76" w:rsidRPr="00744F54" w14:paraId="1F63B861" w14:textId="77777777" w:rsidTr="007F0C0A">
        <w:trPr>
          <w:trHeight w:val="804"/>
        </w:trPr>
        <w:tc>
          <w:tcPr>
            <w:tcW w:w="2457" w:type="dxa"/>
            <w:vAlign w:val="center"/>
          </w:tcPr>
          <w:p w14:paraId="4B421483"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44F54"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44F54" w:rsidRDefault="00231C76" w:rsidP="001A6C2A">
            <w:pPr>
              <w:pStyle w:val="BTCtextCTB"/>
              <w:jc w:val="right"/>
              <w:rPr>
                <w:rFonts w:ascii="Georgia" w:eastAsia="DejaVu Sans" w:hAnsi="Georgia" w:cs="Arial"/>
                <w:kern w:val="18"/>
                <w:sz w:val="21"/>
                <w:szCs w:val="21"/>
                <w:lang w:val="fr-FR"/>
              </w:rPr>
            </w:pPr>
          </w:p>
        </w:tc>
      </w:tr>
    </w:tbl>
    <w:p w14:paraId="7FFCEAC9" w14:textId="48D4C639" w:rsidR="00231C76" w:rsidRPr="00744F54" w:rsidRDefault="00231C76" w:rsidP="00231C76">
      <w:pPr>
        <w:pStyle w:val="Titre2"/>
      </w:pPr>
      <w:bookmarkStart w:id="201" w:name="_Toc52268502"/>
      <w:bookmarkStart w:id="202" w:name="_Toc174569451"/>
      <w:r w:rsidRPr="00744F54">
        <w:t xml:space="preserve">Formulaire d’offre </w:t>
      </w:r>
      <w:r w:rsidR="00684544" w:rsidRPr="00744F54">
        <w:t>–</w:t>
      </w:r>
      <w:r w:rsidRPr="00744F54">
        <w:t xml:space="preserve"> Prix</w:t>
      </w:r>
      <w:bookmarkEnd w:id="201"/>
      <w:r w:rsidR="00684544" w:rsidRPr="00744F54">
        <w:t>-LOT1-Coordination provinciale du Sud -Ubangi</w:t>
      </w:r>
      <w:bookmarkEnd w:id="202"/>
    </w:p>
    <w:p w14:paraId="2D318A03" w14:textId="1BC57860"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déposant cette offre, le soumissionnaire s’engage à exécuter, conformément aux dispositions du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et renoncer aux éventuelles dispositions dérogatoires comme ses propres conditions.</w:t>
      </w:r>
    </w:p>
    <w:p w14:paraId="60886496" w14:textId="77777777"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B87C3FA" w14:textId="3EE72DDD" w:rsidR="00597521" w:rsidRPr="00852BE8" w:rsidRDefault="00597521" w:rsidP="00597521">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852BE8">
        <w:rPr>
          <w:rFonts w:ascii="Georgia" w:eastAsia="Calibri" w:hAnsi="Georgia" w:cs="Times New Roman"/>
          <w:color w:val="585756"/>
          <w:sz w:val="21"/>
          <w:szCs w:val="21"/>
          <w:lang w:val="fr-BE"/>
        </w:rPr>
        <w:t>71</w:t>
      </w:r>
      <w:r w:rsidRPr="00852BE8">
        <w:rPr>
          <w:rFonts w:ascii="Georgia" w:eastAsia="Calibri" w:hAnsi="Georgia" w:cs="Times New Roman"/>
          <w:color w:val="585756"/>
          <w:sz w:val="21"/>
          <w:szCs w:val="21"/>
          <w:lang w:val="fr-BE"/>
        </w:rPr>
        <w:t xml:space="preserve">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03"/>
        <w:gridCol w:w="2882"/>
      </w:tblGrid>
      <w:tr w:rsidR="00B82218" w:rsidRPr="00852BE8" w14:paraId="66491A2E" w14:textId="77777777">
        <w:tc>
          <w:tcPr>
            <w:tcW w:w="851" w:type="dxa"/>
            <w:shd w:val="clear" w:color="auto" w:fill="auto"/>
          </w:tcPr>
          <w:p w14:paraId="7A794717" w14:textId="0CCA198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w:t>
            </w:r>
          </w:p>
        </w:tc>
        <w:tc>
          <w:tcPr>
            <w:tcW w:w="4803" w:type="dxa"/>
            <w:shd w:val="clear" w:color="auto" w:fill="auto"/>
          </w:tcPr>
          <w:p w14:paraId="19A92D9A" w14:textId="1CB0629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DESCRIPTION</w:t>
            </w:r>
          </w:p>
        </w:tc>
        <w:tc>
          <w:tcPr>
            <w:tcW w:w="2882" w:type="dxa"/>
            <w:shd w:val="clear" w:color="auto" w:fill="auto"/>
          </w:tcPr>
          <w:p w14:paraId="0A472452" w14:textId="0196F482"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MONTANT TOTAL EN €</w:t>
            </w:r>
          </w:p>
        </w:tc>
      </w:tr>
      <w:tr w:rsidR="00B82218" w:rsidRPr="00852BE8" w14:paraId="4731E020" w14:textId="77777777">
        <w:tc>
          <w:tcPr>
            <w:tcW w:w="851" w:type="dxa"/>
            <w:shd w:val="clear" w:color="auto" w:fill="auto"/>
          </w:tcPr>
          <w:p w14:paraId="1D7E3FFD" w14:textId="39BAF9E4"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LOT 1</w:t>
            </w:r>
          </w:p>
        </w:tc>
        <w:tc>
          <w:tcPr>
            <w:tcW w:w="4803" w:type="dxa"/>
            <w:shd w:val="clear" w:color="auto" w:fill="auto"/>
          </w:tcPr>
          <w:p w14:paraId="0F698842" w14:textId="611FD383" w:rsidR="00983066" w:rsidRPr="00852BE8" w:rsidRDefault="0098306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Coordination </w:t>
            </w:r>
            <w:r w:rsidR="00B331E8" w:rsidRPr="00852BE8">
              <w:rPr>
                <w:rFonts w:ascii="Georgia" w:eastAsia="Calibri" w:hAnsi="Georgia" w:cs="Times New Roman"/>
                <w:color w:val="585756"/>
                <w:sz w:val="21"/>
                <w:szCs w:val="21"/>
                <w:lang w:val="fr-BE"/>
              </w:rPr>
              <w:t xml:space="preserve">provinciale </w:t>
            </w:r>
            <w:r w:rsidRPr="00852BE8">
              <w:rPr>
                <w:rFonts w:ascii="Georgia" w:eastAsia="Calibri" w:hAnsi="Georgia" w:cs="Times New Roman"/>
                <w:color w:val="585756"/>
                <w:sz w:val="21"/>
                <w:szCs w:val="21"/>
                <w:lang w:val="fr-BE"/>
              </w:rPr>
              <w:t>du Sud-</w:t>
            </w:r>
            <w:r w:rsidR="00213522" w:rsidRPr="00852BE8">
              <w:rPr>
                <w:rFonts w:ascii="Georgia" w:eastAsia="Calibri" w:hAnsi="Georgia" w:cs="Times New Roman"/>
                <w:color w:val="585756"/>
                <w:sz w:val="21"/>
                <w:szCs w:val="21"/>
                <w:lang w:val="fr-BE"/>
              </w:rPr>
              <w:t>Ubangi (</w:t>
            </w:r>
            <w:r w:rsidR="00E94F73" w:rsidRPr="00852BE8">
              <w:rPr>
                <w:rFonts w:ascii="Georgia" w:eastAsia="Calibri" w:hAnsi="Georgia" w:cs="Times New Roman"/>
                <w:color w:val="585756"/>
                <w:sz w:val="21"/>
                <w:szCs w:val="21"/>
                <w:lang w:val="fr-BE"/>
              </w:rPr>
              <w:t>SU)</w:t>
            </w:r>
          </w:p>
        </w:tc>
        <w:tc>
          <w:tcPr>
            <w:tcW w:w="2882" w:type="dxa"/>
            <w:shd w:val="clear" w:color="auto" w:fill="auto"/>
          </w:tcPr>
          <w:p w14:paraId="5E9CFA0E" w14:textId="77777777" w:rsidR="00983066" w:rsidRPr="00852BE8" w:rsidRDefault="00983066">
            <w:pPr>
              <w:pStyle w:val="Corpsdetexte"/>
              <w:spacing w:before="60" w:after="60"/>
              <w:rPr>
                <w:rFonts w:ascii="Georgia" w:eastAsia="Calibri" w:hAnsi="Georgia" w:cs="Times New Roman"/>
                <w:color w:val="585756"/>
                <w:sz w:val="21"/>
                <w:szCs w:val="21"/>
                <w:lang w:val="fr-BE"/>
              </w:rPr>
            </w:pPr>
          </w:p>
        </w:tc>
      </w:tr>
    </w:tbl>
    <w:p w14:paraId="31D54D32"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5EFF5160"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Pourcentage TVA : ……………%.</w:t>
      </w:r>
    </w:p>
    <w:p w14:paraId="03E1C464"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0737F5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8C329A3"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2210C5C"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 xml:space="preserve"> </w:t>
      </w:r>
    </w:p>
    <w:p w14:paraId="08E3FD7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En annexe ………………….., le soumissionnaire joint à son offre ……………..</w:t>
      </w:r>
    </w:p>
    <w:p w14:paraId="2D7F821E"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0FAF821B"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50F7788A"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0D83447"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Certifié pour vrai et conforme,</w:t>
      </w:r>
    </w:p>
    <w:p w14:paraId="415A6215"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p>
    <w:p w14:paraId="437194BF" w14:textId="77777777" w:rsidR="00231C76" w:rsidRPr="00852BE8" w:rsidRDefault="00231C76" w:rsidP="00231C76">
      <w:pPr>
        <w:pStyle w:val="Corpsdetexte"/>
        <w:spacing w:before="60" w:after="60"/>
        <w:rPr>
          <w:rFonts w:ascii="Georgia" w:eastAsia="Calibri" w:hAnsi="Georgia" w:cs="Times New Roman"/>
          <w:color w:val="585756"/>
          <w:sz w:val="21"/>
          <w:szCs w:val="21"/>
          <w:lang w:val="fr-BE"/>
        </w:rPr>
      </w:pPr>
      <w:r w:rsidRPr="00852BE8">
        <w:rPr>
          <w:rFonts w:ascii="Georgia" w:eastAsia="Calibri" w:hAnsi="Georgia" w:cs="Times New Roman"/>
          <w:color w:val="585756"/>
          <w:sz w:val="21"/>
          <w:szCs w:val="21"/>
          <w:lang w:val="fr-BE"/>
        </w:rPr>
        <w:t>Fait à …………………… le ………………</w:t>
      </w:r>
    </w:p>
    <w:p w14:paraId="466AB9E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671B3B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3FEE365D"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47AA6DFB" w14:textId="77777777" w:rsidR="00983066" w:rsidRPr="00744F54" w:rsidRDefault="00983066" w:rsidP="00231C76">
      <w:pPr>
        <w:pStyle w:val="Corpsdetexte"/>
        <w:spacing w:before="60" w:after="60"/>
        <w:rPr>
          <w:rFonts w:ascii="Georgia" w:eastAsia="Calibri" w:hAnsi="Georgia" w:cs="Times New Roman"/>
          <w:color w:val="585756"/>
          <w:szCs w:val="22"/>
          <w:lang w:val="fr-BE"/>
        </w:rPr>
      </w:pPr>
    </w:p>
    <w:p w14:paraId="677581E5"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0C84FA6E"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52A5849D" w14:textId="77777777" w:rsidR="00597521" w:rsidRPr="00744F54" w:rsidRDefault="00597521" w:rsidP="00231C76">
      <w:pPr>
        <w:pStyle w:val="Corpsdetexte"/>
        <w:spacing w:before="60" w:after="60"/>
        <w:rPr>
          <w:rFonts w:ascii="Georgia" w:eastAsia="Calibri" w:hAnsi="Georgia" w:cs="Times New Roman"/>
          <w:color w:val="585756"/>
          <w:szCs w:val="22"/>
          <w:lang w:val="fr-BE"/>
        </w:rPr>
      </w:pPr>
    </w:p>
    <w:p w14:paraId="3D00B500" w14:textId="77777777" w:rsidR="00684544" w:rsidRPr="00744F54" w:rsidRDefault="00684544" w:rsidP="00231C76">
      <w:pPr>
        <w:pStyle w:val="Corpsdetexte"/>
        <w:spacing w:before="60" w:after="60"/>
        <w:rPr>
          <w:rFonts w:ascii="Georgia" w:eastAsia="Calibri" w:hAnsi="Georgia" w:cs="Times New Roman"/>
          <w:color w:val="585756"/>
          <w:szCs w:val="22"/>
          <w:lang w:val="fr-BE"/>
        </w:rPr>
      </w:pPr>
    </w:p>
    <w:p w14:paraId="13A6BC03" w14:textId="5B2A2F57" w:rsidR="00684544" w:rsidRPr="00744F54" w:rsidRDefault="00684544" w:rsidP="00684544">
      <w:pPr>
        <w:pStyle w:val="Titre2"/>
      </w:pPr>
      <w:bookmarkStart w:id="203" w:name="_Toc174569452"/>
      <w:bookmarkStart w:id="204" w:name="_Toc52268503"/>
      <w:r w:rsidRPr="00744F54">
        <w:t>Formulaire d’offre – Prix-Lot2-Coordination Provinciale du Kasaï-Oriental</w:t>
      </w:r>
      <w:bookmarkEnd w:id="203"/>
    </w:p>
    <w:p w14:paraId="7E877C4E" w14:textId="0241176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déposant cette offre, le soumissionnaire s’engage à exécuter, conformément aux dispositions du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w:t>
      </w:r>
      <w:r w:rsidR="00983066" w:rsidRPr="003F01B9">
        <w:rPr>
          <w:rFonts w:ascii="Georgia" w:eastAsia="Calibri" w:hAnsi="Georgia" w:cs="Times New Roman"/>
          <w:color w:val="585756"/>
          <w:sz w:val="21"/>
          <w:szCs w:val="21"/>
          <w:lang w:val="fr-BE"/>
        </w:rPr>
        <w:t>-COD2299611SH6-100</w:t>
      </w:r>
      <w:r w:rsidR="003E4AE4" w:rsidRPr="003F01B9">
        <w:rPr>
          <w:rFonts w:ascii="Georgia" w:eastAsia="Calibri" w:hAnsi="Georgia" w:cs="Times New Roman"/>
          <w:color w:val="585756"/>
          <w:sz w:val="21"/>
          <w:szCs w:val="21"/>
          <w:lang w:val="fr-BE"/>
        </w:rPr>
        <w:t>71</w:t>
      </w:r>
      <w:r w:rsidR="00983066" w:rsidRPr="003F01B9">
        <w:rPr>
          <w:rFonts w:ascii="Georgia" w:eastAsia="Calibri" w:hAnsi="Georgia" w:cs="Times New Roman"/>
          <w:color w:val="585756"/>
          <w:sz w:val="21"/>
          <w:szCs w:val="21"/>
          <w:lang w:val="fr-BE"/>
        </w:rPr>
        <w:t xml:space="preserve"> </w:t>
      </w:r>
      <w:r w:rsidRPr="003F01B9">
        <w:rPr>
          <w:rFonts w:ascii="Georgia" w:eastAsia="Calibri" w:hAnsi="Georgia" w:cs="Times New Roman"/>
          <w:color w:val="585756"/>
          <w:sz w:val="21"/>
          <w:szCs w:val="21"/>
          <w:lang w:val="fr-BE"/>
        </w:rPr>
        <w:t>et renoncer aux éventuelles dispositions dérogatoires comme ses propres conditions.</w:t>
      </w:r>
    </w:p>
    <w:p w14:paraId="06977ACC" w14:textId="756B1B68"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4E8C31" w14:textId="6D3DBBF3"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w:t>
      </w:r>
      <w:r w:rsidR="00983066" w:rsidRPr="003F01B9">
        <w:rPr>
          <w:rFonts w:ascii="Georgia" w:eastAsia="Calibri" w:hAnsi="Georgia" w:cs="Times New Roman"/>
          <w:color w:val="585756"/>
          <w:sz w:val="21"/>
          <w:szCs w:val="21"/>
          <w:lang w:val="fr-BE"/>
        </w:rPr>
        <w:t>- COD2299611SH6-100</w:t>
      </w:r>
      <w:r w:rsidR="003E4AE4" w:rsidRPr="003F01B9">
        <w:rPr>
          <w:rFonts w:ascii="Georgia" w:eastAsia="Calibri" w:hAnsi="Georgia" w:cs="Times New Roman"/>
          <w:color w:val="585756"/>
          <w:sz w:val="21"/>
          <w:szCs w:val="21"/>
          <w:lang w:val="fr-BE"/>
        </w:rPr>
        <w:t xml:space="preserve">71 </w:t>
      </w:r>
      <w:r w:rsidR="00983066" w:rsidRPr="003F01B9">
        <w:rPr>
          <w:rFonts w:ascii="Georgia" w:eastAsia="Calibri" w:hAnsi="Georgia" w:cs="Times New Roman"/>
          <w:color w:val="585756"/>
          <w:sz w:val="21"/>
          <w:szCs w:val="21"/>
          <w:lang w:val="fr-BE"/>
        </w:rPr>
        <w:t>a</w:t>
      </w:r>
      <w:r w:rsidRPr="003F01B9">
        <w:rPr>
          <w:rFonts w:ascii="Georgia" w:eastAsia="Calibri" w:hAnsi="Georgia" w:cs="Times New Roman"/>
          <w:color w:val="585756"/>
          <w:sz w:val="21"/>
          <w:szCs w:val="21"/>
          <w:lang w:val="fr-BE"/>
        </w:rPr>
        <w:t>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45"/>
        <w:gridCol w:w="2882"/>
      </w:tblGrid>
      <w:tr w:rsidR="00B82218" w:rsidRPr="003F01B9" w14:paraId="65550868" w14:textId="77777777">
        <w:tc>
          <w:tcPr>
            <w:tcW w:w="817" w:type="dxa"/>
            <w:shd w:val="clear" w:color="auto" w:fill="auto"/>
          </w:tcPr>
          <w:p w14:paraId="2C5BDD87"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5B4E538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66E7CA9E"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47FC3E00" w14:textId="77777777">
        <w:tc>
          <w:tcPr>
            <w:tcW w:w="817" w:type="dxa"/>
            <w:shd w:val="clear" w:color="auto" w:fill="auto"/>
          </w:tcPr>
          <w:p w14:paraId="0A306509" w14:textId="55AEBF8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 2</w:t>
            </w:r>
          </w:p>
        </w:tc>
        <w:tc>
          <w:tcPr>
            <w:tcW w:w="4945" w:type="dxa"/>
            <w:shd w:val="clear" w:color="auto" w:fill="auto"/>
          </w:tcPr>
          <w:p w14:paraId="7DA0C948" w14:textId="74604BB1"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w:t>
            </w:r>
            <w:r w:rsidR="00B331E8" w:rsidRPr="003F01B9">
              <w:rPr>
                <w:rFonts w:ascii="Georgia" w:eastAsia="Calibri" w:hAnsi="Georgia" w:cs="Times New Roman"/>
                <w:color w:val="585756"/>
                <w:sz w:val="21"/>
                <w:szCs w:val="21"/>
                <w:lang w:val="fr-BE"/>
              </w:rPr>
              <w:t>provinciale du Kasaï</w:t>
            </w:r>
            <w:r w:rsidRPr="003F01B9">
              <w:rPr>
                <w:rFonts w:ascii="Georgia" w:eastAsia="Calibri" w:hAnsi="Georgia" w:cs="Times New Roman"/>
                <w:color w:val="585756"/>
                <w:sz w:val="21"/>
                <w:szCs w:val="21"/>
                <w:lang w:val="fr-BE"/>
              </w:rPr>
              <w:t>-Oriental</w:t>
            </w:r>
            <w:r w:rsidR="00E94F73" w:rsidRPr="003F01B9">
              <w:rPr>
                <w:rFonts w:ascii="Georgia" w:eastAsia="Calibri" w:hAnsi="Georgia" w:cs="Times New Roman"/>
                <w:color w:val="585756"/>
                <w:sz w:val="21"/>
                <w:szCs w:val="21"/>
                <w:lang w:val="fr-BE"/>
              </w:rPr>
              <w:t xml:space="preserve"> (KOR)</w:t>
            </w:r>
          </w:p>
        </w:tc>
        <w:tc>
          <w:tcPr>
            <w:tcW w:w="2882" w:type="dxa"/>
            <w:shd w:val="clear" w:color="auto" w:fill="auto"/>
          </w:tcPr>
          <w:p w14:paraId="1C56C625"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6C653AD2"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028E706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2D7B828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64B3DB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3F8BDA64"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734615A7"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62B99403"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 le soumissionnaire joint à son offre ……………..</w:t>
      </w:r>
    </w:p>
    <w:p w14:paraId="04702A1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124E8902" w14:textId="1DBC8BB1"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9EAC460"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6E7C8EFC"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3B8639E8"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p>
    <w:p w14:paraId="27684389" w14:textId="77777777" w:rsidR="00684544" w:rsidRPr="003F01B9" w:rsidRDefault="00684544" w:rsidP="00684544">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57E386A8"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167F7221"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011C4F3"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3088783B"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65E515E0"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2B88A7C6"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7297D6C1" w14:textId="77777777" w:rsidR="00983066" w:rsidRPr="00744F54" w:rsidRDefault="00983066" w:rsidP="00684544">
      <w:pPr>
        <w:pStyle w:val="Corpsdetexte"/>
        <w:spacing w:before="60" w:after="60"/>
        <w:rPr>
          <w:rFonts w:ascii="Georgia" w:eastAsia="Calibri" w:hAnsi="Georgia" w:cs="Times New Roman"/>
          <w:color w:val="585756"/>
          <w:szCs w:val="22"/>
          <w:lang w:val="fr-BE"/>
        </w:rPr>
      </w:pPr>
    </w:p>
    <w:p w14:paraId="0B92CFE9" w14:textId="77777777" w:rsidR="00684544" w:rsidRPr="00744F54" w:rsidRDefault="00684544" w:rsidP="00684544">
      <w:pPr>
        <w:pStyle w:val="Corpsdetexte"/>
        <w:spacing w:before="60" w:after="60"/>
        <w:rPr>
          <w:rFonts w:ascii="Georgia" w:eastAsia="Calibri" w:hAnsi="Georgia" w:cs="Times New Roman"/>
          <w:color w:val="585756"/>
          <w:szCs w:val="22"/>
          <w:lang w:val="fr-BE"/>
        </w:rPr>
      </w:pPr>
    </w:p>
    <w:p w14:paraId="52932588" w14:textId="158A76EE" w:rsidR="00684544" w:rsidRPr="00744F54" w:rsidRDefault="00684544" w:rsidP="00684544">
      <w:pPr>
        <w:pStyle w:val="Titre2"/>
      </w:pPr>
      <w:bookmarkStart w:id="205" w:name="_Toc174569453"/>
      <w:r w:rsidRPr="00744F54">
        <w:t>Formulaire d’offre - Prix -Lot3-Coordination Provinciale du Haut-Katanga</w:t>
      </w:r>
      <w:bookmarkEnd w:id="205"/>
    </w:p>
    <w:p w14:paraId="3FDA3115" w14:textId="53667FB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déposant cette offre, le soumissionnaire s’engage à exécuter, conformément aux dispositions du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le présent marché et déclare explicitement accepter toutes les conditions énumérées dans le CSC-COD2299611SH6-100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et renoncer aux éventuelles dispositions dérogatoires comme ses propres conditions.</w:t>
      </w:r>
    </w:p>
    <w:p w14:paraId="3099D5D6"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8AD391A" w14:textId="0238A3FF"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w:t>
      </w:r>
      <w:r w:rsidR="003E4AE4" w:rsidRPr="003F01B9">
        <w:rPr>
          <w:rFonts w:ascii="Georgia" w:eastAsia="Calibri" w:hAnsi="Georgia" w:cs="Times New Roman"/>
          <w:color w:val="585756"/>
          <w:sz w:val="21"/>
          <w:szCs w:val="21"/>
          <w:lang w:val="fr-BE"/>
        </w:rPr>
        <w:t>71</w:t>
      </w:r>
      <w:r w:rsidRPr="003F01B9">
        <w:rPr>
          <w:rFonts w:ascii="Georgia" w:eastAsia="Calibri" w:hAnsi="Georgia" w:cs="Times New Roman"/>
          <w:color w:val="585756"/>
          <w:sz w:val="21"/>
          <w:szCs w:val="21"/>
          <w:lang w:val="fr-BE"/>
        </w:rPr>
        <w:t xml:space="preserve">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45"/>
        <w:gridCol w:w="2882"/>
      </w:tblGrid>
      <w:tr w:rsidR="00B82218" w:rsidRPr="003F01B9" w14:paraId="19650B68" w14:textId="77777777">
        <w:tc>
          <w:tcPr>
            <w:tcW w:w="817" w:type="dxa"/>
            <w:shd w:val="clear" w:color="auto" w:fill="auto"/>
          </w:tcPr>
          <w:p w14:paraId="4874636D"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LOT</w:t>
            </w:r>
          </w:p>
        </w:tc>
        <w:tc>
          <w:tcPr>
            <w:tcW w:w="4945" w:type="dxa"/>
            <w:shd w:val="clear" w:color="auto" w:fill="auto"/>
          </w:tcPr>
          <w:p w14:paraId="3417234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DESCRIPTION</w:t>
            </w:r>
          </w:p>
        </w:tc>
        <w:tc>
          <w:tcPr>
            <w:tcW w:w="2882" w:type="dxa"/>
            <w:shd w:val="clear" w:color="auto" w:fill="auto"/>
          </w:tcPr>
          <w:p w14:paraId="76B1ADCA" w14:textId="77777777"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MONTANT TOTAL EN €</w:t>
            </w:r>
          </w:p>
        </w:tc>
      </w:tr>
      <w:tr w:rsidR="00B82218" w:rsidRPr="003F01B9" w14:paraId="1B6592E7" w14:textId="77777777">
        <w:tc>
          <w:tcPr>
            <w:tcW w:w="817" w:type="dxa"/>
            <w:shd w:val="clear" w:color="auto" w:fill="auto"/>
          </w:tcPr>
          <w:p w14:paraId="54735358" w14:textId="579AE236"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LOT </w:t>
            </w:r>
            <w:r w:rsidR="00B331E8" w:rsidRPr="003F01B9">
              <w:rPr>
                <w:rFonts w:ascii="Georgia" w:eastAsia="Calibri" w:hAnsi="Georgia" w:cs="Times New Roman"/>
                <w:color w:val="585756"/>
                <w:sz w:val="21"/>
                <w:szCs w:val="21"/>
                <w:lang w:val="fr-BE"/>
              </w:rPr>
              <w:t>3</w:t>
            </w:r>
          </w:p>
        </w:tc>
        <w:tc>
          <w:tcPr>
            <w:tcW w:w="4945" w:type="dxa"/>
            <w:shd w:val="clear" w:color="auto" w:fill="auto"/>
          </w:tcPr>
          <w:p w14:paraId="67514A82" w14:textId="1D022B0C" w:rsidR="00983066" w:rsidRPr="003F01B9" w:rsidRDefault="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Coordination provinciale </w:t>
            </w:r>
            <w:r w:rsidR="003E4AE4" w:rsidRPr="003F01B9">
              <w:rPr>
                <w:rFonts w:ascii="Georgia" w:eastAsia="Calibri" w:hAnsi="Georgia" w:cs="Times New Roman"/>
                <w:color w:val="585756"/>
                <w:sz w:val="21"/>
                <w:szCs w:val="21"/>
                <w:lang w:val="fr-BE"/>
              </w:rPr>
              <w:t>du Haut</w:t>
            </w:r>
            <w:r w:rsidRPr="003F01B9">
              <w:rPr>
                <w:rFonts w:ascii="Georgia" w:eastAsia="Calibri" w:hAnsi="Georgia" w:cs="Times New Roman"/>
                <w:color w:val="585756"/>
                <w:sz w:val="21"/>
                <w:szCs w:val="21"/>
                <w:lang w:val="fr-BE"/>
              </w:rPr>
              <w:t>-Katanga</w:t>
            </w:r>
            <w:r w:rsidR="00213522" w:rsidRPr="003F01B9">
              <w:rPr>
                <w:rFonts w:ascii="Georgia" w:eastAsia="Calibri" w:hAnsi="Georgia" w:cs="Times New Roman"/>
                <w:color w:val="585756"/>
                <w:sz w:val="21"/>
                <w:szCs w:val="21"/>
                <w:lang w:val="fr-BE"/>
              </w:rPr>
              <w:t xml:space="preserve"> </w:t>
            </w:r>
            <w:r w:rsidR="00E94F73" w:rsidRPr="003F01B9">
              <w:rPr>
                <w:rFonts w:ascii="Georgia" w:eastAsia="Calibri" w:hAnsi="Georgia" w:cs="Times New Roman"/>
                <w:color w:val="585756"/>
                <w:sz w:val="21"/>
                <w:szCs w:val="21"/>
                <w:lang w:val="fr-BE"/>
              </w:rPr>
              <w:t>(HK)</w:t>
            </w:r>
          </w:p>
        </w:tc>
        <w:tc>
          <w:tcPr>
            <w:tcW w:w="2882" w:type="dxa"/>
            <w:shd w:val="clear" w:color="auto" w:fill="auto"/>
          </w:tcPr>
          <w:p w14:paraId="34A43A83" w14:textId="77777777" w:rsidR="00983066" w:rsidRPr="003F01B9" w:rsidRDefault="00983066">
            <w:pPr>
              <w:pStyle w:val="Corpsdetexte"/>
              <w:spacing w:before="60" w:after="60"/>
              <w:rPr>
                <w:rFonts w:ascii="Georgia" w:eastAsia="Calibri" w:hAnsi="Georgia" w:cs="Times New Roman"/>
                <w:color w:val="585756"/>
                <w:sz w:val="21"/>
                <w:szCs w:val="21"/>
                <w:lang w:val="fr-BE"/>
              </w:rPr>
            </w:pPr>
          </w:p>
        </w:tc>
      </w:tr>
    </w:tbl>
    <w:p w14:paraId="22C15D3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6F210042"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Pourcentage TVA : ……………%.</w:t>
      </w:r>
    </w:p>
    <w:p w14:paraId="6013CD8D"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2C1718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22C9FE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4FE6D28"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 xml:space="preserve"> </w:t>
      </w:r>
    </w:p>
    <w:p w14:paraId="2FAE5906" w14:textId="2CF420F3"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En annexe ………………….., le soumissionnaire joint à son offre …………</w:t>
      </w:r>
    </w:p>
    <w:p w14:paraId="4E99FC35"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046D615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3B63B3"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486CACDC"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Certifié pour vrai et conforme,</w:t>
      </w:r>
    </w:p>
    <w:p w14:paraId="0C303DE1"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p>
    <w:p w14:paraId="31C29EEE" w14:textId="77777777" w:rsidR="00983066" w:rsidRPr="003F01B9" w:rsidRDefault="00983066" w:rsidP="00983066">
      <w:pPr>
        <w:pStyle w:val="Corpsdetexte"/>
        <w:spacing w:before="60" w:after="60"/>
        <w:rPr>
          <w:rFonts w:ascii="Georgia" w:eastAsia="Calibri" w:hAnsi="Georgia" w:cs="Times New Roman"/>
          <w:color w:val="585756"/>
          <w:sz w:val="21"/>
          <w:szCs w:val="21"/>
          <w:lang w:val="fr-BE"/>
        </w:rPr>
      </w:pPr>
      <w:r w:rsidRPr="003F01B9">
        <w:rPr>
          <w:rFonts w:ascii="Georgia" w:eastAsia="Calibri" w:hAnsi="Georgia" w:cs="Times New Roman"/>
          <w:color w:val="585756"/>
          <w:sz w:val="21"/>
          <w:szCs w:val="21"/>
          <w:lang w:val="fr-BE"/>
        </w:rPr>
        <w:t>Fait à …………………… le ………………</w:t>
      </w:r>
    </w:p>
    <w:p w14:paraId="1257E129" w14:textId="77777777" w:rsidR="00983066" w:rsidRPr="00744F54" w:rsidRDefault="00983066" w:rsidP="00983066">
      <w:pPr>
        <w:pStyle w:val="Corpsdetexte"/>
        <w:spacing w:before="60" w:after="60"/>
        <w:rPr>
          <w:rFonts w:ascii="Georgia" w:eastAsia="Calibri" w:hAnsi="Georgia" w:cs="Times New Roman"/>
          <w:color w:val="585756"/>
          <w:szCs w:val="22"/>
          <w:lang w:val="fr-BE"/>
        </w:rPr>
      </w:pPr>
    </w:p>
    <w:p w14:paraId="50778143" w14:textId="77777777" w:rsidR="00684544" w:rsidRPr="00744F54" w:rsidRDefault="00684544" w:rsidP="00684544">
      <w:pPr>
        <w:pStyle w:val="Titre2"/>
        <w:numPr>
          <w:ilvl w:val="0"/>
          <w:numId w:val="0"/>
        </w:numPr>
        <w:ind w:left="576" w:hanging="576"/>
      </w:pPr>
    </w:p>
    <w:p w14:paraId="25BCDB0B" w14:textId="77777777" w:rsidR="00684544" w:rsidRPr="00744F54" w:rsidRDefault="00684544" w:rsidP="00684544"/>
    <w:p w14:paraId="0A3959CE" w14:textId="77777777" w:rsidR="00684544" w:rsidRPr="00744F54" w:rsidRDefault="00684544" w:rsidP="00684544"/>
    <w:p w14:paraId="381DC52C" w14:textId="77777777" w:rsidR="00684544" w:rsidRPr="00744F54" w:rsidRDefault="00684544" w:rsidP="00684544"/>
    <w:p w14:paraId="7EF4818B" w14:textId="77777777" w:rsidR="00684544" w:rsidRPr="00744F54" w:rsidRDefault="00684544" w:rsidP="00684544"/>
    <w:p w14:paraId="6E54926A" w14:textId="77777777" w:rsidR="00D12EEF" w:rsidRPr="00744F54" w:rsidRDefault="00D12EEF" w:rsidP="00D12EEF">
      <w:pPr>
        <w:pStyle w:val="Titre2"/>
        <w:ind w:left="720" w:hanging="720"/>
      </w:pPr>
      <w:bookmarkStart w:id="206" w:name="_Toc174569454"/>
      <w:r w:rsidRPr="00744F54">
        <w:t>Bordereau de Prix -Lot 1-Coordination Provinciale du Sud-Ubangi</w:t>
      </w:r>
      <w:bookmarkEnd w:id="206"/>
    </w:p>
    <w:tbl>
      <w:tblPr>
        <w:tblW w:w="8936" w:type="dxa"/>
        <w:tblInd w:w="75" w:type="dxa"/>
        <w:tblCellMar>
          <w:left w:w="70" w:type="dxa"/>
          <w:right w:w="70" w:type="dxa"/>
        </w:tblCellMar>
        <w:tblLook w:val="04A0" w:firstRow="1" w:lastRow="0" w:firstColumn="1" w:lastColumn="0" w:noHBand="0" w:noVBand="1"/>
      </w:tblPr>
      <w:tblGrid>
        <w:gridCol w:w="421"/>
        <w:gridCol w:w="2126"/>
        <w:gridCol w:w="2977"/>
        <w:gridCol w:w="940"/>
        <w:gridCol w:w="940"/>
        <w:gridCol w:w="813"/>
        <w:gridCol w:w="719"/>
      </w:tblGrid>
      <w:tr w:rsidR="00114CE6" w:rsidRPr="003F01B9" w14:paraId="416169A0" w14:textId="77777777" w:rsidTr="00692478">
        <w:trPr>
          <w:trHeight w:val="930"/>
          <w:tblHeader/>
        </w:trPr>
        <w:tc>
          <w:tcPr>
            <w:tcW w:w="4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1A142E"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38850B18"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63075E26"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Spécifications techniques</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2CB3CE1E" w14:textId="77777777" w:rsidR="00114CE6" w:rsidRPr="003F01B9" w:rsidRDefault="00114CE6" w:rsidP="00692478">
            <w:pPr>
              <w:spacing w:after="0" w:line="240" w:lineRule="auto"/>
              <w:jc w:val="center"/>
              <w:rPr>
                <w:rFonts w:eastAsia="Times New Roman" w:cs="Calibri"/>
                <w:b/>
                <w:bCs/>
                <w:color w:val="auto"/>
                <w:szCs w:val="21"/>
                <w:lang w:val="fr-FR" w:eastAsia="fr-FR"/>
              </w:rPr>
            </w:pPr>
            <w:r w:rsidRPr="003F01B9">
              <w:rPr>
                <w:rFonts w:eastAsia="Times New Roman" w:cs="Calibri"/>
                <w:b/>
                <w:bCs/>
                <w:color w:val="auto"/>
                <w:szCs w:val="21"/>
                <w:lang w:val="fr-FR" w:eastAsia="fr-FR"/>
              </w:rPr>
              <w:t>Unité</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8F72779" w14:textId="77777777"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13" w:type="dxa"/>
            <w:tcBorders>
              <w:top w:val="single" w:sz="4" w:space="0" w:color="auto"/>
              <w:left w:val="nil"/>
              <w:bottom w:val="single" w:sz="4" w:space="0" w:color="auto"/>
              <w:right w:val="single" w:sz="4" w:space="0" w:color="auto"/>
            </w:tcBorders>
            <w:shd w:val="clear" w:color="000000" w:fill="D9D9D9"/>
            <w:vAlign w:val="center"/>
            <w:hideMark/>
          </w:tcPr>
          <w:p w14:paraId="0CB206E1" w14:textId="15BB17A1"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p>
        </w:tc>
        <w:tc>
          <w:tcPr>
            <w:tcW w:w="719" w:type="dxa"/>
            <w:tcBorders>
              <w:top w:val="single" w:sz="4" w:space="0" w:color="auto"/>
              <w:left w:val="nil"/>
              <w:bottom w:val="single" w:sz="4" w:space="0" w:color="auto"/>
              <w:right w:val="single" w:sz="4" w:space="0" w:color="auto"/>
            </w:tcBorders>
            <w:shd w:val="clear" w:color="000000" w:fill="D9D9D9"/>
            <w:vAlign w:val="center"/>
            <w:hideMark/>
          </w:tcPr>
          <w:p w14:paraId="24BEA8E0" w14:textId="04F9346B" w:rsidR="00114CE6" w:rsidRPr="003F01B9" w:rsidRDefault="00114CE6" w:rsidP="00692478">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p>
        </w:tc>
      </w:tr>
      <w:tr w:rsidR="00114CE6" w:rsidRPr="003F01B9" w14:paraId="42BAEA24" w14:textId="77777777" w:rsidTr="00114CE6">
        <w:trPr>
          <w:trHeight w:val="30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511DE735"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033BAC0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Manuels scolaires</w:t>
            </w:r>
          </w:p>
        </w:tc>
        <w:tc>
          <w:tcPr>
            <w:tcW w:w="2977" w:type="dxa"/>
            <w:tcBorders>
              <w:top w:val="nil"/>
              <w:left w:val="nil"/>
              <w:bottom w:val="single" w:sz="4" w:space="0" w:color="auto"/>
              <w:right w:val="single" w:sz="4" w:space="0" w:color="auto"/>
            </w:tcBorders>
            <w:shd w:val="clear" w:color="000000" w:fill="D9D9D9"/>
            <w:noWrap/>
            <w:vAlign w:val="bottom"/>
            <w:hideMark/>
          </w:tcPr>
          <w:p w14:paraId="234459B9"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1032D060"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0870A5E8"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64995D24"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6A972031"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114CE6" w:rsidRPr="003F01B9" w14:paraId="6318847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B547F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126" w:type="dxa"/>
            <w:tcBorders>
              <w:top w:val="nil"/>
              <w:left w:val="nil"/>
              <w:bottom w:val="single" w:sz="4" w:space="0" w:color="auto"/>
              <w:right w:val="single" w:sz="4" w:space="0" w:color="auto"/>
            </w:tcBorders>
            <w:shd w:val="clear" w:color="000000" w:fill="FFFFFF"/>
            <w:vAlign w:val="bottom"/>
            <w:hideMark/>
          </w:tcPr>
          <w:p w14:paraId="20967CE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4841E61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Jean de la Fontaine, primaire, français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w:t>
            </w:r>
          </w:p>
        </w:tc>
        <w:tc>
          <w:tcPr>
            <w:tcW w:w="940" w:type="dxa"/>
            <w:tcBorders>
              <w:top w:val="nil"/>
              <w:left w:val="nil"/>
              <w:bottom w:val="single" w:sz="4" w:space="0" w:color="auto"/>
              <w:right w:val="single" w:sz="4" w:space="0" w:color="auto"/>
            </w:tcBorders>
            <w:shd w:val="clear" w:color="000000" w:fill="FFFFFF"/>
            <w:noWrap/>
            <w:vAlign w:val="bottom"/>
            <w:hideMark/>
          </w:tcPr>
          <w:p w14:paraId="23258B4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725BF03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C1C33C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ADDB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2B691FD"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E415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126" w:type="dxa"/>
            <w:tcBorders>
              <w:top w:val="nil"/>
              <w:left w:val="nil"/>
              <w:bottom w:val="single" w:sz="4" w:space="0" w:color="auto"/>
              <w:right w:val="single" w:sz="4" w:space="0" w:color="auto"/>
            </w:tcBorders>
            <w:shd w:val="clear" w:color="000000" w:fill="FFFFFF"/>
            <w:vAlign w:val="bottom"/>
            <w:hideMark/>
          </w:tcPr>
          <w:p w14:paraId="583E63D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les mathématiques (L.E)</w:t>
            </w:r>
          </w:p>
        </w:tc>
        <w:tc>
          <w:tcPr>
            <w:tcW w:w="2977" w:type="dxa"/>
            <w:tcBorders>
              <w:top w:val="nil"/>
              <w:left w:val="nil"/>
              <w:bottom w:val="single" w:sz="4" w:space="0" w:color="auto"/>
              <w:right w:val="single" w:sz="4" w:space="0" w:color="auto"/>
            </w:tcBorders>
            <w:shd w:val="clear" w:color="000000" w:fill="FFFFFF"/>
            <w:vAlign w:val="bottom"/>
            <w:hideMark/>
          </w:tcPr>
          <w:p w14:paraId="6C897E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Philippe Jonnaert et collaborateurs. </w:t>
            </w:r>
          </w:p>
        </w:tc>
        <w:tc>
          <w:tcPr>
            <w:tcW w:w="940" w:type="dxa"/>
            <w:tcBorders>
              <w:top w:val="nil"/>
              <w:left w:val="nil"/>
              <w:bottom w:val="single" w:sz="4" w:space="0" w:color="auto"/>
              <w:right w:val="single" w:sz="4" w:space="0" w:color="auto"/>
            </w:tcBorders>
            <w:shd w:val="clear" w:color="000000" w:fill="FFFFFF"/>
            <w:noWrap/>
            <w:vAlign w:val="bottom"/>
            <w:hideMark/>
          </w:tcPr>
          <w:p w14:paraId="71C9F28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B6AA53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55156B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C79AB8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737582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0B945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126" w:type="dxa"/>
            <w:tcBorders>
              <w:top w:val="nil"/>
              <w:left w:val="nil"/>
              <w:bottom w:val="single" w:sz="4" w:space="0" w:color="auto"/>
              <w:right w:val="single" w:sz="4" w:space="0" w:color="auto"/>
            </w:tcBorders>
            <w:shd w:val="clear" w:color="000000" w:fill="FFFFFF"/>
            <w:vAlign w:val="bottom"/>
            <w:hideMark/>
          </w:tcPr>
          <w:p w14:paraId="1446AA2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Education pour la santé et Environnement </w:t>
            </w:r>
          </w:p>
        </w:tc>
        <w:tc>
          <w:tcPr>
            <w:tcW w:w="2977" w:type="dxa"/>
            <w:tcBorders>
              <w:top w:val="nil"/>
              <w:left w:val="nil"/>
              <w:bottom w:val="single" w:sz="4" w:space="0" w:color="auto"/>
              <w:right w:val="single" w:sz="4" w:space="0" w:color="auto"/>
            </w:tcBorders>
            <w:shd w:val="clear" w:color="000000" w:fill="FFFFFF"/>
            <w:vAlign w:val="bottom"/>
            <w:hideMark/>
          </w:tcPr>
          <w:p w14:paraId="75FA0D6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1 ère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4E2137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010D834"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614309E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3E0841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065B9E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3D405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126" w:type="dxa"/>
            <w:tcBorders>
              <w:top w:val="nil"/>
              <w:left w:val="nil"/>
              <w:bottom w:val="single" w:sz="4" w:space="0" w:color="auto"/>
              <w:right w:val="single" w:sz="4" w:space="0" w:color="auto"/>
            </w:tcBorders>
            <w:shd w:val="clear" w:color="000000" w:fill="FFFFFF"/>
            <w:vAlign w:val="bottom"/>
            <w:hideMark/>
          </w:tcPr>
          <w:p w14:paraId="05DAD6C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 A la fontaine 2e année</w:t>
            </w:r>
          </w:p>
        </w:tc>
        <w:tc>
          <w:tcPr>
            <w:tcW w:w="2977" w:type="dxa"/>
            <w:tcBorders>
              <w:top w:val="nil"/>
              <w:left w:val="nil"/>
              <w:bottom w:val="single" w:sz="4" w:space="0" w:color="auto"/>
              <w:right w:val="single" w:sz="4" w:space="0" w:color="auto"/>
            </w:tcBorders>
            <w:shd w:val="clear" w:color="000000" w:fill="FFFFFF"/>
            <w:vAlign w:val="bottom"/>
            <w:hideMark/>
          </w:tcPr>
          <w:p w14:paraId="376D489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Jean de la Fontaine, primaire, français 2eme  </w:t>
            </w:r>
          </w:p>
        </w:tc>
        <w:tc>
          <w:tcPr>
            <w:tcW w:w="940" w:type="dxa"/>
            <w:tcBorders>
              <w:top w:val="nil"/>
              <w:left w:val="nil"/>
              <w:bottom w:val="single" w:sz="4" w:space="0" w:color="auto"/>
              <w:right w:val="single" w:sz="4" w:space="0" w:color="auto"/>
            </w:tcBorders>
            <w:shd w:val="clear" w:color="000000" w:fill="FFFFFF"/>
            <w:noWrap/>
            <w:vAlign w:val="bottom"/>
            <w:hideMark/>
          </w:tcPr>
          <w:p w14:paraId="76875FBC"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270B20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786B4ED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7BCC88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6F7356A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9900F2"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126" w:type="dxa"/>
            <w:tcBorders>
              <w:top w:val="nil"/>
              <w:left w:val="nil"/>
              <w:bottom w:val="single" w:sz="4" w:space="0" w:color="auto"/>
              <w:right w:val="single" w:sz="4" w:space="0" w:color="auto"/>
            </w:tcBorders>
            <w:shd w:val="clear" w:color="000000" w:fill="FFFFFF"/>
            <w:vAlign w:val="bottom"/>
            <w:hideMark/>
          </w:tcPr>
          <w:p w14:paraId="0DC628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2 (L.E)</w:t>
            </w:r>
          </w:p>
        </w:tc>
        <w:tc>
          <w:tcPr>
            <w:tcW w:w="2977" w:type="dxa"/>
            <w:tcBorders>
              <w:top w:val="nil"/>
              <w:left w:val="nil"/>
              <w:bottom w:val="single" w:sz="4" w:space="0" w:color="auto"/>
              <w:right w:val="single" w:sz="4" w:space="0" w:color="auto"/>
            </w:tcBorders>
            <w:shd w:val="clear" w:color="000000" w:fill="FFFFFF"/>
            <w:vAlign w:val="bottom"/>
            <w:hideMark/>
          </w:tcPr>
          <w:p w14:paraId="0613F3E8" w14:textId="2F8A8F94"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680CA7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5E355F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D66142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01F650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92B980B" w14:textId="77777777" w:rsidTr="00114CE6">
        <w:trPr>
          <w:trHeight w:val="601"/>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CFCC03"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126" w:type="dxa"/>
            <w:tcBorders>
              <w:top w:val="nil"/>
              <w:left w:val="nil"/>
              <w:bottom w:val="single" w:sz="4" w:space="0" w:color="auto"/>
              <w:right w:val="single" w:sz="4" w:space="0" w:color="auto"/>
            </w:tcBorders>
            <w:shd w:val="clear" w:color="000000" w:fill="FFFFFF"/>
            <w:vAlign w:val="bottom"/>
            <w:hideMark/>
          </w:tcPr>
          <w:p w14:paraId="5CD2616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 manuel de l’élève (Classe 2)</w:t>
            </w:r>
          </w:p>
        </w:tc>
        <w:tc>
          <w:tcPr>
            <w:tcW w:w="2977" w:type="dxa"/>
            <w:tcBorders>
              <w:top w:val="nil"/>
              <w:left w:val="nil"/>
              <w:bottom w:val="single" w:sz="4" w:space="0" w:color="auto"/>
              <w:right w:val="single" w:sz="4" w:space="0" w:color="auto"/>
            </w:tcBorders>
            <w:shd w:val="clear" w:color="000000" w:fill="FFFFFF"/>
            <w:vAlign w:val="bottom"/>
            <w:hideMark/>
          </w:tcPr>
          <w:p w14:paraId="0DF0D11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6A9148AC"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29DE3F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5E3F9A1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907BE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0B6366B"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74AE9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126" w:type="dxa"/>
            <w:tcBorders>
              <w:top w:val="nil"/>
              <w:left w:val="nil"/>
              <w:bottom w:val="single" w:sz="4" w:space="0" w:color="auto"/>
              <w:right w:val="single" w:sz="4" w:space="0" w:color="auto"/>
            </w:tcBorders>
            <w:shd w:val="clear" w:color="000000" w:fill="FFFFFF"/>
            <w:vAlign w:val="bottom"/>
            <w:hideMark/>
          </w:tcPr>
          <w:p w14:paraId="1F5BCE5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200701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2ème année, Landu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47CB79D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0E040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8BD28A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BCC892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920A13C"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5288E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126" w:type="dxa"/>
            <w:tcBorders>
              <w:top w:val="nil"/>
              <w:left w:val="nil"/>
              <w:bottom w:val="single" w:sz="4" w:space="0" w:color="auto"/>
              <w:right w:val="single" w:sz="4" w:space="0" w:color="auto"/>
            </w:tcBorders>
            <w:shd w:val="clear" w:color="000000" w:fill="FFFFFF"/>
            <w:vAlign w:val="bottom"/>
            <w:hideMark/>
          </w:tcPr>
          <w:p w14:paraId="6E59E9B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 </w:t>
            </w:r>
          </w:p>
        </w:tc>
        <w:tc>
          <w:tcPr>
            <w:tcW w:w="2977" w:type="dxa"/>
            <w:tcBorders>
              <w:top w:val="nil"/>
              <w:left w:val="nil"/>
              <w:bottom w:val="single" w:sz="4" w:space="0" w:color="auto"/>
              <w:right w:val="single" w:sz="4" w:space="0" w:color="auto"/>
            </w:tcBorders>
            <w:shd w:val="clear" w:color="000000" w:fill="FFFFFF"/>
            <w:vAlign w:val="bottom"/>
            <w:hideMark/>
          </w:tcPr>
          <w:p w14:paraId="0A670FEF"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2EDAF534"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20FD9A4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C13FC6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5C6726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AAF1ED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D621E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126" w:type="dxa"/>
            <w:tcBorders>
              <w:top w:val="nil"/>
              <w:left w:val="nil"/>
              <w:bottom w:val="single" w:sz="4" w:space="0" w:color="auto"/>
              <w:right w:val="single" w:sz="4" w:space="0" w:color="auto"/>
            </w:tcBorders>
            <w:shd w:val="clear" w:color="000000" w:fill="FFFFFF"/>
            <w:vAlign w:val="bottom"/>
            <w:hideMark/>
          </w:tcPr>
          <w:p w14:paraId="08DFBA7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dans la classe de mathématiques (L.E)</w:t>
            </w:r>
          </w:p>
        </w:tc>
        <w:tc>
          <w:tcPr>
            <w:tcW w:w="2977" w:type="dxa"/>
            <w:tcBorders>
              <w:top w:val="nil"/>
              <w:left w:val="nil"/>
              <w:bottom w:val="single" w:sz="4" w:space="0" w:color="auto"/>
              <w:right w:val="single" w:sz="4" w:space="0" w:color="auto"/>
            </w:tcBorders>
            <w:shd w:val="clear" w:color="000000" w:fill="FFFFFF"/>
            <w:vAlign w:val="bottom"/>
            <w:hideMark/>
          </w:tcPr>
          <w:p w14:paraId="0A004FE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4905218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64E36FF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44B144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F549398"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79CE0B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3ED1C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126" w:type="dxa"/>
            <w:tcBorders>
              <w:top w:val="nil"/>
              <w:left w:val="nil"/>
              <w:bottom w:val="single" w:sz="4" w:space="0" w:color="auto"/>
              <w:right w:val="single" w:sz="4" w:space="0" w:color="auto"/>
            </w:tcBorders>
            <w:shd w:val="clear" w:color="000000" w:fill="FFFFFF"/>
            <w:vAlign w:val="bottom"/>
            <w:hideMark/>
          </w:tcPr>
          <w:p w14:paraId="2403B29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Muntu et les mathématiques en classe 3 (L.E)</w:t>
            </w:r>
          </w:p>
        </w:tc>
        <w:tc>
          <w:tcPr>
            <w:tcW w:w="2977" w:type="dxa"/>
            <w:tcBorders>
              <w:top w:val="nil"/>
              <w:left w:val="nil"/>
              <w:bottom w:val="single" w:sz="4" w:space="0" w:color="auto"/>
              <w:right w:val="single" w:sz="4" w:space="0" w:color="auto"/>
            </w:tcBorders>
            <w:shd w:val="clear" w:color="000000" w:fill="FFFFFF"/>
            <w:vAlign w:val="bottom"/>
            <w:hideMark/>
          </w:tcPr>
          <w:p w14:paraId="3CE6194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w:t>
            </w:r>
          </w:p>
        </w:tc>
        <w:tc>
          <w:tcPr>
            <w:tcW w:w="940" w:type="dxa"/>
            <w:tcBorders>
              <w:top w:val="nil"/>
              <w:left w:val="nil"/>
              <w:bottom w:val="single" w:sz="4" w:space="0" w:color="auto"/>
              <w:right w:val="single" w:sz="4" w:space="0" w:color="auto"/>
            </w:tcBorders>
            <w:shd w:val="clear" w:color="000000" w:fill="FFFFFF"/>
            <w:noWrap/>
            <w:vAlign w:val="bottom"/>
            <w:hideMark/>
          </w:tcPr>
          <w:p w14:paraId="62647FE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8B82D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3727DF6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0FB2561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2AD71D47"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65565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126" w:type="dxa"/>
            <w:tcBorders>
              <w:top w:val="nil"/>
              <w:left w:val="nil"/>
              <w:bottom w:val="single" w:sz="4" w:space="0" w:color="auto"/>
              <w:right w:val="single" w:sz="4" w:space="0" w:color="auto"/>
            </w:tcBorders>
            <w:shd w:val="clear" w:color="000000" w:fill="FFFFFF"/>
            <w:vAlign w:val="bottom"/>
            <w:hideMark/>
          </w:tcPr>
          <w:p w14:paraId="12AF5374"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Apprenons l’histoire (3eme)</w:t>
            </w:r>
          </w:p>
        </w:tc>
        <w:tc>
          <w:tcPr>
            <w:tcW w:w="2977" w:type="dxa"/>
            <w:tcBorders>
              <w:top w:val="nil"/>
              <w:left w:val="nil"/>
              <w:bottom w:val="single" w:sz="4" w:space="0" w:color="auto"/>
              <w:right w:val="single" w:sz="4" w:space="0" w:color="auto"/>
            </w:tcBorders>
            <w:shd w:val="clear" w:color="000000" w:fill="FFFFFF"/>
            <w:vAlign w:val="bottom"/>
            <w:hideMark/>
          </w:tcPr>
          <w:p w14:paraId="6B2153E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Jean Pierre LISONGO, Révérend Père du  CRP</w:t>
            </w:r>
          </w:p>
        </w:tc>
        <w:tc>
          <w:tcPr>
            <w:tcW w:w="940" w:type="dxa"/>
            <w:tcBorders>
              <w:top w:val="nil"/>
              <w:left w:val="nil"/>
              <w:bottom w:val="single" w:sz="4" w:space="0" w:color="auto"/>
              <w:right w:val="single" w:sz="4" w:space="0" w:color="auto"/>
            </w:tcBorders>
            <w:shd w:val="clear" w:color="000000" w:fill="FFFFFF"/>
            <w:noWrap/>
            <w:vAlign w:val="bottom"/>
            <w:hideMark/>
          </w:tcPr>
          <w:p w14:paraId="789D42D9"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41A6F0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452129B1"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4494B3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FA618C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8AEB4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126" w:type="dxa"/>
            <w:tcBorders>
              <w:top w:val="nil"/>
              <w:left w:val="nil"/>
              <w:bottom w:val="single" w:sz="4" w:space="0" w:color="auto"/>
              <w:right w:val="single" w:sz="4" w:space="0" w:color="auto"/>
            </w:tcBorders>
            <w:shd w:val="clear" w:color="000000" w:fill="FFFFFF"/>
            <w:vAlign w:val="bottom"/>
            <w:hideMark/>
          </w:tcPr>
          <w:p w14:paraId="017115B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3ème année</w:t>
            </w:r>
          </w:p>
        </w:tc>
        <w:tc>
          <w:tcPr>
            <w:tcW w:w="2977" w:type="dxa"/>
            <w:tcBorders>
              <w:top w:val="nil"/>
              <w:left w:val="nil"/>
              <w:bottom w:val="single" w:sz="4" w:space="0" w:color="auto"/>
              <w:right w:val="single" w:sz="4" w:space="0" w:color="auto"/>
            </w:tcBorders>
            <w:shd w:val="clear" w:color="000000" w:fill="FFFFFF"/>
            <w:vAlign w:val="bottom"/>
            <w:hideMark/>
          </w:tcPr>
          <w:p w14:paraId="6A5B61FA"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 +243 811470520</w:t>
            </w:r>
          </w:p>
        </w:tc>
        <w:tc>
          <w:tcPr>
            <w:tcW w:w="940" w:type="dxa"/>
            <w:tcBorders>
              <w:top w:val="nil"/>
              <w:left w:val="nil"/>
              <w:bottom w:val="single" w:sz="4" w:space="0" w:color="auto"/>
              <w:right w:val="single" w:sz="4" w:space="0" w:color="auto"/>
            </w:tcBorders>
            <w:shd w:val="clear" w:color="000000" w:fill="FFFFFF"/>
            <w:noWrap/>
            <w:vAlign w:val="bottom"/>
            <w:hideMark/>
          </w:tcPr>
          <w:p w14:paraId="4ECA92C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4C6CE0BC"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800</w:t>
            </w:r>
          </w:p>
        </w:tc>
        <w:tc>
          <w:tcPr>
            <w:tcW w:w="813" w:type="dxa"/>
            <w:tcBorders>
              <w:top w:val="nil"/>
              <w:left w:val="nil"/>
              <w:bottom w:val="single" w:sz="4" w:space="0" w:color="auto"/>
              <w:right w:val="single" w:sz="4" w:space="0" w:color="auto"/>
            </w:tcBorders>
            <w:shd w:val="clear" w:color="auto" w:fill="auto"/>
            <w:noWrap/>
            <w:vAlign w:val="bottom"/>
            <w:hideMark/>
          </w:tcPr>
          <w:p w14:paraId="07F678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5739EF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623ED46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11B38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w:t>
            </w:r>
          </w:p>
        </w:tc>
        <w:tc>
          <w:tcPr>
            <w:tcW w:w="2126" w:type="dxa"/>
            <w:tcBorders>
              <w:top w:val="nil"/>
              <w:left w:val="nil"/>
              <w:bottom w:val="single" w:sz="4" w:space="0" w:color="auto"/>
              <w:right w:val="single" w:sz="4" w:space="0" w:color="auto"/>
            </w:tcBorders>
            <w:shd w:val="clear" w:color="000000" w:fill="FFFFFF"/>
            <w:vAlign w:val="bottom"/>
            <w:hideMark/>
          </w:tcPr>
          <w:p w14:paraId="2C2234F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Dictionnaire élementaire et illustré 3ème </w:t>
            </w:r>
          </w:p>
        </w:tc>
        <w:tc>
          <w:tcPr>
            <w:tcW w:w="2977" w:type="dxa"/>
            <w:tcBorders>
              <w:top w:val="nil"/>
              <w:left w:val="nil"/>
              <w:bottom w:val="single" w:sz="4" w:space="0" w:color="auto"/>
              <w:right w:val="single" w:sz="4" w:space="0" w:color="auto"/>
            </w:tcBorders>
            <w:shd w:val="clear" w:color="000000" w:fill="FFFFFF"/>
            <w:vAlign w:val="bottom"/>
            <w:hideMark/>
          </w:tcPr>
          <w:p w14:paraId="3755B9D3"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Pierre Ngila Bompeti, Odjas Ndonda Tshiyayi, CECOTEL Kinshasa, +243995922444</w:t>
            </w:r>
          </w:p>
        </w:tc>
        <w:tc>
          <w:tcPr>
            <w:tcW w:w="940" w:type="dxa"/>
            <w:tcBorders>
              <w:top w:val="nil"/>
              <w:left w:val="nil"/>
              <w:bottom w:val="single" w:sz="4" w:space="0" w:color="auto"/>
              <w:right w:val="single" w:sz="4" w:space="0" w:color="auto"/>
            </w:tcBorders>
            <w:shd w:val="clear" w:color="000000" w:fill="FFFFFF"/>
            <w:noWrap/>
            <w:vAlign w:val="bottom"/>
            <w:hideMark/>
          </w:tcPr>
          <w:p w14:paraId="6EC696E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Manuel</w:t>
            </w:r>
          </w:p>
        </w:tc>
        <w:tc>
          <w:tcPr>
            <w:tcW w:w="940" w:type="dxa"/>
            <w:tcBorders>
              <w:top w:val="nil"/>
              <w:left w:val="nil"/>
              <w:bottom w:val="single" w:sz="4" w:space="0" w:color="auto"/>
              <w:right w:val="single" w:sz="4" w:space="0" w:color="auto"/>
            </w:tcBorders>
            <w:shd w:val="clear" w:color="auto" w:fill="auto"/>
            <w:noWrap/>
            <w:vAlign w:val="bottom"/>
            <w:hideMark/>
          </w:tcPr>
          <w:p w14:paraId="5399535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500</w:t>
            </w:r>
          </w:p>
        </w:tc>
        <w:tc>
          <w:tcPr>
            <w:tcW w:w="813" w:type="dxa"/>
            <w:tcBorders>
              <w:top w:val="nil"/>
              <w:left w:val="nil"/>
              <w:bottom w:val="single" w:sz="4" w:space="0" w:color="auto"/>
              <w:right w:val="single" w:sz="4" w:space="0" w:color="auto"/>
            </w:tcBorders>
            <w:shd w:val="clear" w:color="auto" w:fill="auto"/>
            <w:noWrap/>
            <w:vAlign w:val="bottom"/>
            <w:hideMark/>
          </w:tcPr>
          <w:p w14:paraId="3C2049C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DBBA1E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4ED779B7" w14:textId="77777777" w:rsidTr="00114CE6">
        <w:trPr>
          <w:trHeight w:val="360"/>
        </w:trPr>
        <w:tc>
          <w:tcPr>
            <w:tcW w:w="421" w:type="dxa"/>
            <w:tcBorders>
              <w:top w:val="nil"/>
              <w:left w:val="single" w:sz="4" w:space="0" w:color="auto"/>
              <w:bottom w:val="single" w:sz="4" w:space="0" w:color="auto"/>
              <w:right w:val="single" w:sz="4" w:space="0" w:color="auto"/>
            </w:tcBorders>
            <w:shd w:val="clear" w:color="000000" w:fill="D9D9D9"/>
            <w:noWrap/>
            <w:vAlign w:val="bottom"/>
            <w:hideMark/>
          </w:tcPr>
          <w:p w14:paraId="1F66C0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2126" w:type="dxa"/>
            <w:tcBorders>
              <w:top w:val="nil"/>
              <w:left w:val="nil"/>
              <w:bottom w:val="single" w:sz="4" w:space="0" w:color="auto"/>
              <w:right w:val="single" w:sz="4" w:space="0" w:color="auto"/>
            </w:tcBorders>
            <w:shd w:val="clear" w:color="000000" w:fill="D9D9D9"/>
            <w:noWrap/>
            <w:vAlign w:val="bottom"/>
            <w:hideMark/>
          </w:tcPr>
          <w:p w14:paraId="43E1426E"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Guides pédagogiques</w:t>
            </w:r>
          </w:p>
        </w:tc>
        <w:tc>
          <w:tcPr>
            <w:tcW w:w="2977" w:type="dxa"/>
            <w:tcBorders>
              <w:top w:val="nil"/>
              <w:left w:val="nil"/>
              <w:bottom w:val="single" w:sz="4" w:space="0" w:color="auto"/>
              <w:right w:val="single" w:sz="4" w:space="0" w:color="auto"/>
            </w:tcBorders>
            <w:shd w:val="clear" w:color="000000" w:fill="D9D9D9"/>
            <w:noWrap/>
            <w:vAlign w:val="bottom"/>
            <w:hideMark/>
          </w:tcPr>
          <w:p w14:paraId="33BE3BCC" w14:textId="77777777" w:rsidR="00114CE6" w:rsidRPr="003F01B9" w:rsidRDefault="00114CE6" w:rsidP="00B95661">
            <w:pPr>
              <w:spacing w:after="0" w:line="240" w:lineRule="auto"/>
              <w:rPr>
                <w:rFonts w:eastAsia="Times New Roman" w:cs="Calibri"/>
                <w:b/>
                <w:bCs/>
                <w:color w:val="auto"/>
                <w:szCs w:val="21"/>
                <w:lang w:val="fr-FR" w:eastAsia="fr-FR"/>
              </w:rPr>
            </w:pPr>
            <w:r w:rsidRPr="003F01B9">
              <w:rPr>
                <w:rFonts w:eastAsia="Times New Roman" w:cs="Calibri"/>
                <w:b/>
                <w:bCs/>
                <w:color w:val="auto"/>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2408BFAD"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7EAE1D05"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13" w:type="dxa"/>
            <w:tcBorders>
              <w:top w:val="nil"/>
              <w:left w:val="nil"/>
              <w:bottom w:val="single" w:sz="4" w:space="0" w:color="auto"/>
              <w:right w:val="single" w:sz="4" w:space="0" w:color="auto"/>
            </w:tcBorders>
            <w:shd w:val="clear" w:color="000000" w:fill="D9D9D9"/>
            <w:noWrap/>
            <w:vAlign w:val="bottom"/>
            <w:hideMark/>
          </w:tcPr>
          <w:p w14:paraId="789C4C76"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719" w:type="dxa"/>
            <w:tcBorders>
              <w:top w:val="nil"/>
              <w:left w:val="nil"/>
              <w:bottom w:val="single" w:sz="4" w:space="0" w:color="auto"/>
              <w:right w:val="single" w:sz="4" w:space="0" w:color="auto"/>
            </w:tcBorders>
            <w:shd w:val="clear" w:color="000000" w:fill="D9D9D9"/>
            <w:noWrap/>
            <w:vAlign w:val="bottom"/>
            <w:hideMark/>
          </w:tcPr>
          <w:p w14:paraId="1F2E509E" w14:textId="77777777" w:rsidR="00114CE6" w:rsidRPr="003F01B9" w:rsidRDefault="00114CE6" w:rsidP="00B95661">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114CE6" w:rsidRPr="003F01B9" w14:paraId="6377AD71"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6543C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w:t>
            </w:r>
          </w:p>
        </w:tc>
        <w:tc>
          <w:tcPr>
            <w:tcW w:w="2126" w:type="dxa"/>
            <w:tcBorders>
              <w:top w:val="nil"/>
              <w:left w:val="nil"/>
              <w:bottom w:val="single" w:sz="4" w:space="0" w:color="auto"/>
              <w:right w:val="single" w:sz="4" w:space="0" w:color="auto"/>
            </w:tcBorders>
            <w:shd w:val="clear" w:color="000000" w:fill="FFFFFF"/>
            <w:vAlign w:val="bottom"/>
            <w:hideMark/>
          </w:tcPr>
          <w:p w14:paraId="36E65BD9" w14:textId="0EC45F51"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Guide de l’enseignant </w:t>
            </w:r>
            <w:r w:rsidR="00692478" w:rsidRPr="003F01B9">
              <w:rPr>
                <w:rFonts w:eastAsia="Times New Roman" w:cs="Calibri"/>
                <w:color w:val="auto"/>
                <w:szCs w:val="21"/>
                <w:lang w:val="fr-FR" w:eastAsia="fr-FR"/>
              </w:rPr>
              <w:t>(Expression</w:t>
            </w:r>
            <w:r w:rsidRPr="003F01B9">
              <w:rPr>
                <w:rFonts w:eastAsia="Times New Roman" w:cs="Calibri"/>
                <w:color w:val="auto"/>
                <w:szCs w:val="21"/>
                <w:lang w:val="fr-FR" w:eastAsia="fr-FR"/>
              </w:rPr>
              <w:t xml:space="preserve"> orale)</w:t>
            </w:r>
          </w:p>
        </w:tc>
        <w:tc>
          <w:tcPr>
            <w:tcW w:w="2977" w:type="dxa"/>
            <w:tcBorders>
              <w:top w:val="nil"/>
              <w:left w:val="nil"/>
              <w:bottom w:val="single" w:sz="4" w:space="0" w:color="auto"/>
              <w:right w:val="single" w:sz="4" w:space="0" w:color="auto"/>
            </w:tcBorders>
            <w:shd w:val="clear" w:color="000000" w:fill="FFFFFF"/>
            <w:vAlign w:val="bottom"/>
            <w:hideMark/>
          </w:tcPr>
          <w:p w14:paraId="3E5E67E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xml:space="preserve"> année</w:t>
            </w:r>
          </w:p>
        </w:tc>
        <w:tc>
          <w:tcPr>
            <w:tcW w:w="940" w:type="dxa"/>
            <w:tcBorders>
              <w:top w:val="nil"/>
              <w:left w:val="nil"/>
              <w:bottom w:val="single" w:sz="4" w:space="0" w:color="auto"/>
              <w:right w:val="single" w:sz="4" w:space="0" w:color="auto"/>
            </w:tcBorders>
            <w:shd w:val="clear" w:color="000000" w:fill="FFFFFF"/>
            <w:noWrap/>
            <w:vAlign w:val="bottom"/>
            <w:hideMark/>
          </w:tcPr>
          <w:p w14:paraId="46C4DB1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916CB5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A83A059"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6AB44B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49EBD4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45B22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w:t>
            </w:r>
          </w:p>
        </w:tc>
        <w:tc>
          <w:tcPr>
            <w:tcW w:w="2126" w:type="dxa"/>
            <w:tcBorders>
              <w:top w:val="nil"/>
              <w:left w:val="nil"/>
              <w:bottom w:val="single" w:sz="4" w:space="0" w:color="auto"/>
              <w:right w:val="single" w:sz="4" w:space="0" w:color="auto"/>
            </w:tcBorders>
            <w:shd w:val="clear" w:color="000000" w:fill="FFFFFF"/>
            <w:vAlign w:val="bottom"/>
            <w:hideMark/>
          </w:tcPr>
          <w:p w14:paraId="69D03D6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1 (L.E)</w:t>
            </w:r>
          </w:p>
        </w:tc>
        <w:tc>
          <w:tcPr>
            <w:tcW w:w="2977" w:type="dxa"/>
            <w:tcBorders>
              <w:top w:val="nil"/>
              <w:left w:val="nil"/>
              <w:bottom w:val="single" w:sz="4" w:space="0" w:color="auto"/>
              <w:right w:val="single" w:sz="4" w:space="0" w:color="auto"/>
            </w:tcBorders>
            <w:shd w:val="clear" w:color="000000" w:fill="FFFFFF"/>
            <w:vAlign w:val="bottom"/>
            <w:hideMark/>
          </w:tcPr>
          <w:p w14:paraId="74D1BF29"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Français, 1</w:t>
            </w:r>
            <w:r w:rsidRPr="003F01B9">
              <w:rPr>
                <w:rFonts w:eastAsia="Times New Roman" w:cs="Calibri"/>
                <w:color w:val="auto"/>
                <w:szCs w:val="21"/>
                <w:vertAlign w:val="superscript"/>
                <w:lang w:val="fr-FR" w:eastAsia="fr-FR"/>
              </w:rPr>
              <w:t>ère</w:t>
            </w:r>
          </w:p>
        </w:tc>
        <w:tc>
          <w:tcPr>
            <w:tcW w:w="940" w:type="dxa"/>
            <w:tcBorders>
              <w:top w:val="nil"/>
              <w:left w:val="nil"/>
              <w:bottom w:val="single" w:sz="4" w:space="0" w:color="auto"/>
              <w:right w:val="single" w:sz="4" w:space="0" w:color="auto"/>
            </w:tcBorders>
            <w:shd w:val="clear" w:color="000000" w:fill="FFFFFF"/>
            <w:noWrap/>
            <w:vAlign w:val="bottom"/>
            <w:hideMark/>
          </w:tcPr>
          <w:p w14:paraId="2D9F8C8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CDE914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617804C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45CBBD5"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149F94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D06A5E"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126" w:type="dxa"/>
            <w:tcBorders>
              <w:top w:val="nil"/>
              <w:left w:val="nil"/>
              <w:bottom w:val="single" w:sz="4" w:space="0" w:color="auto"/>
              <w:right w:val="single" w:sz="4" w:space="0" w:color="auto"/>
            </w:tcBorders>
            <w:shd w:val="clear" w:color="000000" w:fill="FFFFFF"/>
            <w:vAlign w:val="bottom"/>
            <w:hideMark/>
          </w:tcPr>
          <w:p w14:paraId="4E8D719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Apprenons les math </w:t>
            </w:r>
          </w:p>
        </w:tc>
        <w:tc>
          <w:tcPr>
            <w:tcW w:w="2977" w:type="dxa"/>
            <w:tcBorders>
              <w:top w:val="nil"/>
              <w:left w:val="nil"/>
              <w:bottom w:val="single" w:sz="4" w:space="0" w:color="auto"/>
              <w:right w:val="single" w:sz="4" w:space="0" w:color="auto"/>
            </w:tcBorders>
            <w:shd w:val="clear" w:color="000000" w:fill="FFFFFF"/>
            <w:vAlign w:val="bottom"/>
            <w:hideMark/>
          </w:tcPr>
          <w:p w14:paraId="234C693B" w14:textId="1E895F4C"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Maths 1</w:t>
            </w:r>
            <w:r w:rsidRPr="003F01B9">
              <w:rPr>
                <w:rFonts w:eastAsia="Times New Roman" w:cs="Calibri"/>
                <w:color w:val="auto"/>
                <w:szCs w:val="21"/>
                <w:vertAlign w:val="superscript"/>
                <w:lang w:val="fr-FR" w:eastAsia="fr-FR"/>
              </w:rPr>
              <w:t>ère</w:t>
            </w:r>
            <w:r w:rsidRPr="003F01B9">
              <w:rPr>
                <w:rFonts w:eastAsia="Times New Roman" w:cs="Calibri"/>
                <w:color w:val="auto"/>
                <w:szCs w:val="21"/>
                <w:lang w:val="fr-FR" w:eastAsia="fr-FR"/>
              </w:rPr>
              <w:t>, guide de l’enseignant, Medias</w:t>
            </w:r>
            <w:r w:rsidR="00692478" w:rsidRPr="003F01B9">
              <w:rPr>
                <w:rFonts w:eastAsia="Times New Roman" w:cs="Calibri"/>
                <w:color w:val="auto"/>
                <w:szCs w:val="21"/>
                <w:lang w:val="fr-FR" w:eastAsia="fr-FR"/>
              </w:rPr>
              <w:t xml:space="preserve"> </w:t>
            </w:r>
            <w:r w:rsidRPr="003F01B9">
              <w:rPr>
                <w:rFonts w:eastAsia="Times New Roman" w:cs="Calibri"/>
                <w:color w:val="auto"/>
                <w:szCs w:val="21"/>
                <w:lang w:val="fr-FR" w:eastAsia="fr-FR"/>
              </w:rPr>
              <w:t>Paul</w:t>
            </w:r>
          </w:p>
        </w:tc>
        <w:tc>
          <w:tcPr>
            <w:tcW w:w="940" w:type="dxa"/>
            <w:tcBorders>
              <w:top w:val="nil"/>
              <w:left w:val="nil"/>
              <w:bottom w:val="single" w:sz="4" w:space="0" w:color="auto"/>
              <w:right w:val="single" w:sz="4" w:space="0" w:color="auto"/>
            </w:tcBorders>
            <w:shd w:val="clear" w:color="000000" w:fill="FFFFFF"/>
            <w:noWrap/>
            <w:vAlign w:val="bottom"/>
            <w:hideMark/>
          </w:tcPr>
          <w:p w14:paraId="456DC41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F078C88"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7FA6F46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2FAF9B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6231D86"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EC196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17</w:t>
            </w:r>
          </w:p>
        </w:tc>
        <w:tc>
          <w:tcPr>
            <w:tcW w:w="2126" w:type="dxa"/>
            <w:tcBorders>
              <w:top w:val="nil"/>
              <w:left w:val="nil"/>
              <w:bottom w:val="single" w:sz="4" w:space="0" w:color="auto"/>
              <w:right w:val="single" w:sz="4" w:space="0" w:color="auto"/>
            </w:tcBorders>
            <w:shd w:val="clear" w:color="000000" w:fill="FFFFFF"/>
            <w:vAlign w:val="bottom"/>
            <w:hideMark/>
          </w:tcPr>
          <w:p w14:paraId="6597D970"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Sciences d’éveil à l’école primaire (1ere année)</w:t>
            </w:r>
          </w:p>
        </w:tc>
        <w:tc>
          <w:tcPr>
            <w:tcW w:w="2977" w:type="dxa"/>
            <w:tcBorders>
              <w:top w:val="nil"/>
              <w:left w:val="nil"/>
              <w:bottom w:val="single" w:sz="4" w:space="0" w:color="auto"/>
              <w:right w:val="single" w:sz="4" w:space="0" w:color="auto"/>
            </w:tcBorders>
            <w:shd w:val="clear" w:color="000000" w:fill="FFFFFF"/>
            <w:vAlign w:val="bottom"/>
            <w:hideMark/>
          </w:tcPr>
          <w:p w14:paraId="0D7D871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François Fortuné NGOIE+243 81 14 70 520</w:t>
            </w:r>
          </w:p>
        </w:tc>
        <w:tc>
          <w:tcPr>
            <w:tcW w:w="940" w:type="dxa"/>
            <w:tcBorders>
              <w:top w:val="nil"/>
              <w:left w:val="nil"/>
              <w:bottom w:val="single" w:sz="4" w:space="0" w:color="auto"/>
              <w:right w:val="single" w:sz="4" w:space="0" w:color="auto"/>
            </w:tcBorders>
            <w:shd w:val="clear" w:color="000000" w:fill="FFFFFF"/>
            <w:noWrap/>
            <w:vAlign w:val="bottom"/>
            <w:hideMark/>
          </w:tcPr>
          <w:p w14:paraId="23B52CD1"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8851A2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2548336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5DE931A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398C2F58"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30848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126" w:type="dxa"/>
            <w:tcBorders>
              <w:top w:val="nil"/>
              <w:left w:val="nil"/>
              <w:bottom w:val="single" w:sz="4" w:space="0" w:color="auto"/>
              <w:right w:val="single" w:sz="4" w:space="0" w:color="auto"/>
            </w:tcBorders>
            <w:shd w:val="clear" w:color="000000" w:fill="FFFFFF"/>
            <w:vAlign w:val="bottom"/>
            <w:hideMark/>
          </w:tcPr>
          <w:p w14:paraId="0C5A247D"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Apprentissage implicite des mathématiques par les jeux (1ere année)</w:t>
            </w:r>
          </w:p>
        </w:tc>
        <w:tc>
          <w:tcPr>
            <w:tcW w:w="2977" w:type="dxa"/>
            <w:tcBorders>
              <w:top w:val="nil"/>
              <w:left w:val="nil"/>
              <w:bottom w:val="single" w:sz="4" w:space="0" w:color="auto"/>
              <w:right w:val="single" w:sz="4" w:space="0" w:color="auto"/>
            </w:tcBorders>
            <w:shd w:val="clear" w:color="000000" w:fill="FFFFFF"/>
            <w:vAlign w:val="bottom"/>
            <w:hideMark/>
          </w:tcPr>
          <w:p w14:paraId="79368E4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Primaire, Mathématiques par les jeux, </w:t>
            </w:r>
          </w:p>
        </w:tc>
        <w:tc>
          <w:tcPr>
            <w:tcW w:w="940" w:type="dxa"/>
            <w:tcBorders>
              <w:top w:val="nil"/>
              <w:left w:val="nil"/>
              <w:bottom w:val="single" w:sz="4" w:space="0" w:color="auto"/>
              <w:right w:val="single" w:sz="4" w:space="0" w:color="auto"/>
            </w:tcBorders>
            <w:shd w:val="clear" w:color="000000" w:fill="FFFFFF"/>
            <w:noWrap/>
            <w:vAlign w:val="bottom"/>
            <w:hideMark/>
          </w:tcPr>
          <w:p w14:paraId="3CFCFC7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506EC7A2"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44ED8098"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66B32E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1E91E40A"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0106A1"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126" w:type="dxa"/>
            <w:tcBorders>
              <w:top w:val="nil"/>
              <w:left w:val="nil"/>
              <w:bottom w:val="single" w:sz="4" w:space="0" w:color="auto"/>
              <w:right w:val="single" w:sz="4" w:space="0" w:color="auto"/>
            </w:tcBorders>
            <w:shd w:val="clear" w:color="000000" w:fill="FFFFFF"/>
            <w:vAlign w:val="bottom"/>
            <w:hideMark/>
          </w:tcPr>
          <w:p w14:paraId="0C682928"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Education pour la santé et environnement 1ère </w:t>
            </w:r>
          </w:p>
        </w:tc>
        <w:tc>
          <w:tcPr>
            <w:tcW w:w="2977" w:type="dxa"/>
            <w:tcBorders>
              <w:top w:val="nil"/>
              <w:left w:val="nil"/>
              <w:bottom w:val="single" w:sz="4" w:space="0" w:color="auto"/>
              <w:right w:val="single" w:sz="4" w:space="0" w:color="auto"/>
            </w:tcBorders>
            <w:shd w:val="clear" w:color="000000" w:fill="FFFFFF"/>
            <w:vAlign w:val="bottom"/>
            <w:hideMark/>
          </w:tcPr>
          <w:p w14:paraId="12FF8EC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Primaire, ESE, 1ère, guide de l’enseignant, Auteur :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7114C79F"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53B177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813" w:type="dxa"/>
            <w:tcBorders>
              <w:top w:val="nil"/>
              <w:left w:val="nil"/>
              <w:bottom w:val="single" w:sz="4" w:space="0" w:color="auto"/>
              <w:right w:val="single" w:sz="4" w:space="0" w:color="auto"/>
            </w:tcBorders>
            <w:shd w:val="clear" w:color="auto" w:fill="auto"/>
            <w:noWrap/>
            <w:vAlign w:val="bottom"/>
            <w:hideMark/>
          </w:tcPr>
          <w:p w14:paraId="0700486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0E6BA9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4C7C755"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E626A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126" w:type="dxa"/>
            <w:tcBorders>
              <w:top w:val="nil"/>
              <w:left w:val="nil"/>
              <w:bottom w:val="single" w:sz="4" w:space="0" w:color="auto"/>
              <w:right w:val="single" w:sz="4" w:space="0" w:color="auto"/>
            </w:tcBorders>
            <w:shd w:val="clear" w:color="000000" w:fill="FFFFFF"/>
            <w:vAlign w:val="bottom"/>
            <w:hideMark/>
          </w:tcPr>
          <w:p w14:paraId="6165B86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A la fontaine 2</w:t>
            </w:r>
          </w:p>
        </w:tc>
        <w:tc>
          <w:tcPr>
            <w:tcW w:w="2977" w:type="dxa"/>
            <w:tcBorders>
              <w:top w:val="nil"/>
              <w:left w:val="nil"/>
              <w:bottom w:val="single" w:sz="4" w:space="0" w:color="auto"/>
              <w:right w:val="single" w:sz="4" w:space="0" w:color="auto"/>
            </w:tcBorders>
            <w:shd w:val="clear" w:color="000000" w:fill="FFFFFF"/>
            <w:vAlign w:val="bottom"/>
            <w:hideMark/>
          </w:tcPr>
          <w:p w14:paraId="165FF1D5"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 xml:space="preserve">Guide de l’enseignant, Primaire, 2ème, Jean de la fontaine </w:t>
            </w:r>
          </w:p>
        </w:tc>
        <w:tc>
          <w:tcPr>
            <w:tcW w:w="940" w:type="dxa"/>
            <w:tcBorders>
              <w:top w:val="nil"/>
              <w:left w:val="nil"/>
              <w:bottom w:val="single" w:sz="4" w:space="0" w:color="auto"/>
              <w:right w:val="single" w:sz="4" w:space="0" w:color="auto"/>
            </w:tcBorders>
            <w:shd w:val="clear" w:color="000000" w:fill="FFFFFF"/>
            <w:noWrap/>
            <w:vAlign w:val="bottom"/>
            <w:hideMark/>
          </w:tcPr>
          <w:p w14:paraId="79CD248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4DFE8EE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39BD218A"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7BC7B0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17B4498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36C5EA"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21</w:t>
            </w:r>
          </w:p>
        </w:tc>
        <w:tc>
          <w:tcPr>
            <w:tcW w:w="2126" w:type="dxa"/>
            <w:tcBorders>
              <w:top w:val="nil"/>
              <w:left w:val="nil"/>
              <w:bottom w:val="single" w:sz="4" w:space="0" w:color="auto"/>
              <w:right w:val="single" w:sz="4" w:space="0" w:color="auto"/>
            </w:tcBorders>
            <w:shd w:val="clear" w:color="000000" w:fill="FFFFFF"/>
            <w:vAlign w:val="bottom"/>
            <w:hideMark/>
          </w:tcPr>
          <w:p w14:paraId="7353B17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w:t>
            </w:r>
          </w:p>
        </w:tc>
        <w:tc>
          <w:tcPr>
            <w:tcW w:w="2977" w:type="dxa"/>
            <w:tcBorders>
              <w:top w:val="nil"/>
              <w:left w:val="nil"/>
              <w:bottom w:val="single" w:sz="4" w:space="0" w:color="auto"/>
              <w:right w:val="single" w:sz="4" w:space="0" w:color="auto"/>
            </w:tcBorders>
            <w:shd w:val="clear" w:color="000000" w:fill="FFFFFF"/>
            <w:vAlign w:val="bottom"/>
            <w:hideMark/>
          </w:tcPr>
          <w:p w14:paraId="6CCD28F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15AA08EB"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724C9D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1960B00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2D4DAB6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06B916D4"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74CC93"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126" w:type="dxa"/>
            <w:tcBorders>
              <w:top w:val="nil"/>
              <w:left w:val="nil"/>
              <w:bottom w:val="single" w:sz="4" w:space="0" w:color="auto"/>
              <w:right w:val="single" w:sz="4" w:space="0" w:color="auto"/>
            </w:tcBorders>
            <w:shd w:val="clear" w:color="000000" w:fill="FFFFFF"/>
            <w:vAlign w:val="bottom"/>
            <w:hideMark/>
          </w:tcPr>
          <w:p w14:paraId="6DD9272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Sciences d’éveil à l’école primaire » manuel de l’élève et guide du maitre</w:t>
            </w:r>
          </w:p>
        </w:tc>
        <w:tc>
          <w:tcPr>
            <w:tcW w:w="2977" w:type="dxa"/>
            <w:tcBorders>
              <w:top w:val="nil"/>
              <w:left w:val="nil"/>
              <w:bottom w:val="single" w:sz="4" w:space="0" w:color="auto"/>
              <w:right w:val="single" w:sz="4" w:space="0" w:color="auto"/>
            </w:tcBorders>
            <w:shd w:val="clear" w:color="000000" w:fill="FFFFFF"/>
            <w:vAlign w:val="bottom"/>
            <w:hideMark/>
          </w:tcPr>
          <w:p w14:paraId="3EBEDD0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François Fortune NGOIE KAZADI</w:t>
            </w:r>
          </w:p>
        </w:tc>
        <w:tc>
          <w:tcPr>
            <w:tcW w:w="940" w:type="dxa"/>
            <w:tcBorders>
              <w:top w:val="nil"/>
              <w:left w:val="nil"/>
              <w:bottom w:val="single" w:sz="4" w:space="0" w:color="auto"/>
              <w:right w:val="single" w:sz="4" w:space="0" w:color="auto"/>
            </w:tcBorders>
            <w:shd w:val="clear" w:color="000000" w:fill="FFFFFF"/>
            <w:noWrap/>
            <w:vAlign w:val="bottom"/>
            <w:hideMark/>
          </w:tcPr>
          <w:p w14:paraId="3B332140"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338F72D0"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213451E2"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6F36070B"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D1A3153"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AD70C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126" w:type="dxa"/>
            <w:tcBorders>
              <w:top w:val="nil"/>
              <w:left w:val="nil"/>
              <w:bottom w:val="single" w:sz="4" w:space="0" w:color="auto"/>
              <w:right w:val="single" w:sz="4" w:space="0" w:color="auto"/>
            </w:tcBorders>
            <w:shd w:val="clear" w:color="000000" w:fill="FFFFFF"/>
            <w:vAlign w:val="bottom"/>
            <w:hideMark/>
          </w:tcPr>
          <w:p w14:paraId="69CD1B4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7C9C2C1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0E552CA7"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49ECD85"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813" w:type="dxa"/>
            <w:tcBorders>
              <w:top w:val="nil"/>
              <w:left w:val="nil"/>
              <w:bottom w:val="single" w:sz="4" w:space="0" w:color="auto"/>
              <w:right w:val="single" w:sz="4" w:space="0" w:color="auto"/>
            </w:tcBorders>
            <w:shd w:val="clear" w:color="auto" w:fill="auto"/>
            <w:noWrap/>
            <w:vAlign w:val="bottom"/>
            <w:hideMark/>
          </w:tcPr>
          <w:p w14:paraId="0B3F52C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756EEF7"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53834CB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E334CF"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126" w:type="dxa"/>
            <w:tcBorders>
              <w:top w:val="nil"/>
              <w:left w:val="nil"/>
              <w:bottom w:val="single" w:sz="4" w:space="0" w:color="auto"/>
              <w:right w:val="single" w:sz="4" w:space="0" w:color="auto"/>
            </w:tcBorders>
            <w:shd w:val="clear" w:color="000000" w:fill="FFFFFF"/>
            <w:vAlign w:val="bottom"/>
            <w:hideMark/>
          </w:tcPr>
          <w:p w14:paraId="576DEC8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Les Champions en français 3éme </w:t>
            </w:r>
          </w:p>
        </w:tc>
        <w:tc>
          <w:tcPr>
            <w:tcW w:w="2977" w:type="dxa"/>
            <w:tcBorders>
              <w:top w:val="nil"/>
              <w:left w:val="nil"/>
              <w:bottom w:val="single" w:sz="4" w:space="0" w:color="auto"/>
              <w:right w:val="single" w:sz="4" w:space="0" w:color="auto"/>
            </w:tcBorders>
            <w:shd w:val="clear" w:color="000000" w:fill="FFFFFF"/>
            <w:vAlign w:val="bottom"/>
            <w:hideMark/>
          </w:tcPr>
          <w:p w14:paraId="2F18A0BC"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w:t>
            </w:r>
          </w:p>
        </w:tc>
        <w:tc>
          <w:tcPr>
            <w:tcW w:w="940" w:type="dxa"/>
            <w:tcBorders>
              <w:top w:val="nil"/>
              <w:left w:val="nil"/>
              <w:bottom w:val="single" w:sz="4" w:space="0" w:color="auto"/>
              <w:right w:val="single" w:sz="4" w:space="0" w:color="auto"/>
            </w:tcBorders>
            <w:shd w:val="clear" w:color="000000" w:fill="FFFFFF"/>
            <w:noWrap/>
            <w:vAlign w:val="bottom"/>
            <w:hideMark/>
          </w:tcPr>
          <w:p w14:paraId="5EDB1906"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165BD506"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5C07F27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37EE7ECD"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7A8631E2" w14:textId="77777777" w:rsidTr="00114CE6">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223AC7"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126" w:type="dxa"/>
            <w:tcBorders>
              <w:top w:val="nil"/>
              <w:left w:val="nil"/>
              <w:bottom w:val="single" w:sz="4" w:space="0" w:color="auto"/>
              <w:right w:val="single" w:sz="4" w:space="0" w:color="auto"/>
            </w:tcBorders>
            <w:shd w:val="clear" w:color="000000" w:fill="FFFFFF"/>
            <w:vAlign w:val="bottom"/>
            <w:hideMark/>
          </w:tcPr>
          <w:p w14:paraId="0F35D6A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Jenovic Muntu et les mathématiques en classe 3eme </w:t>
            </w:r>
          </w:p>
        </w:tc>
        <w:tc>
          <w:tcPr>
            <w:tcW w:w="2977" w:type="dxa"/>
            <w:tcBorders>
              <w:top w:val="nil"/>
              <w:left w:val="nil"/>
              <w:bottom w:val="single" w:sz="4" w:space="0" w:color="auto"/>
              <w:right w:val="single" w:sz="4" w:space="0" w:color="auto"/>
            </w:tcBorders>
            <w:shd w:val="clear" w:color="000000" w:fill="FFFFFF"/>
            <w:vAlign w:val="bottom"/>
            <w:hideMark/>
          </w:tcPr>
          <w:p w14:paraId="1F77E5E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Philippe Jonnaert et collaborateurs</w:t>
            </w:r>
          </w:p>
        </w:tc>
        <w:tc>
          <w:tcPr>
            <w:tcW w:w="940" w:type="dxa"/>
            <w:tcBorders>
              <w:top w:val="nil"/>
              <w:left w:val="nil"/>
              <w:bottom w:val="single" w:sz="4" w:space="0" w:color="auto"/>
              <w:right w:val="single" w:sz="4" w:space="0" w:color="auto"/>
            </w:tcBorders>
            <w:shd w:val="clear" w:color="000000" w:fill="FFFFFF"/>
            <w:noWrap/>
            <w:vAlign w:val="bottom"/>
            <w:hideMark/>
          </w:tcPr>
          <w:p w14:paraId="55BAF18E"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7FD1C859"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DFFF086"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4EBB17A0"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114CE6" w:rsidRPr="003F01B9" w14:paraId="22297809" w14:textId="77777777" w:rsidTr="00032584">
        <w:trPr>
          <w:trHeight w:val="6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34A65D"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126" w:type="dxa"/>
            <w:tcBorders>
              <w:top w:val="nil"/>
              <w:left w:val="nil"/>
              <w:bottom w:val="single" w:sz="4" w:space="0" w:color="auto"/>
              <w:right w:val="single" w:sz="4" w:space="0" w:color="auto"/>
            </w:tcBorders>
            <w:shd w:val="clear" w:color="000000" w:fill="FFFFFF"/>
            <w:vAlign w:val="bottom"/>
            <w:hideMark/>
          </w:tcPr>
          <w:p w14:paraId="43DEE99E"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w:t>
            </w:r>
          </w:p>
        </w:tc>
        <w:tc>
          <w:tcPr>
            <w:tcW w:w="2977" w:type="dxa"/>
            <w:tcBorders>
              <w:top w:val="nil"/>
              <w:left w:val="nil"/>
              <w:bottom w:val="single" w:sz="4" w:space="0" w:color="auto"/>
              <w:right w:val="single" w:sz="4" w:space="0" w:color="auto"/>
            </w:tcBorders>
            <w:shd w:val="clear" w:color="000000" w:fill="FFFFFF"/>
            <w:vAlign w:val="bottom"/>
            <w:hideMark/>
          </w:tcPr>
          <w:p w14:paraId="59B5363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3ème, Landa Kuntela</w:t>
            </w:r>
          </w:p>
        </w:tc>
        <w:tc>
          <w:tcPr>
            <w:tcW w:w="940" w:type="dxa"/>
            <w:tcBorders>
              <w:top w:val="nil"/>
              <w:left w:val="nil"/>
              <w:bottom w:val="single" w:sz="4" w:space="0" w:color="auto"/>
              <w:right w:val="single" w:sz="4" w:space="0" w:color="auto"/>
            </w:tcBorders>
            <w:shd w:val="clear" w:color="000000" w:fill="FFFFFF"/>
            <w:noWrap/>
            <w:vAlign w:val="bottom"/>
            <w:hideMark/>
          </w:tcPr>
          <w:p w14:paraId="17ED40A2" w14:textId="77777777" w:rsidR="00114CE6" w:rsidRPr="003F01B9" w:rsidRDefault="00114CE6" w:rsidP="00B95661">
            <w:pPr>
              <w:spacing w:after="0" w:line="240" w:lineRule="auto"/>
              <w:rPr>
                <w:rFonts w:eastAsia="Times New Roman" w:cs="Calibri"/>
                <w:color w:val="auto"/>
                <w:szCs w:val="21"/>
                <w:lang w:val="fr-FR" w:eastAsia="fr-FR"/>
              </w:rPr>
            </w:pPr>
            <w:r w:rsidRPr="003F01B9">
              <w:rPr>
                <w:rFonts w:eastAsia="Times New Roman" w:cs="Calibri"/>
                <w:color w:val="auto"/>
                <w:szCs w:val="21"/>
                <w:lang w:val="fr-FR" w:eastAsia="fr-FR"/>
              </w:rPr>
              <w:t>Guide</w:t>
            </w:r>
          </w:p>
        </w:tc>
        <w:tc>
          <w:tcPr>
            <w:tcW w:w="940" w:type="dxa"/>
            <w:tcBorders>
              <w:top w:val="nil"/>
              <w:left w:val="nil"/>
              <w:bottom w:val="single" w:sz="4" w:space="0" w:color="auto"/>
              <w:right w:val="single" w:sz="4" w:space="0" w:color="auto"/>
            </w:tcBorders>
            <w:shd w:val="clear" w:color="auto" w:fill="auto"/>
            <w:noWrap/>
            <w:vAlign w:val="bottom"/>
            <w:hideMark/>
          </w:tcPr>
          <w:p w14:paraId="03D5553B" w14:textId="77777777" w:rsidR="00114CE6" w:rsidRPr="003F01B9" w:rsidRDefault="00114CE6" w:rsidP="00B95661">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813" w:type="dxa"/>
            <w:tcBorders>
              <w:top w:val="nil"/>
              <w:left w:val="nil"/>
              <w:bottom w:val="single" w:sz="4" w:space="0" w:color="auto"/>
              <w:right w:val="single" w:sz="4" w:space="0" w:color="auto"/>
            </w:tcBorders>
            <w:shd w:val="clear" w:color="auto" w:fill="auto"/>
            <w:noWrap/>
            <w:vAlign w:val="bottom"/>
            <w:hideMark/>
          </w:tcPr>
          <w:p w14:paraId="2A336BC3"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14:paraId="11B9DB94" w14:textId="77777777" w:rsidR="00114CE6" w:rsidRPr="003F01B9" w:rsidRDefault="00114CE6"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032584" w:rsidRPr="003F01B9" w14:paraId="5BF0088C" w14:textId="77777777" w:rsidTr="00032584">
        <w:trPr>
          <w:trHeight w:val="70"/>
        </w:trPr>
        <w:tc>
          <w:tcPr>
            <w:tcW w:w="8217"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tcPr>
          <w:p w14:paraId="762FF1B2" w14:textId="10A7B0C2" w:rsidR="00032584" w:rsidRPr="003F01B9" w:rsidRDefault="00032584" w:rsidP="00B95661">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Total Général</w:t>
            </w:r>
          </w:p>
        </w:tc>
        <w:tc>
          <w:tcPr>
            <w:tcW w:w="719" w:type="dxa"/>
            <w:tcBorders>
              <w:top w:val="single" w:sz="4" w:space="0" w:color="auto"/>
              <w:left w:val="nil"/>
              <w:bottom w:val="single" w:sz="4" w:space="0" w:color="auto"/>
              <w:right w:val="single" w:sz="4" w:space="0" w:color="auto"/>
            </w:tcBorders>
            <w:shd w:val="clear" w:color="auto" w:fill="FFFF00"/>
            <w:noWrap/>
            <w:vAlign w:val="bottom"/>
          </w:tcPr>
          <w:p w14:paraId="28583B84" w14:textId="77777777" w:rsidR="00032584" w:rsidRPr="003F01B9" w:rsidRDefault="00032584" w:rsidP="00B95661">
            <w:pPr>
              <w:spacing w:after="0" w:line="240" w:lineRule="auto"/>
              <w:rPr>
                <w:rFonts w:eastAsia="Times New Roman" w:cs="Calibri"/>
                <w:color w:val="000000"/>
                <w:szCs w:val="21"/>
                <w:lang w:val="fr-FR" w:eastAsia="fr-FR"/>
              </w:rPr>
            </w:pPr>
          </w:p>
        </w:tc>
      </w:tr>
    </w:tbl>
    <w:p w14:paraId="7550D752" w14:textId="77777777" w:rsidR="00D12EEF" w:rsidRPr="00744F54" w:rsidRDefault="00D12EEF" w:rsidP="00D12EEF"/>
    <w:p w14:paraId="35283984" w14:textId="77777777" w:rsidR="00114CE6" w:rsidRPr="00744F54" w:rsidRDefault="00114CE6" w:rsidP="00D12EEF"/>
    <w:p w14:paraId="4006446A" w14:textId="77777777" w:rsidR="00114CE6" w:rsidRPr="00744F54" w:rsidRDefault="00114CE6" w:rsidP="00D12EEF"/>
    <w:p w14:paraId="59CE3549" w14:textId="77777777" w:rsidR="00114CE6" w:rsidRPr="00744F54" w:rsidRDefault="00114CE6" w:rsidP="00D12EEF"/>
    <w:p w14:paraId="49F98999" w14:textId="77777777" w:rsidR="00114CE6" w:rsidRPr="00744F54" w:rsidRDefault="00114CE6" w:rsidP="00D12EEF"/>
    <w:p w14:paraId="4B05D06F" w14:textId="77777777" w:rsidR="00114CE6" w:rsidRPr="00744F54" w:rsidRDefault="00114CE6" w:rsidP="00D12EEF"/>
    <w:p w14:paraId="76751A83" w14:textId="77777777" w:rsidR="003E4AE4" w:rsidRDefault="003E4AE4" w:rsidP="00D12EEF"/>
    <w:p w14:paraId="52BB8A47" w14:textId="77777777" w:rsidR="003F01B9" w:rsidRDefault="003F01B9" w:rsidP="00D12EEF"/>
    <w:p w14:paraId="4E4EA7AE" w14:textId="77777777" w:rsidR="003F01B9" w:rsidRDefault="003F01B9" w:rsidP="00D12EEF"/>
    <w:p w14:paraId="3BB5B08C" w14:textId="77777777" w:rsidR="003F01B9" w:rsidRDefault="003F01B9" w:rsidP="00D12EEF"/>
    <w:p w14:paraId="03BD6FF2" w14:textId="77777777" w:rsidR="003F01B9" w:rsidRPr="00744F54" w:rsidRDefault="003F01B9" w:rsidP="00D12EEF"/>
    <w:p w14:paraId="3D81DC3A" w14:textId="77777777" w:rsidR="00D12EEF" w:rsidRPr="00744F54" w:rsidRDefault="00D12EEF" w:rsidP="00D12EEF">
      <w:pPr>
        <w:pStyle w:val="Titre2"/>
        <w:ind w:left="720" w:hanging="720"/>
      </w:pPr>
      <w:bookmarkStart w:id="207" w:name="_Toc174569455"/>
      <w:r w:rsidRPr="00744F54">
        <w:t>Bordereau de Prix -Lot 2-Coordination Provinciale du Kasaï-Oriental</w:t>
      </w:r>
      <w:bookmarkEnd w:id="207"/>
    </w:p>
    <w:tbl>
      <w:tblPr>
        <w:tblW w:w="92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715"/>
        <w:gridCol w:w="489"/>
        <w:gridCol w:w="2623"/>
        <w:gridCol w:w="659"/>
        <w:gridCol w:w="900"/>
        <w:gridCol w:w="1134"/>
        <w:gridCol w:w="1134"/>
      </w:tblGrid>
      <w:tr w:rsidR="00955C5D" w:rsidRPr="00744F54" w14:paraId="7C69BBC3" w14:textId="77777777" w:rsidTr="00955C5D">
        <w:trPr>
          <w:trHeight w:val="510"/>
          <w:tblHeader/>
        </w:trPr>
        <w:tc>
          <w:tcPr>
            <w:tcW w:w="1550" w:type="dxa"/>
            <w:shd w:val="clear" w:color="000000" w:fill="E8E8E8"/>
            <w:hideMark/>
          </w:tcPr>
          <w:p w14:paraId="3E485FD4"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Classe</w:t>
            </w:r>
          </w:p>
        </w:tc>
        <w:tc>
          <w:tcPr>
            <w:tcW w:w="715" w:type="dxa"/>
            <w:shd w:val="clear" w:color="000000" w:fill="E8E8E8"/>
            <w:hideMark/>
          </w:tcPr>
          <w:p w14:paraId="799126DF" w14:textId="7F30C79A"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No</w:t>
            </w:r>
            <w:r w:rsidR="00032584">
              <w:rPr>
                <w:rFonts w:eastAsia="Times New Roman" w:cs="Calibri"/>
                <w:color w:val="000000"/>
                <w:szCs w:val="21"/>
                <w:lang w:val="fr-FR" w:eastAsia="fr-FR"/>
              </w:rPr>
              <w:t xml:space="preserve"> Réf</w:t>
            </w:r>
          </w:p>
        </w:tc>
        <w:tc>
          <w:tcPr>
            <w:tcW w:w="489" w:type="dxa"/>
            <w:shd w:val="clear" w:color="000000" w:fill="E8E8E8"/>
            <w:hideMark/>
          </w:tcPr>
          <w:p w14:paraId="508D3791" w14:textId="2D3D1108"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w:t>
            </w:r>
            <w:r w:rsidR="00032584">
              <w:rPr>
                <w:rFonts w:eastAsia="Times New Roman" w:cs="Calibri"/>
                <w:color w:val="000000"/>
                <w:szCs w:val="21"/>
                <w:lang w:val="fr-FR" w:eastAsia="fr-FR"/>
              </w:rPr>
              <w:t>N°</w:t>
            </w:r>
          </w:p>
        </w:tc>
        <w:tc>
          <w:tcPr>
            <w:tcW w:w="2623" w:type="dxa"/>
            <w:shd w:val="clear" w:color="000000" w:fill="E8E8E8"/>
            <w:hideMark/>
          </w:tcPr>
          <w:p w14:paraId="54998792"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Désignation</w:t>
            </w:r>
          </w:p>
        </w:tc>
        <w:tc>
          <w:tcPr>
            <w:tcW w:w="659" w:type="dxa"/>
            <w:shd w:val="clear" w:color="000000" w:fill="E8E8E8"/>
            <w:hideMark/>
          </w:tcPr>
          <w:p w14:paraId="1FAED71B"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Unité </w:t>
            </w:r>
          </w:p>
        </w:tc>
        <w:tc>
          <w:tcPr>
            <w:tcW w:w="900" w:type="dxa"/>
            <w:shd w:val="clear" w:color="000000" w:fill="E8E8E8"/>
            <w:hideMark/>
          </w:tcPr>
          <w:p w14:paraId="117EF3B0" w14:textId="77777777"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Qté</w:t>
            </w:r>
          </w:p>
        </w:tc>
        <w:tc>
          <w:tcPr>
            <w:tcW w:w="1134" w:type="dxa"/>
            <w:shd w:val="clear" w:color="000000" w:fill="E8E8E8"/>
            <w:hideMark/>
          </w:tcPr>
          <w:p w14:paraId="4E576859" w14:textId="34EAC2ED"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PU/€</w:t>
            </w:r>
          </w:p>
        </w:tc>
        <w:tc>
          <w:tcPr>
            <w:tcW w:w="1134" w:type="dxa"/>
            <w:shd w:val="clear" w:color="000000" w:fill="E8E8E8"/>
            <w:hideMark/>
          </w:tcPr>
          <w:p w14:paraId="0A4B0E21" w14:textId="42F7DC90" w:rsidR="00955C5D" w:rsidRPr="00744F54" w:rsidRDefault="00955C5D" w:rsidP="00955C5D">
            <w:pPr>
              <w:spacing w:after="0" w:line="240" w:lineRule="auto"/>
              <w:jc w:val="both"/>
              <w:rPr>
                <w:rFonts w:eastAsia="Times New Roman" w:cs="Calibri"/>
                <w:color w:val="000000"/>
                <w:szCs w:val="21"/>
                <w:lang w:val="fr-FR" w:eastAsia="fr-FR"/>
              </w:rPr>
            </w:pPr>
            <w:r w:rsidRPr="00744F54">
              <w:rPr>
                <w:rFonts w:ascii="Calibri" w:eastAsia="Times New Roman" w:hAnsi="Calibri" w:cs="Calibri"/>
                <w:b/>
                <w:bCs/>
                <w:color w:val="000000"/>
                <w:sz w:val="24"/>
                <w:szCs w:val="24"/>
                <w:lang w:val="fr-FR" w:eastAsia="fr-FR"/>
              </w:rPr>
              <w:t>PT/€</w:t>
            </w:r>
          </w:p>
        </w:tc>
      </w:tr>
      <w:tr w:rsidR="00955C5D" w:rsidRPr="00744F54" w14:paraId="4460C488" w14:textId="77777777" w:rsidTr="00955C5D">
        <w:trPr>
          <w:trHeight w:val="323"/>
        </w:trPr>
        <w:tc>
          <w:tcPr>
            <w:tcW w:w="5377" w:type="dxa"/>
            <w:gridSpan w:val="4"/>
            <w:shd w:val="clear" w:color="000000" w:fill="FFFF00"/>
            <w:noWrap/>
            <w:hideMark/>
          </w:tcPr>
          <w:p w14:paraId="7F551562"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1. Manuels et livres/Elèves</w:t>
            </w:r>
          </w:p>
        </w:tc>
        <w:tc>
          <w:tcPr>
            <w:tcW w:w="659" w:type="dxa"/>
            <w:shd w:val="clear" w:color="000000" w:fill="FFFF00"/>
            <w:noWrap/>
            <w:hideMark/>
          </w:tcPr>
          <w:p w14:paraId="02FEDD8E"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900" w:type="dxa"/>
            <w:shd w:val="clear" w:color="000000" w:fill="FFFF00"/>
            <w:noWrap/>
            <w:hideMark/>
          </w:tcPr>
          <w:p w14:paraId="06864D0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6946DBF7"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c>
          <w:tcPr>
            <w:tcW w:w="1134" w:type="dxa"/>
            <w:shd w:val="clear" w:color="000000" w:fill="FFFF00"/>
            <w:noWrap/>
            <w:hideMark/>
          </w:tcPr>
          <w:p w14:paraId="5E71874F" w14:textId="77777777" w:rsidR="00955C5D" w:rsidRPr="00744F54" w:rsidRDefault="00955C5D"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1A55ED2D" w14:textId="77777777" w:rsidTr="00955C5D">
        <w:trPr>
          <w:trHeight w:val="300"/>
        </w:trPr>
        <w:tc>
          <w:tcPr>
            <w:tcW w:w="1550" w:type="dxa"/>
            <w:shd w:val="clear" w:color="auto" w:fill="auto"/>
            <w:hideMark/>
          </w:tcPr>
          <w:p w14:paraId="4F605F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3F3451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489" w:type="dxa"/>
            <w:shd w:val="clear" w:color="auto" w:fill="auto"/>
            <w:hideMark/>
          </w:tcPr>
          <w:p w14:paraId="55184D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w:t>
            </w:r>
          </w:p>
        </w:tc>
        <w:tc>
          <w:tcPr>
            <w:tcW w:w="2623" w:type="dxa"/>
            <w:shd w:val="clear" w:color="000000" w:fill="FFFFFF"/>
            <w:hideMark/>
          </w:tcPr>
          <w:p w14:paraId="2066E4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manuel</w:t>
            </w:r>
          </w:p>
        </w:tc>
        <w:tc>
          <w:tcPr>
            <w:tcW w:w="659" w:type="dxa"/>
            <w:shd w:val="clear" w:color="000000" w:fill="FFFFFF"/>
            <w:hideMark/>
          </w:tcPr>
          <w:p w14:paraId="0A118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E1834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61A2DD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29B0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83F6264" w14:textId="77777777" w:rsidTr="00955C5D">
        <w:trPr>
          <w:trHeight w:val="510"/>
        </w:trPr>
        <w:tc>
          <w:tcPr>
            <w:tcW w:w="1550" w:type="dxa"/>
            <w:shd w:val="clear" w:color="auto" w:fill="auto"/>
            <w:hideMark/>
          </w:tcPr>
          <w:p w14:paraId="6D78AA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92CBBE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489" w:type="dxa"/>
            <w:shd w:val="clear" w:color="auto" w:fill="auto"/>
            <w:hideMark/>
          </w:tcPr>
          <w:p w14:paraId="543077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w:t>
            </w:r>
          </w:p>
        </w:tc>
        <w:tc>
          <w:tcPr>
            <w:tcW w:w="2623" w:type="dxa"/>
            <w:shd w:val="clear" w:color="000000" w:fill="FFFFFF"/>
            <w:hideMark/>
          </w:tcPr>
          <w:p w14:paraId="62688E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3DC9C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0C3DF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55851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831C4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9A239E" w14:textId="77777777" w:rsidTr="00955C5D">
        <w:trPr>
          <w:trHeight w:val="300"/>
        </w:trPr>
        <w:tc>
          <w:tcPr>
            <w:tcW w:w="1550" w:type="dxa"/>
            <w:shd w:val="clear" w:color="auto" w:fill="auto"/>
            <w:hideMark/>
          </w:tcPr>
          <w:p w14:paraId="02AE55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51B40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489" w:type="dxa"/>
            <w:shd w:val="clear" w:color="auto" w:fill="auto"/>
            <w:hideMark/>
          </w:tcPr>
          <w:p w14:paraId="31975A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w:t>
            </w:r>
          </w:p>
        </w:tc>
        <w:tc>
          <w:tcPr>
            <w:tcW w:w="2623" w:type="dxa"/>
            <w:shd w:val="clear" w:color="000000" w:fill="FFFFFF"/>
            <w:hideMark/>
          </w:tcPr>
          <w:p w14:paraId="166D83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manuel</w:t>
            </w:r>
          </w:p>
        </w:tc>
        <w:tc>
          <w:tcPr>
            <w:tcW w:w="659" w:type="dxa"/>
            <w:shd w:val="clear" w:color="000000" w:fill="FFFFFF"/>
            <w:hideMark/>
          </w:tcPr>
          <w:p w14:paraId="732885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89745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84268C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6BB90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027484" w14:textId="77777777" w:rsidTr="00955C5D">
        <w:trPr>
          <w:trHeight w:val="510"/>
        </w:trPr>
        <w:tc>
          <w:tcPr>
            <w:tcW w:w="1550" w:type="dxa"/>
            <w:shd w:val="clear" w:color="auto" w:fill="auto"/>
            <w:hideMark/>
          </w:tcPr>
          <w:p w14:paraId="085556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CF611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489" w:type="dxa"/>
            <w:shd w:val="clear" w:color="auto" w:fill="auto"/>
            <w:hideMark/>
          </w:tcPr>
          <w:p w14:paraId="16FCF3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w:t>
            </w:r>
          </w:p>
        </w:tc>
        <w:tc>
          <w:tcPr>
            <w:tcW w:w="2623" w:type="dxa"/>
            <w:shd w:val="clear" w:color="000000" w:fill="FFFFFF"/>
            <w:hideMark/>
          </w:tcPr>
          <w:p w14:paraId="011D7D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 1ère année primaire, manuel</w:t>
            </w:r>
          </w:p>
        </w:tc>
        <w:tc>
          <w:tcPr>
            <w:tcW w:w="659" w:type="dxa"/>
            <w:shd w:val="clear" w:color="000000" w:fill="FFFFFF"/>
            <w:hideMark/>
          </w:tcPr>
          <w:p w14:paraId="4C439E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286A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E8FD0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E34E35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7908CE9" w14:textId="77777777" w:rsidTr="00955C5D">
        <w:trPr>
          <w:trHeight w:val="300"/>
        </w:trPr>
        <w:tc>
          <w:tcPr>
            <w:tcW w:w="1550" w:type="dxa"/>
            <w:shd w:val="clear" w:color="auto" w:fill="auto"/>
            <w:hideMark/>
          </w:tcPr>
          <w:p w14:paraId="3F3CEC2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F3C8C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489" w:type="dxa"/>
            <w:shd w:val="clear" w:color="auto" w:fill="auto"/>
            <w:hideMark/>
          </w:tcPr>
          <w:p w14:paraId="70DE60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w:t>
            </w:r>
          </w:p>
        </w:tc>
        <w:tc>
          <w:tcPr>
            <w:tcW w:w="2623" w:type="dxa"/>
            <w:shd w:val="clear" w:color="000000" w:fill="FFFFFF"/>
            <w:hideMark/>
          </w:tcPr>
          <w:p w14:paraId="1E1B82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1</w:t>
            </w:r>
          </w:p>
        </w:tc>
        <w:tc>
          <w:tcPr>
            <w:tcW w:w="659" w:type="dxa"/>
            <w:shd w:val="clear" w:color="000000" w:fill="FFFFFF"/>
            <w:hideMark/>
          </w:tcPr>
          <w:p w14:paraId="5803AD4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01B44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5130F50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358D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7EC9D8" w14:textId="77777777" w:rsidTr="00955C5D">
        <w:trPr>
          <w:trHeight w:val="300"/>
        </w:trPr>
        <w:tc>
          <w:tcPr>
            <w:tcW w:w="1550" w:type="dxa"/>
            <w:shd w:val="clear" w:color="auto" w:fill="auto"/>
            <w:hideMark/>
          </w:tcPr>
          <w:p w14:paraId="0F7AAB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702073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489" w:type="dxa"/>
            <w:shd w:val="clear" w:color="auto" w:fill="auto"/>
            <w:hideMark/>
          </w:tcPr>
          <w:p w14:paraId="27EAF9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w:t>
            </w:r>
          </w:p>
        </w:tc>
        <w:tc>
          <w:tcPr>
            <w:tcW w:w="2623" w:type="dxa"/>
            <w:shd w:val="clear" w:color="000000" w:fill="FFFFFF"/>
            <w:hideMark/>
          </w:tcPr>
          <w:p w14:paraId="7C76DC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000000" w:fill="FFFFFF"/>
            <w:hideMark/>
          </w:tcPr>
          <w:p w14:paraId="3B03BB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3BDC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2877FF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8370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F90D7C" w14:textId="77777777" w:rsidTr="00955C5D">
        <w:trPr>
          <w:trHeight w:val="300"/>
        </w:trPr>
        <w:tc>
          <w:tcPr>
            <w:tcW w:w="1550" w:type="dxa"/>
            <w:shd w:val="clear" w:color="auto" w:fill="auto"/>
            <w:hideMark/>
          </w:tcPr>
          <w:p w14:paraId="22122E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E9EEA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489" w:type="dxa"/>
            <w:shd w:val="clear" w:color="auto" w:fill="auto"/>
            <w:hideMark/>
          </w:tcPr>
          <w:p w14:paraId="218B97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w:t>
            </w:r>
          </w:p>
        </w:tc>
        <w:tc>
          <w:tcPr>
            <w:tcW w:w="2623" w:type="dxa"/>
            <w:shd w:val="clear" w:color="000000" w:fill="FFFFFF"/>
            <w:hideMark/>
          </w:tcPr>
          <w:p w14:paraId="034EFF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B448D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E62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4C8B00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BAFBD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4DE8BC" w14:textId="77777777" w:rsidTr="00955C5D">
        <w:trPr>
          <w:trHeight w:val="300"/>
        </w:trPr>
        <w:tc>
          <w:tcPr>
            <w:tcW w:w="1550" w:type="dxa"/>
            <w:shd w:val="clear" w:color="auto" w:fill="auto"/>
            <w:hideMark/>
          </w:tcPr>
          <w:p w14:paraId="408739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1EAFC30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489" w:type="dxa"/>
            <w:shd w:val="clear" w:color="auto" w:fill="auto"/>
            <w:hideMark/>
          </w:tcPr>
          <w:p w14:paraId="57D8D5A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w:t>
            </w:r>
          </w:p>
        </w:tc>
        <w:tc>
          <w:tcPr>
            <w:tcW w:w="2623" w:type="dxa"/>
            <w:shd w:val="clear" w:color="000000" w:fill="FFFFFF"/>
            <w:hideMark/>
          </w:tcPr>
          <w:p w14:paraId="34885A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00237B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C40417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1CC2F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71015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0146FB" w14:textId="77777777" w:rsidTr="00955C5D">
        <w:trPr>
          <w:trHeight w:val="300"/>
        </w:trPr>
        <w:tc>
          <w:tcPr>
            <w:tcW w:w="1550" w:type="dxa"/>
            <w:shd w:val="clear" w:color="auto" w:fill="auto"/>
            <w:hideMark/>
          </w:tcPr>
          <w:p w14:paraId="7BE6449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4BE36D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489" w:type="dxa"/>
            <w:shd w:val="clear" w:color="auto" w:fill="auto"/>
            <w:hideMark/>
          </w:tcPr>
          <w:p w14:paraId="6EF8AD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w:t>
            </w:r>
          </w:p>
        </w:tc>
        <w:tc>
          <w:tcPr>
            <w:tcW w:w="2623" w:type="dxa"/>
            <w:shd w:val="clear" w:color="000000" w:fill="FFFFFF"/>
            <w:hideMark/>
          </w:tcPr>
          <w:p w14:paraId="552C0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08374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E2184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36F22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BFE8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20E27C5" w14:textId="77777777" w:rsidTr="00955C5D">
        <w:trPr>
          <w:trHeight w:val="510"/>
        </w:trPr>
        <w:tc>
          <w:tcPr>
            <w:tcW w:w="1550" w:type="dxa"/>
            <w:shd w:val="clear" w:color="auto" w:fill="auto"/>
            <w:hideMark/>
          </w:tcPr>
          <w:p w14:paraId="690CEA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 ère année</w:t>
            </w:r>
          </w:p>
        </w:tc>
        <w:tc>
          <w:tcPr>
            <w:tcW w:w="715" w:type="dxa"/>
            <w:shd w:val="clear" w:color="auto" w:fill="auto"/>
            <w:hideMark/>
          </w:tcPr>
          <w:p w14:paraId="2F841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489" w:type="dxa"/>
            <w:shd w:val="clear" w:color="auto" w:fill="auto"/>
            <w:hideMark/>
          </w:tcPr>
          <w:p w14:paraId="7AC4C0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w:t>
            </w:r>
          </w:p>
        </w:tc>
        <w:tc>
          <w:tcPr>
            <w:tcW w:w="2623" w:type="dxa"/>
            <w:shd w:val="clear" w:color="000000" w:fill="FFFFFF"/>
            <w:hideMark/>
          </w:tcPr>
          <w:p w14:paraId="692A52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128C6E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81A4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336</w:t>
            </w:r>
          </w:p>
        </w:tc>
        <w:tc>
          <w:tcPr>
            <w:tcW w:w="1134" w:type="dxa"/>
            <w:shd w:val="clear" w:color="000000" w:fill="FFFFFF"/>
            <w:hideMark/>
          </w:tcPr>
          <w:p w14:paraId="788DB9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02261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BA8B30" w14:textId="77777777" w:rsidTr="00955C5D">
        <w:trPr>
          <w:trHeight w:val="300"/>
        </w:trPr>
        <w:tc>
          <w:tcPr>
            <w:tcW w:w="1550" w:type="dxa"/>
            <w:shd w:val="clear" w:color="auto" w:fill="auto"/>
            <w:hideMark/>
          </w:tcPr>
          <w:p w14:paraId="2418A2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0315F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489" w:type="dxa"/>
            <w:shd w:val="clear" w:color="auto" w:fill="auto"/>
            <w:hideMark/>
          </w:tcPr>
          <w:p w14:paraId="611A8C8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w:t>
            </w:r>
          </w:p>
        </w:tc>
        <w:tc>
          <w:tcPr>
            <w:tcW w:w="2623" w:type="dxa"/>
            <w:shd w:val="clear" w:color="000000" w:fill="FFFFFF"/>
            <w:hideMark/>
          </w:tcPr>
          <w:p w14:paraId="528E5C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A la fontaine 2e année</w:t>
            </w:r>
          </w:p>
        </w:tc>
        <w:tc>
          <w:tcPr>
            <w:tcW w:w="659" w:type="dxa"/>
            <w:shd w:val="clear" w:color="000000" w:fill="FFFFFF"/>
            <w:noWrap/>
            <w:hideMark/>
          </w:tcPr>
          <w:p w14:paraId="120F07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5B18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5D3EE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7FAA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C60166" w14:textId="77777777" w:rsidTr="00955C5D">
        <w:trPr>
          <w:trHeight w:val="300"/>
        </w:trPr>
        <w:tc>
          <w:tcPr>
            <w:tcW w:w="1550" w:type="dxa"/>
            <w:shd w:val="clear" w:color="auto" w:fill="auto"/>
            <w:hideMark/>
          </w:tcPr>
          <w:p w14:paraId="597A9D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00B95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489" w:type="dxa"/>
            <w:shd w:val="clear" w:color="auto" w:fill="auto"/>
            <w:hideMark/>
          </w:tcPr>
          <w:p w14:paraId="677152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w:t>
            </w:r>
          </w:p>
        </w:tc>
        <w:tc>
          <w:tcPr>
            <w:tcW w:w="2623" w:type="dxa"/>
            <w:shd w:val="clear" w:color="000000" w:fill="FFFFFF"/>
            <w:hideMark/>
          </w:tcPr>
          <w:p w14:paraId="0184CC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000000" w:fill="FFFFFF"/>
            <w:hideMark/>
          </w:tcPr>
          <w:p w14:paraId="15AAD9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58AD4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2FBE13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3FC01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7D7D7AE" w14:textId="77777777" w:rsidTr="00955C5D">
        <w:trPr>
          <w:trHeight w:val="300"/>
        </w:trPr>
        <w:tc>
          <w:tcPr>
            <w:tcW w:w="1550" w:type="dxa"/>
            <w:shd w:val="clear" w:color="auto" w:fill="auto"/>
            <w:hideMark/>
          </w:tcPr>
          <w:p w14:paraId="78308F0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9EBEB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489" w:type="dxa"/>
            <w:shd w:val="clear" w:color="auto" w:fill="auto"/>
            <w:hideMark/>
          </w:tcPr>
          <w:p w14:paraId="6ABF96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w:t>
            </w:r>
          </w:p>
        </w:tc>
        <w:tc>
          <w:tcPr>
            <w:tcW w:w="2623" w:type="dxa"/>
            <w:shd w:val="clear" w:color="000000" w:fill="FFFFFF"/>
            <w:hideMark/>
          </w:tcPr>
          <w:p w14:paraId="5300EC1B" w14:textId="11370EA8"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Mathématiques 2</w:t>
            </w:r>
          </w:p>
        </w:tc>
        <w:tc>
          <w:tcPr>
            <w:tcW w:w="659" w:type="dxa"/>
            <w:shd w:val="clear" w:color="000000" w:fill="FFFFFF"/>
            <w:hideMark/>
          </w:tcPr>
          <w:p w14:paraId="61CBBD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01E85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DE1A0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3C5018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97AE86" w14:textId="77777777" w:rsidTr="00955C5D">
        <w:trPr>
          <w:trHeight w:val="240"/>
        </w:trPr>
        <w:tc>
          <w:tcPr>
            <w:tcW w:w="1550" w:type="dxa"/>
            <w:shd w:val="clear" w:color="auto" w:fill="auto"/>
            <w:hideMark/>
          </w:tcPr>
          <w:p w14:paraId="0E7A06E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7A688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489" w:type="dxa"/>
            <w:shd w:val="clear" w:color="auto" w:fill="auto"/>
            <w:hideMark/>
          </w:tcPr>
          <w:p w14:paraId="182943B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w:t>
            </w:r>
          </w:p>
        </w:tc>
        <w:tc>
          <w:tcPr>
            <w:tcW w:w="2623" w:type="dxa"/>
            <w:shd w:val="clear" w:color="000000" w:fill="FFFFFF"/>
            <w:hideMark/>
          </w:tcPr>
          <w:p w14:paraId="0217D8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manuel de l’élève</w:t>
            </w:r>
          </w:p>
        </w:tc>
        <w:tc>
          <w:tcPr>
            <w:tcW w:w="659" w:type="dxa"/>
            <w:shd w:val="clear" w:color="000000" w:fill="FFFFFF"/>
            <w:hideMark/>
          </w:tcPr>
          <w:p w14:paraId="46A3DD3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6AD6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8B7DE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0E5D7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16B084" w14:textId="77777777" w:rsidTr="00955C5D">
        <w:trPr>
          <w:trHeight w:val="300"/>
        </w:trPr>
        <w:tc>
          <w:tcPr>
            <w:tcW w:w="1550" w:type="dxa"/>
            <w:shd w:val="clear" w:color="auto" w:fill="auto"/>
            <w:hideMark/>
          </w:tcPr>
          <w:p w14:paraId="720F381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CE712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489" w:type="dxa"/>
            <w:shd w:val="clear" w:color="auto" w:fill="auto"/>
            <w:hideMark/>
          </w:tcPr>
          <w:p w14:paraId="57B35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w:t>
            </w:r>
          </w:p>
        </w:tc>
        <w:tc>
          <w:tcPr>
            <w:tcW w:w="2623" w:type="dxa"/>
            <w:shd w:val="clear" w:color="000000" w:fill="FFFFFF"/>
            <w:hideMark/>
          </w:tcPr>
          <w:p w14:paraId="17707E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000000" w:fill="FFFFFF"/>
            <w:hideMark/>
          </w:tcPr>
          <w:p w14:paraId="7F26F6E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4DB68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054C7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6BDD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43AB6F" w14:textId="77777777" w:rsidTr="00955C5D">
        <w:trPr>
          <w:trHeight w:val="300"/>
        </w:trPr>
        <w:tc>
          <w:tcPr>
            <w:tcW w:w="1550" w:type="dxa"/>
            <w:shd w:val="clear" w:color="auto" w:fill="auto"/>
            <w:hideMark/>
          </w:tcPr>
          <w:p w14:paraId="597E7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63F475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489" w:type="dxa"/>
            <w:shd w:val="clear" w:color="auto" w:fill="auto"/>
            <w:hideMark/>
          </w:tcPr>
          <w:p w14:paraId="3441FA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w:t>
            </w:r>
          </w:p>
        </w:tc>
        <w:tc>
          <w:tcPr>
            <w:tcW w:w="2623" w:type="dxa"/>
            <w:shd w:val="clear" w:color="000000" w:fill="FFFFFF"/>
            <w:hideMark/>
          </w:tcPr>
          <w:p w14:paraId="6231F9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majuscules</w:t>
            </w:r>
          </w:p>
        </w:tc>
        <w:tc>
          <w:tcPr>
            <w:tcW w:w="659" w:type="dxa"/>
            <w:shd w:val="clear" w:color="000000" w:fill="FFFFFF"/>
            <w:hideMark/>
          </w:tcPr>
          <w:p w14:paraId="315B7F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E46C1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B8B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61D9E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A6A215" w14:textId="77777777" w:rsidTr="00955C5D">
        <w:trPr>
          <w:trHeight w:val="300"/>
        </w:trPr>
        <w:tc>
          <w:tcPr>
            <w:tcW w:w="1550" w:type="dxa"/>
            <w:shd w:val="clear" w:color="auto" w:fill="auto"/>
            <w:hideMark/>
          </w:tcPr>
          <w:p w14:paraId="3414B3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192662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489" w:type="dxa"/>
            <w:shd w:val="clear" w:color="auto" w:fill="auto"/>
            <w:hideMark/>
          </w:tcPr>
          <w:p w14:paraId="70AA15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w:t>
            </w:r>
          </w:p>
        </w:tc>
        <w:tc>
          <w:tcPr>
            <w:tcW w:w="2623" w:type="dxa"/>
            <w:shd w:val="clear" w:color="000000" w:fill="FFFFFF"/>
            <w:hideMark/>
          </w:tcPr>
          <w:p w14:paraId="480FD7E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minuscules</w:t>
            </w:r>
          </w:p>
        </w:tc>
        <w:tc>
          <w:tcPr>
            <w:tcW w:w="659" w:type="dxa"/>
            <w:shd w:val="clear" w:color="000000" w:fill="FFFFFF"/>
            <w:hideMark/>
          </w:tcPr>
          <w:p w14:paraId="1BA060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A8B0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8128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20854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B1827E9" w14:textId="77777777" w:rsidTr="00955C5D">
        <w:trPr>
          <w:trHeight w:val="300"/>
        </w:trPr>
        <w:tc>
          <w:tcPr>
            <w:tcW w:w="1550" w:type="dxa"/>
            <w:shd w:val="clear" w:color="auto" w:fill="auto"/>
            <w:hideMark/>
          </w:tcPr>
          <w:p w14:paraId="67A4E2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3BA1D1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489" w:type="dxa"/>
            <w:shd w:val="clear" w:color="auto" w:fill="auto"/>
            <w:hideMark/>
          </w:tcPr>
          <w:p w14:paraId="4A0102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18</w:t>
            </w:r>
          </w:p>
        </w:tc>
        <w:tc>
          <w:tcPr>
            <w:tcW w:w="2623" w:type="dxa"/>
            <w:shd w:val="clear" w:color="000000" w:fill="FFFFFF"/>
            <w:hideMark/>
          </w:tcPr>
          <w:p w14:paraId="23C2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Cahier d’écriture : Les chiffres</w:t>
            </w:r>
          </w:p>
        </w:tc>
        <w:tc>
          <w:tcPr>
            <w:tcW w:w="659" w:type="dxa"/>
            <w:shd w:val="clear" w:color="000000" w:fill="FFFFFF"/>
            <w:hideMark/>
          </w:tcPr>
          <w:p w14:paraId="4A9257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2C5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F49289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A5E3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2FFB1B" w14:textId="77777777" w:rsidTr="00955C5D">
        <w:trPr>
          <w:trHeight w:val="510"/>
        </w:trPr>
        <w:tc>
          <w:tcPr>
            <w:tcW w:w="1550" w:type="dxa"/>
            <w:shd w:val="clear" w:color="auto" w:fill="auto"/>
            <w:hideMark/>
          </w:tcPr>
          <w:p w14:paraId="68C0079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29F0D0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489" w:type="dxa"/>
            <w:shd w:val="clear" w:color="auto" w:fill="auto"/>
            <w:hideMark/>
          </w:tcPr>
          <w:p w14:paraId="166E3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19</w:t>
            </w:r>
          </w:p>
        </w:tc>
        <w:tc>
          <w:tcPr>
            <w:tcW w:w="2623" w:type="dxa"/>
            <w:shd w:val="clear" w:color="000000" w:fill="FFFFFF"/>
            <w:hideMark/>
          </w:tcPr>
          <w:p w14:paraId="1C7D14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474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121F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B6257F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6D5B9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169EBB" w14:textId="77777777" w:rsidTr="00955C5D">
        <w:trPr>
          <w:trHeight w:val="300"/>
        </w:trPr>
        <w:tc>
          <w:tcPr>
            <w:tcW w:w="1550" w:type="dxa"/>
            <w:shd w:val="clear" w:color="auto" w:fill="auto"/>
            <w:hideMark/>
          </w:tcPr>
          <w:p w14:paraId="4BC0F93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4525E5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489" w:type="dxa"/>
            <w:shd w:val="clear" w:color="auto" w:fill="auto"/>
            <w:hideMark/>
          </w:tcPr>
          <w:p w14:paraId="59DAF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2623" w:type="dxa"/>
            <w:shd w:val="clear" w:color="000000" w:fill="FFFFFF"/>
            <w:hideMark/>
          </w:tcPr>
          <w:p w14:paraId="40F38F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702279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5A9BA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B6F0D4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5D44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55AE7" w14:textId="77777777" w:rsidTr="00955C5D">
        <w:trPr>
          <w:trHeight w:val="300"/>
        </w:trPr>
        <w:tc>
          <w:tcPr>
            <w:tcW w:w="1550" w:type="dxa"/>
            <w:shd w:val="clear" w:color="auto" w:fill="auto"/>
            <w:hideMark/>
          </w:tcPr>
          <w:p w14:paraId="4DD42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2ème année </w:t>
            </w:r>
          </w:p>
        </w:tc>
        <w:tc>
          <w:tcPr>
            <w:tcW w:w="715" w:type="dxa"/>
            <w:shd w:val="clear" w:color="auto" w:fill="auto"/>
            <w:hideMark/>
          </w:tcPr>
          <w:p w14:paraId="5F0D821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489" w:type="dxa"/>
            <w:shd w:val="clear" w:color="auto" w:fill="auto"/>
            <w:hideMark/>
          </w:tcPr>
          <w:p w14:paraId="2443E2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2623" w:type="dxa"/>
            <w:shd w:val="clear" w:color="000000" w:fill="FFFFFF"/>
            <w:hideMark/>
          </w:tcPr>
          <w:p w14:paraId="5B6297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71B5F0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BD9FB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483295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6D552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FD458E" w14:textId="77777777" w:rsidTr="00955C5D">
        <w:trPr>
          <w:trHeight w:val="510"/>
        </w:trPr>
        <w:tc>
          <w:tcPr>
            <w:tcW w:w="1550" w:type="dxa"/>
            <w:shd w:val="clear" w:color="auto" w:fill="auto"/>
            <w:hideMark/>
          </w:tcPr>
          <w:p w14:paraId="3E3D34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D1B76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489" w:type="dxa"/>
            <w:shd w:val="clear" w:color="auto" w:fill="auto"/>
            <w:hideMark/>
          </w:tcPr>
          <w:p w14:paraId="3194F4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2623" w:type="dxa"/>
            <w:shd w:val="clear" w:color="000000" w:fill="FFFFFF"/>
            <w:hideMark/>
          </w:tcPr>
          <w:p w14:paraId="3A6A59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Champion en français 3 </w:t>
            </w:r>
          </w:p>
        </w:tc>
        <w:tc>
          <w:tcPr>
            <w:tcW w:w="659" w:type="dxa"/>
            <w:shd w:val="clear" w:color="000000" w:fill="FFFFFF"/>
            <w:hideMark/>
          </w:tcPr>
          <w:p w14:paraId="54D43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D5952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6C81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2AC6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0C0F81B" w14:textId="77777777" w:rsidTr="00955C5D">
        <w:trPr>
          <w:trHeight w:val="510"/>
        </w:trPr>
        <w:tc>
          <w:tcPr>
            <w:tcW w:w="1550" w:type="dxa"/>
            <w:shd w:val="clear" w:color="auto" w:fill="auto"/>
            <w:hideMark/>
          </w:tcPr>
          <w:p w14:paraId="236228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7A8A31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489" w:type="dxa"/>
            <w:shd w:val="clear" w:color="auto" w:fill="auto"/>
            <w:hideMark/>
          </w:tcPr>
          <w:p w14:paraId="6B8688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2623" w:type="dxa"/>
            <w:shd w:val="clear" w:color="000000" w:fill="FFFFFF"/>
            <w:hideMark/>
          </w:tcPr>
          <w:p w14:paraId="233123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Comprenons les Mathématiques » Manuel de l’élève </w:t>
            </w:r>
          </w:p>
        </w:tc>
        <w:tc>
          <w:tcPr>
            <w:tcW w:w="659" w:type="dxa"/>
            <w:shd w:val="clear" w:color="000000" w:fill="FFFFFF"/>
            <w:hideMark/>
          </w:tcPr>
          <w:p w14:paraId="28485E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B60C3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A335C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F6B41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B05FB" w14:textId="77777777" w:rsidTr="00955C5D">
        <w:trPr>
          <w:trHeight w:val="300"/>
        </w:trPr>
        <w:tc>
          <w:tcPr>
            <w:tcW w:w="1550" w:type="dxa"/>
            <w:shd w:val="clear" w:color="auto" w:fill="auto"/>
            <w:hideMark/>
          </w:tcPr>
          <w:p w14:paraId="45FAF6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47BC6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489" w:type="dxa"/>
            <w:shd w:val="clear" w:color="auto" w:fill="auto"/>
            <w:hideMark/>
          </w:tcPr>
          <w:p w14:paraId="21F5115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2623" w:type="dxa"/>
            <w:shd w:val="clear" w:color="000000" w:fill="FFFFFF"/>
            <w:hideMark/>
          </w:tcPr>
          <w:p w14:paraId="51A7EB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Comprenons le Français </w:t>
            </w:r>
          </w:p>
        </w:tc>
        <w:tc>
          <w:tcPr>
            <w:tcW w:w="659" w:type="dxa"/>
            <w:shd w:val="clear" w:color="000000" w:fill="FFFFFF"/>
            <w:hideMark/>
          </w:tcPr>
          <w:p w14:paraId="2D1407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4661D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C8E4F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A9ACA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99583B" w14:textId="77777777" w:rsidTr="00955C5D">
        <w:trPr>
          <w:trHeight w:val="555"/>
        </w:trPr>
        <w:tc>
          <w:tcPr>
            <w:tcW w:w="1550" w:type="dxa"/>
            <w:shd w:val="clear" w:color="auto" w:fill="auto"/>
            <w:hideMark/>
          </w:tcPr>
          <w:p w14:paraId="520143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57728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489" w:type="dxa"/>
            <w:shd w:val="clear" w:color="auto" w:fill="auto"/>
            <w:hideMark/>
          </w:tcPr>
          <w:p w14:paraId="17553A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2623" w:type="dxa"/>
            <w:shd w:val="clear" w:color="000000" w:fill="FFFFFF"/>
            <w:hideMark/>
          </w:tcPr>
          <w:p w14:paraId="3BBDA65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Jenovic Muntu et les mathématiques en classe 3 </w:t>
            </w:r>
          </w:p>
        </w:tc>
        <w:tc>
          <w:tcPr>
            <w:tcW w:w="659" w:type="dxa"/>
            <w:shd w:val="clear" w:color="000000" w:fill="FFFFFF"/>
            <w:hideMark/>
          </w:tcPr>
          <w:p w14:paraId="0926CA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03C66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83A5AF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C0E18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5D4A8C" w14:textId="77777777" w:rsidTr="00955C5D">
        <w:trPr>
          <w:trHeight w:val="300"/>
        </w:trPr>
        <w:tc>
          <w:tcPr>
            <w:tcW w:w="1550" w:type="dxa"/>
            <w:shd w:val="clear" w:color="auto" w:fill="auto"/>
            <w:hideMark/>
          </w:tcPr>
          <w:p w14:paraId="28DA94E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48ED7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489" w:type="dxa"/>
            <w:shd w:val="clear" w:color="auto" w:fill="auto"/>
            <w:hideMark/>
          </w:tcPr>
          <w:p w14:paraId="56E5A0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2623" w:type="dxa"/>
            <w:shd w:val="clear" w:color="000000" w:fill="FFFFFF"/>
            <w:hideMark/>
          </w:tcPr>
          <w:p w14:paraId="424E02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000000" w:fill="FFFFFF"/>
            <w:hideMark/>
          </w:tcPr>
          <w:p w14:paraId="2B06F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0846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674EF1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F0420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7ECDD" w14:textId="77777777" w:rsidTr="00955C5D">
        <w:trPr>
          <w:trHeight w:val="510"/>
        </w:trPr>
        <w:tc>
          <w:tcPr>
            <w:tcW w:w="1550" w:type="dxa"/>
            <w:shd w:val="clear" w:color="auto" w:fill="auto"/>
            <w:hideMark/>
          </w:tcPr>
          <w:p w14:paraId="120198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6252B6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489" w:type="dxa"/>
            <w:shd w:val="clear" w:color="auto" w:fill="auto"/>
            <w:hideMark/>
          </w:tcPr>
          <w:p w14:paraId="1A2385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2623" w:type="dxa"/>
            <w:shd w:val="clear" w:color="000000" w:fill="FFFFFF"/>
            <w:hideMark/>
          </w:tcPr>
          <w:p w14:paraId="5FD5F4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Histoire 3e année primaire</w:t>
            </w:r>
          </w:p>
        </w:tc>
        <w:tc>
          <w:tcPr>
            <w:tcW w:w="659" w:type="dxa"/>
            <w:shd w:val="clear" w:color="000000" w:fill="FFFFFF"/>
            <w:hideMark/>
          </w:tcPr>
          <w:p w14:paraId="5CCB87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72B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D968F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4136F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CCBB48" w14:textId="77777777" w:rsidTr="00955C5D">
        <w:trPr>
          <w:trHeight w:val="765"/>
        </w:trPr>
        <w:tc>
          <w:tcPr>
            <w:tcW w:w="1550" w:type="dxa"/>
            <w:shd w:val="clear" w:color="auto" w:fill="auto"/>
            <w:hideMark/>
          </w:tcPr>
          <w:p w14:paraId="5D36C2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18DC68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489" w:type="dxa"/>
            <w:shd w:val="clear" w:color="auto" w:fill="auto"/>
            <w:hideMark/>
          </w:tcPr>
          <w:p w14:paraId="5A8F8C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2623" w:type="dxa"/>
            <w:shd w:val="clear" w:color="000000" w:fill="FFFFFF"/>
            <w:hideMark/>
          </w:tcPr>
          <w:p w14:paraId="500B91D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57F447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16E00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417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6BCA9D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F676CA" w14:textId="77777777" w:rsidTr="00955C5D">
        <w:trPr>
          <w:trHeight w:val="555"/>
        </w:trPr>
        <w:tc>
          <w:tcPr>
            <w:tcW w:w="1550" w:type="dxa"/>
            <w:shd w:val="clear" w:color="auto" w:fill="auto"/>
            <w:hideMark/>
          </w:tcPr>
          <w:p w14:paraId="7F397D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5B95D7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489" w:type="dxa"/>
            <w:shd w:val="clear" w:color="auto" w:fill="auto"/>
            <w:hideMark/>
          </w:tcPr>
          <w:p w14:paraId="1E6C57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2623" w:type="dxa"/>
            <w:shd w:val="clear" w:color="000000" w:fill="FFFFFF"/>
            <w:hideMark/>
          </w:tcPr>
          <w:p w14:paraId="3D5EE8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 monde est merveilleux</w:t>
            </w:r>
          </w:p>
        </w:tc>
        <w:tc>
          <w:tcPr>
            <w:tcW w:w="659" w:type="dxa"/>
            <w:shd w:val="clear" w:color="000000" w:fill="FFFFFF"/>
            <w:hideMark/>
          </w:tcPr>
          <w:p w14:paraId="7F6222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E37EA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C7E6C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926FE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887356" w14:textId="77777777" w:rsidTr="00955C5D">
        <w:trPr>
          <w:trHeight w:val="510"/>
        </w:trPr>
        <w:tc>
          <w:tcPr>
            <w:tcW w:w="1550" w:type="dxa"/>
            <w:shd w:val="clear" w:color="auto" w:fill="auto"/>
            <w:hideMark/>
          </w:tcPr>
          <w:p w14:paraId="3537DA4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3ABEC1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489" w:type="dxa"/>
            <w:shd w:val="clear" w:color="auto" w:fill="auto"/>
            <w:hideMark/>
          </w:tcPr>
          <w:p w14:paraId="4317B2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30</w:t>
            </w:r>
          </w:p>
        </w:tc>
        <w:tc>
          <w:tcPr>
            <w:tcW w:w="2623" w:type="dxa"/>
            <w:shd w:val="clear" w:color="000000" w:fill="FFFFFF"/>
            <w:hideMark/>
          </w:tcPr>
          <w:p w14:paraId="7F2AB7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0BBF74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E32AB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07EA2D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DEC1F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39EA1" w14:textId="77777777" w:rsidTr="00955C5D">
        <w:trPr>
          <w:trHeight w:val="300"/>
        </w:trPr>
        <w:tc>
          <w:tcPr>
            <w:tcW w:w="1550" w:type="dxa"/>
            <w:shd w:val="clear" w:color="auto" w:fill="auto"/>
            <w:hideMark/>
          </w:tcPr>
          <w:p w14:paraId="5BBD80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3ème </w:t>
            </w:r>
          </w:p>
        </w:tc>
        <w:tc>
          <w:tcPr>
            <w:tcW w:w="715" w:type="dxa"/>
            <w:shd w:val="clear" w:color="auto" w:fill="auto"/>
            <w:hideMark/>
          </w:tcPr>
          <w:p w14:paraId="0FEE51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489" w:type="dxa"/>
            <w:shd w:val="clear" w:color="auto" w:fill="auto"/>
            <w:hideMark/>
          </w:tcPr>
          <w:p w14:paraId="44C8A9F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31</w:t>
            </w:r>
          </w:p>
        </w:tc>
        <w:tc>
          <w:tcPr>
            <w:tcW w:w="2623" w:type="dxa"/>
            <w:shd w:val="clear" w:color="000000" w:fill="FFFFFF"/>
            <w:hideMark/>
          </w:tcPr>
          <w:p w14:paraId="612C3D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w:t>
            </w:r>
          </w:p>
        </w:tc>
        <w:tc>
          <w:tcPr>
            <w:tcW w:w="659" w:type="dxa"/>
            <w:shd w:val="clear" w:color="000000" w:fill="FFFFFF"/>
            <w:hideMark/>
          </w:tcPr>
          <w:p w14:paraId="27B554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26CB67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FA1EA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E2FF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744657" w14:textId="77777777" w:rsidTr="00955C5D">
        <w:trPr>
          <w:trHeight w:val="300"/>
        </w:trPr>
        <w:tc>
          <w:tcPr>
            <w:tcW w:w="1550" w:type="dxa"/>
            <w:shd w:val="clear" w:color="auto" w:fill="auto"/>
            <w:hideMark/>
          </w:tcPr>
          <w:p w14:paraId="652956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DE01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489" w:type="dxa"/>
            <w:shd w:val="clear" w:color="auto" w:fill="auto"/>
            <w:hideMark/>
          </w:tcPr>
          <w:p w14:paraId="193FC57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32</w:t>
            </w:r>
          </w:p>
        </w:tc>
        <w:tc>
          <w:tcPr>
            <w:tcW w:w="2623" w:type="dxa"/>
            <w:shd w:val="clear" w:color="000000" w:fill="FFFFFF"/>
            <w:hideMark/>
          </w:tcPr>
          <w:p w14:paraId="3E87C2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manuel</w:t>
            </w:r>
          </w:p>
        </w:tc>
        <w:tc>
          <w:tcPr>
            <w:tcW w:w="659" w:type="dxa"/>
            <w:shd w:val="clear" w:color="000000" w:fill="FFFFFF"/>
            <w:hideMark/>
          </w:tcPr>
          <w:p w14:paraId="3D3F37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D356C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57E33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5979D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AADB6CC" w14:textId="77777777" w:rsidTr="00955C5D">
        <w:trPr>
          <w:trHeight w:val="510"/>
        </w:trPr>
        <w:tc>
          <w:tcPr>
            <w:tcW w:w="1550" w:type="dxa"/>
            <w:shd w:val="clear" w:color="auto" w:fill="auto"/>
            <w:hideMark/>
          </w:tcPr>
          <w:p w14:paraId="2BBB76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1C7D3C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489" w:type="dxa"/>
            <w:shd w:val="clear" w:color="auto" w:fill="auto"/>
            <w:hideMark/>
          </w:tcPr>
          <w:p w14:paraId="7A1386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33</w:t>
            </w:r>
          </w:p>
        </w:tc>
        <w:tc>
          <w:tcPr>
            <w:tcW w:w="2623" w:type="dxa"/>
            <w:shd w:val="clear" w:color="000000" w:fill="FFFFFF"/>
            <w:hideMark/>
          </w:tcPr>
          <w:p w14:paraId="5A2751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Manuel de l’élève</w:t>
            </w:r>
          </w:p>
        </w:tc>
        <w:tc>
          <w:tcPr>
            <w:tcW w:w="659" w:type="dxa"/>
            <w:shd w:val="clear" w:color="000000" w:fill="FFFFFF"/>
            <w:hideMark/>
          </w:tcPr>
          <w:p w14:paraId="14A3F2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8F16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C4F7DD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09AB8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4917F8" w14:textId="77777777" w:rsidTr="00955C5D">
        <w:trPr>
          <w:trHeight w:val="510"/>
        </w:trPr>
        <w:tc>
          <w:tcPr>
            <w:tcW w:w="1550" w:type="dxa"/>
            <w:shd w:val="clear" w:color="auto" w:fill="auto"/>
            <w:hideMark/>
          </w:tcPr>
          <w:p w14:paraId="554A9A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A0DA4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489" w:type="dxa"/>
            <w:shd w:val="clear" w:color="auto" w:fill="auto"/>
            <w:hideMark/>
          </w:tcPr>
          <w:p w14:paraId="68766FD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34</w:t>
            </w:r>
          </w:p>
        </w:tc>
        <w:tc>
          <w:tcPr>
            <w:tcW w:w="2623" w:type="dxa"/>
            <w:shd w:val="clear" w:color="000000" w:fill="FFFFFF"/>
            <w:hideMark/>
          </w:tcPr>
          <w:p w14:paraId="22AD118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w:t>
            </w:r>
          </w:p>
        </w:tc>
        <w:tc>
          <w:tcPr>
            <w:tcW w:w="659" w:type="dxa"/>
            <w:shd w:val="clear" w:color="000000" w:fill="FFFFFF"/>
            <w:hideMark/>
          </w:tcPr>
          <w:p w14:paraId="2DEB189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F1A92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978BC9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7E73E2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68CAE8" w14:textId="77777777" w:rsidTr="00955C5D">
        <w:trPr>
          <w:trHeight w:val="510"/>
        </w:trPr>
        <w:tc>
          <w:tcPr>
            <w:tcW w:w="1550" w:type="dxa"/>
            <w:shd w:val="clear" w:color="auto" w:fill="auto"/>
            <w:hideMark/>
          </w:tcPr>
          <w:p w14:paraId="182953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4825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489" w:type="dxa"/>
            <w:shd w:val="clear" w:color="auto" w:fill="auto"/>
            <w:hideMark/>
          </w:tcPr>
          <w:p w14:paraId="180251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35</w:t>
            </w:r>
          </w:p>
        </w:tc>
        <w:tc>
          <w:tcPr>
            <w:tcW w:w="2623" w:type="dxa"/>
            <w:shd w:val="clear" w:color="000000" w:fill="FFFFFF"/>
            <w:hideMark/>
          </w:tcPr>
          <w:p w14:paraId="2C057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77B3AE1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32B6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7310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48E26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F6BE079" w14:textId="77777777" w:rsidTr="00955C5D">
        <w:trPr>
          <w:trHeight w:val="510"/>
        </w:trPr>
        <w:tc>
          <w:tcPr>
            <w:tcW w:w="1550" w:type="dxa"/>
            <w:shd w:val="clear" w:color="auto" w:fill="auto"/>
            <w:hideMark/>
          </w:tcPr>
          <w:p w14:paraId="1B3CF3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92D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489" w:type="dxa"/>
            <w:shd w:val="clear" w:color="auto" w:fill="auto"/>
            <w:hideMark/>
          </w:tcPr>
          <w:p w14:paraId="6E5BF9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36</w:t>
            </w:r>
          </w:p>
        </w:tc>
        <w:tc>
          <w:tcPr>
            <w:tcW w:w="2623" w:type="dxa"/>
            <w:shd w:val="clear" w:color="000000" w:fill="FFFFFF"/>
            <w:hideMark/>
          </w:tcPr>
          <w:p w14:paraId="597141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Manuel de l’élève</w:t>
            </w:r>
          </w:p>
        </w:tc>
        <w:tc>
          <w:tcPr>
            <w:tcW w:w="659" w:type="dxa"/>
            <w:shd w:val="clear" w:color="000000" w:fill="FFFFFF"/>
            <w:hideMark/>
          </w:tcPr>
          <w:p w14:paraId="67E57E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A3CCA7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392F35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63228C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03A15A" w14:textId="77777777" w:rsidTr="00955C5D">
        <w:trPr>
          <w:trHeight w:val="510"/>
        </w:trPr>
        <w:tc>
          <w:tcPr>
            <w:tcW w:w="1550" w:type="dxa"/>
            <w:shd w:val="clear" w:color="auto" w:fill="auto"/>
            <w:hideMark/>
          </w:tcPr>
          <w:p w14:paraId="288F5E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F2EA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489" w:type="dxa"/>
            <w:shd w:val="clear" w:color="auto" w:fill="auto"/>
            <w:hideMark/>
          </w:tcPr>
          <w:p w14:paraId="5CD0F3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37</w:t>
            </w:r>
          </w:p>
        </w:tc>
        <w:tc>
          <w:tcPr>
            <w:tcW w:w="2623" w:type="dxa"/>
            <w:shd w:val="clear" w:color="000000" w:fill="FFFFFF"/>
            <w:hideMark/>
          </w:tcPr>
          <w:p w14:paraId="57294E4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Manuel de l’élève</w:t>
            </w:r>
          </w:p>
        </w:tc>
        <w:tc>
          <w:tcPr>
            <w:tcW w:w="659" w:type="dxa"/>
            <w:shd w:val="clear" w:color="000000" w:fill="FFFFFF"/>
            <w:hideMark/>
          </w:tcPr>
          <w:p w14:paraId="2153AF5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27945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15A54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5DBC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B8527" w14:textId="77777777" w:rsidTr="00955C5D">
        <w:trPr>
          <w:trHeight w:val="300"/>
        </w:trPr>
        <w:tc>
          <w:tcPr>
            <w:tcW w:w="1550" w:type="dxa"/>
            <w:shd w:val="clear" w:color="auto" w:fill="auto"/>
            <w:hideMark/>
          </w:tcPr>
          <w:p w14:paraId="3A51CB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020D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489" w:type="dxa"/>
            <w:shd w:val="clear" w:color="auto" w:fill="auto"/>
            <w:hideMark/>
          </w:tcPr>
          <w:p w14:paraId="3CDBC3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38</w:t>
            </w:r>
          </w:p>
        </w:tc>
        <w:tc>
          <w:tcPr>
            <w:tcW w:w="2623" w:type="dxa"/>
            <w:shd w:val="clear" w:color="000000" w:fill="FFFFFF"/>
            <w:hideMark/>
          </w:tcPr>
          <w:p w14:paraId="55F3D04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000000" w:fill="FFFFFF"/>
            <w:hideMark/>
          </w:tcPr>
          <w:p w14:paraId="074EA2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EBB40C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0B066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A464D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D9EBA56" w14:textId="77777777" w:rsidTr="00955C5D">
        <w:trPr>
          <w:trHeight w:val="510"/>
        </w:trPr>
        <w:tc>
          <w:tcPr>
            <w:tcW w:w="1550" w:type="dxa"/>
            <w:shd w:val="clear" w:color="auto" w:fill="auto"/>
            <w:hideMark/>
          </w:tcPr>
          <w:p w14:paraId="48D007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FB12E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489" w:type="dxa"/>
            <w:shd w:val="clear" w:color="auto" w:fill="auto"/>
            <w:hideMark/>
          </w:tcPr>
          <w:p w14:paraId="7B448D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39</w:t>
            </w:r>
          </w:p>
        </w:tc>
        <w:tc>
          <w:tcPr>
            <w:tcW w:w="2623" w:type="dxa"/>
            <w:shd w:val="clear" w:color="000000" w:fill="FFFFFF"/>
            <w:hideMark/>
          </w:tcPr>
          <w:p w14:paraId="0FEE66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5A2822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0BBB6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4C4905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871B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0C5987" w14:textId="77777777" w:rsidTr="00955C5D">
        <w:trPr>
          <w:trHeight w:val="300"/>
        </w:trPr>
        <w:tc>
          <w:tcPr>
            <w:tcW w:w="1550" w:type="dxa"/>
            <w:shd w:val="clear" w:color="auto" w:fill="auto"/>
            <w:hideMark/>
          </w:tcPr>
          <w:p w14:paraId="3D5F52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DCA5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489" w:type="dxa"/>
            <w:shd w:val="clear" w:color="auto" w:fill="auto"/>
            <w:hideMark/>
          </w:tcPr>
          <w:p w14:paraId="07B7B0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40</w:t>
            </w:r>
          </w:p>
        </w:tc>
        <w:tc>
          <w:tcPr>
            <w:tcW w:w="2623" w:type="dxa"/>
            <w:shd w:val="clear" w:color="000000" w:fill="FFFFFF"/>
            <w:hideMark/>
          </w:tcPr>
          <w:p w14:paraId="2D0DB7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11EC0B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789D77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1C410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CF898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0071F8" w14:textId="77777777" w:rsidTr="00955C5D">
        <w:trPr>
          <w:trHeight w:val="300"/>
        </w:trPr>
        <w:tc>
          <w:tcPr>
            <w:tcW w:w="1550" w:type="dxa"/>
            <w:shd w:val="clear" w:color="auto" w:fill="auto"/>
            <w:hideMark/>
          </w:tcPr>
          <w:p w14:paraId="0CD37F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8D64F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489" w:type="dxa"/>
            <w:shd w:val="clear" w:color="auto" w:fill="auto"/>
            <w:hideMark/>
          </w:tcPr>
          <w:p w14:paraId="40ACA7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2623" w:type="dxa"/>
            <w:shd w:val="clear" w:color="000000" w:fill="FFFFFF"/>
            <w:hideMark/>
          </w:tcPr>
          <w:p w14:paraId="3A98DB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000000" w:fill="FFFFFF"/>
            <w:hideMark/>
          </w:tcPr>
          <w:p w14:paraId="31F2A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64CF2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10EFAB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5A19C9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8B07B4" w14:textId="77777777" w:rsidTr="00955C5D">
        <w:trPr>
          <w:trHeight w:val="300"/>
        </w:trPr>
        <w:tc>
          <w:tcPr>
            <w:tcW w:w="1550" w:type="dxa"/>
            <w:shd w:val="clear" w:color="auto" w:fill="auto"/>
            <w:hideMark/>
          </w:tcPr>
          <w:p w14:paraId="102104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DADA85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489" w:type="dxa"/>
            <w:shd w:val="clear" w:color="auto" w:fill="auto"/>
            <w:hideMark/>
          </w:tcPr>
          <w:p w14:paraId="6A2064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2623" w:type="dxa"/>
            <w:shd w:val="clear" w:color="000000" w:fill="FFFFFF"/>
            <w:hideMark/>
          </w:tcPr>
          <w:p w14:paraId="77A955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w:t>
            </w:r>
          </w:p>
        </w:tc>
        <w:tc>
          <w:tcPr>
            <w:tcW w:w="659" w:type="dxa"/>
            <w:shd w:val="clear" w:color="000000" w:fill="FFFFFF"/>
            <w:hideMark/>
          </w:tcPr>
          <w:p w14:paraId="7A57FB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C4DC5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6E93FD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81BF0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BA328F" w14:textId="77777777" w:rsidTr="00955C5D">
        <w:trPr>
          <w:trHeight w:val="510"/>
        </w:trPr>
        <w:tc>
          <w:tcPr>
            <w:tcW w:w="1550" w:type="dxa"/>
            <w:shd w:val="clear" w:color="auto" w:fill="auto"/>
            <w:hideMark/>
          </w:tcPr>
          <w:p w14:paraId="7AB33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95627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489" w:type="dxa"/>
            <w:shd w:val="clear" w:color="auto" w:fill="auto"/>
            <w:hideMark/>
          </w:tcPr>
          <w:p w14:paraId="0926FD9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2623" w:type="dxa"/>
            <w:shd w:val="clear" w:color="000000" w:fill="FFFFFF"/>
            <w:hideMark/>
          </w:tcPr>
          <w:p w14:paraId="37DC62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manuel</w:t>
            </w:r>
          </w:p>
        </w:tc>
        <w:tc>
          <w:tcPr>
            <w:tcW w:w="659" w:type="dxa"/>
            <w:shd w:val="clear" w:color="000000" w:fill="FFFFFF"/>
            <w:hideMark/>
          </w:tcPr>
          <w:p w14:paraId="440CAB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516007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000000" w:fill="FFFFFF"/>
            <w:hideMark/>
          </w:tcPr>
          <w:p w14:paraId="281DE47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DD1E1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28FA950" w14:textId="77777777" w:rsidTr="00955C5D">
        <w:trPr>
          <w:trHeight w:val="300"/>
        </w:trPr>
        <w:tc>
          <w:tcPr>
            <w:tcW w:w="1550" w:type="dxa"/>
            <w:shd w:val="clear" w:color="auto" w:fill="auto"/>
            <w:hideMark/>
          </w:tcPr>
          <w:p w14:paraId="5D324C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DA124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489" w:type="dxa"/>
            <w:shd w:val="clear" w:color="auto" w:fill="auto"/>
            <w:hideMark/>
          </w:tcPr>
          <w:p w14:paraId="5A1461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2623" w:type="dxa"/>
            <w:shd w:val="clear" w:color="auto" w:fill="auto"/>
            <w:hideMark/>
          </w:tcPr>
          <w:p w14:paraId="5AE7FE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47AADB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C1C7A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251498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23C68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F4F2BA" w14:textId="77777777" w:rsidTr="00955C5D">
        <w:trPr>
          <w:trHeight w:val="300"/>
        </w:trPr>
        <w:tc>
          <w:tcPr>
            <w:tcW w:w="1550" w:type="dxa"/>
            <w:shd w:val="clear" w:color="auto" w:fill="auto"/>
            <w:hideMark/>
          </w:tcPr>
          <w:p w14:paraId="5C5F14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6A912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489" w:type="dxa"/>
            <w:shd w:val="clear" w:color="auto" w:fill="auto"/>
            <w:hideMark/>
          </w:tcPr>
          <w:p w14:paraId="5F2FA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2623" w:type="dxa"/>
            <w:shd w:val="clear" w:color="auto" w:fill="auto"/>
            <w:hideMark/>
          </w:tcPr>
          <w:p w14:paraId="431DE5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le français</w:t>
            </w:r>
          </w:p>
        </w:tc>
        <w:tc>
          <w:tcPr>
            <w:tcW w:w="659" w:type="dxa"/>
            <w:shd w:val="clear" w:color="auto" w:fill="auto"/>
            <w:hideMark/>
          </w:tcPr>
          <w:p w14:paraId="554642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3717B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294</w:t>
            </w:r>
          </w:p>
        </w:tc>
        <w:tc>
          <w:tcPr>
            <w:tcW w:w="1134" w:type="dxa"/>
            <w:shd w:val="clear" w:color="auto" w:fill="auto"/>
            <w:hideMark/>
          </w:tcPr>
          <w:p w14:paraId="33A03D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6FE6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84D216" w14:textId="77777777" w:rsidTr="00955C5D">
        <w:trPr>
          <w:trHeight w:val="300"/>
        </w:trPr>
        <w:tc>
          <w:tcPr>
            <w:tcW w:w="1550" w:type="dxa"/>
            <w:shd w:val="clear" w:color="auto" w:fill="auto"/>
            <w:hideMark/>
          </w:tcPr>
          <w:p w14:paraId="6010974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78819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489" w:type="dxa"/>
            <w:shd w:val="clear" w:color="auto" w:fill="auto"/>
            <w:hideMark/>
          </w:tcPr>
          <w:p w14:paraId="3B515D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2623" w:type="dxa"/>
            <w:shd w:val="clear" w:color="auto" w:fill="auto"/>
            <w:hideMark/>
          </w:tcPr>
          <w:p w14:paraId="3B6AB3E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w:t>
            </w:r>
          </w:p>
        </w:tc>
        <w:tc>
          <w:tcPr>
            <w:tcW w:w="659" w:type="dxa"/>
            <w:shd w:val="clear" w:color="auto" w:fill="auto"/>
            <w:hideMark/>
          </w:tcPr>
          <w:p w14:paraId="5CB26C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F004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auto" w:fill="auto"/>
            <w:hideMark/>
          </w:tcPr>
          <w:p w14:paraId="69F06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67FF9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431E95" w14:textId="77777777" w:rsidTr="00955C5D">
        <w:trPr>
          <w:trHeight w:val="300"/>
        </w:trPr>
        <w:tc>
          <w:tcPr>
            <w:tcW w:w="1550" w:type="dxa"/>
            <w:shd w:val="clear" w:color="auto" w:fill="auto"/>
            <w:hideMark/>
          </w:tcPr>
          <w:p w14:paraId="207C55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CF59C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489" w:type="dxa"/>
            <w:shd w:val="clear" w:color="000000" w:fill="FFFFFF"/>
            <w:hideMark/>
          </w:tcPr>
          <w:p w14:paraId="559214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2623" w:type="dxa"/>
            <w:shd w:val="clear" w:color="000000" w:fill="FFFFFF"/>
            <w:hideMark/>
          </w:tcPr>
          <w:p w14:paraId="60181C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5e</w:t>
            </w:r>
          </w:p>
        </w:tc>
        <w:tc>
          <w:tcPr>
            <w:tcW w:w="659" w:type="dxa"/>
            <w:shd w:val="clear" w:color="000000" w:fill="FFFFFF"/>
            <w:hideMark/>
          </w:tcPr>
          <w:p w14:paraId="47D938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35F8E7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3E8B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0CA559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287507B" w14:textId="77777777" w:rsidTr="00955C5D">
        <w:trPr>
          <w:trHeight w:val="300"/>
        </w:trPr>
        <w:tc>
          <w:tcPr>
            <w:tcW w:w="1550" w:type="dxa"/>
            <w:shd w:val="clear" w:color="auto" w:fill="auto"/>
            <w:hideMark/>
          </w:tcPr>
          <w:p w14:paraId="42F91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9D8DE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489" w:type="dxa"/>
            <w:shd w:val="clear" w:color="000000" w:fill="FFFFFF"/>
            <w:hideMark/>
          </w:tcPr>
          <w:p w14:paraId="3FEA81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2623" w:type="dxa"/>
            <w:shd w:val="clear" w:color="000000" w:fill="FFFFFF"/>
            <w:hideMark/>
          </w:tcPr>
          <w:p w14:paraId="227414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5e année primaire</w:t>
            </w:r>
          </w:p>
        </w:tc>
        <w:tc>
          <w:tcPr>
            <w:tcW w:w="659" w:type="dxa"/>
            <w:shd w:val="clear" w:color="000000" w:fill="FFFFFF"/>
            <w:hideMark/>
          </w:tcPr>
          <w:p w14:paraId="467F5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DC10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E71BF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CAFE3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42E5CE" w14:textId="77777777" w:rsidTr="00955C5D">
        <w:trPr>
          <w:trHeight w:val="300"/>
        </w:trPr>
        <w:tc>
          <w:tcPr>
            <w:tcW w:w="1550" w:type="dxa"/>
            <w:shd w:val="clear" w:color="auto" w:fill="auto"/>
            <w:hideMark/>
          </w:tcPr>
          <w:p w14:paraId="7C2769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F19A03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489" w:type="dxa"/>
            <w:shd w:val="clear" w:color="000000" w:fill="FFFFFF"/>
            <w:hideMark/>
          </w:tcPr>
          <w:p w14:paraId="65245C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2623" w:type="dxa"/>
            <w:shd w:val="clear" w:color="000000" w:fill="FFFFFF"/>
            <w:hideMark/>
          </w:tcPr>
          <w:p w14:paraId="3F0485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4C3E86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5B948B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26706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DB267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D68B68" w14:textId="77777777" w:rsidTr="00955C5D">
        <w:trPr>
          <w:trHeight w:val="300"/>
        </w:trPr>
        <w:tc>
          <w:tcPr>
            <w:tcW w:w="1550" w:type="dxa"/>
            <w:shd w:val="clear" w:color="auto" w:fill="auto"/>
            <w:hideMark/>
          </w:tcPr>
          <w:p w14:paraId="4176C2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40D27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489" w:type="dxa"/>
            <w:shd w:val="clear" w:color="000000" w:fill="FFFFFF"/>
            <w:hideMark/>
          </w:tcPr>
          <w:p w14:paraId="07A9000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50</w:t>
            </w:r>
          </w:p>
        </w:tc>
        <w:tc>
          <w:tcPr>
            <w:tcW w:w="2623" w:type="dxa"/>
            <w:shd w:val="clear" w:color="000000" w:fill="FFFFFF"/>
            <w:hideMark/>
          </w:tcPr>
          <w:p w14:paraId="7971C9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000000" w:fill="FFFFFF"/>
            <w:hideMark/>
          </w:tcPr>
          <w:p w14:paraId="5B5263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2B6F9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07E31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448A4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FC0037" w14:textId="77777777" w:rsidTr="00955C5D">
        <w:trPr>
          <w:trHeight w:val="300"/>
        </w:trPr>
        <w:tc>
          <w:tcPr>
            <w:tcW w:w="1550" w:type="dxa"/>
            <w:shd w:val="clear" w:color="auto" w:fill="auto"/>
            <w:hideMark/>
          </w:tcPr>
          <w:p w14:paraId="0EAEE5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66B1EA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489" w:type="dxa"/>
            <w:shd w:val="clear" w:color="000000" w:fill="FFFFFF"/>
            <w:hideMark/>
          </w:tcPr>
          <w:p w14:paraId="52857B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51</w:t>
            </w:r>
          </w:p>
        </w:tc>
        <w:tc>
          <w:tcPr>
            <w:tcW w:w="2623" w:type="dxa"/>
            <w:shd w:val="clear" w:color="000000" w:fill="FFFFFF"/>
            <w:hideMark/>
          </w:tcPr>
          <w:p w14:paraId="65E424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w:t>
            </w:r>
          </w:p>
        </w:tc>
        <w:tc>
          <w:tcPr>
            <w:tcW w:w="659" w:type="dxa"/>
            <w:shd w:val="clear" w:color="000000" w:fill="FFFFFF"/>
            <w:hideMark/>
          </w:tcPr>
          <w:p w14:paraId="1C7ACB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DD3F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37331C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EDA1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A95C6AD" w14:textId="77777777" w:rsidTr="00955C5D">
        <w:trPr>
          <w:trHeight w:val="510"/>
        </w:trPr>
        <w:tc>
          <w:tcPr>
            <w:tcW w:w="1550" w:type="dxa"/>
            <w:shd w:val="clear" w:color="auto" w:fill="auto"/>
            <w:hideMark/>
          </w:tcPr>
          <w:p w14:paraId="34A110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1FC31E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489" w:type="dxa"/>
            <w:shd w:val="clear" w:color="000000" w:fill="FFFFFF"/>
            <w:hideMark/>
          </w:tcPr>
          <w:p w14:paraId="6312EDB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52</w:t>
            </w:r>
          </w:p>
        </w:tc>
        <w:tc>
          <w:tcPr>
            <w:tcW w:w="2623" w:type="dxa"/>
            <w:shd w:val="clear" w:color="000000" w:fill="FFFFFF"/>
            <w:hideMark/>
          </w:tcPr>
          <w:p w14:paraId="68356E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000000" w:fill="FFFFFF"/>
            <w:hideMark/>
          </w:tcPr>
          <w:p w14:paraId="1EC717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6E7EC4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A61635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52C2B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D899C0F" w14:textId="77777777" w:rsidTr="00955C5D">
        <w:trPr>
          <w:trHeight w:val="300"/>
        </w:trPr>
        <w:tc>
          <w:tcPr>
            <w:tcW w:w="1550" w:type="dxa"/>
            <w:shd w:val="clear" w:color="auto" w:fill="auto"/>
            <w:hideMark/>
          </w:tcPr>
          <w:p w14:paraId="4EF3A15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381F6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489" w:type="dxa"/>
            <w:shd w:val="clear" w:color="000000" w:fill="FFFFFF"/>
            <w:hideMark/>
          </w:tcPr>
          <w:p w14:paraId="5BECA3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53</w:t>
            </w:r>
          </w:p>
        </w:tc>
        <w:tc>
          <w:tcPr>
            <w:tcW w:w="2623" w:type="dxa"/>
            <w:shd w:val="clear" w:color="000000" w:fill="FFFFFF"/>
            <w:hideMark/>
          </w:tcPr>
          <w:p w14:paraId="20406EC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w:t>
            </w:r>
          </w:p>
        </w:tc>
        <w:tc>
          <w:tcPr>
            <w:tcW w:w="659" w:type="dxa"/>
            <w:shd w:val="clear" w:color="000000" w:fill="FFFFFF"/>
            <w:hideMark/>
          </w:tcPr>
          <w:p w14:paraId="648277F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4155C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184E10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1BA924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0C696FA" w14:textId="77777777" w:rsidTr="00955C5D">
        <w:trPr>
          <w:trHeight w:val="510"/>
        </w:trPr>
        <w:tc>
          <w:tcPr>
            <w:tcW w:w="1550" w:type="dxa"/>
            <w:shd w:val="clear" w:color="auto" w:fill="auto"/>
            <w:hideMark/>
          </w:tcPr>
          <w:p w14:paraId="6334BA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78D52C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489" w:type="dxa"/>
            <w:shd w:val="clear" w:color="000000" w:fill="FFFFFF"/>
            <w:hideMark/>
          </w:tcPr>
          <w:p w14:paraId="252574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54</w:t>
            </w:r>
          </w:p>
        </w:tc>
        <w:tc>
          <w:tcPr>
            <w:tcW w:w="2623" w:type="dxa"/>
            <w:shd w:val="clear" w:color="000000" w:fill="FFFFFF"/>
            <w:hideMark/>
          </w:tcPr>
          <w:p w14:paraId="28EA37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34E001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0A495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5068CF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75988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70C75E" w14:textId="77777777" w:rsidTr="00955C5D">
        <w:trPr>
          <w:trHeight w:val="510"/>
        </w:trPr>
        <w:tc>
          <w:tcPr>
            <w:tcW w:w="1550" w:type="dxa"/>
            <w:shd w:val="clear" w:color="auto" w:fill="auto"/>
            <w:hideMark/>
          </w:tcPr>
          <w:p w14:paraId="5D9AA6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0E9A0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489" w:type="dxa"/>
            <w:shd w:val="clear" w:color="000000" w:fill="FFFFFF"/>
            <w:hideMark/>
          </w:tcPr>
          <w:p w14:paraId="6DC9AC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55</w:t>
            </w:r>
          </w:p>
        </w:tc>
        <w:tc>
          <w:tcPr>
            <w:tcW w:w="2623" w:type="dxa"/>
            <w:shd w:val="clear" w:color="000000" w:fill="FFFFFF"/>
            <w:hideMark/>
          </w:tcPr>
          <w:p w14:paraId="6CFD3BD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1EA233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FA75E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2E539B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EE356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1C2432E" w14:textId="77777777" w:rsidTr="00955C5D">
        <w:trPr>
          <w:trHeight w:val="555"/>
        </w:trPr>
        <w:tc>
          <w:tcPr>
            <w:tcW w:w="1550" w:type="dxa"/>
            <w:shd w:val="clear" w:color="auto" w:fill="auto"/>
            <w:hideMark/>
          </w:tcPr>
          <w:p w14:paraId="7B9D2D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57D905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489" w:type="dxa"/>
            <w:shd w:val="clear" w:color="000000" w:fill="FFFFFF"/>
            <w:hideMark/>
          </w:tcPr>
          <w:p w14:paraId="3BB520D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56</w:t>
            </w:r>
          </w:p>
        </w:tc>
        <w:tc>
          <w:tcPr>
            <w:tcW w:w="2623" w:type="dxa"/>
            <w:shd w:val="clear" w:color="000000" w:fill="FFFFFF"/>
            <w:hideMark/>
          </w:tcPr>
          <w:p w14:paraId="2EB8F4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 manuel</w:t>
            </w:r>
          </w:p>
        </w:tc>
        <w:tc>
          <w:tcPr>
            <w:tcW w:w="659" w:type="dxa"/>
            <w:shd w:val="clear" w:color="000000" w:fill="FFFFFF"/>
            <w:hideMark/>
          </w:tcPr>
          <w:p w14:paraId="4B9953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42E55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9C63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A9A05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590075" w14:textId="77777777" w:rsidTr="00955C5D">
        <w:trPr>
          <w:trHeight w:val="510"/>
        </w:trPr>
        <w:tc>
          <w:tcPr>
            <w:tcW w:w="1550" w:type="dxa"/>
            <w:shd w:val="clear" w:color="auto" w:fill="auto"/>
            <w:hideMark/>
          </w:tcPr>
          <w:p w14:paraId="749837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E8D19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489" w:type="dxa"/>
            <w:shd w:val="clear" w:color="000000" w:fill="FFFFFF"/>
            <w:hideMark/>
          </w:tcPr>
          <w:p w14:paraId="561FB4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57</w:t>
            </w:r>
          </w:p>
        </w:tc>
        <w:tc>
          <w:tcPr>
            <w:tcW w:w="2623" w:type="dxa"/>
            <w:shd w:val="clear" w:color="000000" w:fill="FFFFFF"/>
            <w:hideMark/>
          </w:tcPr>
          <w:p w14:paraId="1957CA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000000" w:fill="FFFFFF"/>
            <w:hideMark/>
          </w:tcPr>
          <w:p w14:paraId="3493107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8EA788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61E6C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303B1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10B5CE" w14:textId="77777777" w:rsidTr="00955C5D">
        <w:trPr>
          <w:trHeight w:val="510"/>
        </w:trPr>
        <w:tc>
          <w:tcPr>
            <w:tcW w:w="1550" w:type="dxa"/>
            <w:shd w:val="clear" w:color="auto" w:fill="auto"/>
            <w:hideMark/>
          </w:tcPr>
          <w:p w14:paraId="0A736D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093A089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489" w:type="dxa"/>
            <w:shd w:val="clear" w:color="000000" w:fill="FFFFFF"/>
            <w:hideMark/>
          </w:tcPr>
          <w:p w14:paraId="1267D3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58</w:t>
            </w:r>
          </w:p>
        </w:tc>
        <w:tc>
          <w:tcPr>
            <w:tcW w:w="2623" w:type="dxa"/>
            <w:shd w:val="clear" w:color="000000" w:fill="FFFFFF"/>
            <w:hideMark/>
          </w:tcPr>
          <w:p w14:paraId="342FAF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000000" w:fill="FFFFFF"/>
            <w:hideMark/>
          </w:tcPr>
          <w:p w14:paraId="57F62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91C7C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74E51F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4F264C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35676E" w14:textId="77777777" w:rsidTr="00955C5D">
        <w:trPr>
          <w:trHeight w:val="300"/>
        </w:trPr>
        <w:tc>
          <w:tcPr>
            <w:tcW w:w="1550" w:type="dxa"/>
            <w:shd w:val="clear" w:color="auto" w:fill="auto"/>
            <w:hideMark/>
          </w:tcPr>
          <w:p w14:paraId="461B6A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24CA6E0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489" w:type="dxa"/>
            <w:shd w:val="clear" w:color="000000" w:fill="FFFFFF"/>
            <w:hideMark/>
          </w:tcPr>
          <w:p w14:paraId="04EC032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59</w:t>
            </w:r>
          </w:p>
        </w:tc>
        <w:tc>
          <w:tcPr>
            <w:tcW w:w="2623" w:type="dxa"/>
            <w:shd w:val="clear" w:color="000000" w:fill="FFFFFF"/>
            <w:hideMark/>
          </w:tcPr>
          <w:p w14:paraId="6D408A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18D91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AA75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13CE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855D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4AAFB6A" w14:textId="77777777" w:rsidTr="00955C5D">
        <w:trPr>
          <w:trHeight w:val="300"/>
        </w:trPr>
        <w:tc>
          <w:tcPr>
            <w:tcW w:w="1550" w:type="dxa"/>
            <w:shd w:val="clear" w:color="auto" w:fill="auto"/>
            <w:hideMark/>
          </w:tcPr>
          <w:p w14:paraId="48CDA96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000000" w:fill="FFFFFF"/>
            <w:hideMark/>
          </w:tcPr>
          <w:p w14:paraId="14E972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489" w:type="dxa"/>
            <w:shd w:val="clear" w:color="000000" w:fill="FFFFFF"/>
            <w:hideMark/>
          </w:tcPr>
          <w:p w14:paraId="5ADA38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60</w:t>
            </w:r>
          </w:p>
        </w:tc>
        <w:tc>
          <w:tcPr>
            <w:tcW w:w="2623" w:type="dxa"/>
            <w:shd w:val="clear" w:color="000000" w:fill="FFFFFF"/>
            <w:hideMark/>
          </w:tcPr>
          <w:p w14:paraId="00C768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392273F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9C847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3702D4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1869FB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4FA4E50" w14:textId="77777777" w:rsidTr="00955C5D">
        <w:trPr>
          <w:trHeight w:val="300"/>
        </w:trPr>
        <w:tc>
          <w:tcPr>
            <w:tcW w:w="1550" w:type="dxa"/>
            <w:shd w:val="clear" w:color="auto" w:fill="auto"/>
            <w:hideMark/>
          </w:tcPr>
          <w:p w14:paraId="1E7BDE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117DCF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489" w:type="dxa"/>
            <w:shd w:val="clear" w:color="000000" w:fill="FFFFFF"/>
            <w:hideMark/>
          </w:tcPr>
          <w:p w14:paraId="5B85B9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61</w:t>
            </w:r>
          </w:p>
        </w:tc>
        <w:tc>
          <w:tcPr>
            <w:tcW w:w="2623" w:type="dxa"/>
            <w:shd w:val="clear" w:color="000000" w:fill="FFFFFF"/>
            <w:hideMark/>
          </w:tcPr>
          <w:p w14:paraId="342419D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6, manuel</w:t>
            </w:r>
          </w:p>
        </w:tc>
        <w:tc>
          <w:tcPr>
            <w:tcW w:w="659" w:type="dxa"/>
            <w:shd w:val="clear" w:color="000000" w:fill="FFFFFF"/>
            <w:hideMark/>
          </w:tcPr>
          <w:p w14:paraId="127FC4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A9AB9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CD21D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3CD45C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2BC311" w14:textId="77777777" w:rsidTr="00955C5D">
        <w:trPr>
          <w:trHeight w:val="300"/>
        </w:trPr>
        <w:tc>
          <w:tcPr>
            <w:tcW w:w="1550" w:type="dxa"/>
            <w:shd w:val="clear" w:color="auto" w:fill="auto"/>
            <w:hideMark/>
          </w:tcPr>
          <w:p w14:paraId="519B32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9E5624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489" w:type="dxa"/>
            <w:shd w:val="clear" w:color="000000" w:fill="FFFFFF"/>
            <w:hideMark/>
          </w:tcPr>
          <w:p w14:paraId="7FF821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62</w:t>
            </w:r>
          </w:p>
        </w:tc>
        <w:tc>
          <w:tcPr>
            <w:tcW w:w="2623" w:type="dxa"/>
            <w:shd w:val="clear" w:color="000000" w:fill="FFFFFF"/>
            <w:hideMark/>
          </w:tcPr>
          <w:p w14:paraId="6D2522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000000" w:fill="FFFFFF"/>
            <w:hideMark/>
          </w:tcPr>
          <w:p w14:paraId="67C2FC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3E5205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BB531B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140DB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998C35" w14:textId="77777777" w:rsidTr="00955C5D">
        <w:trPr>
          <w:trHeight w:val="300"/>
        </w:trPr>
        <w:tc>
          <w:tcPr>
            <w:tcW w:w="1550" w:type="dxa"/>
            <w:shd w:val="clear" w:color="auto" w:fill="auto"/>
            <w:hideMark/>
          </w:tcPr>
          <w:p w14:paraId="39E745E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872A4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489" w:type="dxa"/>
            <w:shd w:val="clear" w:color="000000" w:fill="FFFFFF"/>
            <w:hideMark/>
          </w:tcPr>
          <w:p w14:paraId="6126A20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63</w:t>
            </w:r>
          </w:p>
        </w:tc>
        <w:tc>
          <w:tcPr>
            <w:tcW w:w="2623" w:type="dxa"/>
            <w:shd w:val="clear" w:color="000000" w:fill="FFFFFF"/>
            <w:hideMark/>
          </w:tcPr>
          <w:p w14:paraId="2221D4C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w:t>
            </w:r>
          </w:p>
        </w:tc>
        <w:tc>
          <w:tcPr>
            <w:tcW w:w="659" w:type="dxa"/>
            <w:shd w:val="clear" w:color="000000" w:fill="FFFFFF"/>
            <w:hideMark/>
          </w:tcPr>
          <w:p w14:paraId="6D7F7B9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EB49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0005CC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98655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8AB3154" w14:textId="77777777" w:rsidTr="00955C5D">
        <w:trPr>
          <w:trHeight w:val="300"/>
        </w:trPr>
        <w:tc>
          <w:tcPr>
            <w:tcW w:w="1550" w:type="dxa"/>
            <w:shd w:val="clear" w:color="auto" w:fill="auto"/>
            <w:hideMark/>
          </w:tcPr>
          <w:p w14:paraId="6AA48B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57805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489" w:type="dxa"/>
            <w:shd w:val="clear" w:color="000000" w:fill="FFFFFF"/>
            <w:hideMark/>
          </w:tcPr>
          <w:p w14:paraId="2881C3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64</w:t>
            </w:r>
          </w:p>
        </w:tc>
        <w:tc>
          <w:tcPr>
            <w:tcW w:w="2623" w:type="dxa"/>
            <w:shd w:val="clear" w:color="000000" w:fill="FFFFFF"/>
            <w:hideMark/>
          </w:tcPr>
          <w:p w14:paraId="153A13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6e année, manuel</w:t>
            </w:r>
          </w:p>
        </w:tc>
        <w:tc>
          <w:tcPr>
            <w:tcW w:w="659" w:type="dxa"/>
            <w:shd w:val="clear" w:color="000000" w:fill="FFFFFF"/>
            <w:hideMark/>
          </w:tcPr>
          <w:p w14:paraId="676A87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CD21F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41BA9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3462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9E43964" w14:textId="77777777" w:rsidTr="00955C5D">
        <w:trPr>
          <w:trHeight w:val="510"/>
        </w:trPr>
        <w:tc>
          <w:tcPr>
            <w:tcW w:w="1550" w:type="dxa"/>
            <w:shd w:val="clear" w:color="auto" w:fill="auto"/>
            <w:hideMark/>
          </w:tcPr>
          <w:p w14:paraId="5A9067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0D29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489" w:type="dxa"/>
            <w:shd w:val="clear" w:color="000000" w:fill="FFFFFF"/>
            <w:hideMark/>
          </w:tcPr>
          <w:p w14:paraId="59C397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65</w:t>
            </w:r>
          </w:p>
        </w:tc>
        <w:tc>
          <w:tcPr>
            <w:tcW w:w="2623" w:type="dxa"/>
            <w:shd w:val="clear" w:color="000000" w:fill="FFFFFF"/>
            <w:hideMark/>
          </w:tcPr>
          <w:p w14:paraId="3F8BC1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000000" w:fill="FFFFFF"/>
            <w:hideMark/>
          </w:tcPr>
          <w:p w14:paraId="465443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9AB0F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276D5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3FC1C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6114D6" w14:textId="77777777" w:rsidTr="00955C5D">
        <w:trPr>
          <w:trHeight w:val="510"/>
        </w:trPr>
        <w:tc>
          <w:tcPr>
            <w:tcW w:w="1550" w:type="dxa"/>
            <w:shd w:val="clear" w:color="auto" w:fill="auto"/>
            <w:hideMark/>
          </w:tcPr>
          <w:p w14:paraId="037A7B7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CDE1D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489" w:type="dxa"/>
            <w:shd w:val="clear" w:color="000000" w:fill="FFFFFF"/>
            <w:hideMark/>
          </w:tcPr>
          <w:p w14:paraId="401CB3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66</w:t>
            </w:r>
          </w:p>
        </w:tc>
        <w:tc>
          <w:tcPr>
            <w:tcW w:w="2623" w:type="dxa"/>
            <w:shd w:val="clear" w:color="000000" w:fill="FFFFFF"/>
            <w:hideMark/>
          </w:tcPr>
          <w:p w14:paraId="2822C0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000000" w:fill="FFFFFF"/>
            <w:hideMark/>
          </w:tcPr>
          <w:p w14:paraId="32597D7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2E2EEF0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994031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1E471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87937" w14:textId="77777777" w:rsidTr="00955C5D">
        <w:trPr>
          <w:trHeight w:val="300"/>
        </w:trPr>
        <w:tc>
          <w:tcPr>
            <w:tcW w:w="1550" w:type="dxa"/>
            <w:shd w:val="clear" w:color="auto" w:fill="auto"/>
            <w:hideMark/>
          </w:tcPr>
          <w:p w14:paraId="52692D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7F73C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489" w:type="dxa"/>
            <w:shd w:val="clear" w:color="000000" w:fill="FFFFFF"/>
            <w:hideMark/>
          </w:tcPr>
          <w:p w14:paraId="52E9AD5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67</w:t>
            </w:r>
          </w:p>
        </w:tc>
        <w:tc>
          <w:tcPr>
            <w:tcW w:w="2623" w:type="dxa"/>
            <w:shd w:val="clear" w:color="000000" w:fill="FFFFFF"/>
            <w:hideMark/>
          </w:tcPr>
          <w:p w14:paraId="69AC8B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000000" w:fill="FFFFFF"/>
            <w:hideMark/>
          </w:tcPr>
          <w:p w14:paraId="072C10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4092B8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57CA721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87AF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E98AD1" w14:textId="77777777" w:rsidTr="00955C5D">
        <w:trPr>
          <w:trHeight w:val="300"/>
        </w:trPr>
        <w:tc>
          <w:tcPr>
            <w:tcW w:w="1550" w:type="dxa"/>
            <w:shd w:val="clear" w:color="auto" w:fill="auto"/>
            <w:hideMark/>
          </w:tcPr>
          <w:p w14:paraId="5EFF1D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7C2548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489" w:type="dxa"/>
            <w:shd w:val="clear" w:color="000000" w:fill="FFFFFF"/>
            <w:hideMark/>
          </w:tcPr>
          <w:p w14:paraId="3D6423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68</w:t>
            </w:r>
          </w:p>
        </w:tc>
        <w:tc>
          <w:tcPr>
            <w:tcW w:w="2623" w:type="dxa"/>
            <w:shd w:val="clear" w:color="000000" w:fill="FFFFFF"/>
            <w:hideMark/>
          </w:tcPr>
          <w:p w14:paraId="45A1599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 de sciences Naturelles (Anatomie)</w:t>
            </w:r>
          </w:p>
        </w:tc>
        <w:tc>
          <w:tcPr>
            <w:tcW w:w="659" w:type="dxa"/>
            <w:shd w:val="clear" w:color="000000" w:fill="FFFFFF"/>
            <w:hideMark/>
          </w:tcPr>
          <w:p w14:paraId="7E2E862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59DDDBD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2F4888A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CAE25B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E0DCBD2" w14:textId="77777777" w:rsidTr="00955C5D">
        <w:trPr>
          <w:trHeight w:val="300"/>
        </w:trPr>
        <w:tc>
          <w:tcPr>
            <w:tcW w:w="1550" w:type="dxa"/>
            <w:shd w:val="clear" w:color="auto" w:fill="auto"/>
            <w:hideMark/>
          </w:tcPr>
          <w:p w14:paraId="0D7F23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179533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489" w:type="dxa"/>
            <w:shd w:val="clear" w:color="000000" w:fill="FFFFFF"/>
            <w:hideMark/>
          </w:tcPr>
          <w:p w14:paraId="0679C7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69</w:t>
            </w:r>
          </w:p>
        </w:tc>
        <w:tc>
          <w:tcPr>
            <w:tcW w:w="2623" w:type="dxa"/>
            <w:shd w:val="clear" w:color="000000" w:fill="FFFFFF"/>
            <w:hideMark/>
          </w:tcPr>
          <w:p w14:paraId="08F13D7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000000" w:fill="FFFFFF"/>
            <w:hideMark/>
          </w:tcPr>
          <w:p w14:paraId="1E0CB38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684F48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4A90B1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241B155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0454" w14:textId="77777777" w:rsidTr="00955C5D">
        <w:trPr>
          <w:trHeight w:val="555"/>
        </w:trPr>
        <w:tc>
          <w:tcPr>
            <w:tcW w:w="1550" w:type="dxa"/>
            <w:shd w:val="clear" w:color="auto" w:fill="auto"/>
            <w:hideMark/>
          </w:tcPr>
          <w:p w14:paraId="325119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6C5581C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489" w:type="dxa"/>
            <w:shd w:val="clear" w:color="000000" w:fill="FFFFFF"/>
            <w:hideMark/>
          </w:tcPr>
          <w:p w14:paraId="2760EE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70</w:t>
            </w:r>
          </w:p>
        </w:tc>
        <w:tc>
          <w:tcPr>
            <w:tcW w:w="2623" w:type="dxa"/>
            <w:shd w:val="clear" w:color="000000" w:fill="FFFFFF"/>
            <w:hideMark/>
          </w:tcPr>
          <w:p w14:paraId="4C9F60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000000" w:fill="FFFFFF"/>
            <w:hideMark/>
          </w:tcPr>
          <w:p w14:paraId="065B1AC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1FD6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06A72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EAE9D0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18B5A7" w14:textId="77777777" w:rsidTr="00955C5D">
        <w:trPr>
          <w:trHeight w:val="510"/>
        </w:trPr>
        <w:tc>
          <w:tcPr>
            <w:tcW w:w="1550" w:type="dxa"/>
            <w:shd w:val="clear" w:color="auto" w:fill="auto"/>
            <w:hideMark/>
          </w:tcPr>
          <w:p w14:paraId="4015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022C47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489" w:type="dxa"/>
            <w:shd w:val="clear" w:color="000000" w:fill="FFFFFF"/>
            <w:hideMark/>
          </w:tcPr>
          <w:p w14:paraId="77CE8C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71</w:t>
            </w:r>
          </w:p>
        </w:tc>
        <w:tc>
          <w:tcPr>
            <w:tcW w:w="2623" w:type="dxa"/>
            <w:shd w:val="clear" w:color="000000" w:fill="FFFFFF"/>
            <w:hideMark/>
          </w:tcPr>
          <w:p w14:paraId="49E9790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000000" w:fill="FFFFFF"/>
            <w:hideMark/>
          </w:tcPr>
          <w:p w14:paraId="5BDAB3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036520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EF503A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489ABB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6C4E683" w14:textId="77777777" w:rsidTr="00955C5D">
        <w:trPr>
          <w:trHeight w:val="510"/>
        </w:trPr>
        <w:tc>
          <w:tcPr>
            <w:tcW w:w="1550" w:type="dxa"/>
            <w:shd w:val="clear" w:color="auto" w:fill="auto"/>
            <w:hideMark/>
          </w:tcPr>
          <w:p w14:paraId="15FDCD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4CC9D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489" w:type="dxa"/>
            <w:shd w:val="clear" w:color="000000" w:fill="FFFFFF"/>
            <w:hideMark/>
          </w:tcPr>
          <w:p w14:paraId="78C78B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72</w:t>
            </w:r>
          </w:p>
        </w:tc>
        <w:tc>
          <w:tcPr>
            <w:tcW w:w="2623" w:type="dxa"/>
            <w:shd w:val="clear" w:color="000000" w:fill="FFFFFF"/>
            <w:hideMark/>
          </w:tcPr>
          <w:p w14:paraId="1A2EEEC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000000" w:fill="FFFFFF"/>
            <w:hideMark/>
          </w:tcPr>
          <w:p w14:paraId="757AF6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0955F8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23B913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023E9AC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BDCA6" w14:textId="77777777" w:rsidTr="00955C5D">
        <w:trPr>
          <w:trHeight w:val="300"/>
        </w:trPr>
        <w:tc>
          <w:tcPr>
            <w:tcW w:w="1550" w:type="dxa"/>
            <w:shd w:val="clear" w:color="auto" w:fill="auto"/>
            <w:hideMark/>
          </w:tcPr>
          <w:p w14:paraId="3ACC131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420578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489" w:type="dxa"/>
            <w:shd w:val="clear" w:color="000000" w:fill="FFFFFF"/>
            <w:hideMark/>
          </w:tcPr>
          <w:p w14:paraId="66FDFE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73</w:t>
            </w:r>
          </w:p>
        </w:tc>
        <w:tc>
          <w:tcPr>
            <w:tcW w:w="2623" w:type="dxa"/>
            <w:shd w:val="clear" w:color="000000" w:fill="FFFFFF"/>
            <w:hideMark/>
          </w:tcPr>
          <w:p w14:paraId="3916C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manuel</w:t>
            </w:r>
          </w:p>
        </w:tc>
        <w:tc>
          <w:tcPr>
            <w:tcW w:w="659" w:type="dxa"/>
            <w:shd w:val="clear" w:color="000000" w:fill="FFFFFF"/>
            <w:hideMark/>
          </w:tcPr>
          <w:p w14:paraId="685B75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7A664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655E77E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742BADE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8147D4" w14:textId="77777777" w:rsidTr="00955C5D">
        <w:trPr>
          <w:trHeight w:val="300"/>
        </w:trPr>
        <w:tc>
          <w:tcPr>
            <w:tcW w:w="1550" w:type="dxa"/>
            <w:shd w:val="clear" w:color="auto" w:fill="auto"/>
            <w:hideMark/>
          </w:tcPr>
          <w:p w14:paraId="240CA2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13D030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489" w:type="dxa"/>
            <w:shd w:val="clear" w:color="000000" w:fill="FFFFFF"/>
            <w:hideMark/>
          </w:tcPr>
          <w:p w14:paraId="34ED1DB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74</w:t>
            </w:r>
          </w:p>
        </w:tc>
        <w:tc>
          <w:tcPr>
            <w:tcW w:w="2623" w:type="dxa"/>
            <w:shd w:val="clear" w:color="000000" w:fill="FFFFFF"/>
            <w:hideMark/>
          </w:tcPr>
          <w:p w14:paraId="079A99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000000" w:fill="FFFFFF"/>
            <w:hideMark/>
          </w:tcPr>
          <w:p w14:paraId="67A7716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1DB54B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4F0D80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5413FA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624DC31" w14:textId="77777777" w:rsidTr="00955C5D">
        <w:trPr>
          <w:trHeight w:val="300"/>
        </w:trPr>
        <w:tc>
          <w:tcPr>
            <w:tcW w:w="1550" w:type="dxa"/>
            <w:shd w:val="clear" w:color="auto" w:fill="auto"/>
            <w:hideMark/>
          </w:tcPr>
          <w:p w14:paraId="03AD42B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000000" w:fill="FFFFFF"/>
            <w:hideMark/>
          </w:tcPr>
          <w:p w14:paraId="28E64B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489" w:type="dxa"/>
            <w:shd w:val="clear" w:color="000000" w:fill="FFFFFF"/>
            <w:hideMark/>
          </w:tcPr>
          <w:p w14:paraId="25F46D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75</w:t>
            </w:r>
          </w:p>
        </w:tc>
        <w:tc>
          <w:tcPr>
            <w:tcW w:w="2623" w:type="dxa"/>
            <w:shd w:val="clear" w:color="000000" w:fill="FFFFFF"/>
            <w:hideMark/>
          </w:tcPr>
          <w:p w14:paraId="2D28DB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000000" w:fill="FFFFFF"/>
            <w:hideMark/>
          </w:tcPr>
          <w:p w14:paraId="0BF95B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000000" w:fill="FFFFFF"/>
            <w:hideMark/>
          </w:tcPr>
          <w:p w14:paraId="783B7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1134" w:type="dxa"/>
            <w:shd w:val="clear" w:color="000000" w:fill="FFFFFF"/>
            <w:hideMark/>
          </w:tcPr>
          <w:p w14:paraId="1D5DD7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000000" w:fill="FFFFFF"/>
            <w:hideMark/>
          </w:tcPr>
          <w:p w14:paraId="34218CD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AD1F274" w14:textId="77777777" w:rsidTr="00966596">
        <w:trPr>
          <w:trHeight w:val="70"/>
        </w:trPr>
        <w:tc>
          <w:tcPr>
            <w:tcW w:w="8070" w:type="dxa"/>
            <w:gridSpan w:val="7"/>
            <w:shd w:val="clear" w:color="auto" w:fill="FFC6C6"/>
            <w:hideMark/>
          </w:tcPr>
          <w:p w14:paraId="73395BD2" w14:textId="694C30BC"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Sous-total 1</w:t>
            </w:r>
          </w:p>
          <w:p w14:paraId="71485A40" w14:textId="77777777" w:rsidR="00213522" w:rsidRPr="00744F54" w:rsidRDefault="00213522" w:rsidP="00955C5D">
            <w:pPr>
              <w:spacing w:after="0" w:line="240" w:lineRule="auto"/>
              <w:rPr>
                <w:rFonts w:eastAsia="Times New Roman" w:cs="Calibri"/>
                <w:b/>
                <w:bCs/>
                <w:color w:val="000000"/>
                <w:szCs w:val="21"/>
                <w:lang w:val="fr-FR" w:eastAsia="fr-FR"/>
              </w:rPr>
            </w:pPr>
          </w:p>
          <w:p w14:paraId="4FC40FE3" w14:textId="77777777" w:rsidR="00213522" w:rsidRPr="00744F54" w:rsidRDefault="00213522" w:rsidP="00955C5D">
            <w:pPr>
              <w:spacing w:after="0" w:line="240" w:lineRule="auto"/>
              <w:rPr>
                <w:rFonts w:eastAsia="Times New Roman" w:cs="Calibri"/>
                <w:b/>
                <w:bCs/>
                <w:color w:val="000000"/>
                <w:szCs w:val="21"/>
                <w:lang w:val="fr-FR" w:eastAsia="fr-FR"/>
              </w:rPr>
            </w:pPr>
          </w:p>
          <w:p w14:paraId="6D29DB88" w14:textId="2C591921" w:rsidR="00955C5D" w:rsidRPr="00744F54" w:rsidRDefault="00955C5D" w:rsidP="00955C5D">
            <w:pPr>
              <w:spacing w:after="0" w:line="240" w:lineRule="auto"/>
              <w:rPr>
                <w:rFonts w:eastAsia="Times New Roman" w:cs="Calibri"/>
                <w:b/>
                <w:bCs/>
                <w:color w:val="000000"/>
                <w:szCs w:val="21"/>
                <w:lang w:val="fr-FR" w:eastAsia="fr-FR"/>
              </w:rPr>
            </w:pPr>
          </w:p>
        </w:tc>
        <w:tc>
          <w:tcPr>
            <w:tcW w:w="1134" w:type="dxa"/>
            <w:shd w:val="clear" w:color="auto" w:fill="FFC6C6"/>
            <w:hideMark/>
          </w:tcPr>
          <w:p w14:paraId="79D7E750" w14:textId="77777777" w:rsidR="00955C5D" w:rsidRPr="00744F54" w:rsidRDefault="00955C5D" w:rsidP="008652C3">
            <w:pPr>
              <w:spacing w:after="0" w:line="240" w:lineRule="auto"/>
              <w:jc w:val="right"/>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55C5D" w:rsidRPr="00744F54" w14:paraId="31D12531" w14:textId="77777777" w:rsidTr="00213522">
        <w:trPr>
          <w:trHeight w:val="70"/>
        </w:trPr>
        <w:tc>
          <w:tcPr>
            <w:tcW w:w="8070" w:type="dxa"/>
            <w:gridSpan w:val="7"/>
            <w:shd w:val="clear" w:color="auto" w:fill="FFFF00"/>
          </w:tcPr>
          <w:p w14:paraId="0AA48646" w14:textId="11C0F9D2" w:rsidR="00955C5D" w:rsidRPr="00744F54" w:rsidRDefault="00955C5D" w:rsidP="00955C5D">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2.Livres et guides pour l’enseignant</w:t>
            </w:r>
          </w:p>
        </w:tc>
        <w:tc>
          <w:tcPr>
            <w:tcW w:w="1134" w:type="dxa"/>
            <w:shd w:val="clear" w:color="auto" w:fill="FFFF00"/>
          </w:tcPr>
          <w:p w14:paraId="64BFEC17" w14:textId="77777777" w:rsidR="00955C5D" w:rsidRPr="00744F54" w:rsidRDefault="00955C5D" w:rsidP="008652C3">
            <w:pPr>
              <w:spacing w:after="0" w:line="240" w:lineRule="auto"/>
              <w:jc w:val="right"/>
              <w:rPr>
                <w:rFonts w:eastAsia="Times New Roman" w:cs="Calibri"/>
                <w:b/>
                <w:bCs/>
                <w:color w:val="000000"/>
                <w:szCs w:val="21"/>
                <w:lang w:val="fr-FR" w:eastAsia="fr-FR"/>
              </w:rPr>
            </w:pPr>
          </w:p>
        </w:tc>
      </w:tr>
      <w:tr w:rsidR="00955C5D" w:rsidRPr="00744F54" w14:paraId="14B8E050" w14:textId="77777777" w:rsidTr="00955C5D">
        <w:trPr>
          <w:trHeight w:val="300"/>
        </w:trPr>
        <w:tc>
          <w:tcPr>
            <w:tcW w:w="1550" w:type="dxa"/>
            <w:shd w:val="clear" w:color="auto" w:fill="auto"/>
            <w:hideMark/>
          </w:tcPr>
          <w:p w14:paraId="0DA417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6B29B8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489" w:type="dxa"/>
            <w:shd w:val="clear" w:color="auto" w:fill="auto"/>
            <w:hideMark/>
          </w:tcPr>
          <w:p w14:paraId="3AA251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76</w:t>
            </w:r>
          </w:p>
        </w:tc>
        <w:tc>
          <w:tcPr>
            <w:tcW w:w="2623" w:type="dxa"/>
            <w:shd w:val="clear" w:color="000000" w:fill="FFFFFF"/>
            <w:hideMark/>
          </w:tcPr>
          <w:p w14:paraId="001415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1 ère année, guide</w:t>
            </w:r>
          </w:p>
        </w:tc>
        <w:tc>
          <w:tcPr>
            <w:tcW w:w="659" w:type="dxa"/>
            <w:shd w:val="clear" w:color="auto" w:fill="auto"/>
            <w:hideMark/>
          </w:tcPr>
          <w:p w14:paraId="3331A6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2D0AE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C4F3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D2EC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9C59209" w14:textId="77777777" w:rsidTr="00955C5D">
        <w:trPr>
          <w:trHeight w:val="555"/>
        </w:trPr>
        <w:tc>
          <w:tcPr>
            <w:tcW w:w="1550" w:type="dxa"/>
            <w:shd w:val="clear" w:color="auto" w:fill="auto"/>
            <w:hideMark/>
          </w:tcPr>
          <w:p w14:paraId="13822A3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39B437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w:t>
            </w:r>
          </w:p>
        </w:tc>
        <w:tc>
          <w:tcPr>
            <w:tcW w:w="489" w:type="dxa"/>
            <w:shd w:val="clear" w:color="auto" w:fill="auto"/>
            <w:hideMark/>
          </w:tcPr>
          <w:p w14:paraId="76774B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77</w:t>
            </w:r>
          </w:p>
        </w:tc>
        <w:tc>
          <w:tcPr>
            <w:tcW w:w="2623" w:type="dxa"/>
            <w:shd w:val="clear" w:color="000000" w:fill="FFFFFF"/>
            <w:hideMark/>
          </w:tcPr>
          <w:p w14:paraId="59A0D3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math, guide</w:t>
            </w:r>
          </w:p>
        </w:tc>
        <w:tc>
          <w:tcPr>
            <w:tcW w:w="659" w:type="dxa"/>
            <w:shd w:val="clear" w:color="auto" w:fill="auto"/>
            <w:hideMark/>
          </w:tcPr>
          <w:p w14:paraId="39BD218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7BCA4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31F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1DE573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B52E91" w14:textId="77777777" w:rsidTr="00955C5D">
        <w:trPr>
          <w:trHeight w:val="300"/>
        </w:trPr>
        <w:tc>
          <w:tcPr>
            <w:tcW w:w="1550" w:type="dxa"/>
            <w:shd w:val="clear" w:color="auto" w:fill="auto"/>
            <w:hideMark/>
          </w:tcPr>
          <w:p w14:paraId="4B8012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0B5A36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w:t>
            </w:r>
          </w:p>
        </w:tc>
        <w:tc>
          <w:tcPr>
            <w:tcW w:w="489" w:type="dxa"/>
            <w:shd w:val="clear" w:color="auto" w:fill="auto"/>
            <w:hideMark/>
          </w:tcPr>
          <w:p w14:paraId="1ED815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78</w:t>
            </w:r>
          </w:p>
        </w:tc>
        <w:tc>
          <w:tcPr>
            <w:tcW w:w="2623" w:type="dxa"/>
            <w:shd w:val="clear" w:color="000000" w:fill="FFFFFF"/>
            <w:hideMark/>
          </w:tcPr>
          <w:p w14:paraId="62C6FA6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guide</w:t>
            </w:r>
          </w:p>
        </w:tc>
        <w:tc>
          <w:tcPr>
            <w:tcW w:w="659" w:type="dxa"/>
            <w:shd w:val="clear" w:color="auto" w:fill="auto"/>
            <w:hideMark/>
          </w:tcPr>
          <w:p w14:paraId="02E52A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CAAE8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A882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98D8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2D4D8C2" w14:textId="77777777" w:rsidTr="00955C5D">
        <w:trPr>
          <w:trHeight w:val="300"/>
        </w:trPr>
        <w:tc>
          <w:tcPr>
            <w:tcW w:w="1550" w:type="dxa"/>
            <w:shd w:val="clear" w:color="auto" w:fill="auto"/>
            <w:hideMark/>
          </w:tcPr>
          <w:p w14:paraId="6DC822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1D7E1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w:t>
            </w:r>
          </w:p>
        </w:tc>
        <w:tc>
          <w:tcPr>
            <w:tcW w:w="489" w:type="dxa"/>
            <w:shd w:val="clear" w:color="auto" w:fill="auto"/>
            <w:hideMark/>
          </w:tcPr>
          <w:p w14:paraId="41E263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79</w:t>
            </w:r>
          </w:p>
        </w:tc>
        <w:tc>
          <w:tcPr>
            <w:tcW w:w="2623" w:type="dxa"/>
            <w:shd w:val="clear" w:color="000000" w:fill="FFFFFF"/>
            <w:hideMark/>
          </w:tcPr>
          <w:p w14:paraId="250873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Lire et écrire, français 1, Guide de l’enseignant </w:t>
            </w:r>
          </w:p>
        </w:tc>
        <w:tc>
          <w:tcPr>
            <w:tcW w:w="659" w:type="dxa"/>
            <w:shd w:val="clear" w:color="auto" w:fill="auto"/>
            <w:hideMark/>
          </w:tcPr>
          <w:p w14:paraId="6503D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F9B53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E18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BFBB8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E5D523" w14:textId="77777777" w:rsidTr="00955C5D">
        <w:trPr>
          <w:trHeight w:val="555"/>
        </w:trPr>
        <w:tc>
          <w:tcPr>
            <w:tcW w:w="1550" w:type="dxa"/>
            <w:shd w:val="clear" w:color="auto" w:fill="auto"/>
            <w:hideMark/>
          </w:tcPr>
          <w:p w14:paraId="7A8C5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52B1D8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w:t>
            </w:r>
          </w:p>
        </w:tc>
        <w:tc>
          <w:tcPr>
            <w:tcW w:w="489" w:type="dxa"/>
            <w:shd w:val="clear" w:color="auto" w:fill="auto"/>
            <w:hideMark/>
          </w:tcPr>
          <w:p w14:paraId="1218C2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80</w:t>
            </w:r>
          </w:p>
        </w:tc>
        <w:tc>
          <w:tcPr>
            <w:tcW w:w="2623" w:type="dxa"/>
            <w:shd w:val="clear" w:color="000000" w:fill="FFFFFF"/>
            <w:hideMark/>
          </w:tcPr>
          <w:p w14:paraId="5AF3F9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Mathématiques Tome 1</w:t>
            </w:r>
          </w:p>
        </w:tc>
        <w:tc>
          <w:tcPr>
            <w:tcW w:w="659" w:type="dxa"/>
            <w:shd w:val="clear" w:color="auto" w:fill="auto"/>
            <w:hideMark/>
          </w:tcPr>
          <w:p w14:paraId="6A376EA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9D5B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EDD849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333A2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ED6E562" w14:textId="77777777" w:rsidTr="00955C5D">
        <w:trPr>
          <w:trHeight w:val="300"/>
        </w:trPr>
        <w:tc>
          <w:tcPr>
            <w:tcW w:w="1550" w:type="dxa"/>
            <w:shd w:val="clear" w:color="auto" w:fill="auto"/>
            <w:hideMark/>
          </w:tcPr>
          <w:p w14:paraId="622E7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C2DCB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w:t>
            </w:r>
          </w:p>
        </w:tc>
        <w:tc>
          <w:tcPr>
            <w:tcW w:w="489" w:type="dxa"/>
            <w:shd w:val="clear" w:color="auto" w:fill="auto"/>
            <w:hideMark/>
          </w:tcPr>
          <w:p w14:paraId="73F5456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81</w:t>
            </w:r>
          </w:p>
        </w:tc>
        <w:tc>
          <w:tcPr>
            <w:tcW w:w="2623" w:type="dxa"/>
            <w:shd w:val="clear" w:color="000000" w:fill="FFFFFF"/>
            <w:hideMark/>
          </w:tcPr>
          <w:p w14:paraId="23742F0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1er cahier de français</w:t>
            </w:r>
          </w:p>
        </w:tc>
        <w:tc>
          <w:tcPr>
            <w:tcW w:w="659" w:type="dxa"/>
            <w:shd w:val="clear" w:color="auto" w:fill="auto"/>
            <w:hideMark/>
          </w:tcPr>
          <w:p w14:paraId="2761398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E89DA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F5C11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CDD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55E6B7B" w14:textId="77777777" w:rsidTr="00955C5D">
        <w:trPr>
          <w:trHeight w:val="555"/>
        </w:trPr>
        <w:tc>
          <w:tcPr>
            <w:tcW w:w="1550" w:type="dxa"/>
            <w:shd w:val="clear" w:color="auto" w:fill="auto"/>
            <w:hideMark/>
          </w:tcPr>
          <w:p w14:paraId="252AB28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20EA0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w:t>
            </w:r>
          </w:p>
        </w:tc>
        <w:tc>
          <w:tcPr>
            <w:tcW w:w="489" w:type="dxa"/>
            <w:shd w:val="clear" w:color="auto" w:fill="auto"/>
            <w:hideMark/>
          </w:tcPr>
          <w:p w14:paraId="362D84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82</w:t>
            </w:r>
          </w:p>
        </w:tc>
        <w:tc>
          <w:tcPr>
            <w:tcW w:w="2623" w:type="dxa"/>
            <w:shd w:val="clear" w:color="000000" w:fill="FFFFFF"/>
            <w:hideMark/>
          </w:tcPr>
          <w:p w14:paraId="0B34F2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 « Sciences d’éveil à l’école primaire » guide du maitre</w:t>
            </w:r>
          </w:p>
        </w:tc>
        <w:tc>
          <w:tcPr>
            <w:tcW w:w="659" w:type="dxa"/>
            <w:shd w:val="clear" w:color="auto" w:fill="auto"/>
            <w:hideMark/>
          </w:tcPr>
          <w:p w14:paraId="0492416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4CD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99D953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7179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866E31F" w14:textId="77777777" w:rsidTr="00955C5D">
        <w:trPr>
          <w:trHeight w:val="510"/>
        </w:trPr>
        <w:tc>
          <w:tcPr>
            <w:tcW w:w="1550" w:type="dxa"/>
            <w:shd w:val="clear" w:color="auto" w:fill="auto"/>
            <w:hideMark/>
          </w:tcPr>
          <w:p w14:paraId="224E425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2F542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w:t>
            </w:r>
          </w:p>
        </w:tc>
        <w:tc>
          <w:tcPr>
            <w:tcW w:w="489" w:type="dxa"/>
            <w:shd w:val="clear" w:color="auto" w:fill="auto"/>
            <w:hideMark/>
          </w:tcPr>
          <w:p w14:paraId="49D197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83</w:t>
            </w:r>
          </w:p>
        </w:tc>
        <w:tc>
          <w:tcPr>
            <w:tcW w:w="2623" w:type="dxa"/>
            <w:shd w:val="clear" w:color="000000" w:fill="FFFFFF"/>
            <w:hideMark/>
          </w:tcPr>
          <w:p w14:paraId="08BED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D284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5347B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97797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0A0B7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E418742" w14:textId="77777777" w:rsidTr="00955C5D">
        <w:trPr>
          <w:trHeight w:val="510"/>
        </w:trPr>
        <w:tc>
          <w:tcPr>
            <w:tcW w:w="1550" w:type="dxa"/>
            <w:shd w:val="clear" w:color="auto" w:fill="auto"/>
            <w:hideMark/>
          </w:tcPr>
          <w:p w14:paraId="0E23DEB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11243D7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w:t>
            </w:r>
          </w:p>
        </w:tc>
        <w:tc>
          <w:tcPr>
            <w:tcW w:w="489" w:type="dxa"/>
            <w:shd w:val="clear" w:color="auto" w:fill="auto"/>
            <w:hideMark/>
          </w:tcPr>
          <w:p w14:paraId="3656EB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84</w:t>
            </w:r>
          </w:p>
        </w:tc>
        <w:tc>
          <w:tcPr>
            <w:tcW w:w="2623" w:type="dxa"/>
            <w:shd w:val="clear" w:color="000000" w:fill="FFFFFF"/>
            <w:hideMark/>
          </w:tcPr>
          <w:p w14:paraId="3F919A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006C58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8300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BAA3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E20755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4CC5976" w14:textId="77777777" w:rsidTr="00955C5D">
        <w:trPr>
          <w:trHeight w:val="300"/>
        </w:trPr>
        <w:tc>
          <w:tcPr>
            <w:tcW w:w="1550" w:type="dxa"/>
            <w:shd w:val="clear" w:color="auto" w:fill="auto"/>
            <w:hideMark/>
          </w:tcPr>
          <w:p w14:paraId="22EEB8D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3B36872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2.10</w:t>
            </w:r>
          </w:p>
        </w:tc>
        <w:tc>
          <w:tcPr>
            <w:tcW w:w="489" w:type="dxa"/>
            <w:shd w:val="clear" w:color="auto" w:fill="auto"/>
            <w:hideMark/>
          </w:tcPr>
          <w:p w14:paraId="35EB6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85</w:t>
            </w:r>
          </w:p>
        </w:tc>
        <w:tc>
          <w:tcPr>
            <w:tcW w:w="2623" w:type="dxa"/>
            <w:shd w:val="clear" w:color="000000" w:fill="FFFFFF"/>
            <w:hideMark/>
          </w:tcPr>
          <w:p w14:paraId="237EB47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Comprenons les Mathématiques » Guides</w:t>
            </w:r>
          </w:p>
        </w:tc>
        <w:tc>
          <w:tcPr>
            <w:tcW w:w="659" w:type="dxa"/>
            <w:shd w:val="clear" w:color="auto" w:fill="auto"/>
            <w:hideMark/>
          </w:tcPr>
          <w:p w14:paraId="61DDAF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09F93C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F44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0534E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BCA746E" w14:textId="77777777" w:rsidTr="00955C5D">
        <w:trPr>
          <w:trHeight w:val="263"/>
        </w:trPr>
        <w:tc>
          <w:tcPr>
            <w:tcW w:w="1550" w:type="dxa"/>
            <w:shd w:val="clear" w:color="auto" w:fill="auto"/>
            <w:hideMark/>
          </w:tcPr>
          <w:p w14:paraId="5E90FD4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1ere</w:t>
            </w:r>
          </w:p>
        </w:tc>
        <w:tc>
          <w:tcPr>
            <w:tcW w:w="715" w:type="dxa"/>
            <w:shd w:val="clear" w:color="auto" w:fill="auto"/>
            <w:hideMark/>
          </w:tcPr>
          <w:p w14:paraId="7B5063F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2.11</w:t>
            </w:r>
          </w:p>
        </w:tc>
        <w:tc>
          <w:tcPr>
            <w:tcW w:w="489" w:type="dxa"/>
            <w:shd w:val="clear" w:color="auto" w:fill="auto"/>
            <w:hideMark/>
          </w:tcPr>
          <w:p w14:paraId="561864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86</w:t>
            </w:r>
          </w:p>
        </w:tc>
        <w:tc>
          <w:tcPr>
            <w:tcW w:w="2623" w:type="dxa"/>
            <w:shd w:val="clear" w:color="000000" w:fill="FFFFFF"/>
            <w:hideMark/>
          </w:tcPr>
          <w:p w14:paraId="00E5DD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environnement, guide</w:t>
            </w:r>
          </w:p>
        </w:tc>
        <w:tc>
          <w:tcPr>
            <w:tcW w:w="659" w:type="dxa"/>
            <w:shd w:val="clear" w:color="auto" w:fill="auto"/>
            <w:hideMark/>
          </w:tcPr>
          <w:p w14:paraId="5F08FC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DD6BD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77F83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D686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1B9E5A7" w14:textId="77777777" w:rsidTr="00955C5D">
        <w:trPr>
          <w:trHeight w:val="510"/>
        </w:trPr>
        <w:tc>
          <w:tcPr>
            <w:tcW w:w="1550" w:type="dxa"/>
            <w:shd w:val="clear" w:color="000000" w:fill="FFC000"/>
            <w:hideMark/>
          </w:tcPr>
          <w:p w14:paraId="50E191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891169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2.12</w:t>
            </w:r>
          </w:p>
        </w:tc>
        <w:tc>
          <w:tcPr>
            <w:tcW w:w="489" w:type="dxa"/>
            <w:shd w:val="clear" w:color="auto" w:fill="auto"/>
            <w:hideMark/>
          </w:tcPr>
          <w:p w14:paraId="711D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87</w:t>
            </w:r>
          </w:p>
        </w:tc>
        <w:tc>
          <w:tcPr>
            <w:tcW w:w="2623" w:type="dxa"/>
            <w:shd w:val="clear" w:color="000000" w:fill="FFFFFF"/>
            <w:hideMark/>
          </w:tcPr>
          <w:p w14:paraId="0B948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Initiations aux travaux productifs à l’école primaire </w:t>
            </w:r>
          </w:p>
        </w:tc>
        <w:tc>
          <w:tcPr>
            <w:tcW w:w="659" w:type="dxa"/>
            <w:shd w:val="clear" w:color="auto" w:fill="auto"/>
            <w:hideMark/>
          </w:tcPr>
          <w:p w14:paraId="7DF40B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66FDA9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0988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98797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EC779C" w14:textId="77777777" w:rsidTr="00955C5D">
        <w:trPr>
          <w:trHeight w:val="300"/>
        </w:trPr>
        <w:tc>
          <w:tcPr>
            <w:tcW w:w="1550" w:type="dxa"/>
            <w:shd w:val="clear" w:color="000000" w:fill="FFC000"/>
            <w:hideMark/>
          </w:tcPr>
          <w:p w14:paraId="23ABDF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3B0EFE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2.13</w:t>
            </w:r>
          </w:p>
        </w:tc>
        <w:tc>
          <w:tcPr>
            <w:tcW w:w="489" w:type="dxa"/>
            <w:shd w:val="clear" w:color="auto" w:fill="auto"/>
            <w:hideMark/>
          </w:tcPr>
          <w:p w14:paraId="05F034A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88</w:t>
            </w:r>
          </w:p>
        </w:tc>
        <w:tc>
          <w:tcPr>
            <w:tcW w:w="2623" w:type="dxa"/>
            <w:shd w:val="clear" w:color="000000" w:fill="FFFFFF"/>
            <w:hideMark/>
          </w:tcPr>
          <w:p w14:paraId="6B20CC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 la fontaine 2e année</w:t>
            </w:r>
          </w:p>
        </w:tc>
        <w:tc>
          <w:tcPr>
            <w:tcW w:w="659" w:type="dxa"/>
            <w:shd w:val="clear" w:color="auto" w:fill="auto"/>
            <w:hideMark/>
          </w:tcPr>
          <w:p w14:paraId="173BD5B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82F6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4495CF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8128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24AF98A" w14:textId="77777777" w:rsidTr="00955C5D">
        <w:trPr>
          <w:trHeight w:val="510"/>
        </w:trPr>
        <w:tc>
          <w:tcPr>
            <w:tcW w:w="1550" w:type="dxa"/>
            <w:shd w:val="clear" w:color="000000" w:fill="FFC000"/>
            <w:hideMark/>
          </w:tcPr>
          <w:p w14:paraId="50B599C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1D935B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2.14</w:t>
            </w:r>
          </w:p>
        </w:tc>
        <w:tc>
          <w:tcPr>
            <w:tcW w:w="489" w:type="dxa"/>
            <w:shd w:val="clear" w:color="auto" w:fill="auto"/>
            <w:hideMark/>
          </w:tcPr>
          <w:p w14:paraId="64EF9A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89</w:t>
            </w:r>
          </w:p>
        </w:tc>
        <w:tc>
          <w:tcPr>
            <w:tcW w:w="2623" w:type="dxa"/>
            <w:shd w:val="clear" w:color="000000" w:fill="FFFFFF"/>
            <w:hideMark/>
          </w:tcPr>
          <w:p w14:paraId="570DEB3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Sciences d’éveil à l’école primaire » guide du maitre</w:t>
            </w:r>
          </w:p>
        </w:tc>
        <w:tc>
          <w:tcPr>
            <w:tcW w:w="659" w:type="dxa"/>
            <w:shd w:val="clear" w:color="auto" w:fill="auto"/>
            <w:hideMark/>
          </w:tcPr>
          <w:p w14:paraId="61A749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B67FB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94DED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8D56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8E9E21" w14:textId="77777777" w:rsidTr="00955C5D">
        <w:trPr>
          <w:trHeight w:val="300"/>
        </w:trPr>
        <w:tc>
          <w:tcPr>
            <w:tcW w:w="1550" w:type="dxa"/>
            <w:shd w:val="clear" w:color="000000" w:fill="FFC000"/>
            <w:hideMark/>
          </w:tcPr>
          <w:p w14:paraId="6153EA0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6B456ED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2.15</w:t>
            </w:r>
          </w:p>
        </w:tc>
        <w:tc>
          <w:tcPr>
            <w:tcW w:w="489" w:type="dxa"/>
            <w:shd w:val="clear" w:color="auto" w:fill="auto"/>
            <w:hideMark/>
          </w:tcPr>
          <w:p w14:paraId="61BA5B0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90</w:t>
            </w:r>
          </w:p>
        </w:tc>
        <w:tc>
          <w:tcPr>
            <w:tcW w:w="2623" w:type="dxa"/>
            <w:shd w:val="clear" w:color="000000" w:fill="FFFFFF"/>
            <w:hideMark/>
          </w:tcPr>
          <w:p w14:paraId="454371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2ème cahier de Mathématiques Tome 2</w:t>
            </w:r>
          </w:p>
        </w:tc>
        <w:tc>
          <w:tcPr>
            <w:tcW w:w="659" w:type="dxa"/>
            <w:shd w:val="clear" w:color="auto" w:fill="auto"/>
            <w:hideMark/>
          </w:tcPr>
          <w:p w14:paraId="4311E4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6C257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FE6DF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10DA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ABF05D6" w14:textId="77777777" w:rsidTr="00955C5D">
        <w:trPr>
          <w:trHeight w:val="300"/>
        </w:trPr>
        <w:tc>
          <w:tcPr>
            <w:tcW w:w="1550" w:type="dxa"/>
            <w:shd w:val="clear" w:color="000000" w:fill="FFC000"/>
            <w:hideMark/>
          </w:tcPr>
          <w:p w14:paraId="7655312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3D4B84D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2.16</w:t>
            </w:r>
          </w:p>
        </w:tc>
        <w:tc>
          <w:tcPr>
            <w:tcW w:w="489" w:type="dxa"/>
            <w:shd w:val="clear" w:color="auto" w:fill="auto"/>
            <w:hideMark/>
          </w:tcPr>
          <w:p w14:paraId="153477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91</w:t>
            </w:r>
          </w:p>
        </w:tc>
        <w:tc>
          <w:tcPr>
            <w:tcW w:w="2623" w:type="dxa"/>
            <w:shd w:val="clear" w:color="000000" w:fill="FFFFFF"/>
            <w:hideMark/>
          </w:tcPr>
          <w:p w14:paraId="18D4E2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Mon 2e cahier de français</w:t>
            </w:r>
          </w:p>
        </w:tc>
        <w:tc>
          <w:tcPr>
            <w:tcW w:w="659" w:type="dxa"/>
            <w:shd w:val="clear" w:color="auto" w:fill="auto"/>
            <w:hideMark/>
          </w:tcPr>
          <w:p w14:paraId="249EB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8AB3B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26DE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A2EA6B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C88A25" w14:textId="77777777" w:rsidTr="00955C5D">
        <w:trPr>
          <w:trHeight w:val="300"/>
        </w:trPr>
        <w:tc>
          <w:tcPr>
            <w:tcW w:w="1550" w:type="dxa"/>
            <w:shd w:val="clear" w:color="000000" w:fill="FFC000"/>
            <w:hideMark/>
          </w:tcPr>
          <w:p w14:paraId="1D4FBB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16DA339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2.17</w:t>
            </w:r>
          </w:p>
        </w:tc>
        <w:tc>
          <w:tcPr>
            <w:tcW w:w="489" w:type="dxa"/>
            <w:shd w:val="clear" w:color="auto" w:fill="auto"/>
            <w:hideMark/>
          </w:tcPr>
          <w:p w14:paraId="4BFAD4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92</w:t>
            </w:r>
          </w:p>
        </w:tc>
        <w:tc>
          <w:tcPr>
            <w:tcW w:w="2623" w:type="dxa"/>
            <w:shd w:val="clear" w:color="000000" w:fill="FFFFFF"/>
            <w:hideMark/>
          </w:tcPr>
          <w:p w14:paraId="70B2EFA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B594E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1EE0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797959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52D5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1B498F9" w14:textId="77777777" w:rsidTr="00955C5D">
        <w:trPr>
          <w:trHeight w:val="300"/>
        </w:trPr>
        <w:tc>
          <w:tcPr>
            <w:tcW w:w="1550" w:type="dxa"/>
            <w:shd w:val="clear" w:color="000000" w:fill="FFC000"/>
            <w:hideMark/>
          </w:tcPr>
          <w:p w14:paraId="316877D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FCA817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2.18</w:t>
            </w:r>
          </w:p>
        </w:tc>
        <w:tc>
          <w:tcPr>
            <w:tcW w:w="489" w:type="dxa"/>
            <w:shd w:val="clear" w:color="auto" w:fill="auto"/>
            <w:hideMark/>
          </w:tcPr>
          <w:p w14:paraId="66D5B6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93</w:t>
            </w:r>
          </w:p>
        </w:tc>
        <w:tc>
          <w:tcPr>
            <w:tcW w:w="2623" w:type="dxa"/>
            <w:shd w:val="clear" w:color="000000" w:fill="FFFFFF"/>
            <w:hideMark/>
          </w:tcPr>
          <w:p w14:paraId="2FD796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2</w:t>
            </w:r>
          </w:p>
        </w:tc>
        <w:tc>
          <w:tcPr>
            <w:tcW w:w="659" w:type="dxa"/>
            <w:shd w:val="clear" w:color="auto" w:fill="auto"/>
            <w:hideMark/>
          </w:tcPr>
          <w:p w14:paraId="57203B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A81E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A5582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33AE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CBAB10D" w14:textId="77777777" w:rsidTr="00955C5D">
        <w:trPr>
          <w:trHeight w:val="555"/>
        </w:trPr>
        <w:tc>
          <w:tcPr>
            <w:tcW w:w="1550" w:type="dxa"/>
            <w:shd w:val="clear" w:color="000000" w:fill="FFC000"/>
            <w:hideMark/>
          </w:tcPr>
          <w:p w14:paraId="185D5F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37B3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2.19</w:t>
            </w:r>
          </w:p>
        </w:tc>
        <w:tc>
          <w:tcPr>
            <w:tcW w:w="489" w:type="dxa"/>
            <w:shd w:val="clear" w:color="auto" w:fill="auto"/>
            <w:hideMark/>
          </w:tcPr>
          <w:p w14:paraId="60E603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94</w:t>
            </w:r>
          </w:p>
        </w:tc>
        <w:tc>
          <w:tcPr>
            <w:tcW w:w="2623" w:type="dxa"/>
            <w:shd w:val="clear" w:color="000000" w:fill="FFFFFF"/>
            <w:hideMark/>
          </w:tcPr>
          <w:p w14:paraId="7331D0C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Sciences d’éveil à l’école primaire » manuel de l’élève et guide du maitre</w:t>
            </w:r>
          </w:p>
        </w:tc>
        <w:tc>
          <w:tcPr>
            <w:tcW w:w="659" w:type="dxa"/>
            <w:shd w:val="clear" w:color="auto" w:fill="auto"/>
            <w:hideMark/>
          </w:tcPr>
          <w:p w14:paraId="5745AB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6C81C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608C10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E1E2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720A94" w14:textId="77777777" w:rsidTr="00955C5D">
        <w:trPr>
          <w:trHeight w:val="510"/>
        </w:trPr>
        <w:tc>
          <w:tcPr>
            <w:tcW w:w="1550" w:type="dxa"/>
            <w:shd w:val="clear" w:color="000000" w:fill="FFC000"/>
            <w:hideMark/>
          </w:tcPr>
          <w:p w14:paraId="7126F8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7F2733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2.20</w:t>
            </w:r>
          </w:p>
        </w:tc>
        <w:tc>
          <w:tcPr>
            <w:tcW w:w="489" w:type="dxa"/>
            <w:shd w:val="clear" w:color="auto" w:fill="auto"/>
            <w:hideMark/>
          </w:tcPr>
          <w:p w14:paraId="1DEA96C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95</w:t>
            </w:r>
          </w:p>
        </w:tc>
        <w:tc>
          <w:tcPr>
            <w:tcW w:w="2623" w:type="dxa"/>
            <w:shd w:val="clear" w:color="000000" w:fill="FFFFFF"/>
            <w:hideMark/>
          </w:tcPr>
          <w:p w14:paraId="4BA662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6BE9766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67042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BC390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9BBB6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60BD9F3" w14:textId="77777777" w:rsidTr="00955C5D">
        <w:trPr>
          <w:trHeight w:val="300"/>
        </w:trPr>
        <w:tc>
          <w:tcPr>
            <w:tcW w:w="1550" w:type="dxa"/>
            <w:shd w:val="clear" w:color="000000" w:fill="FFC000"/>
            <w:hideMark/>
          </w:tcPr>
          <w:p w14:paraId="270CC2A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2F9385D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2.21</w:t>
            </w:r>
          </w:p>
        </w:tc>
        <w:tc>
          <w:tcPr>
            <w:tcW w:w="489" w:type="dxa"/>
            <w:shd w:val="clear" w:color="auto" w:fill="auto"/>
            <w:hideMark/>
          </w:tcPr>
          <w:p w14:paraId="49832DE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96</w:t>
            </w:r>
          </w:p>
        </w:tc>
        <w:tc>
          <w:tcPr>
            <w:tcW w:w="2623" w:type="dxa"/>
            <w:shd w:val="clear" w:color="000000" w:fill="FFFFFF"/>
            <w:hideMark/>
          </w:tcPr>
          <w:p w14:paraId="4885B1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6F08EF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4DD7E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59489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C42B4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FF7C9F8" w14:textId="77777777" w:rsidTr="00955C5D">
        <w:trPr>
          <w:trHeight w:val="300"/>
        </w:trPr>
        <w:tc>
          <w:tcPr>
            <w:tcW w:w="1550" w:type="dxa"/>
            <w:shd w:val="clear" w:color="000000" w:fill="FFC000"/>
            <w:hideMark/>
          </w:tcPr>
          <w:p w14:paraId="2FB4F76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4C83DFC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2.22</w:t>
            </w:r>
          </w:p>
        </w:tc>
        <w:tc>
          <w:tcPr>
            <w:tcW w:w="489" w:type="dxa"/>
            <w:shd w:val="clear" w:color="auto" w:fill="auto"/>
            <w:hideMark/>
          </w:tcPr>
          <w:p w14:paraId="7A2C48A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97</w:t>
            </w:r>
          </w:p>
        </w:tc>
        <w:tc>
          <w:tcPr>
            <w:tcW w:w="2623" w:type="dxa"/>
            <w:shd w:val="clear" w:color="000000" w:fill="FFFFFF"/>
            <w:hideMark/>
          </w:tcPr>
          <w:p w14:paraId="0FEB2DF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31E61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93EA7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89627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3877DF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95A182" w14:textId="77777777" w:rsidTr="00955C5D">
        <w:trPr>
          <w:trHeight w:val="300"/>
        </w:trPr>
        <w:tc>
          <w:tcPr>
            <w:tcW w:w="1550" w:type="dxa"/>
            <w:shd w:val="clear" w:color="000000" w:fill="FFC000"/>
            <w:hideMark/>
          </w:tcPr>
          <w:p w14:paraId="300BD7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5161DF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2.23</w:t>
            </w:r>
          </w:p>
        </w:tc>
        <w:tc>
          <w:tcPr>
            <w:tcW w:w="489" w:type="dxa"/>
            <w:shd w:val="clear" w:color="auto" w:fill="auto"/>
            <w:hideMark/>
          </w:tcPr>
          <w:p w14:paraId="32C1A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98</w:t>
            </w:r>
          </w:p>
        </w:tc>
        <w:tc>
          <w:tcPr>
            <w:tcW w:w="2623" w:type="dxa"/>
            <w:shd w:val="clear" w:color="000000" w:fill="FFFFFF"/>
            <w:hideMark/>
          </w:tcPr>
          <w:p w14:paraId="4AD39B4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A764B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740B24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038C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B302F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FCEF91" w14:textId="77777777" w:rsidTr="00955C5D">
        <w:trPr>
          <w:trHeight w:val="510"/>
        </w:trPr>
        <w:tc>
          <w:tcPr>
            <w:tcW w:w="1550" w:type="dxa"/>
            <w:shd w:val="clear" w:color="000000" w:fill="FFC000"/>
            <w:hideMark/>
          </w:tcPr>
          <w:p w14:paraId="3161BD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2ème</w:t>
            </w:r>
          </w:p>
        </w:tc>
        <w:tc>
          <w:tcPr>
            <w:tcW w:w="715" w:type="dxa"/>
            <w:shd w:val="clear" w:color="auto" w:fill="auto"/>
            <w:hideMark/>
          </w:tcPr>
          <w:p w14:paraId="0DC24A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2.24</w:t>
            </w:r>
          </w:p>
        </w:tc>
        <w:tc>
          <w:tcPr>
            <w:tcW w:w="489" w:type="dxa"/>
            <w:shd w:val="clear" w:color="auto" w:fill="auto"/>
            <w:hideMark/>
          </w:tcPr>
          <w:p w14:paraId="71B12E8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99</w:t>
            </w:r>
          </w:p>
        </w:tc>
        <w:tc>
          <w:tcPr>
            <w:tcW w:w="2623" w:type="dxa"/>
            <w:shd w:val="clear" w:color="000000" w:fill="FFFFFF"/>
            <w:hideMark/>
          </w:tcPr>
          <w:p w14:paraId="3552A7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38AFDFD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2A328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3E0A0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76A7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5F9255" w14:textId="77777777" w:rsidTr="00955C5D">
        <w:trPr>
          <w:trHeight w:val="510"/>
        </w:trPr>
        <w:tc>
          <w:tcPr>
            <w:tcW w:w="1550" w:type="dxa"/>
            <w:shd w:val="clear" w:color="000000" w:fill="FFFF00"/>
            <w:hideMark/>
          </w:tcPr>
          <w:p w14:paraId="4F7F69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65F241C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2.25</w:t>
            </w:r>
          </w:p>
        </w:tc>
        <w:tc>
          <w:tcPr>
            <w:tcW w:w="489" w:type="dxa"/>
            <w:shd w:val="clear" w:color="auto" w:fill="auto"/>
            <w:hideMark/>
          </w:tcPr>
          <w:p w14:paraId="19D261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100</w:t>
            </w:r>
          </w:p>
        </w:tc>
        <w:tc>
          <w:tcPr>
            <w:tcW w:w="2623" w:type="dxa"/>
            <w:shd w:val="clear" w:color="000000" w:fill="FFFFFF"/>
            <w:hideMark/>
          </w:tcPr>
          <w:p w14:paraId="36E445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Initiation aux travaux productifs à l’école primaire </w:t>
            </w:r>
          </w:p>
        </w:tc>
        <w:tc>
          <w:tcPr>
            <w:tcW w:w="659" w:type="dxa"/>
            <w:shd w:val="clear" w:color="auto" w:fill="auto"/>
            <w:hideMark/>
          </w:tcPr>
          <w:p w14:paraId="1ED57A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BBE78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AE43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D61FE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9420F1F" w14:textId="77777777" w:rsidTr="00955C5D">
        <w:trPr>
          <w:trHeight w:val="510"/>
        </w:trPr>
        <w:tc>
          <w:tcPr>
            <w:tcW w:w="1550" w:type="dxa"/>
            <w:shd w:val="clear" w:color="000000" w:fill="FFFF00"/>
            <w:hideMark/>
          </w:tcPr>
          <w:p w14:paraId="747D860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E8C3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2.26</w:t>
            </w:r>
          </w:p>
        </w:tc>
        <w:tc>
          <w:tcPr>
            <w:tcW w:w="489" w:type="dxa"/>
            <w:shd w:val="clear" w:color="auto" w:fill="auto"/>
            <w:hideMark/>
          </w:tcPr>
          <w:p w14:paraId="337C546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101</w:t>
            </w:r>
          </w:p>
        </w:tc>
        <w:tc>
          <w:tcPr>
            <w:tcW w:w="2623" w:type="dxa"/>
            <w:shd w:val="clear" w:color="000000" w:fill="FFFFFF"/>
            <w:hideMark/>
          </w:tcPr>
          <w:p w14:paraId="43BF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Les Champions en français</w:t>
            </w:r>
          </w:p>
        </w:tc>
        <w:tc>
          <w:tcPr>
            <w:tcW w:w="659" w:type="dxa"/>
            <w:shd w:val="clear" w:color="auto" w:fill="auto"/>
            <w:hideMark/>
          </w:tcPr>
          <w:p w14:paraId="452475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2ABB1F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FD731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9A08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753C33F" w14:textId="77777777" w:rsidTr="00955C5D">
        <w:trPr>
          <w:trHeight w:val="300"/>
        </w:trPr>
        <w:tc>
          <w:tcPr>
            <w:tcW w:w="1550" w:type="dxa"/>
            <w:shd w:val="clear" w:color="000000" w:fill="FFFF00"/>
            <w:hideMark/>
          </w:tcPr>
          <w:p w14:paraId="064AE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020EB9F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2.27</w:t>
            </w:r>
          </w:p>
        </w:tc>
        <w:tc>
          <w:tcPr>
            <w:tcW w:w="489" w:type="dxa"/>
            <w:shd w:val="clear" w:color="auto" w:fill="auto"/>
            <w:hideMark/>
          </w:tcPr>
          <w:p w14:paraId="0A006A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102</w:t>
            </w:r>
          </w:p>
        </w:tc>
        <w:tc>
          <w:tcPr>
            <w:tcW w:w="2623" w:type="dxa"/>
            <w:shd w:val="clear" w:color="000000" w:fill="FFFFFF"/>
            <w:hideMark/>
          </w:tcPr>
          <w:p w14:paraId="4CFA1F2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8F51D5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72CA6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4CA9A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A22AE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6BF240" w14:textId="77777777" w:rsidTr="00955C5D">
        <w:trPr>
          <w:trHeight w:val="300"/>
        </w:trPr>
        <w:tc>
          <w:tcPr>
            <w:tcW w:w="1550" w:type="dxa"/>
            <w:shd w:val="clear" w:color="000000" w:fill="FFFF00"/>
            <w:hideMark/>
          </w:tcPr>
          <w:p w14:paraId="537602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14F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2.28</w:t>
            </w:r>
          </w:p>
        </w:tc>
        <w:tc>
          <w:tcPr>
            <w:tcW w:w="489" w:type="dxa"/>
            <w:shd w:val="clear" w:color="auto" w:fill="auto"/>
            <w:hideMark/>
          </w:tcPr>
          <w:p w14:paraId="1C1BB14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103</w:t>
            </w:r>
          </w:p>
        </w:tc>
        <w:tc>
          <w:tcPr>
            <w:tcW w:w="2623" w:type="dxa"/>
            <w:shd w:val="clear" w:color="000000" w:fill="FFFFFF"/>
            <w:hideMark/>
          </w:tcPr>
          <w:p w14:paraId="6D6D30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Guides</w:t>
            </w:r>
          </w:p>
        </w:tc>
        <w:tc>
          <w:tcPr>
            <w:tcW w:w="659" w:type="dxa"/>
            <w:shd w:val="clear" w:color="auto" w:fill="auto"/>
            <w:hideMark/>
          </w:tcPr>
          <w:p w14:paraId="07B023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6053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96E87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418A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D9D5189" w14:textId="77777777" w:rsidTr="00955C5D">
        <w:trPr>
          <w:trHeight w:val="300"/>
        </w:trPr>
        <w:tc>
          <w:tcPr>
            <w:tcW w:w="1550" w:type="dxa"/>
            <w:shd w:val="clear" w:color="000000" w:fill="FFFF00"/>
            <w:hideMark/>
          </w:tcPr>
          <w:p w14:paraId="5139444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CFE7A5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2.29</w:t>
            </w:r>
          </w:p>
        </w:tc>
        <w:tc>
          <w:tcPr>
            <w:tcW w:w="489" w:type="dxa"/>
            <w:shd w:val="clear" w:color="auto" w:fill="auto"/>
            <w:hideMark/>
          </w:tcPr>
          <w:p w14:paraId="69A84E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104</w:t>
            </w:r>
          </w:p>
        </w:tc>
        <w:tc>
          <w:tcPr>
            <w:tcW w:w="2623" w:type="dxa"/>
            <w:shd w:val="clear" w:color="000000" w:fill="FFFFFF"/>
            <w:hideMark/>
          </w:tcPr>
          <w:p w14:paraId="78CBBD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Lire et écrire, français 3</w:t>
            </w:r>
          </w:p>
        </w:tc>
        <w:tc>
          <w:tcPr>
            <w:tcW w:w="659" w:type="dxa"/>
            <w:shd w:val="clear" w:color="auto" w:fill="auto"/>
            <w:hideMark/>
          </w:tcPr>
          <w:p w14:paraId="758CB9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C14E6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E9D0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0F8A34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96CFE9F" w14:textId="77777777" w:rsidTr="00955C5D">
        <w:trPr>
          <w:trHeight w:val="300"/>
        </w:trPr>
        <w:tc>
          <w:tcPr>
            <w:tcW w:w="1550" w:type="dxa"/>
            <w:shd w:val="clear" w:color="000000" w:fill="FFFF00"/>
            <w:hideMark/>
          </w:tcPr>
          <w:p w14:paraId="674DA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A1100F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2.30</w:t>
            </w:r>
          </w:p>
        </w:tc>
        <w:tc>
          <w:tcPr>
            <w:tcW w:w="489" w:type="dxa"/>
            <w:shd w:val="clear" w:color="auto" w:fill="auto"/>
            <w:hideMark/>
          </w:tcPr>
          <w:p w14:paraId="695FC53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105</w:t>
            </w:r>
          </w:p>
        </w:tc>
        <w:tc>
          <w:tcPr>
            <w:tcW w:w="2623" w:type="dxa"/>
            <w:shd w:val="clear" w:color="000000" w:fill="FFFFFF"/>
            <w:hideMark/>
          </w:tcPr>
          <w:p w14:paraId="1A1EEB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4F305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BD631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34267E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9829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76B5633" w14:textId="77777777" w:rsidTr="00955C5D">
        <w:trPr>
          <w:trHeight w:val="765"/>
        </w:trPr>
        <w:tc>
          <w:tcPr>
            <w:tcW w:w="1550" w:type="dxa"/>
            <w:shd w:val="clear" w:color="000000" w:fill="FFFF00"/>
            <w:hideMark/>
          </w:tcPr>
          <w:p w14:paraId="3570D42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4486E2E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2.31</w:t>
            </w:r>
          </w:p>
        </w:tc>
        <w:tc>
          <w:tcPr>
            <w:tcW w:w="489" w:type="dxa"/>
            <w:shd w:val="clear" w:color="auto" w:fill="auto"/>
            <w:hideMark/>
          </w:tcPr>
          <w:p w14:paraId="05BCC8B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106</w:t>
            </w:r>
          </w:p>
        </w:tc>
        <w:tc>
          <w:tcPr>
            <w:tcW w:w="2623" w:type="dxa"/>
            <w:shd w:val="clear" w:color="000000" w:fill="FFFFFF"/>
            <w:hideMark/>
          </w:tcPr>
          <w:p w14:paraId="366CB8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Comprenons le Français, guides</w:t>
            </w:r>
          </w:p>
        </w:tc>
        <w:tc>
          <w:tcPr>
            <w:tcW w:w="659" w:type="dxa"/>
            <w:shd w:val="clear" w:color="auto" w:fill="auto"/>
            <w:hideMark/>
          </w:tcPr>
          <w:p w14:paraId="2EB8CD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2BEB16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A8FB5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5BEE5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746201" w14:textId="77777777" w:rsidTr="00955C5D">
        <w:trPr>
          <w:trHeight w:val="300"/>
        </w:trPr>
        <w:tc>
          <w:tcPr>
            <w:tcW w:w="1550" w:type="dxa"/>
            <w:shd w:val="clear" w:color="000000" w:fill="FFFF00"/>
            <w:hideMark/>
          </w:tcPr>
          <w:p w14:paraId="6BD6D4B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2BAB69C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2.32</w:t>
            </w:r>
          </w:p>
        </w:tc>
        <w:tc>
          <w:tcPr>
            <w:tcW w:w="489" w:type="dxa"/>
            <w:shd w:val="clear" w:color="auto" w:fill="auto"/>
            <w:hideMark/>
          </w:tcPr>
          <w:p w14:paraId="6A06473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107</w:t>
            </w:r>
          </w:p>
        </w:tc>
        <w:tc>
          <w:tcPr>
            <w:tcW w:w="2623" w:type="dxa"/>
            <w:shd w:val="clear" w:color="000000" w:fill="FFFFFF"/>
            <w:hideMark/>
          </w:tcPr>
          <w:p w14:paraId="0DE70B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3880A0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A696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FB6E0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B907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F90CB9D" w14:textId="77777777" w:rsidTr="00955C5D">
        <w:trPr>
          <w:trHeight w:val="510"/>
        </w:trPr>
        <w:tc>
          <w:tcPr>
            <w:tcW w:w="1550" w:type="dxa"/>
            <w:shd w:val="clear" w:color="000000" w:fill="FFFF00"/>
            <w:hideMark/>
          </w:tcPr>
          <w:p w14:paraId="52E0A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103A6F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2.33</w:t>
            </w:r>
          </w:p>
        </w:tc>
        <w:tc>
          <w:tcPr>
            <w:tcW w:w="489" w:type="dxa"/>
            <w:shd w:val="clear" w:color="auto" w:fill="auto"/>
            <w:hideMark/>
          </w:tcPr>
          <w:p w14:paraId="2CD829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108</w:t>
            </w:r>
          </w:p>
        </w:tc>
        <w:tc>
          <w:tcPr>
            <w:tcW w:w="2623" w:type="dxa"/>
            <w:shd w:val="clear" w:color="000000" w:fill="FFFFFF"/>
            <w:hideMark/>
          </w:tcPr>
          <w:p w14:paraId="7BB679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7260780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9EABF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DB9BD8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9A87B5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A08BF14" w14:textId="77777777" w:rsidTr="00955C5D">
        <w:trPr>
          <w:trHeight w:val="720"/>
        </w:trPr>
        <w:tc>
          <w:tcPr>
            <w:tcW w:w="1550" w:type="dxa"/>
            <w:shd w:val="clear" w:color="000000" w:fill="FFFF00"/>
            <w:hideMark/>
          </w:tcPr>
          <w:p w14:paraId="20E02E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3614D0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2.34</w:t>
            </w:r>
          </w:p>
        </w:tc>
        <w:tc>
          <w:tcPr>
            <w:tcW w:w="489" w:type="dxa"/>
            <w:shd w:val="clear" w:color="auto" w:fill="auto"/>
            <w:hideMark/>
          </w:tcPr>
          <w:p w14:paraId="56D512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109</w:t>
            </w:r>
          </w:p>
        </w:tc>
        <w:tc>
          <w:tcPr>
            <w:tcW w:w="2623" w:type="dxa"/>
            <w:shd w:val="clear" w:color="000000" w:fill="FFFFFF"/>
            <w:hideMark/>
          </w:tcPr>
          <w:p w14:paraId="47300C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52A182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91C05F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31EB6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C39A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B9A3D26" w14:textId="77777777" w:rsidTr="00955C5D">
        <w:trPr>
          <w:trHeight w:val="765"/>
        </w:trPr>
        <w:tc>
          <w:tcPr>
            <w:tcW w:w="1550" w:type="dxa"/>
            <w:shd w:val="clear" w:color="000000" w:fill="FFFF00"/>
            <w:hideMark/>
          </w:tcPr>
          <w:p w14:paraId="7C973D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511A874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2.35</w:t>
            </w:r>
          </w:p>
        </w:tc>
        <w:tc>
          <w:tcPr>
            <w:tcW w:w="489" w:type="dxa"/>
            <w:shd w:val="clear" w:color="auto" w:fill="auto"/>
            <w:hideMark/>
          </w:tcPr>
          <w:p w14:paraId="01C4B54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110</w:t>
            </w:r>
          </w:p>
        </w:tc>
        <w:tc>
          <w:tcPr>
            <w:tcW w:w="2623" w:type="dxa"/>
            <w:shd w:val="clear" w:color="000000" w:fill="FFFFFF"/>
            <w:hideMark/>
          </w:tcPr>
          <w:p w14:paraId="726BB3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4CF3469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E8E92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1462BA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058A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3AD03D" w14:textId="77777777" w:rsidTr="00955C5D">
        <w:trPr>
          <w:trHeight w:val="300"/>
        </w:trPr>
        <w:tc>
          <w:tcPr>
            <w:tcW w:w="1550" w:type="dxa"/>
            <w:shd w:val="clear" w:color="000000" w:fill="FFFF00"/>
            <w:hideMark/>
          </w:tcPr>
          <w:p w14:paraId="07289E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3C45B68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2.36</w:t>
            </w:r>
          </w:p>
        </w:tc>
        <w:tc>
          <w:tcPr>
            <w:tcW w:w="489" w:type="dxa"/>
            <w:shd w:val="clear" w:color="auto" w:fill="auto"/>
            <w:hideMark/>
          </w:tcPr>
          <w:p w14:paraId="5978B25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111</w:t>
            </w:r>
          </w:p>
        </w:tc>
        <w:tc>
          <w:tcPr>
            <w:tcW w:w="2623" w:type="dxa"/>
            <w:shd w:val="clear" w:color="000000" w:fill="FFFFFF"/>
            <w:hideMark/>
          </w:tcPr>
          <w:p w14:paraId="065E5DC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w:t>
            </w:r>
          </w:p>
        </w:tc>
        <w:tc>
          <w:tcPr>
            <w:tcW w:w="659" w:type="dxa"/>
            <w:shd w:val="clear" w:color="auto" w:fill="auto"/>
            <w:hideMark/>
          </w:tcPr>
          <w:p w14:paraId="6F9DB2E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E5CDF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E1A780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87BB0C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0FE21" w14:textId="77777777" w:rsidTr="00955C5D">
        <w:trPr>
          <w:trHeight w:val="510"/>
        </w:trPr>
        <w:tc>
          <w:tcPr>
            <w:tcW w:w="1550" w:type="dxa"/>
            <w:shd w:val="clear" w:color="000000" w:fill="FFFF00"/>
            <w:hideMark/>
          </w:tcPr>
          <w:p w14:paraId="175382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3ème</w:t>
            </w:r>
          </w:p>
        </w:tc>
        <w:tc>
          <w:tcPr>
            <w:tcW w:w="715" w:type="dxa"/>
            <w:shd w:val="clear" w:color="auto" w:fill="auto"/>
            <w:hideMark/>
          </w:tcPr>
          <w:p w14:paraId="79B81B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2.37</w:t>
            </w:r>
          </w:p>
        </w:tc>
        <w:tc>
          <w:tcPr>
            <w:tcW w:w="489" w:type="dxa"/>
            <w:shd w:val="clear" w:color="auto" w:fill="auto"/>
            <w:hideMark/>
          </w:tcPr>
          <w:p w14:paraId="27161A0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112</w:t>
            </w:r>
          </w:p>
        </w:tc>
        <w:tc>
          <w:tcPr>
            <w:tcW w:w="2623" w:type="dxa"/>
            <w:shd w:val="clear" w:color="000000" w:fill="FFFFFF"/>
            <w:hideMark/>
          </w:tcPr>
          <w:p w14:paraId="15F1D1C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 xml:space="preserve">Histoire 3 ème année </w:t>
            </w:r>
          </w:p>
        </w:tc>
        <w:tc>
          <w:tcPr>
            <w:tcW w:w="659" w:type="dxa"/>
            <w:shd w:val="clear" w:color="auto" w:fill="auto"/>
            <w:hideMark/>
          </w:tcPr>
          <w:p w14:paraId="6F476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0A20E1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02A6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B76D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420507E" w14:textId="77777777" w:rsidTr="00955C5D">
        <w:trPr>
          <w:trHeight w:val="300"/>
        </w:trPr>
        <w:tc>
          <w:tcPr>
            <w:tcW w:w="1550" w:type="dxa"/>
            <w:shd w:val="clear" w:color="000000" w:fill="BF95DF"/>
            <w:hideMark/>
          </w:tcPr>
          <w:p w14:paraId="0D221A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06034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2.38</w:t>
            </w:r>
          </w:p>
        </w:tc>
        <w:tc>
          <w:tcPr>
            <w:tcW w:w="489" w:type="dxa"/>
            <w:shd w:val="clear" w:color="auto" w:fill="auto"/>
            <w:hideMark/>
          </w:tcPr>
          <w:p w14:paraId="35D20BA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113</w:t>
            </w:r>
          </w:p>
        </w:tc>
        <w:tc>
          <w:tcPr>
            <w:tcW w:w="2623" w:type="dxa"/>
            <w:shd w:val="clear" w:color="000000" w:fill="FFFFFF"/>
            <w:hideMark/>
          </w:tcPr>
          <w:p w14:paraId="5615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Champion en français 4 , guide</w:t>
            </w:r>
          </w:p>
        </w:tc>
        <w:tc>
          <w:tcPr>
            <w:tcW w:w="659" w:type="dxa"/>
            <w:shd w:val="clear" w:color="auto" w:fill="auto"/>
            <w:hideMark/>
          </w:tcPr>
          <w:p w14:paraId="39B2E14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E7A681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8F742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0B53E3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838DA2" w14:textId="77777777" w:rsidTr="00955C5D">
        <w:trPr>
          <w:trHeight w:val="300"/>
        </w:trPr>
        <w:tc>
          <w:tcPr>
            <w:tcW w:w="1550" w:type="dxa"/>
            <w:shd w:val="clear" w:color="000000" w:fill="BF95DF"/>
            <w:hideMark/>
          </w:tcPr>
          <w:p w14:paraId="46BCD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5C7A19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2.39</w:t>
            </w:r>
          </w:p>
        </w:tc>
        <w:tc>
          <w:tcPr>
            <w:tcW w:w="489" w:type="dxa"/>
            <w:shd w:val="clear" w:color="auto" w:fill="auto"/>
            <w:hideMark/>
          </w:tcPr>
          <w:p w14:paraId="668F0F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114</w:t>
            </w:r>
          </w:p>
        </w:tc>
        <w:tc>
          <w:tcPr>
            <w:tcW w:w="2623" w:type="dxa"/>
            <w:shd w:val="clear" w:color="000000" w:fill="FFFFFF"/>
            <w:hideMark/>
          </w:tcPr>
          <w:p w14:paraId="195070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1DB072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FD4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13AD6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935C9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2480BA" w14:textId="77777777" w:rsidTr="00955C5D">
        <w:trPr>
          <w:trHeight w:val="765"/>
        </w:trPr>
        <w:tc>
          <w:tcPr>
            <w:tcW w:w="1550" w:type="dxa"/>
            <w:shd w:val="clear" w:color="000000" w:fill="BF95DF"/>
            <w:hideMark/>
          </w:tcPr>
          <w:p w14:paraId="64DD54B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A08F58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2.40</w:t>
            </w:r>
          </w:p>
        </w:tc>
        <w:tc>
          <w:tcPr>
            <w:tcW w:w="489" w:type="dxa"/>
            <w:shd w:val="clear" w:color="auto" w:fill="auto"/>
            <w:hideMark/>
          </w:tcPr>
          <w:p w14:paraId="64BF591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115</w:t>
            </w:r>
          </w:p>
        </w:tc>
        <w:tc>
          <w:tcPr>
            <w:tcW w:w="2623" w:type="dxa"/>
            <w:shd w:val="clear" w:color="000000" w:fill="FFFFFF"/>
            <w:hideMark/>
          </w:tcPr>
          <w:p w14:paraId="1BC896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 m’exerce à la Géographie au Degré moyen</w:t>
            </w:r>
          </w:p>
        </w:tc>
        <w:tc>
          <w:tcPr>
            <w:tcW w:w="659" w:type="dxa"/>
            <w:shd w:val="clear" w:color="auto" w:fill="auto"/>
            <w:hideMark/>
          </w:tcPr>
          <w:p w14:paraId="0916BA0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C1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3B93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683461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79FEA8" w14:textId="77777777" w:rsidTr="00955C5D">
        <w:trPr>
          <w:trHeight w:val="300"/>
        </w:trPr>
        <w:tc>
          <w:tcPr>
            <w:tcW w:w="1550" w:type="dxa"/>
            <w:shd w:val="clear" w:color="000000" w:fill="BF95DF"/>
            <w:hideMark/>
          </w:tcPr>
          <w:p w14:paraId="046B250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D7865F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2.41</w:t>
            </w:r>
          </w:p>
        </w:tc>
        <w:tc>
          <w:tcPr>
            <w:tcW w:w="489" w:type="dxa"/>
            <w:shd w:val="clear" w:color="auto" w:fill="auto"/>
            <w:hideMark/>
          </w:tcPr>
          <w:p w14:paraId="2EEDA30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116</w:t>
            </w:r>
          </w:p>
        </w:tc>
        <w:tc>
          <w:tcPr>
            <w:tcW w:w="2623" w:type="dxa"/>
            <w:shd w:val="clear" w:color="000000" w:fill="FFFFFF"/>
            <w:hideMark/>
          </w:tcPr>
          <w:p w14:paraId="6D952B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au degré moyen</w:t>
            </w:r>
          </w:p>
        </w:tc>
        <w:tc>
          <w:tcPr>
            <w:tcW w:w="659" w:type="dxa"/>
            <w:shd w:val="clear" w:color="auto" w:fill="auto"/>
            <w:hideMark/>
          </w:tcPr>
          <w:p w14:paraId="748020B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74A95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091F8F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095E7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5C723" w14:textId="77777777" w:rsidTr="00955C5D">
        <w:trPr>
          <w:trHeight w:val="300"/>
        </w:trPr>
        <w:tc>
          <w:tcPr>
            <w:tcW w:w="1550" w:type="dxa"/>
            <w:shd w:val="clear" w:color="000000" w:fill="BF95DF"/>
            <w:hideMark/>
          </w:tcPr>
          <w:p w14:paraId="302B48F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79B5F6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2.42</w:t>
            </w:r>
          </w:p>
        </w:tc>
        <w:tc>
          <w:tcPr>
            <w:tcW w:w="489" w:type="dxa"/>
            <w:shd w:val="clear" w:color="auto" w:fill="auto"/>
            <w:hideMark/>
          </w:tcPr>
          <w:p w14:paraId="6EA808A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117</w:t>
            </w:r>
          </w:p>
        </w:tc>
        <w:tc>
          <w:tcPr>
            <w:tcW w:w="2623" w:type="dxa"/>
            <w:shd w:val="clear" w:color="000000" w:fill="FFFFFF"/>
            <w:hideMark/>
          </w:tcPr>
          <w:p w14:paraId="3F60A9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BB24C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226B22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18CEC8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5A4AD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546F603" w14:textId="77777777" w:rsidTr="00955C5D">
        <w:trPr>
          <w:trHeight w:val="510"/>
        </w:trPr>
        <w:tc>
          <w:tcPr>
            <w:tcW w:w="1550" w:type="dxa"/>
            <w:shd w:val="clear" w:color="000000" w:fill="BF95DF"/>
            <w:hideMark/>
          </w:tcPr>
          <w:p w14:paraId="5FE569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F1D654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2.43</w:t>
            </w:r>
          </w:p>
        </w:tc>
        <w:tc>
          <w:tcPr>
            <w:tcW w:w="489" w:type="dxa"/>
            <w:shd w:val="clear" w:color="auto" w:fill="auto"/>
            <w:hideMark/>
          </w:tcPr>
          <w:p w14:paraId="25C2B6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118</w:t>
            </w:r>
          </w:p>
        </w:tc>
        <w:tc>
          <w:tcPr>
            <w:tcW w:w="2623" w:type="dxa"/>
            <w:shd w:val="clear" w:color="000000" w:fill="FFFFFF"/>
            <w:hideMark/>
          </w:tcPr>
          <w:p w14:paraId="39CFBEC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Jenovic Muntu et les mathématiques en classe (Guide)</w:t>
            </w:r>
          </w:p>
        </w:tc>
        <w:tc>
          <w:tcPr>
            <w:tcW w:w="659" w:type="dxa"/>
            <w:shd w:val="clear" w:color="auto" w:fill="auto"/>
            <w:hideMark/>
          </w:tcPr>
          <w:p w14:paraId="38DA724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5F8EB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FF323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D976D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A4B112" w14:textId="77777777" w:rsidTr="00955C5D">
        <w:trPr>
          <w:trHeight w:val="510"/>
        </w:trPr>
        <w:tc>
          <w:tcPr>
            <w:tcW w:w="1550" w:type="dxa"/>
            <w:shd w:val="clear" w:color="000000" w:fill="BF95DF"/>
            <w:hideMark/>
          </w:tcPr>
          <w:p w14:paraId="2E5888B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580993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2.44</w:t>
            </w:r>
          </w:p>
        </w:tc>
        <w:tc>
          <w:tcPr>
            <w:tcW w:w="489" w:type="dxa"/>
            <w:shd w:val="clear" w:color="auto" w:fill="auto"/>
            <w:hideMark/>
          </w:tcPr>
          <w:p w14:paraId="01836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119</w:t>
            </w:r>
          </w:p>
        </w:tc>
        <w:tc>
          <w:tcPr>
            <w:tcW w:w="2623" w:type="dxa"/>
            <w:shd w:val="clear" w:color="000000" w:fill="FFFFFF"/>
            <w:hideMark/>
          </w:tcPr>
          <w:p w14:paraId="2A6155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402F969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CB14F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36C1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49A907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A4528A" w14:textId="77777777" w:rsidTr="00955C5D">
        <w:trPr>
          <w:trHeight w:val="300"/>
        </w:trPr>
        <w:tc>
          <w:tcPr>
            <w:tcW w:w="1550" w:type="dxa"/>
            <w:shd w:val="clear" w:color="000000" w:fill="BF95DF"/>
            <w:hideMark/>
          </w:tcPr>
          <w:p w14:paraId="2129CD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BCA83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2.45</w:t>
            </w:r>
          </w:p>
        </w:tc>
        <w:tc>
          <w:tcPr>
            <w:tcW w:w="489" w:type="dxa"/>
            <w:shd w:val="clear" w:color="auto" w:fill="auto"/>
            <w:hideMark/>
          </w:tcPr>
          <w:p w14:paraId="033023E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120</w:t>
            </w:r>
          </w:p>
        </w:tc>
        <w:tc>
          <w:tcPr>
            <w:tcW w:w="2623" w:type="dxa"/>
            <w:shd w:val="clear" w:color="000000" w:fill="FFFFFF"/>
            <w:hideMark/>
          </w:tcPr>
          <w:p w14:paraId="68DD03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20274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DE3F33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CF6FE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A93BC1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F5AB2FD" w14:textId="77777777" w:rsidTr="00955C5D">
        <w:trPr>
          <w:trHeight w:val="510"/>
        </w:trPr>
        <w:tc>
          <w:tcPr>
            <w:tcW w:w="1550" w:type="dxa"/>
            <w:shd w:val="clear" w:color="000000" w:fill="BF95DF"/>
            <w:hideMark/>
          </w:tcPr>
          <w:p w14:paraId="4AFF663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4300AC3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2.46</w:t>
            </w:r>
          </w:p>
        </w:tc>
        <w:tc>
          <w:tcPr>
            <w:tcW w:w="489" w:type="dxa"/>
            <w:shd w:val="clear" w:color="auto" w:fill="auto"/>
            <w:hideMark/>
          </w:tcPr>
          <w:p w14:paraId="0BDB6C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121</w:t>
            </w:r>
          </w:p>
        </w:tc>
        <w:tc>
          <w:tcPr>
            <w:tcW w:w="2623" w:type="dxa"/>
            <w:shd w:val="clear" w:color="000000" w:fill="FFFFFF"/>
            <w:hideMark/>
          </w:tcPr>
          <w:p w14:paraId="7BEBF43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180645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9EE32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17C88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9F17A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C712047" w14:textId="77777777" w:rsidTr="00955C5D">
        <w:trPr>
          <w:trHeight w:val="510"/>
        </w:trPr>
        <w:tc>
          <w:tcPr>
            <w:tcW w:w="1550" w:type="dxa"/>
            <w:shd w:val="clear" w:color="000000" w:fill="BF95DF"/>
            <w:hideMark/>
          </w:tcPr>
          <w:p w14:paraId="4591678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63D9B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2.47</w:t>
            </w:r>
          </w:p>
        </w:tc>
        <w:tc>
          <w:tcPr>
            <w:tcW w:w="489" w:type="dxa"/>
            <w:shd w:val="clear" w:color="auto" w:fill="auto"/>
            <w:hideMark/>
          </w:tcPr>
          <w:p w14:paraId="347623B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122</w:t>
            </w:r>
          </w:p>
        </w:tc>
        <w:tc>
          <w:tcPr>
            <w:tcW w:w="2623" w:type="dxa"/>
            <w:shd w:val="clear" w:color="000000" w:fill="FFFFFF"/>
            <w:hideMark/>
          </w:tcPr>
          <w:p w14:paraId="33445FA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Comprenons les Mathématiques » Guide</w:t>
            </w:r>
          </w:p>
        </w:tc>
        <w:tc>
          <w:tcPr>
            <w:tcW w:w="659" w:type="dxa"/>
            <w:shd w:val="clear" w:color="auto" w:fill="auto"/>
            <w:hideMark/>
          </w:tcPr>
          <w:p w14:paraId="4D7CB24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D1139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6E90C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588CE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CFAB4F" w14:textId="77777777" w:rsidTr="00955C5D">
        <w:trPr>
          <w:trHeight w:val="510"/>
        </w:trPr>
        <w:tc>
          <w:tcPr>
            <w:tcW w:w="1550" w:type="dxa"/>
            <w:shd w:val="clear" w:color="000000" w:fill="BF95DF"/>
            <w:hideMark/>
          </w:tcPr>
          <w:p w14:paraId="3AF00D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62F7E3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2.48</w:t>
            </w:r>
          </w:p>
        </w:tc>
        <w:tc>
          <w:tcPr>
            <w:tcW w:w="489" w:type="dxa"/>
            <w:shd w:val="clear" w:color="auto" w:fill="auto"/>
            <w:hideMark/>
          </w:tcPr>
          <w:p w14:paraId="070A975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123</w:t>
            </w:r>
          </w:p>
        </w:tc>
        <w:tc>
          <w:tcPr>
            <w:tcW w:w="2623" w:type="dxa"/>
            <w:shd w:val="clear" w:color="000000" w:fill="FFFFFF"/>
            <w:hideMark/>
          </w:tcPr>
          <w:p w14:paraId="3C5CD2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Comprenons le Français » Guide</w:t>
            </w:r>
          </w:p>
        </w:tc>
        <w:tc>
          <w:tcPr>
            <w:tcW w:w="659" w:type="dxa"/>
            <w:shd w:val="clear" w:color="auto" w:fill="auto"/>
            <w:hideMark/>
          </w:tcPr>
          <w:p w14:paraId="40D856C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684E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42FA4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2D0D03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CF9B33" w14:textId="77777777" w:rsidTr="00955C5D">
        <w:trPr>
          <w:trHeight w:val="510"/>
        </w:trPr>
        <w:tc>
          <w:tcPr>
            <w:tcW w:w="1550" w:type="dxa"/>
            <w:shd w:val="clear" w:color="000000" w:fill="BF95DF"/>
            <w:hideMark/>
          </w:tcPr>
          <w:p w14:paraId="5CEBE8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614E67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2.49</w:t>
            </w:r>
          </w:p>
        </w:tc>
        <w:tc>
          <w:tcPr>
            <w:tcW w:w="489" w:type="dxa"/>
            <w:shd w:val="clear" w:color="auto" w:fill="auto"/>
            <w:hideMark/>
          </w:tcPr>
          <w:p w14:paraId="17DAC76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124</w:t>
            </w:r>
          </w:p>
        </w:tc>
        <w:tc>
          <w:tcPr>
            <w:tcW w:w="2623" w:type="dxa"/>
            <w:shd w:val="clear" w:color="000000" w:fill="FFFFFF"/>
            <w:hideMark/>
          </w:tcPr>
          <w:p w14:paraId="3F1FA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Sciences Guide</w:t>
            </w:r>
          </w:p>
        </w:tc>
        <w:tc>
          <w:tcPr>
            <w:tcW w:w="659" w:type="dxa"/>
            <w:shd w:val="clear" w:color="auto" w:fill="auto"/>
            <w:hideMark/>
          </w:tcPr>
          <w:p w14:paraId="787E83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87D60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F66CF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BEFBD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3FC91C" w14:textId="77777777" w:rsidTr="00955C5D">
        <w:trPr>
          <w:trHeight w:val="1275"/>
        </w:trPr>
        <w:tc>
          <w:tcPr>
            <w:tcW w:w="1550" w:type="dxa"/>
            <w:shd w:val="clear" w:color="000000" w:fill="BF95DF"/>
            <w:hideMark/>
          </w:tcPr>
          <w:p w14:paraId="5081F3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246D3EE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2.50</w:t>
            </w:r>
          </w:p>
        </w:tc>
        <w:tc>
          <w:tcPr>
            <w:tcW w:w="489" w:type="dxa"/>
            <w:shd w:val="clear" w:color="auto" w:fill="auto"/>
            <w:hideMark/>
          </w:tcPr>
          <w:p w14:paraId="0E124F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125</w:t>
            </w:r>
          </w:p>
        </w:tc>
        <w:tc>
          <w:tcPr>
            <w:tcW w:w="2623" w:type="dxa"/>
            <w:shd w:val="clear" w:color="000000" w:fill="FFFFFF"/>
            <w:hideMark/>
          </w:tcPr>
          <w:p w14:paraId="6F8299D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formes géométries à l’école primaire 4ème année</w:t>
            </w:r>
          </w:p>
        </w:tc>
        <w:tc>
          <w:tcPr>
            <w:tcW w:w="659" w:type="dxa"/>
            <w:shd w:val="clear" w:color="auto" w:fill="auto"/>
            <w:hideMark/>
          </w:tcPr>
          <w:p w14:paraId="3D9D58F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86A8B2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A69C2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65830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FF8304D" w14:textId="77777777" w:rsidTr="00955C5D">
        <w:trPr>
          <w:trHeight w:val="510"/>
        </w:trPr>
        <w:tc>
          <w:tcPr>
            <w:tcW w:w="1550" w:type="dxa"/>
            <w:shd w:val="clear" w:color="000000" w:fill="BF95DF"/>
            <w:hideMark/>
          </w:tcPr>
          <w:p w14:paraId="3A132A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0C4EE5E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2.51</w:t>
            </w:r>
          </w:p>
        </w:tc>
        <w:tc>
          <w:tcPr>
            <w:tcW w:w="489" w:type="dxa"/>
            <w:shd w:val="clear" w:color="auto" w:fill="auto"/>
            <w:hideMark/>
          </w:tcPr>
          <w:p w14:paraId="49D7582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126</w:t>
            </w:r>
          </w:p>
        </w:tc>
        <w:tc>
          <w:tcPr>
            <w:tcW w:w="2623" w:type="dxa"/>
            <w:shd w:val="clear" w:color="000000" w:fill="FFFFFF"/>
            <w:hideMark/>
          </w:tcPr>
          <w:p w14:paraId="655E1D6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 4e année, Guide de l’Enseignant, degré élémentaire et moyen</w:t>
            </w:r>
          </w:p>
        </w:tc>
        <w:tc>
          <w:tcPr>
            <w:tcW w:w="659" w:type="dxa"/>
            <w:shd w:val="clear" w:color="auto" w:fill="auto"/>
            <w:hideMark/>
          </w:tcPr>
          <w:p w14:paraId="53F582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8B95E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2027C9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724C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16843C1" w14:textId="77777777" w:rsidTr="00955C5D">
        <w:trPr>
          <w:trHeight w:val="300"/>
        </w:trPr>
        <w:tc>
          <w:tcPr>
            <w:tcW w:w="1550" w:type="dxa"/>
            <w:shd w:val="clear" w:color="000000" w:fill="BF95DF"/>
            <w:hideMark/>
          </w:tcPr>
          <w:p w14:paraId="6F61FB2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1CECC0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2.52</w:t>
            </w:r>
          </w:p>
        </w:tc>
        <w:tc>
          <w:tcPr>
            <w:tcW w:w="489" w:type="dxa"/>
            <w:shd w:val="clear" w:color="auto" w:fill="auto"/>
            <w:hideMark/>
          </w:tcPr>
          <w:p w14:paraId="419B93D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127</w:t>
            </w:r>
          </w:p>
        </w:tc>
        <w:tc>
          <w:tcPr>
            <w:tcW w:w="2623" w:type="dxa"/>
            <w:shd w:val="clear" w:color="000000" w:fill="FFFFFF"/>
            <w:hideMark/>
          </w:tcPr>
          <w:p w14:paraId="088438F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16DD5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3B8A00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CDFA10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307E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4F3A77" w14:textId="77777777" w:rsidTr="00955C5D">
        <w:trPr>
          <w:trHeight w:val="300"/>
        </w:trPr>
        <w:tc>
          <w:tcPr>
            <w:tcW w:w="1550" w:type="dxa"/>
            <w:shd w:val="clear" w:color="000000" w:fill="BF95DF"/>
            <w:hideMark/>
          </w:tcPr>
          <w:p w14:paraId="57FC092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7AF8B07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2.53</w:t>
            </w:r>
          </w:p>
        </w:tc>
        <w:tc>
          <w:tcPr>
            <w:tcW w:w="489" w:type="dxa"/>
            <w:shd w:val="clear" w:color="auto" w:fill="auto"/>
            <w:hideMark/>
          </w:tcPr>
          <w:p w14:paraId="319639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128</w:t>
            </w:r>
          </w:p>
        </w:tc>
        <w:tc>
          <w:tcPr>
            <w:tcW w:w="2623" w:type="dxa"/>
            <w:shd w:val="clear" w:color="000000" w:fill="FFFFFF"/>
            <w:hideMark/>
          </w:tcPr>
          <w:p w14:paraId="6B21B6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 monde merveilleux</w:t>
            </w:r>
          </w:p>
        </w:tc>
        <w:tc>
          <w:tcPr>
            <w:tcW w:w="659" w:type="dxa"/>
            <w:shd w:val="clear" w:color="auto" w:fill="auto"/>
            <w:hideMark/>
          </w:tcPr>
          <w:p w14:paraId="5DAF5D7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BA243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B045D1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174222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C038D56" w14:textId="77777777" w:rsidTr="00955C5D">
        <w:trPr>
          <w:trHeight w:val="510"/>
        </w:trPr>
        <w:tc>
          <w:tcPr>
            <w:tcW w:w="1550" w:type="dxa"/>
            <w:shd w:val="clear" w:color="000000" w:fill="BF95DF"/>
            <w:hideMark/>
          </w:tcPr>
          <w:p w14:paraId="3D82AA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58C8E8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2.54</w:t>
            </w:r>
          </w:p>
        </w:tc>
        <w:tc>
          <w:tcPr>
            <w:tcW w:w="489" w:type="dxa"/>
            <w:shd w:val="clear" w:color="auto" w:fill="auto"/>
            <w:hideMark/>
          </w:tcPr>
          <w:p w14:paraId="2E92455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129</w:t>
            </w:r>
          </w:p>
        </w:tc>
        <w:tc>
          <w:tcPr>
            <w:tcW w:w="2623" w:type="dxa"/>
            <w:shd w:val="clear" w:color="000000" w:fill="FFFFFF"/>
            <w:hideMark/>
          </w:tcPr>
          <w:p w14:paraId="3C7B83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pour la santé et l’environnement, guide</w:t>
            </w:r>
          </w:p>
        </w:tc>
        <w:tc>
          <w:tcPr>
            <w:tcW w:w="659" w:type="dxa"/>
            <w:shd w:val="clear" w:color="auto" w:fill="auto"/>
            <w:hideMark/>
          </w:tcPr>
          <w:p w14:paraId="5F9834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D1793E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C918C5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6C1987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5EEA7DA" w14:textId="77777777" w:rsidTr="00955C5D">
        <w:trPr>
          <w:trHeight w:val="510"/>
        </w:trPr>
        <w:tc>
          <w:tcPr>
            <w:tcW w:w="1550" w:type="dxa"/>
            <w:shd w:val="clear" w:color="000000" w:fill="BF95DF"/>
            <w:hideMark/>
          </w:tcPr>
          <w:p w14:paraId="6F51F0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4ème</w:t>
            </w:r>
          </w:p>
        </w:tc>
        <w:tc>
          <w:tcPr>
            <w:tcW w:w="715" w:type="dxa"/>
            <w:shd w:val="clear" w:color="auto" w:fill="auto"/>
            <w:hideMark/>
          </w:tcPr>
          <w:p w14:paraId="357A1F6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2.55</w:t>
            </w:r>
          </w:p>
        </w:tc>
        <w:tc>
          <w:tcPr>
            <w:tcW w:w="489" w:type="dxa"/>
            <w:shd w:val="clear" w:color="auto" w:fill="auto"/>
            <w:hideMark/>
          </w:tcPr>
          <w:p w14:paraId="291300E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130</w:t>
            </w:r>
          </w:p>
        </w:tc>
        <w:tc>
          <w:tcPr>
            <w:tcW w:w="2623" w:type="dxa"/>
            <w:shd w:val="clear" w:color="000000" w:fill="FFFFFF"/>
            <w:hideMark/>
          </w:tcPr>
          <w:p w14:paraId="5916023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manuel de technologie</w:t>
            </w:r>
          </w:p>
        </w:tc>
        <w:tc>
          <w:tcPr>
            <w:tcW w:w="659" w:type="dxa"/>
            <w:shd w:val="clear" w:color="auto" w:fill="auto"/>
            <w:hideMark/>
          </w:tcPr>
          <w:p w14:paraId="2511CFB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75B944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F5328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4373B6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D5B97C" w14:textId="77777777" w:rsidTr="00955C5D">
        <w:trPr>
          <w:trHeight w:val="300"/>
        </w:trPr>
        <w:tc>
          <w:tcPr>
            <w:tcW w:w="1550" w:type="dxa"/>
            <w:shd w:val="clear" w:color="auto" w:fill="auto"/>
            <w:hideMark/>
          </w:tcPr>
          <w:p w14:paraId="7FAA09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94D5CA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2.56</w:t>
            </w:r>
          </w:p>
        </w:tc>
        <w:tc>
          <w:tcPr>
            <w:tcW w:w="489" w:type="dxa"/>
            <w:shd w:val="clear" w:color="auto" w:fill="auto"/>
            <w:hideMark/>
          </w:tcPr>
          <w:p w14:paraId="67E7C8A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131</w:t>
            </w:r>
          </w:p>
        </w:tc>
        <w:tc>
          <w:tcPr>
            <w:tcW w:w="2623" w:type="dxa"/>
            <w:shd w:val="clear" w:color="000000" w:fill="FFFFFF"/>
            <w:hideMark/>
          </w:tcPr>
          <w:p w14:paraId="4208CC8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3FAE5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B3A69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AEA46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88D111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55115D0" w14:textId="77777777" w:rsidTr="00955C5D">
        <w:trPr>
          <w:trHeight w:val="510"/>
        </w:trPr>
        <w:tc>
          <w:tcPr>
            <w:tcW w:w="1550" w:type="dxa"/>
            <w:shd w:val="clear" w:color="auto" w:fill="auto"/>
            <w:hideMark/>
          </w:tcPr>
          <w:p w14:paraId="203995E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C37855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2.57</w:t>
            </w:r>
          </w:p>
        </w:tc>
        <w:tc>
          <w:tcPr>
            <w:tcW w:w="489" w:type="dxa"/>
            <w:shd w:val="clear" w:color="auto" w:fill="auto"/>
            <w:hideMark/>
          </w:tcPr>
          <w:p w14:paraId="5902778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132</w:t>
            </w:r>
          </w:p>
        </w:tc>
        <w:tc>
          <w:tcPr>
            <w:tcW w:w="2623" w:type="dxa"/>
            <w:shd w:val="clear" w:color="000000" w:fill="FFFFFF"/>
            <w:hideMark/>
          </w:tcPr>
          <w:p w14:paraId="4EB1311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5e année, guide</w:t>
            </w:r>
          </w:p>
        </w:tc>
        <w:tc>
          <w:tcPr>
            <w:tcW w:w="659" w:type="dxa"/>
            <w:shd w:val="clear" w:color="auto" w:fill="auto"/>
            <w:hideMark/>
          </w:tcPr>
          <w:p w14:paraId="2BAA82A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631C9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04D3B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E7EBE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FEAB45D" w14:textId="77777777" w:rsidTr="00955C5D">
        <w:trPr>
          <w:trHeight w:val="510"/>
        </w:trPr>
        <w:tc>
          <w:tcPr>
            <w:tcW w:w="1550" w:type="dxa"/>
            <w:shd w:val="clear" w:color="auto" w:fill="auto"/>
            <w:hideMark/>
          </w:tcPr>
          <w:p w14:paraId="42BECF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1E48D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2.58</w:t>
            </w:r>
          </w:p>
        </w:tc>
        <w:tc>
          <w:tcPr>
            <w:tcW w:w="489" w:type="dxa"/>
            <w:shd w:val="clear" w:color="auto" w:fill="auto"/>
            <w:hideMark/>
          </w:tcPr>
          <w:p w14:paraId="7DDC232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133</w:t>
            </w:r>
          </w:p>
        </w:tc>
        <w:tc>
          <w:tcPr>
            <w:tcW w:w="2623" w:type="dxa"/>
            <w:shd w:val="clear" w:color="000000" w:fill="FFFFFF"/>
            <w:hideMark/>
          </w:tcPr>
          <w:p w14:paraId="013CCB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4B038AB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1ED04A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D75F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D7A17A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E9E810" w14:textId="77777777" w:rsidTr="00955C5D">
        <w:trPr>
          <w:trHeight w:val="300"/>
        </w:trPr>
        <w:tc>
          <w:tcPr>
            <w:tcW w:w="1550" w:type="dxa"/>
            <w:shd w:val="clear" w:color="auto" w:fill="auto"/>
            <w:hideMark/>
          </w:tcPr>
          <w:p w14:paraId="4A164B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5453719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2.59</w:t>
            </w:r>
          </w:p>
        </w:tc>
        <w:tc>
          <w:tcPr>
            <w:tcW w:w="489" w:type="dxa"/>
            <w:shd w:val="clear" w:color="auto" w:fill="auto"/>
            <w:hideMark/>
          </w:tcPr>
          <w:p w14:paraId="20394C3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134</w:t>
            </w:r>
          </w:p>
        </w:tc>
        <w:tc>
          <w:tcPr>
            <w:tcW w:w="2623" w:type="dxa"/>
            <w:shd w:val="clear" w:color="000000" w:fill="FFFFFF"/>
            <w:hideMark/>
          </w:tcPr>
          <w:p w14:paraId="512D30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5E55311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548BA0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15C91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8CFEDF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D629583" w14:textId="77777777" w:rsidTr="00955C5D">
        <w:trPr>
          <w:trHeight w:val="510"/>
        </w:trPr>
        <w:tc>
          <w:tcPr>
            <w:tcW w:w="1550" w:type="dxa"/>
            <w:shd w:val="clear" w:color="auto" w:fill="auto"/>
            <w:hideMark/>
          </w:tcPr>
          <w:p w14:paraId="67788F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1735151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2.60</w:t>
            </w:r>
          </w:p>
        </w:tc>
        <w:tc>
          <w:tcPr>
            <w:tcW w:w="489" w:type="dxa"/>
            <w:shd w:val="clear" w:color="auto" w:fill="auto"/>
            <w:hideMark/>
          </w:tcPr>
          <w:p w14:paraId="6A77D9F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135</w:t>
            </w:r>
          </w:p>
        </w:tc>
        <w:tc>
          <w:tcPr>
            <w:tcW w:w="2623" w:type="dxa"/>
            <w:shd w:val="clear" w:color="000000" w:fill="FFFFFF"/>
            <w:hideMark/>
          </w:tcPr>
          <w:p w14:paraId="12F1D02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6202EE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7D888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BEC24A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D46BA3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80EA207" w14:textId="77777777" w:rsidTr="00955C5D">
        <w:trPr>
          <w:trHeight w:val="300"/>
        </w:trPr>
        <w:tc>
          <w:tcPr>
            <w:tcW w:w="1550" w:type="dxa"/>
            <w:shd w:val="clear" w:color="auto" w:fill="auto"/>
            <w:hideMark/>
          </w:tcPr>
          <w:p w14:paraId="7A0EB20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0CFD4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2.61</w:t>
            </w:r>
          </w:p>
        </w:tc>
        <w:tc>
          <w:tcPr>
            <w:tcW w:w="489" w:type="dxa"/>
            <w:shd w:val="clear" w:color="auto" w:fill="auto"/>
            <w:hideMark/>
          </w:tcPr>
          <w:p w14:paraId="601695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136</w:t>
            </w:r>
          </w:p>
        </w:tc>
        <w:tc>
          <w:tcPr>
            <w:tcW w:w="2623" w:type="dxa"/>
            <w:shd w:val="clear" w:color="000000" w:fill="FFFFFF"/>
            <w:hideMark/>
          </w:tcPr>
          <w:p w14:paraId="5D79BDE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557FFB7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9DEF5C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9868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81CE8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355193F" w14:textId="77777777" w:rsidTr="00955C5D">
        <w:trPr>
          <w:trHeight w:val="300"/>
        </w:trPr>
        <w:tc>
          <w:tcPr>
            <w:tcW w:w="1550" w:type="dxa"/>
            <w:shd w:val="clear" w:color="auto" w:fill="auto"/>
            <w:hideMark/>
          </w:tcPr>
          <w:p w14:paraId="246AB1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C3B5A1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2.62</w:t>
            </w:r>
          </w:p>
        </w:tc>
        <w:tc>
          <w:tcPr>
            <w:tcW w:w="489" w:type="dxa"/>
            <w:shd w:val="clear" w:color="auto" w:fill="auto"/>
            <w:hideMark/>
          </w:tcPr>
          <w:p w14:paraId="7BFC88C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137</w:t>
            </w:r>
          </w:p>
        </w:tc>
        <w:tc>
          <w:tcPr>
            <w:tcW w:w="2623" w:type="dxa"/>
            <w:shd w:val="clear" w:color="000000" w:fill="FFFFFF"/>
            <w:hideMark/>
          </w:tcPr>
          <w:p w14:paraId="2219669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5e année</w:t>
            </w:r>
          </w:p>
        </w:tc>
        <w:tc>
          <w:tcPr>
            <w:tcW w:w="659" w:type="dxa"/>
            <w:shd w:val="clear" w:color="auto" w:fill="auto"/>
            <w:hideMark/>
          </w:tcPr>
          <w:p w14:paraId="5161D9B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1E9542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F4E823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1E618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D922FF" w14:textId="77777777" w:rsidTr="00955C5D">
        <w:trPr>
          <w:trHeight w:val="300"/>
        </w:trPr>
        <w:tc>
          <w:tcPr>
            <w:tcW w:w="1550" w:type="dxa"/>
            <w:shd w:val="clear" w:color="auto" w:fill="auto"/>
            <w:hideMark/>
          </w:tcPr>
          <w:p w14:paraId="02B677D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2D20C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2.63</w:t>
            </w:r>
          </w:p>
        </w:tc>
        <w:tc>
          <w:tcPr>
            <w:tcW w:w="489" w:type="dxa"/>
            <w:shd w:val="clear" w:color="auto" w:fill="auto"/>
            <w:hideMark/>
          </w:tcPr>
          <w:p w14:paraId="5E0938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138</w:t>
            </w:r>
          </w:p>
        </w:tc>
        <w:tc>
          <w:tcPr>
            <w:tcW w:w="2623" w:type="dxa"/>
            <w:shd w:val="clear" w:color="000000" w:fill="FFFFFF"/>
            <w:hideMark/>
          </w:tcPr>
          <w:p w14:paraId="22D1628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67FC508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5A961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E0A35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8A72F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97225F8" w14:textId="77777777" w:rsidTr="00955C5D">
        <w:trPr>
          <w:trHeight w:val="510"/>
        </w:trPr>
        <w:tc>
          <w:tcPr>
            <w:tcW w:w="1550" w:type="dxa"/>
            <w:shd w:val="clear" w:color="auto" w:fill="auto"/>
            <w:hideMark/>
          </w:tcPr>
          <w:p w14:paraId="35206F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3862335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2.64</w:t>
            </w:r>
          </w:p>
        </w:tc>
        <w:tc>
          <w:tcPr>
            <w:tcW w:w="489" w:type="dxa"/>
            <w:shd w:val="clear" w:color="auto" w:fill="auto"/>
            <w:hideMark/>
          </w:tcPr>
          <w:p w14:paraId="2A57EF5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139</w:t>
            </w:r>
          </w:p>
        </w:tc>
        <w:tc>
          <w:tcPr>
            <w:tcW w:w="2623" w:type="dxa"/>
            <w:shd w:val="clear" w:color="000000" w:fill="FFFFFF"/>
            <w:hideMark/>
          </w:tcPr>
          <w:p w14:paraId="0A859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263FA2A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50D88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28ED1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BFECF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C6F3EA7" w14:textId="77777777" w:rsidTr="00955C5D">
        <w:trPr>
          <w:trHeight w:val="510"/>
        </w:trPr>
        <w:tc>
          <w:tcPr>
            <w:tcW w:w="1550" w:type="dxa"/>
            <w:shd w:val="clear" w:color="auto" w:fill="auto"/>
            <w:hideMark/>
          </w:tcPr>
          <w:p w14:paraId="0B277A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486FD7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2.65</w:t>
            </w:r>
          </w:p>
        </w:tc>
        <w:tc>
          <w:tcPr>
            <w:tcW w:w="489" w:type="dxa"/>
            <w:shd w:val="clear" w:color="auto" w:fill="auto"/>
            <w:hideMark/>
          </w:tcPr>
          <w:p w14:paraId="49B5C3D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140</w:t>
            </w:r>
          </w:p>
        </w:tc>
        <w:tc>
          <w:tcPr>
            <w:tcW w:w="2623" w:type="dxa"/>
            <w:shd w:val="clear" w:color="000000" w:fill="FFFFFF"/>
            <w:hideMark/>
          </w:tcPr>
          <w:p w14:paraId="5D282A7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202B05B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872E6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60BCE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2CC9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36F695" w14:textId="77777777" w:rsidTr="00955C5D">
        <w:trPr>
          <w:trHeight w:val="300"/>
        </w:trPr>
        <w:tc>
          <w:tcPr>
            <w:tcW w:w="1550" w:type="dxa"/>
            <w:shd w:val="clear" w:color="auto" w:fill="auto"/>
            <w:hideMark/>
          </w:tcPr>
          <w:p w14:paraId="62C3744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F51431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2.66</w:t>
            </w:r>
          </w:p>
        </w:tc>
        <w:tc>
          <w:tcPr>
            <w:tcW w:w="489" w:type="dxa"/>
            <w:shd w:val="clear" w:color="auto" w:fill="auto"/>
            <w:hideMark/>
          </w:tcPr>
          <w:p w14:paraId="6B881ED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141</w:t>
            </w:r>
          </w:p>
        </w:tc>
        <w:tc>
          <w:tcPr>
            <w:tcW w:w="2623" w:type="dxa"/>
            <w:shd w:val="clear" w:color="000000" w:fill="FFFFFF"/>
            <w:hideMark/>
          </w:tcPr>
          <w:p w14:paraId="6013718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5e année</w:t>
            </w:r>
          </w:p>
        </w:tc>
        <w:tc>
          <w:tcPr>
            <w:tcW w:w="659" w:type="dxa"/>
            <w:shd w:val="clear" w:color="auto" w:fill="auto"/>
            <w:hideMark/>
          </w:tcPr>
          <w:p w14:paraId="71AEB3E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63881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0CB259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C6D11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A3F077B" w14:textId="77777777" w:rsidTr="00955C5D">
        <w:trPr>
          <w:trHeight w:val="510"/>
        </w:trPr>
        <w:tc>
          <w:tcPr>
            <w:tcW w:w="1550" w:type="dxa"/>
            <w:shd w:val="clear" w:color="auto" w:fill="auto"/>
            <w:hideMark/>
          </w:tcPr>
          <w:p w14:paraId="1A9E72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B9E069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2.67</w:t>
            </w:r>
          </w:p>
        </w:tc>
        <w:tc>
          <w:tcPr>
            <w:tcW w:w="489" w:type="dxa"/>
            <w:shd w:val="clear" w:color="auto" w:fill="auto"/>
            <w:hideMark/>
          </w:tcPr>
          <w:p w14:paraId="087051A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142</w:t>
            </w:r>
          </w:p>
        </w:tc>
        <w:tc>
          <w:tcPr>
            <w:tcW w:w="2623" w:type="dxa"/>
            <w:shd w:val="clear" w:color="000000" w:fill="FFFFFF"/>
            <w:hideMark/>
          </w:tcPr>
          <w:p w14:paraId="57F982B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5e année</w:t>
            </w:r>
          </w:p>
        </w:tc>
        <w:tc>
          <w:tcPr>
            <w:tcW w:w="659" w:type="dxa"/>
            <w:shd w:val="clear" w:color="auto" w:fill="auto"/>
            <w:hideMark/>
          </w:tcPr>
          <w:p w14:paraId="2C13105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265BF1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613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00DBE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8A91B45" w14:textId="77777777" w:rsidTr="00955C5D">
        <w:trPr>
          <w:trHeight w:val="555"/>
        </w:trPr>
        <w:tc>
          <w:tcPr>
            <w:tcW w:w="1550" w:type="dxa"/>
            <w:shd w:val="clear" w:color="auto" w:fill="auto"/>
            <w:hideMark/>
          </w:tcPr>
          <w:p w14:paraId="2F0EA8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605DD7D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2.68</w:t>
            </w:r>
          </w:p>
        </w:tc>
        <w:tc>
          <w:tcPr>
            <w:tcW w:w="489" w:type="dxa"/>
            <w:shd w:val="clear" w:color="auto" w:fill="auto"/>
            <w:hideMark/>
          </w:tcPr>
          <w:p w14:paraId="0B2E4E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143</w:t>
            </w:r>
          </w:p>
        </w:tc>
        <w:tc>
          <w:tcPr>
            <w:tcW w:w="2623" w:type="dxa"/>
            <w:shd w:val="clear" w:color="000000" w:fill="FFFFFF"/>
            <w:hideMark/>
          </w:tcPr>
          <w:p w14:paraId="0A7598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3669A5F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E10375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F28CDB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67D0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6EEB3A4" w14:textId="77777777" w:rsidTr="00955C5D">
        <w:trPr>
          <w:trHeight w:val="510"/>
        </w:trPr>
        <w:tc>
          <w:tcPr>
            <w:tcW w:w="1550" w:type="dxa"/>
            <w:shd w:val="clear" w:color="auto" w:fill="auto"/>
            <w:hideMark/>
          </w:tcPr>
          <w:p w14:paraId="6A87FB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C4C0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2.69</w:t>
            </w:r>
          </w:p>
        </w:tc>
        <w:tc>
          <w:tcPr>
            <w:tcW w:w="489" w:type="dxa"/>
            <w:shd w:val="clear" w:color="auto" w:fill="auto"/>
            <w:hideMark/>
          </w:tcPr>
          <w:p w14:paraId="0021F0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144</w:t>
            </w:r>
          </w:p>
        </w:tc>
        <w:tc>
          <w:tcPr>
            <w:tcW w:w="2623" w:type="dxa"/>
            <w:shd w:val="clear" w:color="000000" w:fill="FFFFFF"/>
            <w:hideMark/>
          </w:tcPr>
          <w:p w14:paraId="3117AF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5e année guide pédagogique</w:t>
            </w:r>
          </w:p>
        </w:tc>
        <w:tc>
          <w:tcPr>
            <w:tcW w:w="659" w:type="dxa"/>
            <w:shd w:val="clear" w:color="auto" w:fill="auto"/>
            <w:hideMark/>
          </w:tcPr>
          <w:p w14:paraId="2B3108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326B4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ED75E4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7496D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CB186CD" w14:textId="77777777" w:rsidTr="00955C5D">
        <w:trPr>
          <w:trHeight w:val="300"/>
        </w:trPr>
        <w:tc>
          <w:tcPr>
            <w:tcW w:w="1550" w:type="dxa"/>
            <w:shd w:val="clear" w:color="auto" w:fill="auto"/>
            <w:hideMark/>
          </w:tcPr>
          <w:p w14:paraId="5E6E4EF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48D7BF3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2.70</w:t>
            </w:r>
          </w:p>
        </w:tc>
        <w:tc>
          <w:tcPr>
            <w:tcW w:w="489" w:type="dxa"/>
            <w:shd w:val="clear" w:color="auto" w:fill="auto"/>
            <w:hideMark/>
          </w:tcPr>
          <w:p w14:paraId="17CF228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145</w:t>
            </w:r>
          </w:p>
        </w:tc>
        <w:tc>
          <w:tcPr>
            <w:tcW w:w="2623" w:type="dxa"/>
            <w:shd w:val="clear" w:color="000000" w:fill="FFFFFF"/>
            <w:hideMark/>
          </w:tcPr>
          <w:p w14:paraId="006D745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 nous l’école, guide</w:t>
            </w:r>
          </w:p>
        </w:tc>
        <w:tc>
          <w:tcPr>
            <w:tcW w:w="659" w:type="dxa"/>
            <w:shd w:val="clear" w:color="auto" w:fill="auto"/>
            <w:hideMark/>
          </w:tcPr>
          <w:p w14:paraId="4B1BA2D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4314F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E8826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845E6B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D062FA7" w14:textId="77777777" w:rsidTr="00955C5D">
        <w:trPr>
          <w:trHeight w:val="300"/>
        </w:trPr>
        <w:tc>
          <w:tcPr>
            <w:tcW w:w="1550" w:type="dxa"/>
            <w:shd w:val="clear" w:color="auto" w:fill="auto"/>
            <w:hideMark/>
          </w:tcPr>
          <w:p w14:paraId="318D2B7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0FC9F2B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2.71</w:t>
            </w:r>
          </w:p>
        </w:tc>
        <w:tc>
          <w:tcPr>
            <w:tcW w:w="489" w:type="dxa"/>
            <w:shd w:val="clear" w:color="auto" w:fill="auto"/>
            <w:hideMark/>
          </w:tcPr>
          <w:p w14:paraId="51701E1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146</w:t>
            </w:r>
          </w:p>
        </w:tc>
        <w:tc>
          <w:tcPr>
            <w:tcW w:w="2623" w:type="dxa"/>
            <w:shd w:val="clear" w:color="000000" w:fill="FFFFFF"/>
            <w:hideMark/>
          </w:tcPr>
          <w:p w14:paraId="553EE4C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5FAE971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7E6A51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595B5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D122AF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BB3C875" w14:textId="77777777" w:rsidTr="00955C5D">
        <w:trPr>
          <w:trHeight w:val="300"/>
        </w:trPr>
        <w:tc>
          <w:tcPr>
            <w:tcW w:w="1550" w:type="dxa"/>
            <w:shd w:val="clear" w:color="auto" w:fill="auto"/>
            <w:hideMark/>
          </w:tcPr>
          <w:p w14:paraId="115ED3D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5ème</w:t>
            </w:r>
          </w:p>
        </w:tc>
        <w:tc>
          <w:tcPr>
            <w:tcW w:w="715" w:type="dxa"/>
            <w:shd w:val="clear" w:color="auto" w:fill="auto"/>
            <w:hideMark/>
          </w:tcPr>
          <w:p w14:paraId="7DF0AA9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2.72</w:t>
            </w:r>
          </w:p>
        </w:tc>
        <w:tc>
          <w:tcPr>
            <w:tcW w:w="489" w:type="dxa"/>
            <w:shd w:val="clear" w:color="auto" w:fill="auto"/>
            <w:hideMark/>
          </w:tcPr>
          <w:p w14:paraId="14CDC03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147</w:t>
            </w:r>
          </w:p>
        </w:tc>
        <w:tc>
          <w:tcPr>
            <w:tcW w:w="2623" w:type="dxa"/>
            <w:shd w:val="clear" w:color="000000" w:fill="FFFFFF"/>
            <w:hideMark/>
          </w:tcPr>
          <w:p w14:paraId="3453078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5, guide</w:t>
            </w:r>
          </w:p>
        </w:tc>
        <w:tc>
          <w:tcPr>
            <w:tcW w:w="659" w:type="dxa"/>
            <w:shd w:val="clear" w:color="auto" w:fill="auto"/>
            <w:hideMark/>
          </w:tcPr>
          <w:p w14:paraId="6D0722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5CB8F1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D3D194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BFFB44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4B8E109" w14:textId="77777777" w:rsidTr="00955C5D">
        <w:trPr>
          <w:trHeight w:val="300"/>
        </w:trPr>
        <w:tc>
          <w:tcPr>
            <w:tcW w:w="1550" w:type="dxa"/>
            <w:shd w:val="clear" w:color="000000" w:fill="FFFF00"/>
            <w:hideMark/>
          </w:tcPr>
          <w:p w14:paraId="7B1E00F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91853C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2.73</w:t>
            </w:r>
          </w:p>
        </w:tc>
        <w:tc>
          <w:tcPr>
            <w:tcW w:w="489" w:type="dxa"/>
            <w:shd w:val="clear" w:color="auto" w:fill="auto"/>
            <w:hideMark/>
          </w:tcPr>
          <w:p w14:paraId="4553EFB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148</w:t>
            </w:r>
          </w:p>
        </w:tc>
        <w:tc>
          <w:tcPr>
            <w:tcW w:w="2623" w:type="dxa"/>
            <w:shd w:val="clear" w:color="000000" w:fill="FFFFFF"/>
            <w:hideMark/>
          </w:tcPr>
          <w:p w14:paraId="401FE5D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Pratique de Français 6</w:t>
            </w:r>
          </w:p>
        </w:tc>
        <w:tc>
          <w:tcPr>
            <w:tcW w:w="659" w:type="dxa"/>
            <w:shd w:val="clear" w:color="auto" w:fill="auto"/>
            <w:hideMark/>
          </w:tcPr>
          <w:p w14:paraId="70F1CD5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7608EE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1E57023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FCF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673551" w14:textId="77777777" w:rsidTr="00955C5D">
        <w:trPr>
          <w:trHeight w:val="510"/>
        </w:trPr>
        <w:tc>
          <w:tcPr>
            <w:tcW w:w="1550" w:type="dxa"/>
            <w:shd w:val="clear" w:color="000000" w:fill="FFFF00"/>
            <w:hideMark/>
          </w:tcPr>
          <w:p w14:paraId="639D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86E0942"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2.74</w:t>
            </w:r>
          </w:p>
        </w:tc>
        <w:tc>
          <w:tcPr>
            <w:tcW w:w="489" w:type="dxa"/>
            <w:shd w:val="clear" w:color="auto" w:fill="auto"/>
            <w:hideMark/>
          </w:tcPr>
          <w:p w14:paraId="7065EA0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149</w:t>
            </w:r>
          </w:p>
        </w:tc>
        <w:tc>
          <w:tcPr>
            <w:tcW w:w="2623" w:type="dxa"/>
            <w:shd w:val="clear" w:color="000000" w:fill="FFFFFF"/>
            <w:hideMark/>
          </w:tcPr>
          <w:p w14:paraId="10CF68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les Maths guide pédagogique 6e année</w:t>
            </w:r>
          </w:p>
        </w:tc>
        <w:tc>
          <w:tcPr>
            <w:tcW w:w="659" w:type="dxa"/>
            <w:shd w:val="clear" w:color="auto" w:fill="auto"/>
            <w:hideMark/>
          </w:tcPr>
          <w:p w14:paraId="14F8BE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5AEA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8059A6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0156A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3E65B95" w14:textId="77777777" w:rsidTr="00955C5D">
        <w:trPr>
          <w:trHeight w:val="300"/>
        </w:trPr>
        <w:tc>
          <w:tcPr>
            <w:tcW w:w="1550" w:type="dxa"/>
            <w:shd w:val="clear" w:color="000000" w:fill="FFFF00"/>
            <w:hideMark/>
          </w:tcPr>
          <w:p w14:paraId="027531A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FF9E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2.75</w:t>
            </w:r>
          </w:p>
        </w:tc>
        <w:tc>
          <w:tcPr>
            <w:tcW w:w="489" w:type="dxa"/>
            <w:shd w:val="clear" w:color="auto" w:fill="auto"/>
            <w:hideMark/>
          </w:tcPr>
          <w:p w14:paraId="3D6126A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150</w:t>
            </w:r>
          </w:p>
        </w:tc>
        <w:tc>
          <w:tcPr>
            <w:tcW w:w="2623" w:type="dxa"/>
            <w:shd w:val="clear" w:color="000000" w:fill="FFFFFF"/>
            <w:hideMark/>
          </w:tcPr>
          <w:p w14:paraId="531407D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Apprenons l’Histoire de la R D Congo 6e année</w:t>
            </w:r>
          </w:p>
        </w:tc>
        <w:tc>
          <w:tcPr>
            <w:tcW w:w="659" w:type="dxa"/>
            <w:shd w:val="clear" w:color="auto" w:fill="auto"/>
            <w:hideMark/>
          </w:tcPr>
          <w:p w14:paraId="0F2D9E1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17712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25E102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D9FBB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B15CBCA" w14:textId="77777777" w:rsidTr="00955C5D">
        <w:trPr>
          <w:trHeight w:val="510"/>
        </w:trPr>
        <w:tc>
          <w:tcPr>
            <w:tcW w:w="1550" w:type="dxa"/>
            <w:shd w:val="clear" w:color="000000" w:fill="FFFF00"/>
            <w:hideMark/>
          </w:tcPr>
          <w:p w14:paraId="075416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FCA99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2.76</w:t>
            </w:r>
          </w:p>
        </w:tc>
        <w:tc>
          <w:tcPr>
            <w:tcW w:w="489" w:type="dxa"/>
            <w:shd w:val="clear" w:color="auto" w:fill="auto"/>
            <w:hideMark/>
          </w:tcPr>
          <w:p w14:paraId="5B02F93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151</w:t>
            </w:r>
          </w:p>
        </w:tc>
        <w:tc>
          <w:tcPr>
            <w:tcW w:w="2623" w:type="dxa"/>
            <w:shd w:val="clear" w:color="000000" w:fill="FFFFFF"/>
            <w:hideMark/>
          </w:tcPr>
          <w:p w14:paraId="1C20B53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Les Enfants Modèles » Education Civique et Morale</w:t>
            </w:r>
          </w:p>
        </w:tc>
        <w:tc>
          <w:tcPr>
            <w:tcW w:w="659" w:type="dxa"/>
            <w:shd w:val="clear" w:color="auto" w:fill="auto"/>
            <w:hideMark/>
          </w:tcPr>
          <w:p w14:paraId="785B7F3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92C6DD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87EE3E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6F9754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51741A" w14:textId="77777777" w:rsidTr="00955C5D">
        <w:trPr>
          <w:trHeight w:val="510"/>
        </w:trPr>
        <w:tc>
          <w:tcPr>
            <w:tcW w:w="1550" w:type="dxa"/>
            <w:shd w:val="clear" w:color="000000" w:fill="FFFF00"/>
            <w:hideMark/>
          </w:tcPr>
          <w:p w14:paraId="5E37BC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B449CB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2.77</w:t>
            </w:r>
          </w:p>
        </w:tc>
        <w:tc>
          <w:tcPr>
            <w:tcW w:w="489" w:type="dxa"/>
            <w:shd w:val="clear" w:color="auto" w:fill="auto"/>
            <w:hideMark/>
          </w:tcPr>
          <w:p w14:paraId="323C8FF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152</w:t>
            </w:r>
          </w:p>
        </w:tc>
        <w:tc>
          <w:tcPr>
            <w:tcW w:w="2623" w:type="dxa"/>
            <w:shd w:val="clear" w:color="000000" w:fill="FFFFFF"/>
            <w:hideMark/>
          </w:tcPr>
          <w:p w14:paraId="586ACF4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Dictionnaire</w:t>
            </w:r>
          </w:p>
        </w:tc>
        <w:tc>
          <w:tcPr>
            <w:tcW w:w="659" w:type="dxa"/>
            <w:shd w:val="clear" w:color="auto" w:fill="auto"/>
            <w:hideMark/>
          </w:tcPr>
          <w:p w14:paraId="15DCACF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DE4862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2FB5AC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FD5C77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BB04B3D" w14:textId="77777777" w:rsidTr="00955C5D">
        <w:trPr>
          <w:trHeight w:val="510"/>
        </w:trPr>
        <w:tc>
          <w:tcPr>
            <w:tcW w:w="1550" w:type="dxa"/>
            <w:shd w:val="clear" w:color="000000" w:fill="FFFF00"/>
            <w:hideMark/>
          </w:tcPr>
          <w:p w14:paraId="2ADFBD7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64739A80"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2.78</w:t>
            </w:r>
          </w:p>
        </w:tc>
        <w:tc>
          <w:tcPr>
            <w:tcW w:w="489" w:type="dxa"/>
            <w:shd w:val="clear" w:color="auto" w:fill="auto"/>
            <w:hideMark/>
          </w:tcPr>
          <w:p w14:paraId="41FB036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153</w:t>
            </w:r>
          </w:p>
        </w:tc>
        <w:tc>
          <w:tcPr>
            <w:tcW w:w="2623" w:type="dxa"/>
            <w:shd w:val="clear" w:color="000000" w:fill="FFFFFF"/>
            <w:hideMark/>
          </w:tcPr>
          <w:p w14:paraId="55BE7DA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Informatique à l’école primaire, guide méthodologique</w:t>
            </w:r>
          </w:p>
        </w:tc>
        <w:tc>
          <w:tcPr>
            <w:tcW w:w="659" w:type="dxa"/>
            <w:shd w:val="clear" w:color="auto" w:fill="auto"/>
            <w:hideMark/>
          </w:tcPr>
          <w:p w14:paraId="2C6EFFD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9597C6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9053B3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8BDFD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38D5AEF" w14:textId="77777777" w:rsidTr="00955C5D">
        <w:trPr>
          <w:trHeight w:val="300"/>
        </w:trPr>
        <w:tc>
          <w:tcPr>
            <w:tcW w:w="1550" w:type="dxa"/>
            <w:shd w:val="clear" w:color="000000" w:fill="FFFF00"/>
            <w:hideMark/>
          </w:tcPr>
          <w:p w14:paraId="45433AA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2EDEA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2.79</w:t>
            </w:r>
          </w:p>
        </w:tc>
        <w:tc>
          <w:tcPr>
            <w:tcW w:w="489" w:type="dxa"/>
            <w:shd w:val="clear" w:color="auto" w:fill="auto"/>
            <w:hideMark/>
          </w:tcPr>
          <w:p w14:paraId="04219F4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154</w:t>
            </w:r>
          </w:p>
        </w:tc>
        <w:tc>
          <w:tcPr>
            <w:tcW w:w="2623" w:type="dxa"/>
            <w:shd w:val="clear" w:color="000000" w:fill="FFFFFF"/>
            <w:hideMark/>
          </w:tcPr>
          <w:p w14:paraId="18E7B6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Gymnastique simplifiée</w:t>
            </w:r>
          </w:p>
        </w:tc>
        <w:tc>
          <w:tcPr>
            <w:tcW w:w="659" w:type="dxa"/>
            <w:shd w:val="clear" w:color="auto" w:fill="auto"/>
            <w:hideMark/>
          </w:tcPr>
          <w:p w14:paraId="0F055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A70B87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31613DC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A8C4DB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4845C7E4" w14:textId="77777777" w:rsidTr="00955C5D">
        <w:trPr>
          <w:trHeight w:val="510"/>
        </w:trPr>
        <w:tc>
          <w:tcPr>
            <w:tcW w:w="1550" w:type="dxa"/>
            <w:shd w:val="clear" w:color="000000" w:fill="FFFF00"/>
            <w:hideMark/>
          </w:tcPr>
          <w:p w14:paraId="10E688B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717EB7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2.80</w:t>
            </w:r>
          </w:p>
        </w:tc>
        <w:tc>
          <w:tcPr>
            <w:tcW w:w="489" w:type="dxa"/>
            <w:shd w:val="clear" w:color="auto" w:fill="auto"/>
            <w:hideMark/>
          </w:tcPr>
          <w:p w14:paraId="6BB0E7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155</w:t>
            </w:r>
          </w:p>
        </w:tc>
        <w:tc>
          <w:tcPr>
            <w:tcW w:w="2623" w:type="dxa"/>
            <w:shd w:val="clear" w:color="000000" w:fill="FFFFFF"/>
            <w:hideMark/>
          </w:tcPr>
          <w:p w14:paraId="7CBE7C2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Apprentissage implicite des mathématiques par les jeux</w:t>
            </w:r>
          </w:p>
        </w:tc>
        <w:tc>
          <w:tcPr>
            <w:tcW w:w="659" w:type="dxa"/>
            <w:shd w:val="clear" w:color="auto" w:fill="auto"/>
            <w:hideMark/>
          </w:tcPr>
          <w:p w14:paraId="024ACE7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ADFBCB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58952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55DBDC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651B34" w14:textId="77777777" w:rsidTr="00955C5D">
        <w:trPr>
          <w:trHeight w:val="300"/>
        </w:trPr>
        <w:tc>
          <w:tcPr>
            <w:tcW w:w="1550" w:type="dxa"/>
            <w:shd w:val="clear" w:color="000000" w:fill="FFFF00"/>
            <w:hideMark/>
          </w:tcPr>
          <w:p w14:paraId="38125EC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CBCAA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2.81</w:t>
            </w:r>
          </w:p>
        </w:tc>
        <w:tc>
          <w:tcPr>
            <w:tcW w:w="489" w:type="dxa"/>
            <w:shd w:val="clear" w:color="auto" w:fill="auto"/>
            <w:hideMark/>
          </w:tcPr>
          <w:p w14:paraId="2C2AE70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156</w:t>
            </w:r>
          </w:p>
        </w:tc>
        <w:tc>
          <w:tcPr>
            <w:tcW w:w="2623" w:type="dxa"/>
            <w:shd w:val="clear" w:color="000000" w:fill="FFFFFF"/>
            <w:hideMark/>
          </w:tcPr>
          <w:p w14:paraId="04EEAA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Mon livre de lecture et d’écriture</w:t>
            </w:r>
          </w:p>
        </w:tc>
        <w:tc>
          <w:tcPr>
            <w:tcW w:w="659" w:type="dxa"/>
            <w:shd w:val="clear" w:color="auto" w:fill="auto"/>
            <w:hideMark/>
          </w:tcPr>
          <w:p w14:paraId="6ABC156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C8E5F2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CE4EDE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5877A2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A47D60" w14:textId="77777777" w:rsidTr="00955C5D">
        <w:trPr>
          <w:trHeight w:val="300"/>
        </w:trPr>
        <w:tc>
          <w:tcPr>
            <w:tcW w:w="1550" w:type="dxa"/>
            <w:shd w:val="clear" w:color="000000" w:fill="FFFF00"/>
            <w:hideMark/>
          </w:tcPr>
          <w:p w14:paraId="36D1843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1ECA023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2.82</w:t>
            </w:r>
          </w:p>
        </w:tc>
        <w:tc>
          <w:tcPr>
            <w:tcW w:w="489" w:type="dxa"/>
            <w:shd w:val="clear" w:color="auto" w:fill="auto"/>
            <w:hideMark/>
          </w:tcPr>
          <w:p w14:paraId="46C459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157</w:t>
            </w:r>
          </w:p>
        </w:tc>
        <w:tc>
          <w:tcPr>
            <w:tcW w:w="2623" w:type="dxa"/>
            <w:shd w:val="clear" w:color="000000" w:fill="FFFFFF"/>
            <w:hideMark/>
          </w:tcPr>
          <w:p w14:paraId="75AAECC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Celui d’hygiène à l’école et Celui du Brigadier</w:t>
            </w:r>
          </w:p>
        </w:tc>
        <w:tc>
          <w:tcPr>
            <w:tcW w:w="659" w:type="dxa"/>
            <w:shd w:val="clear" w:color="auto" w:fill="auto"/>
            <w:hideMark/>
          </w:tcPr>
          <w:p w14:paraId="50DDC3E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6B1AA6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E2BB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3D527D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A85C07" w14:textId="77777777" w:rsidTr="00955C5D">
        <w:trPr>
          <w:trHeight w:val="510"/>
        </w:trPr>
        <w:tc>
          <w:tcPr>
            <w:tcW w:w="1550" w:type="dxa"/>
            <w:shd w:val="clear" w:color="000000" w:fill="FFFF00"/>
            <w:hideMark/>
          </w:tcPr>
          <w:p w14:paraId="616A8D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FBDF92F"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2.83</w:t>
            </w:r>
          </w:p>
        </w:tc>
        <w:tc>
          <w:tcPr>
            <w:tcW w:w="489" w:type="dxa"/>
            <w:shd w:val="clear" w:color="auto" w:fill="auto"/>
            <w:hideMark/>
          </w:tcPr>
          <w:p w14:paraId="460D561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158</w:t>
            </w:r>
          </w:p>
        </w:tc>
        <w:tc>
          <w:tcPr>
            <w:tcW w:w="2623" w:type="dxa"/>
            <w:shd w:val="clear" w:color="000000" w:fill="FFFFFF"/>
            <w:hideMark/>
          </w:tcPr>
          <w:p w14:paraId="08AC9E4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Géographie de la République Démocratique du Congo 6e année</w:t>
            </w:r>
          </w:p>
        </w:tc>
        <w:tc>
          <w:tcPr>
            <w:tcW w:w="659" w:type="dxa"/>
            <w:shd w:val="clear" w:color="auto" w:fill="auto"/>
            <w:hideMark/>
          </w:tcPr>
          <w:p w14:paraId="0E58D2D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09CF4E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206CB6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59EA83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0FEB4FB" w14:textId="77777777" w:rsidTr="00955C5D">
        <w:trPr>
          <w:trHeight w:val="555"/>
        </w:trPr>
        <w:tc>
          <w:tcPr>
            <w:tcW w:w="1550" w:type="dxa"/>
            <w:shd w:val="clear" w:color="000000" w:fill="FFFF00"/>
            <w:hideMark/>
          </w:tcPr>
          <w:p w14:paraId="7FDF350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102EDE8"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2.84</w:t>
            </w:r>
          </w:p>
        </w:tc>
        <w:tc>
          <w:tcPr>
            <w:tcW w:w="489" w:type="dxa"/>
            <w:shd w:val="clear" w:color="auto" w:fill="auto"/>
            <w:hideMark/>
          </w:tcPr>
          <w:p w14:paraId="586DA5BC"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159</w:t>
            </w:r>
          </w:p>
        </w:tc>
        <w:tc>
          <w:tcPr>
            <w:tcW w:w="2623" w:type="dxa"/>
            <w:shd w:val="clear" w:color="000000" w:fill="FFFFFF"/>
            <w:hideMark/>
          </w:tcPr>
          <w:p w14:paraId="017C0FF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5</w:t>
            </w:r>
            <w:r w:rsidRPr="00744F54">
              <w:rPr>
                <w:rFonts w:eastAsia="Times New Roman" w:cs="Calibri"/>
                <w:color w:val="000000"/>
                <w:szCs w:val="21"/>
                <w:vertAlign w:val="superscript"/>
                <w:lang w:val="fr-FR" w:eastAsia="fr-FR"/>
              </w:rPr>
              <w:t>e</w:t>
            </w:r>
            <w:r w:rsidRPr="00744F54">
              <w:rPr>
                <w:rFonts w:eastAsia="Times New Roman" w:cs="Calibri"/>
                <w:color w:val="000000"/>
                <w:szCs w:val="21"/>
                <w:lang w:val="fr-FR" w:eastAsia="fr-FR"/>
              </w:rPr>
              <w:t xml:space="preserve"> et 6e année primaire</w:t>
            </w:r>
          </w:p>
        </w:tc>
        <w:tc>
          <w:tcPr>
            <w:tcW w:w="659" w:type="dxa"/>
            <w:shd w:val="clear" w:color="auto" w:fill="auto"/>
            <w:hideMark/>
          </w:tcPr>
          <w:p w14:paraId="2CC6582B"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03125E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887DA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ED8749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79A4D9B" w14:textId="77777777" w:rsidTr="00955C5D">
        <w:trPr>
          <w:trHeight w:val="510"/>
        </w:trPr>
        <w:tc>
          <w:tcPr>
            <w:tcW w:w="1550" w:type="dxa"/>
            <w:shd w:val="clear" w:color="000000" w:fill="FFFF00"/>
            <w:hideMark/>
          </w:tcPr>
          <w:p w14:paraId="3671C40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4579CE8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2.85</w:t>
            </w:r>
          </w:p>
        </w:tc>
        <w:tc>
          <w:tcPr>
            <w:tcW w:w="489" w:type="dxa"/>
            <w:shd w:val="clear" w:color="auto" w:fill="auto"/>
            <w:hideMark/>
          </w:tcPr>
          <w:p w14:paraId="6CF5F6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160</w:t>
            </w:r>
          </w:p>
        </w:tc>
        <w:tc>
          <w:tcPr>
            <w:tcW w:w="2623" w:type="dxa"/>
            <w:shd w:val="clear" w:color="000000" w:fill="FFFFFF"/>
            <w:hideMark/>
          </w:tcPr>
          <w:p w14:paraId="32F1047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Aujourd'hui les maths 6e année guide pédagogique</w:t>
            </w:r>
          </w:p>
        </w:tc>
        <w:tc>
          <w:tcPr>
            <w:tcW w:w="659" w:type="dxa"/>
            <w:shd w:val="clear" w:color="auto" w:fill="auto"/>
            <w:hideMark/>
          </w:tcPr>
          <w:p w14:paraId="7310C52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568464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6C5DEFC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AC4B680"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2DF9537" w14:textId="77777777" w:rsidTr="00955C5D">
        <w:trPr>
          <w:trHeight w:val="300"/>
        </w:trPr>
        <w:tc>
          <w:tcPr>
            <w:tcW w:w="1550" w:type="dxa"/>
            <w:shd w:val="clear" w:color="000000" w:fill="FFFF00"/>
            <w:hideMark/>
          </w:tcPr>
          <w:p w14:paraId="159FE59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23780C3"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2.86</w:t>
            </w:r>
          </w:p>
        </w:tc>
        <w:tc>
          <w:tcPr>
            <w:tcW w:w="489" w:type="dxa"/>
            <w:shd w:val="clear" w:color="auto" w:fill="auto"/>
            <w:hideMark/>
          </w:tcPr>
          <w:p w14:paraId="1653877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161</w:t>
            </w:r>
          </w:p>
        </w:tc>
        <w:tc>
          <w:tcPr>
            <w:tcW w:w="2623" w:type="dxa"/>
            <w:shd w:val="clear" w:color="000000" w:fill="FFFFFF"/>
            <w:hideMark/>
          </w:tcPr>
          <w:p w14:paraId="1D7FC24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w:t>
            </w:r>
          </w:p>
        </w:tc>
        <w:tc>
          <w:tcPr>
            <w:tcW w:w="659" w:type="dxa"/>
            <w:shd w:val="clear" w:color="auto" w:fill="auto"/>
            <w:hideMark/>
          </w:tcPr>
          <w:p w14:paraId="2F1A0A9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1514DF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5CCB541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F6724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704F0A9" w14:textId="77777777" w:rsidTr="00955C5D">
        <w:trPr>
          <w:trHeight w:val="300"/>
        </w:trPr>
        <w:tc>
          <w:tcPr>
            <w:tcW w:w="1550" w:type="dxa"/>
            <w:shd w:val="clear" w:color="000000" w:fill="FFFF00"/>
            <w:hideMark/>
          </w:tcPr>
          <w:p w14:paraId="466C2E5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F3A34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2.87</w:t>
            </w:r>
          </w:p>
        </w:tc>
        <w:tc>
          <w:tcPr>
            <w:tcW w:w="489" w:type="dxa"/>
            <w:shd w:val="clear" w:color="auto" w:fill="auto"/>
            <w:hideMark/>
          </w:tcPr>
          <w:p w14:paraId="36EC4B1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162</w:t>
            </w:r>
          </w:p>
        </w:tc>
        <w:tc>
          <w:tcPr>
            <w:tcW w:w="2623" w:type="dxa"/>
            <w:shd w:val="clear" w:color="000000" w:fill="FFFFFF"/>
            <w:hideMark/>
          </w:tcPr>
          <w:p w14:paraId="22088B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Manuel de sciences Naturelles (Anatomie) </w:t>
            </w:r>
          </w:p>
        </w:tc>
        <w:tc>
          <w:tcPr>
            <w:tcW w:w="659" w:type="dxa"/>
            <w:shd w:val="clear" w:color="auto" w:fill="auto"/>
            <w:hideMark/>
          </w:tcPr>
          <w:p w14:paraId="62163084"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8501F2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04C7136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44004C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13956F3" w14:textId="77777777" w:rsidTr="00955C5D">
        <w:trPr>
          <w:trHeight w:val="300"/>
        </w:trPr>
        <w:tc>
          <w:tcPr>
            <w:tcW w:w="1550" w:type="dxa"/>
            <w:shd w:val="clear" w:color="000000" w:fill="FFFF00"/>
            <w:hideMark/>
          </w:tcPr>
          <w:p w14:paraId="6391421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56A20749"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2.88</w:t>
            </w:r>
          </w:p>
        </w:tc>
        <w:tc>
          <w:tcPr>
            <w:tcW w:w="489" w:type="dxa"/>
            <w:shd w:val="clear" w:color="auto" w:fill="auto"/>
            <w:hideMark/>
          </w:tcPr>
          <w:p w14:paraId="20FE5091"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163</w:t>
            </w:r>
          </w:p>
        </w:tc>
        <w:tc>
          <w:tcPr>
            <w:tcW w:w="2623" w:type="dxa"/>
            <w:shd w:val="clear" w:color="000000" w:fill="FFFFFF"/>
            <w:hideMark/>
          </w:tcPr>
          <w:p w14:paraId="576584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Manuels de Sciences Naturelles 6e année</w:t>
            </w:r>
          </w:p>
        </w:tc>
        <w:tc>
          <w:tcPr>
            <w:tcW w:w="659" w:type="dxa"/>
            <w:shd w:val="clear" w:color="auto" w:fill="auto"/>
            <w:hideMark/>
          </w:tcPr>
          <w:p w14:paraId="0594B96D"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59A2B3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7677D12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A014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E9CF951" w14:textId="77777777" w:rsidTr="00955C5D">
        <w:trPr>
          <w:trHeight w:val="300"/>
        </w:trPr>
        <w:tc>
          <w:tcPr>
            <w:tcW w:w="1550" w:type="dxa"/>
            <w:shd w:val="clear" w:color="000000" w:fill="FFFF00"/>
            <w:hideMark/>
          </w:tcPr>
          <w:p w14:paraId="7FC980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7046CDE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2.89</w:t>
            </w:r>
          </w:p>
        </w:tc>
        <w:tc>
          <w:tcPr>
            <w:tcW w:w="489" w:type="dxa"/>
            <w:shd w:val="clear" w:color="auto" w:fill="auto"/>
            <w:hideMark/>
          </w:tcPr>
          <w:p w14:paraId="67571B45"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164</w:t>
            </w:r>
          </w:p>
        </w:tc>
        <w:tc>
          <w:tcPr>
            <w:tcW w:w="2623" w:type="dxa"/>
            <w:shd w:val="clear" w:color="000000" w:fill="FFFFFF"/>
            <w:hideMark/>
          </w:tcPr>
          <w:p w14:paraId="13BE10F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Vivre les sciences</w:t>
            </w:r>
          </w:p>
        </w:tc>
        <w:tc>
          <w:tcPr>
            <w:tcW w:w="659" w:type="dxa"/>
            <w:shd w:val="clear" w:color="auto" w:fill="auto"/>
            <w:hideMark/>
          </w:tcPr>
          <w:p w14:paraId="48BF111A"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4FFE96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8AB431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6D3A3F5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EAABA6B" w14:textId="77777777" w:rsidTr="00955C5D">
        <w:trPr>
          <w:trHeight w:val="510"/>
        </w:trPr>
        <w:tc>
          <w:tcPr>
            <w:tcW w:w="1550" w:type="dxa"/>
            <w:shd w:val="clear" w:color="000000" w:fill="FFFF00"/>
            <w:hideMark/>
          </w:tcPr>
          <w:p w14:paraId="17159D6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6ème</w:t>
            </w:r>
          </w:p>
        </w:tc>
        <w:tc>
          <w:tcPr>
            <w:tcW w:w="715" w:type="dxa"/>
            <w:shd w:val="clear" w:color="auto" w:fill="auto"/>
            <w:hideMark/>
          </w:tcPr>
          <w:p w14:paraId="334521F6"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2.90</w:t>
            </w:r>
          </w:p>
        </w:tc>
        <w:tc>
          <w:tcPr>
            <w:tcW w:w="489" w:type="dxa"/>
            <w:shd w:val="clear" w:color="auto" w:fill="auto"/>
            <w:hideMark/>
          </w:tcPr>
          <w:p w14:paraId="7E349927"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165</w:t>
            </w:r>
          </w:p>
        </w:tc>
        <w:tc>
          <w:tcPr>
            <w:tcW w:w="2623" w:type="dxa"/>
            <w:shd w:val="clear" w:color="000000" w:fill="FFFFFF"/>
            <w:hideMark/>
          </w:tcPr>
          <w:p w14:paraId="42E4759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Précis des sciences naturelles 6ème année primaire</w:t>
            </w:r>
          </w:p>
        </w:tc>
        <w:tc>
          <w:tcPr>
            <w:tcW w:w="659" w:type="dxa"/>
            <w:shd w:val="clear" w:color="auto" w:fill="auto"/>
            <w:hideMark/>
          </w:tcPr>
          <w:p w14:paraId="5712EF4E" w14:textId="77777777" w:rsidR="00955C5D" w:rsidRPr="00744F54" w:rsidRDefault="00955C5D" w:rsidP="008652C3">
            <w:pPr>
              <w:spacing w:after="0" w:line="240" w:lineRule="auto"/>
              <w:jc w:val="both"/>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C7376A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21</w:t>
            </w:r>
          </w:p>
        </w:tc>
        <w:tc>
          <w:tcPr>
            <w:tcW w:w="1134" w:type="dxa"/>
            <w:shd w:val="clear" w:color="auto" w:fill="auto"/>
            <w:hideMark/>
          </w:tcPr>
          <w:p w14:paraId="449BAD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34A910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66596" w:rsidRPr="00744F54" w14:paraId="759C7B06" w14:textId="77777777" w:rsidTr="00966596">
        <w:trPr>
          <w:trHeight w:val="70"/>
        </w:trPr>
        <w:tc>
          <w:tcPr>
            <w:tcW w:w="8070" w:type="dxa"/>
            <w:gridSpan w:val="7"/>
            <w:shd w:val="clear" w:color="auto" w:fill="FFC6C6"/>
            <w:hideMark/>
          </w:tcPr>
          <w:p w14:paraId="7748D4C9" w14:textId="6795D195" w:rsidR="00966596" w:rsidRPr="00744F54" w:rsidRDefault="00966596" w:rsidP="00966596">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r w:rsidRPr="00744F54">
              <w:rPr>
                <w:rFonts w:eastAsia="Times New Roman" w:cs="Calibri"/>
                <w:b/>
                <w:bCs/>
                <w:color w:val="000000"/>
                <w:szCs w:val="21"/>
                <w:lang w:val="fr-FR" w:eastAsia="fr-FR"/>
              </w:rPr>
              <w:t>Sous-total 2  </w:t>
            </w:r>
          </w:p>
        </w:tc>
        <w:tc>
          <w:tcPr>
            <w:tcW w:w="1134" w:type="dxa"/>
            <w:shd w:val="clear" w:color="auto" w:fill="FFC6C6"/>
            <w:hideMark/>
          </w:tcPr>
          <w:p w14:paraId="40180C4B" w14:textId="77777777" w:rsidR="00966596" w:rsidRPr="00744F54" w:rsidRDefault="00966596" w:rsidP="008652C3">
            <w:pPr>
              <w:spacing w:after="0" w:line="240" w:lineRule="auto"/>
              <w:jc w:val="center"/>
              <w:rPr>
                <w:rFonts w:eastAsia="Times New Roman" w:cs="Calibri"/>
                <w:b/>
                <w:bCs/>
                <w:color w:val="000000"/>
                <w:szCs w:val="21"/>
                <w:lang w:val="fr-FR" w:eastAsia="fr-FR"/>
              </w:rPr>
            </w:pPr>
            <w:r w:rsidRPr="00744F54">
              <w:rPr>
                <w:rFonts w:eastAsia="Times New Roman" w:cs="Calibri"/>
                <w:b/>
                <w:bCs/>
                <w:color w:val="000000"/>
                <w:szCs w:val="21"/>
                <w:lang w:val="fr-FR" w:eastAsia="fr-FR"/>
              </w:rPr>
              <w:t> </w:t>
            </w:r>
          </w:p>
        </w:tc>
      </w:tr>
      <w:tr w:rsidR="00966596" w:rsidRPr="00744F54" w14:paraId="68B14B74" w14:textId="77777777" w:rsidTr="009066BB">
        <w:trPr>
          <w:trHeight w:val="300"/>
        </w:trPr>
        <w:tc>
          <w:tcPr>
            <w:tcW w:w="9204" w:type="dxa"/>
            <w:gridSpan w:val="8"/>
            <w:shd w:val="clear" w:color="000000" w:fill="FFFF00"/>
            <w:noWrap/>
            <w:hideMark/>
          </w:tcPr>
          <w:p w14:paraId="6F92AAD9" w14:textId="12E5A25A" w:rsidR="00966596" w:rsidRPr="00744F54" w:rsidRDefault="00966596"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3. Manuels pour 7e et 8 e EB</w:t>
            </w:r>
          </w:p>
        </w:tc>
      </w:tr>
      <w:tr w:rsidR="00955C5D" w:rsidRPr="00744F54" w14:paraId="1296182C" w14:textId="77777777" w:rsidTr="00955C5D">
        <w:trPr>
          <w:trHeight w:val="765"/>
        </w:trPr>
        <w:tc>
          <w:tcPr>
            <w:tcW w:w="1550" w:type="dxa"/>
            <w:shd w:val="clear" w:color="auto" w:fill="auto"/>
            <w:noWrap/>
            <w:hideMark/>
          </w:tcPr>
          <w:p w14:paraId="74A88E7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16E1F3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w:t>
            </w:r>
          </w:p>
        </w:tc>
        <w:tc>
          <w:tcPr>
            <w:tcW w:w="489" w:type="dxa"/>
            <w:shd w:val="clear" w:color="auto" w:fill="auto"/>
            <w:noWrap/>
            <w:hideMark/>
          </w:tcPr>
          <w:p w14:paraId="78B0F6AB"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166</w:t>
            </w:r>
          </w:p>
        </w:tc>
        <w:tc>
          <w:tcPr>
            <w:tcW w:w="2623" w:type="dxa"/>
            <w:shd w:val="clear" w:color="000000" w:fill="FFFFFF"/>
            <w:hideMark/>
          </w:tcPr>
          <w:p w14:paraId="37F3EE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1 « Sciences de la Vie et de la Terre » 7ème année de l’Education de Base</w:t>
            </w:r>
          </w:p>
        </w:tc>
        <w:tc>
          <w:tcPr>
            <w:tcW w:w="659" w:type="dxa"/>
            <w:shd w:val="clear" w:color="auto" w:fill="auto"/>
            <w:hideMark/>
          </w:tcPr>
          <w:p w14:paraId="796F638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14A84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62D61E1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B4E36B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545EB8" w14:textId="77777777" w:rsidTr="00955C5D">
        <w:trPr>
          <w:trHeight w:val="510"/>
        </w:trPr>
        <w:tc>
          <w:tcPr>
            <w:tcW w:w="1550" w:type="dxa"/>
            <w:shd w:val="clear" w:color="auto" w:fill="auto"/>
            <w:noWrap/>
            <w:hideMark/>
          </w:tcPr>
          <w:p w14:paraId="232A15F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099979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4.2</w:t>
            </w:r>
          </w:p>
        </w:tc>
        <w:tc>
          <w:tcPr>
            <w:tcW w:w="489" w:type="dxa"/>
            <w:shd w:val="clear" w:color="auto" w:fill="auto"/>
            <w:noWrap/>
            <w:hideMark/>
          </w:tcPr>
          <w:p w14:paraId="3F598D8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167</w:t>
            </w:r>
          </w:p>
        </w:tc>
        <w:tc>
          <w:tcPr>
            <w:tcW w:w="2623" w:type="dxa"/>
            <w:shd w:val="clear" w:color="000000" w:fill="FFFFFF"/>
            <w:hideMark/>
          </w:tcPr>
          <w:p w14:paraId="6996DE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Education Civique et Morale 7 EB</w:t>
            </w:r>
          </w:p>
        </w:tc>
        <w:tc>
          <w:tcPr>
            <w:tcW w:w="659" w:type="dxa"/>
            <w:shd w:val="clear" w:color="auto" w:fill="auto"/>
            <w:hideMark/>
          </w:tcPr>
          <w:p w14:paraId="70AA5F2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310A4E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4093B81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E0A39B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305327B" w14:textId="77777777" w:rsidTr="00955C5D">
        <w:trPr>
          <w:trHeight w:val="540"/>
        </w:trPr>
        <w:tc>
          <w:tcPr>
            <w:tcW w:w="1550" w:type="dxa"/>
            <w:shd w:val="clear" w:color="auto" w:fill="auto"/>
            <w:noWrap/>
            <w:hideMark/>
          </w:tcPr>
          <w:p w14:paraId="64C298D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186DCAA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4.3</w:t>
            </w:r>
          </w:p>
        </w:tc>
        <w:tc>
          <w:tcPr>
            <w:tcW w:w="489" w:type="dxa"/>
            <w:shd w:val="clear" w:color="auto" w:fill="auto"/>
            <w:noWrap/>
            <w:hideMark/>
          </w:tcPr>
          <w:p w14:paraId="4703D64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168</w:t>
            </w:r>
          </w:p>
        </w:tc>
        <w:tc>
          <w:tcPr>
            <w:tcW w:w="2623" w:type="dxa"/>
            <w:shd w:val="clear" w:color="000000" w:fill="FFFFFF"/>
            <w:hideMark/>
          </w:tcPr>
          <w:p w14:paraId="794181A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7e Education de Base</w:t>
            </w:r>
          </w:p>
        </w:tc>
        <w:tc>
          <w:tcPr>
            <w:tcW w:w="659" w:type="dxa"/>
            <w:shd w:val="clear" w:color="auto" w:fill="auto"/>
            <w:hideMark/>
          </w:tcPr>
          <w:p w14:paraId="5BE9B36B"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F94F7D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0F6045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911981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F8EE536" w14:textId="77777777" w:rsidTr="00955C5D">
        <w:trPr>
          <w:trHeight w:val="555"/>
        </w:trPr>
        <w:tc>
          <w:tcPr>
            <w:tcW w:w="1550" w:type="dxa"/>
            <w:shd w:val="clear" w:color="auto" w:fill="auto"/>
            <w:noWrap/>
            <w:hideMark/>
          </w:tcPr>
          <w:p w14:paraId="696E62A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4ACAEBC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4.4</w:t>
            </w:r>
          </w:p>
        </w:tc>
        <w:tc>
          <w:tcPr>
            <w:tcW w:w="489" w:type="dxa"/>
            <w:shd w:val="clear" w:color="auto" w:fill="auto"/>
            <w:noWrap/>
            <w:hideMark/>
          </w:tcPr>
          <w:p w14:paraId="65C3B54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169</w:t>
            </w:r>
          </w:p>
        </w:tc>
        <w:tc>
          <w:tcPr>
            <w:tcW w:w="2623" w:type="dxa"/>
            <w:shd w:val="clear" w:color="000000" w:fill="FFFFFF"/>
            <w:hideMark/>
          </w:tcPr>
          <w:p w14:paraId="200DBD3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maths 7 EB</w:t>
            </w:r>
          </w:p>
        </w:tc>
        <w:tc>
          <w:tcPr>
            <w:tcW w:w="659" w:type="dxa"/>
            <w:shd w:val="clear" w:color="auto" w:fill="auto"/>
            <w:hideMark/>
          </w:tcPr>
          <w:p w14:paraId="7D1AFA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0F17F69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55BB8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4ACC6D6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FB5322" w14:textId="77777777" w:rsidTr="00955C5D">
        <w:trPr>
          <w:trHeight w:val="510"/>
        </w:trPr>
        <w:tc>
          <w:tcPr>
            <w:tcW w:w="1550" w:type="dxa"/>
            <w:shd w:val="clear" w:color="auto" w:fill="auto"/>
            <w:noWrap/>
            <w:hideMark/>
          </w:tcPr>
          <w:p w14:paraId="47FC10B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C1972D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4.5</w:t>
            </w:r>
          </w:p>
        </w:tc>
        <w:tc>
          <w:tcPr>
            <w:tcW w:w="489" w:type="dxa"/>
            <w:shd w:val="clear" w:color="auto" w:fill="auto"/>
            <w:noWrap/>
            <w:hideMark/>
          </w:tcPr>
          <w:p w14:paraId="6756F3A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170</w:t>
            </w:r>
          </w:p>
        </w:tc>
        <w:tc>
          <w:tcPr>
            <w:tcW w:w="2623" w:type="dxa"/>
            <w:shd w:val="clear" w:color="000000" w:fill="FFFFFF"/>
            <w:hideMark/>
          </w:tcPr>
          <w:p w14:paraId="0DCE0FD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xml:space="preserve">Nowadays’ English Book One </w:t>
            </w:r>
          </w:p>
        </w:tc>
        <w:tc>
          <w:tcPr>
            <w:tcW w:w="659" w:type="dxa"/>
            <w:shd w:val="clear" w:color="auto" w:fill="auto"/>
            <w:hideMark/>
          </w:tcPr>
          <w:p w14:paraId="44EFD67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004911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A3E053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85B69E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0C77DAB" w14:textId="77777777" w:rsidTr="00955C5D">
        <w:trPr>
          <w:trHeight w:val="360"/>
        </w:trPr>
        <w:tc>
          <w:tcPr>
            <w:tcW w:w="1550" w:type="dxa"/>
            <w:shd w:val="clear" w:color="auto" w:fill="auto"/>
            <w:noWrap/>
            <w:hideMark/>
          </w:tcPr>
          <w:p w14:paraId="05B1156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58DA51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4.6</w:t>
            </w:r>
          </w:p>
        </w:tc>
        <w:tc>
          <w:tcPr>
            <w:tcW w:w="489" w:type="dxa"/>
            <w:shd w:val="clear" w:color="auto" w:fill="auto"/>
            <w:noWrap/>
            <w:hideMark/>
          </w:tcPr>
          <w:p w14:paraId="560268E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171</w:t>
            </w:r>
          </w:p>
        </w:tc>
        <w:tc>
          <w:tcPr>
            <w:tcW w:w="2623" w:type="dxa"/>
            <w:shd w:val="clear" w:color="000000" w:fill="FFFFFF"/>
            <w:hideMark/>
          </w:tcPr>
          <w:p w14:paraId="35800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7 EB</w:t>
            </w:r>
          </w:p>
        </w:tc>
        <w:tc>
          <w:tcPr>
            <w:tcW w:w="659" w:type="dxa"/>
            <w:shd w:val="clear" w:color="auto" w:fill="auto"/>
            <w:hideMark/>
          </w:tcPr>
          <w:p w14:paraId="314BC2E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281A68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2DF991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700B25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58AB875" w14:textId="77777777" w:rsidTr="00955C5D">
        <w:trPr>
          <w:trHeight w:val="555"/>
        </w:trPr>
        <w:tc>
          <w:tcPr>
            <w:tcW w:w="1550" w:type="dxa"/>
            <w:shd w:val="clear" w:color="auto" w:fill="auto"/>
            <w:noWrap/>
            <w:hideMark/>
          </w:tcPr>
          <w:p w14:paraId="102CD87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23795B2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4.7</w:t>
            </w:r>
          </w:p>
        </w:tc>
        <w:tc>
          <w:tcPr>
            <w:tcW w:w="489" w:type="dxa"/>
            <w:shd w:val="clear" w:color="auto" w:fill="auto"/>
            <w:noWrap/>
            <w:hideMark/>
          </w:tcPr>
          <w:p w14:paraId="01AA755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172</w:t>
            </w:r>
          </w:p>
        </w:tc>
        <w:tc>
          <w:tcPr>
            <w:tcW w:w="2623" w:type="dxa"/>
            <w:shd w:val="clear" w:color="000000" w:fill="FFFFFF"/>
            <w:hideMark/>
          </w:tcPr>
          <w:p w14:paraId="0363FE0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6EDE3AD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E8418F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CBEAFA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6526B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79C314E2" w14:textId="77777777" w:rsidTr="00955C5D">
        <w:trPr>
          <w:trHeight w:val="765"/>
        </w:trPr>
        <w:tc>
          <w:tcPr>
            <w:tcW w:w="1550" w:type="dxa"/>
            <w:shd w:val="clear" w:color="auto" w:fill="auto"/>
            <w:noWrap/>
            <w:hideMark/>
          </w:tcPr>
          <w:p w14:paraId="15D33E0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3FEED4D"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4.8</w:t>
            </w:r>
          </w:p>
        </w:tc>
        <w:tc>
          <w:tcPr>
            <w:tcW w:w="489" w:type="dxa"/>
            <w:shd w:val="clear" w:color="auto" w:fill="auto"/>
            <w:noWrap/>
            <w:hideMark/>
          </w:tcPr>
          <w:p w14:paraId="45E2989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173</w:t>
            </w:r>
          </w:p>
        </w:tc>
        <w:tc>
          <w:tcPr>
            <w:tcW w:w="2623" w:type="dxa"/>
            <w:shd w:val="clear" w:color="000000" w:fill="FFFFFF"/>
            <w:hideMark/>
          </w:tcPr>
          <w:p w14:paraId="2105794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7ème année de l’Education de base</w:t>
            </w:r>
          </w:p>
        </w:tc>
        <w:tc>
          <w:tcPr>
            <w:tcW w:w="659" w:type="dxa"/>
            <w:shd w:val="clear" w:color="auto" w:fill="auto"/>
            <w:hideMark/>
          </w:tcPr>
          <w:p w14:paraId="0C2466E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B8C0268"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4537DB"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B7CB1E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613883B" w14:textId="77777777" w:rsidTr="00955C5D">
        <w:trPr>
          <w:trHeight w:val="510"/>
        </w:trPr>
        <w:tc>
          <w:tcPr>
            <w:tcW w:w="1550" w:type="dxa"/>
            <w:shd w:val="clear" w:color="auto" w:fill="auto"/>
            <w:noWrap/>
            <w:hideMark/>
          </w:tcPr>
          <w:p w14:paraId="4C05141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79DFB4A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4.9</w:t>
            </w:r>
          </w:p>
        </w:tc>
        <w:tc>
          <w:tcPr>
            <w:tcW w:w="489" w:type="dxa"/>
            <w:shd w:val="clear" w:color="auto" w:fill="auto"/>
            <w:noWrap/>
            <w:hideMark/>
          </w:tcPr>
          <w:p w14:paraId="16225AC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174</w:t>
            </w:r>
          </w:p>
        </w:tc>
        <w:tc>
          <w:tcPr>
            <w:tcW w:w="2623" w:type="dxa"/>
            <w:shd w:val="clear" w:color="000000" w:fill="FFFFFF"/>
            <w:hideMark/>
          </w:tcPr>
          <w:p w14:paraId="3F00BA7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SVT 2 « Sciences de la Vie et de la Terre » 8 e année de l’Education de Base</w:t>
            </w:r>
          </w:p>
        </w:tc>
        <w:tc>
          <w:tcPr>
            <w:tcW w:w="659" w:type="dxa"/>
            <w:shd w:val="clear" w:color="auto" w:fill="auto"/>
            <w:hideMark/>
          </w:tcPr>
          <w:p w14:paraId="6D0D2E5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DB8676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6478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77246D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915ECA9" w14:textId="77777777" w:rsidTr="00955C5D">
        <w:trPr>
          <w:trHeight w:val="720"/>
        </w:trPr>
        <w:tc>
          <w:tcPr>
            <w:tcW w:w="1550" w:type="dxa"/>
            <w:shd w:val="clear" w:color="auto" w:fill="auto"/>
            <w:noWrap/>
            <w:hideMark/>
          </w:tcPr>
          <w:p w14:paraId="165E2424"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49D315A"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4.10</w:t>
            </w:r>
          </w:p>
        </w:tc>
        <w:tc>
          <w:tcPr>
            <w:tcW w:w="489" w:type="dxa"/>
            <w:shd w:val="clear" w:color="auto" w:fill="auto"/>
            <w:noWrap/>
            <w:hideMark/>
          </w:tcPr>
          <w:p w14:paraId="0D7B0C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175</w:t>
            </w:r>
          </w:p>
        </w:tc>
        <w:tc>
          <w:tcPr>
            <w:tcW w:w="2623" w:type="dxa"/>
            <w:shd w:val="clear" w:color="000000" w:fill="FFFFFF"/>
            <w:hideMark/>
          </w:tcPr>
          <w:p w14:paraId="44ADD75E"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Maîtriser les sciences physiques 8e Education de Base</w:t>
            </w:r>
          </w:p>
        </w:tc>
        <w:tc>
          <w:tcPr>
            <w:tcW w:w="659" w:type="dxa"/>
            <w:shd w:val="clear" w:color="auto" w:fill="auto"/>
            <w:hideMark/>
          </w:tcPr>
          <w:p w14:paraId="2288A83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6FAB3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655CC0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7FE234"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52DC9131" w14:textId="77777777" w:rsidTr="00955C5D">
        <w:trPr>
          <w:trHeight w:val="765"/>
        </w:trPr>
        <w:tc>
          <w:tcPr>
            <w:tcW w:w="1550" w:type="dxa"/>
            <w:shd w:val="clear" w:color="auto" w:fill="auto"/>
            <w:noWrap/>
            <w:hideMark/>
          </w:tcPr>
          <w:p w14:paraId="0924EE55"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8D7EBA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4.11</w:t>
            </w:r>
          </w:p>
        </w:tc>
        <w:tc>
          <w:tcPr>
            <w:tcW w:w="489" w:type="dxa"/>
            <w:shd w:val="clear" w:color="auto" w:fill="auto"/>
            <w:noWrap/>
            <w:hideMark/>
          </w:tcPr>
          <w:p w14:paraId="3E79198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176</w:t>
            </w:r>
          </w:p>
        </w:tc>
        <w:tc>
          <w:tcPr>
            <w:tcW w:w="2623" w:type="dxa"/>
            <w:shd w:val="clear" w:color="000000" w:fill="FFFFFF"/>
            <w:hideMark/>
          </w:tcPr>
          <w:p w14:paraId="46D5F78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Technologies de l’Information et de la Communication 8ème année de l’Education de base</w:t>
            </w:r>
          </w:p>
        </w:tc>
        <w:tc>
          <w:tcPr>
            <w:tcW w:w="659" w:type="dxa"/>
            <w:shd w:val="clear" w:color="auto" w:fill="auto"/>
            <w:hideMark/>
          </w:tcPr>
          <w:p w14:paraId="6DC1B73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9D999C"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81AC22D"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2597FD49"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184608F0" w14:textId="77777777" w:rsidTr="00955C5D">
        <w:trPr>
          <w:trHeight w:val="555"/>
        </w:trPr>
        <w:tc>
          <w:tcPr>
            <w:tcW w:w="1550" w:type="dxa"/>
            <w:shd w:val="clear" w:color="auto" w:fill="auto"/>
            <w:noWrap/>
            <w:hideMark/>
          </w:tcPr>
          <w:p w14:paraId="72BADD1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05BFADF8"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4.12</w:t>
            </w:r>
          </w:p>
        </w:tc>
        <w:tc>
          <w:tcPr>
            <w:tcW w:w="489" w:type="dxa"/>
            <w:shd w:val="clear" w:color="auto" w:fill="auto"/>
            <w:noWrap/>
            <w:hideMark/>
          </w:tcPr>
          <w:p w14:paraId="2581C003"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177</w:t>
            </w:r>
          </w:p>
        </w:tc>
        <w:tc>
          <w:tcPr>
            <w:tcW w:w="2623" w:type="dxa"/>
            <w:shd w:val="clear" w:color="000000" w:fill="FFFFFF"/>
            <w:hideMark/>
          </w:tcPr>
          <w:p w14:paraId="7DB0006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les maths 8 EB</w:t>
            </w:r>
          </w:p>
        </w:tc>
        <w:tc>
          <w:tcPr>
            <w:tcW w:w="659" w:type="dxa"/>
            <w:shd w:val="clear" w:color="auto" w:fill="auto"/>
            <w:hideMark/>
          </w:tcPr>
          <w:p w14:paraId="5A3D56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7E1BFA4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125C8A46"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331603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685B2570" w14:textId="77777777" w:rsidTr="00955C5D">
        <w:trPr>
          <w:trHeight w:val="555"/>
        </w:trPr>
        <w:tc>
          <w:tcPr>
            <w:tcW w:w="1550" w:type="dxa"/>
            <w:shd w:val="clear" w:color="auto" w:fill="auto"/>
            <w:noWrap/>
            <w:hideMark/>
          </w:tcPr>
          <w:p w14:paraId="51D18D92"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6F30F53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4.13</w:t>
            </w:r>
          </w:p>
        </w:tc>
        <w:tc>
          <w:tcPr>
            <w:tcW w:w="489" w:type="dxa"/>
            <w:shd w:val="clear" w:color="auto" w:fill="auto"/>
            <w:noWrap/>
            <w:hideMark/>
          </w:tcPr>
          <w:p w14:paraId="443C8E15"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178</w:t>
            </w:r>
          </w:p>
        </w:tc>
        <w:tc>
          <w:tcPr>
            <w:tcW w:w="2623" w:type="dxa"/>
            <w:shd w:val="clear" w:color="000000" w:fill="FFFFFF"/>
            <w:hideMark/>
          </w:tcPr>
          <w:p w14:paraId="6223979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Technologie</w:t>
            </w:r>
          </w:p>
        </w:tc>
        <w:tc>
          <w:tcPr>
            <w:tcW w:w="659" w:type="dxa"/>
            <w:shd w:val="clear" w:color="auto" w:fill="auto"/>
            <w:hideMark/>
          </w:tcPr>
          <w:p w14:paraId="155A150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BE5AC9F"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751C2BF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54D0C67A"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354F4132" w14:textId="77777777" w:rsidTr="00955C5D">
        <w:trPr>
          <w:trHeight w:val="263"/>
        </w:trPr>
        <w:tc>
          <w:tcPr>
            <w:tcW w:w="1550" w:type="dxa"/>
            <w:shd w:val="clear" w:color="auto" w:fill="auto"/>
            <w:noWrap/>
            <w:hideMark/>
          </w:tcPr>
          <w:p w14:paraId="0BB821D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1F6FB04"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4.14</w:t>
            </w:r>
          </w:p>
        </w:tc>
        <w:tc>
          <w:tcPr>
            <w:tcW w:w="489" w:type="dxa"/>
            <w:shd w:val="clear" w:color="auto" w:fill="auto"/>
            <w:noWrap/>
            <w:hideMark/>
          </w:tcPr>
          <w:p w14:paraId="6B088DFC"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179</w:t>
            </w:r>
          </w:p>
        </w:tc>
        <w:tc>
          <w:tcPr>
            <w:tcW w:w="2623" w:type="dxa"/>
            <w:shd w:val="clear" w:color="000000" w:fill="FFFFFF"/>
            <w:hideMark/>
          </w:tcPr>
          <w:p w14:paraId="423BEBF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Histoire 8 EB</w:t>
            </w:r>
          </w:p>
        </w:tc>
        <w:tc>
          <w:tcPr>
            <w:tcW w:w="659" w:type="dxa"/>
            <w:shd w:val="clear" w:color="auto" w:fill="auto"/>
            <w:hideMark/>
          </w:tcPr>
          <w:p w14:paraId="762DF7F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5C8F67D2"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048EC51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742B1EF3"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2088ED83" w14:textId="77777777" w:rsidTr="00955C5D">
        <w:trPr>
          <w:trHeight w:val="780"/>
        </w:trPr>
        <w:tc>
          <w:tcPr>
            <w:tcW w:w="1550" w:type="dxa"/>
            <w:shd w:val="clear" w:color="auto" w:fill="auto"/>
            <w:noWrap/>
            <w:hideMark/>
          </w:tcPr>
          <w:p w14:paraId="3C84EAD0"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52310A9F"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4.15</w:t>
            </w:r>
          </w:p>
        </w:tc>
        <w:tc>
          <w:tcPr>
            <w:tcW w:w="489" w:type="dxa"/>
            <w:shd w:val="clear" w:color="auto" w:fill="auto"/>
            <w:noWrap/>
            <w:hideMark/>
          </w:tcPr>
          <w:p w14:paraId="3E716687"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180</w:t>
            </w:r>
          </w:p>
        </w:tc>
        <w:tc>
          <w:tcPr>
            <w:tcW w:w="2623" w:type="dxa"/>
            <w:shd w:val="clear" w:color="000000" w:fill="FFFFFF"/>
            <w:hideMark/>
          </w:tcPr>
          <w:p w14:paraId="1F77310C"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Maitriser la Géographie de la République Démocratique du Congo et de l’Afrique 8ème année de l’Education de Base</w:t>
            </w:r>
          </w:p>
        </w:tc>
        <w:tc>
          <w:tcPr>
            <w:tcW w:w="659" w:type="dxa"/>
            <w:shd w:val="clear" w:color="auto" w:fill="auto"/>
            <w:hideMark/>
          </w:tcPr>
          <w:p w14:paraId="59B9F7A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4E5EB056"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19FB7F3"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7609D8D"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D17E8E" w14:textId="77777777" w:rsidTr="00955C5D">
        <w:trPr>
          <w:trHeight w:val="510"/>
        </w:trPr>
        <w:tc>
          <w:tcPr>
            <w:tcW w:w="1550" w:type="dxa"/>
            <w:shd w:val="clear" w:color="auto" w:fill="auto"/>
            <w:noWrap/>
            <w:hideMark/>
          </w:tcPr>
          <w:p w14:paraId="400C7269"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88E0C59"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4.16</w:t>
            </w:r>
          </w:p>
        </w:tc>
        <w:tc>
          <w:tcPr>
            <w:tcW w:w="489" w:type="dxa"/>
            <w:shd w:val="clear" w:color="auto" w:fill="auto"/>
            <w:noWrap/>
            <w:hideMark/>
          </w:tcPr>
          <w:p w14:paraId="3C7C82E1"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181</w:t>
            </w:r>
          </w:p>
        </w:tc>
        <w:tc>
          <w:tcPr>
            <w:tcW w:w="2623" w:type="dxa"/>
            <w:shd w:val="clear" w:color="000000" w:fill="FFFFFF"/>
            <w:hideMark/>
          </w:tcPr>
          <w:p w14:paraId="0FB5D5B2" w14:textId="77777777" w:rsidR="00955C5D" w:rsidRPr="00744F54" w:rsidRDefault="00955C5D" w:rsidP="008652C3">
            <w:pPr>
              <w:spacing w:after="0" w:line="240" w:lineRule="auto"/>
              <w:rPr>
                <w:rFonts w:eastAsia="Times New Roman" w:cs="Calibri"/>
                <w:color w:val="000000"/>
                <w:szCs w:val="21"/>
                <w:lang w:val="en-US" w:eastAsia="fr-FR"/>
              </w:rPr>
            </w:pPr>
            <w:r w:rsidRPr="00744F54">
              <w:rPr>
                <w:rFonts w:eastAsia="Times New Roman" w:cs="Calibri"/>
                <w:color w:val="000000"/>
                <w:szCs w:val="21"/>
                <w:lang w:val="en-US" w:eastAsia="fr-FR"/>
              </w:rPr>
              <w:t>The 8th form Pupils English Book « Leaning by practicing English »</w:t>
            </w:r>
          </w:p>
        </w:tc>
        <w:tc>
          <w:tcPr>
            <w:tcW w:w="659" w:type="dxa"/>
            <w:shd w:val="clear" w:color="auto" w:fill="auto"/>
            <w:hideMark/>
          </w:tcPr>
          <w:p w14:paraId="516B7F51"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240020DE"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33F9A157"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0AAF6565"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955C5D" w:rsidRPr="00744F54" w14:paraId="055890C5" w14:textId="77777777" w:rsidTr="00955C5D">
        <w:trPr>
          <w:trHeight w:val="525"/>
        </w:trPr>
        <w:tc>
          <w:tcPr>
            <w:tcW w:w="1550" w:type="dxa"/>
            <w:shd w:val="clear" w:color="auto" w:fill="auto"/>
            <w:noWrap/>
            <w:hideMark/>
          </w:tcPr>
          <w:p w14:paraId="50F0BD2A"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7e et 8e EB</w:t>
            </w:r>
          </w:p>
        </w:tc>
        <w:tc>
          <w:tcPr>
            <w:tcW w:w="715" w:type="dxa"/>
            <w:shd w:val="clear" w:color="auto" w:fill="auto"/>
            <w:noWrap/>
            <w:hideMark/>
          </w:tcPr>
          <w:p w14:paraId="3E95DB36"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4.17</w:t>
            </w:r>
          </w:p>
        </w:tc>
        <w:tc>
          <w:tcPr>
            <w:tcW w:w="489" w:type="dxa"/>
            <w:shd w:val="clear" w:color="auto" w:fill="auto"/>
            <w:noWrap/>
            <w:hideMark/>
          </w:tcPr>
          <w:p w14:paraId="16077020" w14:textId="77777777" w:rsidR="00955C5D" w:rsidRPr="00744F54" w:rsidRDefault="00955C5D" w:rsidP="008652C3">
            <w:pPr>
              <w:spacing w:after="0" w:line="240" w:lineRule="auto"/>
              <w:jc w:val="center"/>
              <w:rPr>
                <w:rFonts w:eastAsia="Times New Roman" w:cs="Calibri"/>
                <w:color w:val="000000"/>
                <w:szCs w:val="21"/>
                <w:lang w:val="fr-FR" w:eastAsia="fr-FR"/>
              </w:rPr>
            </w:pPr>
            <w:r w:rsidRPr="00744F54">
              <w:rPr>
                <w:rFonts w:eastAsia="Times New Roman" w:cs="Calibri"/>
                <w:color w:val="000000"/>
                <w:szCs w:val="21"/>
                <w:lang w:val="fr-FR" w:eastAsia="fr-FR"/>
              </w:rPr>
              <w:t>182</w:t>
            </w:r>
          </w:p>
        </w:tc>
        <w:tc>
          <w:tcPr>
            <w:tcW w:w="2623" w:type="dxa"/>
            <w:shd w:val="clear" w:color="000000" w:fill="FFFFFF"/>
            <w:hideMark/>
          </w:tcPr>
          <w:p w14:paraId="3665365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Nowadays’ English Book Two</w:t>
            </w:r>
          </w:p>
        </w:tc>
        <w:tc>
          <w:tcPr>
            <w:tcW w:w="659" w:type="dxa"/>
            <w:shd w:val="clear" w:color="auto" w:fill="auto"/>
            <w:hideMark/>
          </w:tcPr>
          <w:p w14:paraId="2E20D9AF"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Pièce</w:t>
            </w:r>
          </w:p>
        </w:tc>
        <w:tc>
          <w:tcPr>
            <w:tcW w:w="900" w:type="dxa"/>
            <w:shd w:val="clear" w:color="auto" w:fill="auto"/>
            <w:hideMark/>
          </w:tcPr>
          <w:p w14:paraId="3D4BDAC7"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20</w:t>
            </w:r>
          </w:p>
        </w:tc>
        <w:tc>
          <w:tcPr>
            <w:tcW w:w="1134" w:type="dxa"/>
            <w:shd w:val="clear" w:color="auto" w:fill="auto"/>
            <w:hideMark/>
          </w:tcPr>
          <w:p w14:paraId="2214D3B8" w14:textId="77777777" w:rsidR="00955C5D" w:rsidRPr="00744F54" w:rsidRDefault="00955C5D" w:rsidP="008652C3">
            <w:pPr>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 </w:t>
            </w:r>
          </w:p>
        </w:tc>
        <w:tc>
          <w:tcPr>
            <w:tcW w:w="1134" w:type="dxa"/>
            <w:shd w:val="clear" w:color="auto" w:fill="auto"/>
            <w:hideMark/>
          </w:tcPr>
          <w:p w14:paraId="140B0201" w14:textId="77777777" w:rsidR="00955C5D" w:rsidRPr="00744F54" w:rsidRDefault="00955C5D" w:rsidP="008652C3">
            <w:pPr>
              <w:spacing w:after="0" w:line="240" w:lineRule="auto"/>
              <w:jc w:val="right"/>
              <w:rPr>
                <w:rFonts w:eastAsia="Times New Roman" w:cs="Calibri"/>
                <w:color w:val="000000"/>
                <w:szCs w:val="21"/>
                <w:lang w:val="fr-FR" w:eastAsia="fr-FR"/>
              </w:rPr>
            </w:pPr>
            <w:r w:rsidRPr="00744F54">
              <w:rPr>
                <w:rFonts w:eastAsia="Times New Roman" w:cs="Calibri"/>
                <w:color w:val="000000"/>
                <w:szCs w:val="21"/>
                <w:lang w:val="fr-FR" w:eastAsia="fr-FR"/>
              </w:rPr>
              <w:t> </w:t>
            </w:r>
          </w:p>
        </w:tc>
      </w:tr>
      <w:tr w:rsidR="00E94F73" w:rsidRPr="00744F54" w14:paraId="2896BAF8" w14:textId="77777777" w:rsidTr="00E94F73">
        <w:trPr>
          <w:trHeight w:val="70"/>
        </w:trPr>
        <w:tc>
          <w:tcPr>
            <w:tcW w:w="8070" w:type="dxa"/>
            <w:gridSpan w:val="7"/>
            <w:shd w:val="clear" w:color="auto" w:fill="FFC6C6"/>
            <w:noWrap/>
          </w:tcPr>
          <w:p w14:paraId="017D8D23" w14:textId="3251F0ED" w:rsidR="00E94F73" w:rsidRPr="00744F54" w:rsidRDefault="00E94F73" w:rsidP="008652C3">
            <w:pPr>
              <w:spacing w:after="0" w:line="240" w:lineRule="auto"/>
              <w:rPr>
                <w:rFonts w:eastAsia="Times New Roman" w:cs="Calibri"/>
                <w:b/>
                <w:bCs/>
                <w:color w:val="000000"/>
                <w:szCs w:val="21"/>
                <w:lang w:val="fr-FR" w:eastAsia="fr-FR"/>
              </w:rPr>
            </w:pPr>
            <w:r w:rsidRPr="00744F54">
              <w:rPr>
                <w:rFonts w:eastAsia="Times New Roman" w:cs="Calibri"/>
                <w:b/>
                <w:bCs/>
                <w:color w:val="000000"/>
                <w:szCs w:val="21"/>
                <w:lang w:val="fr-FR" w:eastAsia="fr-FR"/>
              </w:rPr>
              <w:t>Sous total 3</w:t>
            </w:r>
          </w:p>
        </w:tc>
        <w:tc>
          <w:tcPr>
            <w:tcW w:w="1134" w:type="dxa"/>
            <w:shd w:val="clear" w:color="auto" w:fill="FFC6C6"/>
          </w:tcPr>
          <w:p w14:paraId="489C207A" w14:textId="77777777" w:rsidR="00E94F73" w:rsidRPr="00744F54" w:rsidRDefault="00E94F73" w:rsidP="008652C3">
            <w:pPr>
              <w:spacing w:after="0" w:line="240" w:lineRule="auto"/>
              <w:jc w:val="right"/>
              <w:rPr>
                <w:rFonts w:eastAsia="Times New Roman" w:cs="Calibri"/>
                <w:b/>
                <w:bCs/>
                <w:color w:val="000000"/>
                <w:szCs w:val="21"/>
                <w:lang w:val="fr-FR" w:eastAsia="fr-FR"/>
              </w:rPr>
            </w:pPr>
          </w:p>
        </w:tc>
      </w:tr>
      <w:tr w:rsidR="00E94F73" w:rsidRPr="00744F54" w14:paraId="4F753812" w14:textId="77777777" w:rsidTr="00E94F73">
        <w:trPr>
          <w:trHeight w:val="70"/>
        </w:trPr>
        <w:tc>
          <w:tcPr>
            <w:tcW w:w="8070" w:type="dxa"/>
            <w:gridSpan w:val="7"/>
            <w:shd w:val="clear" w:color="auto" w:fill="auto"/>
            <w:noWrap/>
          </w:tcPr>
          <w:p w14:paraId="37AC3130" w14:textId="354BC303" w:rsidR="00E94F73" w:rsidRPr="00744F54" w:rsidRDefault="00E94F73" w:rsidP="00E94F73">
            <w:pPr>
              <w:shd w:val="clear" w:color="auto" w:fill="FFFF00"/>
              <w:spacing w:after="0" w:line="240" w:lineRule="auto"/>
              <w:rPr>
                <w:rFonts w:eastAsia="Times New Roman" w:cs="Calibri"/>
                <w:color w:val="000000"/>
                <w:szCs w:val="21"/>
                <w:lang w:val="fr-FR" w:eastAsia="fr-FR"/>
              </w:rPr>
            </w:pPr>
            <w:r w:rsidRPr="00744F54">
              <w:rPr>
                <w:rFonts w:eastAsia="Times New Roman" w:cs="Calibri"/>
                <w:color w:val="000000"/>
                <w:szCs w:val="21"/>
                <w:lang w:val="fr-FR" w:eastAsia="fr-FR"/>
              </w:rPr>
              <w:t>Total Général</w:t>
            </w:r>
          </w:p>
        </w:tc>
        <w:tc>
          <w:tcPr>
            <w:tcW w:w="1134" w:type="dxa"/>
            <w:shd w:val="clear" w:color="auto" w:fill="auto"/>
          </w:tcPr>
          <w:p w14:paraId="63E7D221" w14:textId="77777777" w:rsidR="00E94F73" w:rsidRPr="00744F54" w:rsidRDefault="00E94F73" w:rsidP="00E94F73">
            <w:pPr>
              <w:shd w:val="clear" w:color="auto" w:fill="FFFF00"/>
              <w:spacing w:after="0" w:line="240" w:lineRule="auto"/>
              <w:jc w:val="right"/>
              <w:rPr>
                <w:rFonts w:eastAsia="Times New Roman" w:cs="Calibri"/>
                <w:color w:val="000000"/>
                <w:szCs w:val="21"/>
                <w:lang w:val="fr-FR" w:eastAsia="fr-FR"/>
              </w:rPr>
            </w:pPr>
          </w:p>
        </w:tc>
      </w:tr>
    </w:tbl>
    <w:p w14:paraId="35369207" w14:textId="77777777" w:rsidR="00131E94" w:rsidRPr="00744F54" w:rsidRDefault="00131E94" w:rsidP="00D12EEF"/>
    <w:p w14:paraId="7E679759" w14:textId="77777777" w:rsidR="00131E94" w:rsidRPr="00744F54" w:rsidRDefault="00131E94" w:rsidP="00D12EEF"/>
    <w:p w14:paraId="3F7DC422" w14:textId="77777777" w:rsidR="00131E94" w:rsidRPr="00744F54" w:rsidRDefault="00131E94" w:rsidP="00D12EEF"/>
    <w:p w14:paraId="0BC102EA" w14:textId="77777777" w:rsidR="00131E94" w:rsidRPr="00744F54" w:rsidRDefault="00131E94" w:rsidP="00D12EEF"/>
    <w:p w14:paraId="14DFF206" w14:textId="1978315E" w:rsidR="00D12EEF" w:rsidRPr="00744F54" w:rsidRDefault="00D12EEF" w:rsidP="00214CDA">
      <w:pPr>
        <w:pStyle w:val="Titre2"/>
        <w:ind w:left="720" w:hanging="720"/>
      </w:pPr>
      <w:bookmarkStart w:id="208" w:name="_Toc174569456"/>
      <w:r w:rsidRPr="00744F54">
        <w:t>Bordereau de prix -Lot3-Coordination Provinciale du Haut-Katanga</w:t>
      </w:r>
      <w:bookmarkEnd w:id="208"/>
    </w:p>
    <w:tbl>
      <w:tblPr>
        <w:tblW w:w="9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2772"/>
        <w:gridCol w:w="2410"/>
        <w:gridCol w:w="898"/>
        <w:gridCol w:w="1425"/>
        <w:gridCol w:w="801"/>
        <w:gridCol w:w="24"/>
        <w:gridCol w:w="883"/>
        <w:gridCol w:w="24"/>
      </w:tblGrid>
      <w:tr w:rsidR="00B830FF" w:rsidRPr="003F01B9" w14:paraId="20662A41" w14:textId="77777777" w:rsidTr="003F01B9">
        <w:trPr>
          <w:gridAfter w:val="1"/>
          <w:wAfter w:w="24" w:type="dxa"/>
          <w:trHeight w:val="415"/>
          <w:tblHeader/>
        </w:trPr>
        <w:tc>
          <w:tcPr>
            <w:tcW w:w="489" w:type="dxa"/>
            <w:shd w:val="clear" w:color="AEAAAA" w:fill="FFC000"/>
            <w:vAlign w:val="bottom"/>
            <w:hideMark/>
          </w:tcPr>
          <w:p w14:paraId="38554E8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N°</w:t>
            </w:r>
          </w:p>
        </w:tc>
        <w:tc>
          <w:tcPr>
            <w:tcW w:w="2772" w:type="dxa"/>
            <w:shd w:val="clear" w:color="AEAAAA" w:fill="FFC000"/>
            <w:vAlign w:val="bottom"/>
            <w:hideMark/>
          </w:tcPr>
          <w:p w14:paraId="3BB1B94D"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Désignation</w:t>
            </w:r>
          </w:p>
        </w:tc>
        <w:tc>
          <w:tcPr>
            <w:tcW w:w="2410" w:type="dxa"/>
            <w:shd w:val="clear" w:color="AEAAAA" w:fill="FFC000"/>
            <w:vAlign w:val="bottom"/>
            <w:hideMark/>
          </w:tcPr>
          <w:p w14:paraId="2C1EA44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Spécification techniques</w:t>
            </w:r>
          </w:p>
        </w:tc>
        <w:tc>
          <w:tcPr>
            <w:tcW w:w="898" w:type="dxa"/>
            <w:shd w:val="clear" w:color="AEAAAA" w:fill="FFC000"/>
            <w:vAlign w:val="bottom"/>
            <w:hideMark/>
          </w:tcPr>
          <w:p w14:paraId="2E910173"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xml:space="preserve">Unité </w:t>
            </w:r>
          </w:p>
        </w:tc>
        <w:tc>
          <w:tcPr>
            <w:tcW w:w="1425" w:type="dxa"/>
            <w:shd w:val="clear" w:color="AEAAAA" w:fill="FFC000"/>
            <w:vAlign w:val="bottom"/>
            <w:hideMark/>
          </w:tcPr>
          <w:p w14:paraId="0BF16176"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Qté</w:t>
            </w:r>
          </w:p>
        </w:tc>
        <w:tc>
          <w:tcPr>
            <w:tcW w:w="801" w:type="dxa"/>
            <w:shd w:val="clear" w:color="AEAAAA" w:fill="FFC000"/>
            <w:vAlign w:val="bottom"/>
            <w:hideMark/>
          </w:tcPr>
          <w:p w14:paraId="4634A6B0" w14:textId="738EE4B2"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PU</w:t>
            </w:r>
            <w:r w:rsidR="00214CDA" w:rsidRPr="003F01B9">
              <w:rPr>
                <w:rFonts w:eastAsia="Times New Roman" w:cs="Calibri"/>
                <w:b/>
                <w:bCs/>
                <w:color w:val="000000"/>
                <w:szCs w:val="21"/>
                <w:lang w:val="fr-FR" w:eastAsia="fr-FR"/>
              </w:rPr>
              <w:t>/€</w:t>
            </w:r>
          </w:p>
        </w:tc>
        <w:tc>
          <w:tcPr>
            <w:tcW w:w="907" w:type="dxa"/>
            <w:gridSpan w:val="2"/>
            <w:shd w:val="clear" w:color="AEAAAA" w:fill="FFC000"/>
            <w:vAlign w:val="bottom"/>
            <w:hideMark/>
          </w:tcPr>
          <w:p w14:paraId="6CEB77F7" w14:textId="7E78A1E6"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PT/</w:t>
            </w:r>
            <w:r w:rsidR="00214CDA" w:rsidRPr="003F01B9">
              <w:rPr>
                <w:rFonts w:eastAsia="Times New Roman" w:cs="Calibri"/>
                <w:b/>
                <w:bCs/>
                <w:color w:val="000000"/>
                <w:szCs w:val="21"/>
                <w:lang w:val="fr-FR" w:eastAsia="fr-FR"/>
              </w:rPr>
              <w:t>€</w:t>
            </w:r>
          </w:p>
        </w:tc>
      </w:tr>
      <w:tr w:rsidR="00B830FF" w:rsidRPr="003F01B9" w14:paraId="7311C4D2" w14:textId="77777777" w:rsidTr="003F01B9">
        <w:trPr>
          <w:gridAfter w:val="1"/>
          <w:wAfter w:w="24" w:type="dxa"/>
          <w:trHeight w:val="300"/>
        </w:trPr>
        <w:tc>
          <w:tcPr>
            <w:tcW w:w="489" w:type="dxa"/>
            <w:shd w:val="clear" w:color="FF0000" w:fill="FFFF00"/>
            <w:noWrap/>
            <w:vAlign w:val="bottom"/>
            <w:hideMark/>
          </w:tcPr>
          <w:p w14:paraId="0A6FCC4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FFE699" w:fill="FFFF00"/>
            <w:noWrap/>
            <w:vAlign w:val="bottom"/>
            <w:hideMark/>
          </w:tcPr>
          <w:p w14:paraId="7DFC1F9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scolaires</w:t>
            </w:r>
          </w:p>
        </w:tc>
        <w:tc>
          <w:tcPr>
            <w:tcW w:w="2410" w:type="dxa"/>
            <w:shd w:val="clear" w:color="FFE699" w:fill="FFFF00"/>
            <w:vAlign w:val="bottom"/>
            <w:hideMark/>
          </w:tcPr>
          <w:p w14:paraId="4C542032"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98" w:type="dxa"/>
            <w:shd w:val="clear" w:color="FFE699" w:fill="FFFF00"/>
            <w:noWrap/>
            <w:vAlign w:val="bottom"/>
            <w:hideMark/>
          </w:tcPr>
          <w:p w14:paraId="5263F74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1425" w:type="dxa"/>
            <w:shd w:val="clear" w:color="FFE699" w:fill="FFFF00"/>
            <w:noWrap/>
            <w:vAlign w:val="center"/>
            <w:hideMark/>
          </w:tcPr>
          <w:p w14:paraId="6011515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801" w:type="dxa"/>
            <w:shd w:val="clear" w:color="FFE699" w:fill="FFFF00"/>
            <w:noWrap/>
            <w:vAlign w:val="bottom"/>
            <w:hideMark/>
          </w:tcPr>
          <w:p w14:paraId="1369DFC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c>
          <w:tcPr>
            <w:tcW w:w="907" w:type="dxa"/>
            <w:gridSpan w:val="2"/>
            <w:shd w:val="clear" w:color="FFE699" w:fill="FFFF00"/>
            <w:noWrap/>
            <w:vAlign w:val="bottom"/>
            <w:hideMark/>
          </w:tcPr>
          <w:p w14:paraId="5FB9B997"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B830FF" w:rsidRPr="003F01B9" w14:paraId="319F9682" w14:textId="77777777" w:rsidTr="003F01B9">
        <w:trPr>
          <w:gridAfter w:val="1"/>
          <w:wAfter w:w="24" w:type="dxa"/>
          <w:trHeight w:val="600"/>
        </w:trPr>
        <w:tc>
          <w:tcPr>
            <w:tcW w:w="489" w:type="dxa"/>
            <w:shd w:val="clear" w:color="auto" w:fill="auto"/>
            <w:noWrap/>
            <w:vAlign w:val="bottom"/>
            <w:hideMark/>
          </w:tcPr>
          <w:p w14:paraId="0BB8ACD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w:t>
            </w:r>
          </w:p>
        </w:tc>
        <w:tc>
          <w:tcPr>
            <w:tcW w:w="2772" w:type="dxa"/>
            <w:shd w:val="clear" w:color="auto" w:fill="auto"/>
            <w:noWrap/>
            <w:vAlign w:val="bottom"/>
            <w:hideMark/>
          </w:tcPr>
          <w:p w14:paraId="46CC8EC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08F134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2008</w:t>
            </w:r>
          </w:p>
        </w:tc>
        <w:tc>
          <w:tcPr>
            <w:tcW w:w="898" w:type="dxa"/>
            <w:shd w:val="clear" w:color="auto" w:fill="auto"/>
            <w:noWrap/>
            <w:vAlign w:val="bottom"/>
            <w:hideMark/>
          </w:tcPr>
          <w:p w14:paraId="7BE29B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F64086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1 477,00 </w:t>
            </w:r>
          </w:p>
        </w:tc>
        <w:tc>
          <w:tcPr>
            <w:tcW w:w="801" w:type="dxa"/>
            <w:shd w:val="clear" w:color="auto" w:fill="auto"/>
            <w:noWrap/>
            <w:vAlign w:val="center"/>
            <w:hideMark/>
          </w:tcPr>
          <w:p w14:paraId="7BA37C2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9E0015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8D19EA5" w14:textId="77777777" w:rsidTr="003F01B9">
        <w:trPr>
          <w:gridAfter w:val="1"/>
          <w:wAfter w:w="24" w:type="dxa"/>
          <w:trHeight w:val="600"/>
        </w:trPr>
        <w:tc>
          <w:tcPr>
            <w:tcW w:w="489" w:type="dxa"/>
            <w:shd w:val="clear" w:color="auto" w:fill="auto"/>
            <w:noWrap/>
            <w:vAlign w:val="bottom"/>
            <w:hideMark/>
          </w:tcPr>
          <w:p w14:paraId="525DCC6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2772" w:type="dxa"/>
            <w:shd w:val="clear" w:color="auto" w:fill="auto"/>
            <w:noWrap/>
            <w:vAlign w:val="bottom"/>
            <w:hideMark/>
          </w:tcPr>
          <w:p w14:paraId="737730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auto" w:fill="auto"/>
            <w:vAlign w:val="bottom"/>
            <w:hideMark/>
          </w:tcPr>
          <w:p w14:paraId="3E8701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5C62C0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38E96B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1 314,00 </w:t>
            </w:r>
          </w:p>
        </w:tc>
        <w:tc>
          <w:tcPr>
            <w:tcW w:w="801" w:type="dxa"/>
            <w:shd w:val="clear" w:color="auto" w:fill="auto"/>
            <w:noWrap/>
            <w:vAlign w:val="center"/>
            <w:hideMark/>
          </w:tcPr>
          <w:p w14:paraId="2039951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8A72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C44995" w14:textId="77777777" w:rsidTr="003F01B9">
        <w:trPr>
          <w:gridAfter w:val="1"/>
          <w:wAfter w:w="24" w:type="dxa"/>
          <w:trHeight w:val="600"/>
        </w:trPr>
        <w:tc>
          <w:tcPr>
            <w:tcW w:w="489" w:type="dxa"/>
            <w:shd w:val="clear" w:color="auto" w:fill="auto"/>
            <w:noWrap/>
            <w:vAlign w:val="bottom"/>
            <w:hideMark/>
          </w:tcPr>
          <w:p w14:paraId="5CBFF6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2772" w:type="dxa"/>
            <w:shd w:val="clear" w:color="FFFFFF" w:fill="FFFFFF"/>
            <w:vAlign w:val="bottom"/>
            <w:hideMark/>
          </w:tcPr>
          <w:p w14:paraId="4B5165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0CB60E4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3F4E02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C579E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1 260,00 </w:t>
            </w:r>
          </w:p>
        </w:tc>
        <w:tc>
          <w:tcPr>
            <w:tcW w:w="801" w:type="dxa"/>
            <w:shd w:val="clear" w:color="auto" w:fill="auto"/>
            <w:noWrap/>
            <w:vAlign w:val="center"/>
            <w:hideMark/>
          </w:tcPr>
          <w:p w14:paraId="68E244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7425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D26320" w14:textId="77777777" w:rsidTr="003F01B9">
        <w:trPr>
          <w:gridAfter w:val="1"/>
          <w:wAfter w:w="24" w:type="dxa"/>
          <w:trHeight w:val="765"/>
        </w:trPr>
        <w:tc>
          <w:tcPr>
            <w:tcW w:w="489" w:type="dxa"/>
            <w:shd w:val="clear" w:color="auto" w:fill="auto"/>
            <w:noWrap/>
            <w:vAlign w:val="bottom"/>
            <w:hideMark/>
          </w:tcPr>
          <w:p w14:paraId="22479F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2772" w:type="dxa"/>
            <w:shd w:val="clear" w:color="auto" w:fill="auto"/>
            <w:vAlign w:val="bottom"/>
            <w:hideMark/>
          </w:tcPr>
          <w:p w14:paraId="30AFE8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auto" w:fill="auto"/>
            <w:vAlign w:val="bottom"/>
            <w:hideMark/>
          </w:tcPr>
          <w:p w14:paraId="67658C9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vAlign w:val="bottom"/>
            <w:hideMark/>
          </w:tcPr>
          <w:p w14:paraId="3DCE74B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60426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1 079,00 </w:t>
            </w:r>
          </w:p>
        </w:tc>
        <w:tc>
          <w:tcPr>
            <w:tcW w:w="801" w:type="dxa"/>
            <w:shd w:val="clear" w:color="auto" w:fill="auto"/>
            <w:noWrap/>
            <w:vAlign w:val="center"/>
            <w:hideMark/>
          </w:tcPr>
          <w:p w14:paraId="6BDF82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9A198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609350C" w14:textId="77777777" w:rsidTr="003F01B9">
        <w:trPr>
          <w:gridAfter w:val="1"/>
          <w:wAfter w:w="24" w:type="dxa"/>
          <w:trHeight w:val="900"/>
        </w:trPr>
        <w:tc>
          <w:tcPr>
            <w:tcW w:w="489" w:type="dxa"/>
            <w:shd w:val="clear" w:color="auto" w:fill="auto"/>
            <w:noWrap/>
            <w:vAlign w:val="bottom"/>
            <w:hideMark/>
          </w:tcPr>
          <w:p w14:paraId="0431B20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2772" w:type="dxa"/>
            <w:shd w:val="clear" w:color="auto" w:fill="auto"/>
            <w:vAlign w:val="bottom"/>
            <w:hideMark/>
          </w:tcPr>
          <w:p w14:paraId="01882DA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auto" w:fill="auto"/>
            <w:vAlign w:val="bottom"/>
            <w:hideMark/>
          </w:tcPr>
          <w:p w14:paraId="604C61D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1ère, Auteur : Philippe Jonnaert et collaborateurs </w:t>
            </w:r>
          </w:p>
        </w:tc>
        <w:tc>
          <w:tcPr>
            <w:tcW w:w="898" w:type="dxa"/>
            <w:shd w:val="clear" w:color="auto" w:fill="auto"/>
            <w:noWrap/>
            <w:vAlign w:val="bottom"/>
            <w:hideMark/>
          </w:tcPr>
          <w:p w14:paraId="6D517C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1B429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1 800,00 </w:t>
            </w:r>
          </w:p>
        </w:tc>
        <w:tc>
          <w:tcPr>
            <w:tcW w:w="801" w:type="dxa"/>
            <w:shd w:val="clear" w:color="auto" w:fill="auto"/>
            <w:noWrap/>
            <w:vAlign w:val="center"/>
            <w:hideMark/>
          </w:tcPr>
          <w:p w14:paraId="32D6447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0C75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1E235E4" w14:textId="77777777" w:rsidTr="003F01B9">
        <w:trPr>
          <w:gridAfter w:val="1"/>
          <w:wAfter w:w="24" w:type="dxa"/>
          <w:trHeight w:val="900"/>
        </w:trPr>
        <w:tc>
          <w:tcPr>
            <w:tcW w:w="489" w:type="dxa"/>
            <w:shd w:val="clear" w:color="auto" w:fill="auto"/>
            <w:noWrap/>
            <w:vAlign w:val="bottom"/>
            <w:hideMark/>
          </w:tcPr>
          <w:p w14:paraId="1A44D07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w:t>
            </w:r>
          </w:p>
        </w:tc>
        <w:tc>
          <w:tcPr>
            <w:tcW w:w="2772" w:type="dxa"/>
            <w:shd w:val="clear" w:color="FFFFFF" w:fill="FFFFFF"/>
            <w:vAlign w:val="bottom"/>
            <w:hideMark/>
          </w:tcPr>
          <w:p w14:paraId="5CFF68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4D54660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Auteur : Philippe Jonnaert et collaborateurs </w:t>
            </w:r>
          </w:p>
        </w:tc>
        <w:tc>
          <w:tcPr>
            <w:tcW w:w="898" w:type="dxa"/>
            <w:shd w:val="clear" w:color="auto" w:fill="auto"/>
            <w:noWrap/>
            <w:vAlign w:val="bottom"/>
            <w:hideMark/>
          </w:tcPr>
          <w:p w14:paraId="39DBAA2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B1BAB8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1 527,00 </w:t>
            </w:r>
          </w:p>
        </w:tc>
        <w:tc>
          <w:tcPr>
            <w:tcW w:w="801" w:type="dxa"/>
            <w:shd w:val="clear" w:color="auto" w:fill="auto"/>
            <w:noWrap/>
            <w:vAlign w:val="center"/>
            <w:hideMark/>
          </w:tcPr>
          <w:p w14:paraId="2F90429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C569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F883DBD" w14:textId="77777777" w:rsidTr="003F01B9">
        <w:trPr>
          <w:gridAfter w:val="1"/>
          <w:wAfter w:w="24" w:type="dxa"/>
          <w:trHeight w:val="900"/>
        </w:trPr>
        <w:tc>
          <w:tcPr>
            <w:tcW w:w="489" w:type="dxa"/>
            <w:shd w:val="clear" w:color="auto" w:fill="auto"/>
            <w:noWrap/>
            <w:vAlign w:val="bottom"/>
            <w:hideMark/>
          </w:tcPr>
          <w:p w14:paraId="4E3A36C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w:t>
            </w:r>
          </w:p>
        </w:tc>
        <w:tc>
          <w:tcPr>
            <w:tcW w:w="2772" w:type="dxa"/>
            <w:shd w:val="clear" w:color="FFFFFF" w:fill="FFFFFF"/>
            <w:vAlign w:val="bottom"/>
            <w:hideMark/>
          </w:tcPr>
          <w:p w14:paraId="2A537C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FDD2E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collaborateurs </w:t>
            </w:r>
          </w:p>
        </w:tc>
        <w:tc>
          <w:tcPr>
            <w:tcW w:w="898" w:type="dxa"/>
            <w:shd w:val="clear" w:color="auto" w:fill="auto"/>
            <w:noWrap/>
            <w:vAlign w:val="bottom"/>
            <w:hideMark/>
          </w:tcPr>
          <w:p w14:paraId="435CD79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C791D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1 477,00 </w:t>
            </w:r>
          </w:p>
        </w:tc>
        <w:tc>
          <w:tcPr>
            <w:tcW w:w="801" w:type="dxa"/>
            <w:shd w:val="clear" w:color="auto" w:fill="auto"/>
            <w:noWrap/>
            <w:vAlign w:val="center"/>
            <w:hideMark/>
          </w:tcPr>
          <w:p w14:paraId="123405E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D4673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D651D30" w14:textId="77777777" w:rsidTr="003F01B9">
        <w:trPr>
          <w:gridAfter w:val="1"/>
          <w:wAfter w:w="24" w:type="dxa"/>
          <w:trHeight w:val="900"/>
        </w:trPr>
        <w:tc>
          <w:tcPr>
            <w:tcW w:w="489" w:type="dxa"/>
            <w:shd w:val="clear" w:color="auto" w:fill="auto"/>
            <w:noWrap/>
            <w:vAlign w:val="bottom"/>
            <w:hideMark/>
          </w:tcPr>
          <w:p w14:paraId="48B53B4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w:t>
            </w:r>
          </w:p>
        </w:tc>
        <w:tc>
          <w:tcPr>
            <w:tcW w:w="2772" w:type="dxa"/>
            <w:shd w:val="clear" w:color="FFFFFF" w:fill="FFFFFF"/>
            <w:vAlign w:val="bottom"/>
            <w:hideMark/>
          </w:tcPr>
          <w:p w14:paraId="6BAFCE6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28F68A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4ème, Auteur : Philippe Jonnaert et collaborateurs </w:t>
            </w:r>
          </w:p>
        </w:tc>
        <w:tc>
          <w:tcPr>
            <w:tcW w:w="898" w:type="dxa"/>
            <w:shd w:val="clear" w:color="auto" w:fill="auto"/>
            <w:noWrap/>
            <w:vAlign w:val="bottom"/>
            <w:hideMark/>
          </w:tcPr>
          <w:p w14:paraId="62AE40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1E208E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1 314,00 </w:t>
            </w:r>
          </w:p>
        </w:tc>
        <w:tc>
          <w:tcPr>
            <w:tcW w:w="801" w:type="dxa"/>
            <w:shd w:val="clear" w:color="auto" w:fill="auto"/>
            <w:noWrap/>
            <w:vAlign w:val="center"/>
            <w:hideMark/>
          </w:tcPr>
          <w:p w14:paraId="677D0D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6DFBE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307BFEE" w14:textId="77777777" w:rsidTr="003F01B9">
        <w:trPr>
          <w:gridAfter w:val="1"/>
          <w:wAfter w:w="24" w:type="dxa"/>
          <w:trHeight w:val="600"/>
        </w:trPr>
        <w:tc>
          <w:tcPr>
            <w:tcW w:w="489" w:type="dxa"/>
            <w:shd w:val="clear" w:color="auto" w:fill="auto"/>
            <w:noWrap/>
            <w:vAlign w:val="bottom"/>
            <w:hideMark/>
          </w:tcPr>
          <w:p w14:paraId="5B1D9F9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w:t>
            </w:r>
          </w:p>
        </w:tc>
        <w:tc>
          <w:tcPr>
            <w:tcW w:w="2772" w:type="dxa"/>
            <w:shd w:val="clear" w:color="FFFFFF" w:fill="FFFFFF"/>
            <w:vAlign w:val="bottom"/>
            <w:hideMark/>
          </w:tcPr>
          <w:p w14:paraId="1A804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460D98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12ADBB6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DFA96C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1 079,00 </w:t>
            </w:r>
          </w:p>
        </w:tc>
        <w:tc>
          <w:tcPr>
            <w:tcW w:w="801" w:type="dxa"/>
            <w:shd w:val="clear" w:color="auto" w:fill="auto"/>
            <w:noWrap/>
            <w:vAlign w:val="center"/>
            <w:hideMark/>
          </w:tcPr>
          <w:p w14:paraId="017784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11D10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2BC78B7" w14:textId="77777777" w:rsidTr="003F01B9">
        <w:trPr>
          <w:gridAfter w:val="1"/>
          <w:wAfter w:w="24" w:type="dxa"/>
          <w:trHeight w:val="600"/>
        </w:trPr>
        <w:tc>
          <w:tcPr>
            <w:tcW w:w="489" w:type="dxa"/>
            <w:shd w:val="clear" w:color="auto" w:fill="auto"/>
            <w:noWrap/>
            <w:vAlign w:val="bottom"/>
            <w:hideMark/>
          </w:tcPr>
          <w:p w14:paraId="4B5ADD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w:t>
            </w:r>
          </w:p>
        </w:tc>
        <w:tc>
          <w:tcPr>
            <w:tcW w:w="2772" w:type="dxa"/>
            <w:shd w:val="clear" w:color="FFFFFF" w:fill="FFFFFF"/>
            <w:vAlign w:val="bottom"/>
            <w:hideMark/>
          </w:tcPr>
          <w:p w14:paraId="77FE16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hideMark/>
          </w:tcPr>
          <w:p w14:paraId="69C2E3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748F6EA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Livre</w:t>
            </w:r>
          </w:p>
        </w:tc>
        <w:tc>
          <w:tcPr>
            <w:tcW w:w="1425" w:type="dxa"/>
            <w:shd w:val="clear" w:color="auto" w:fill="auto"/>
            <w:noWrap/>
            <w:vAlign w:val="center"/>
            <w:hideMark/>
          </w:tcPr>
          <w:p w14:paraId="3D93FEF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1 260,00 </w:t>
            </w:r>
          </w:p>
        </w:tc>
        <w:tc>
          <w:tcPr>
            <w:tcW w:w="801" w:type="dxa"/>
            <w:shd w:val="clear" w:color="auto" w:fill="auto"/>
            <w:noWrap/>
            <w:vAlign w:val="center"/>
            <w:hideMark/>
          </w:tcPr>
          <w:p w14:paraId="71A81F1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9BEAB3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6615BCB" w14:textId="77777777" w:rsidTr="003F01B9">
        <w:trPr>
          <w:trHeight w:val="300"/>
        </w:trPr>
        <w:tc>
          <w:tcPr>
            <w:tcW w:w="8819" w:type="dxa"/>
            <w:gridSpan w:val="7"/>
            <w:shd w:val="clear" w:color="AEAAAA" w:fill="FFC000"/>
            <w:vAlign w:val="bottom"/>
            <w:hideMark/>
          </w:tcPr>
          <w:p w14:paraId="136FBC6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1</w:t>
            </w:r>
          </w:p>
        </w:tc>
        <w:tc>
          <w:tcPr>
            <w:tcW w:w="907" w:type="dxa"/>
            <w:gridSpan w:val="2"/>
            <w:shd w:val="clear" w:color="AEAAAA" w:fill="FFC000"/>
            <w:noWrap/>
            <w:vAlign w:val="center"/>
            <w:hideMark/>
          </w:tcPr>
          <w:p w14:paraId="409A9C0C"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5A553867" w14:textId="77777777" w:rsidTr="003F01B9">
        <w:trPr>
          <w:trHeight w:val="70"/>
        </w:trPr>
        <w:tc>
          <w:tcPr>
            <w:tcW w:w="489" w:type="dxa"/>
            <w:shd w:val="clear" w:color="FF0000" w:fill="FFFF00"/>
            <w:noWrap/>
            <w:vAlign w:val="bottom"/>
            <w:hideMark/>
          </w:tcPr>
          <w:p w14:paraId="600B2FA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2.</w:t>
            </w:r>
          </w:p>
        </w:tc>
        <w:tc>
          <w:tcPr>
            <w:tcW w:w="9237" w:type="dxa"/>
            <w:gridSpan w:val="8"/>
            <w:shd w:val="clear" w:color="FFE699" w:fill="FFFF00"/>
            <w:noWrap/>
            <w:vAlign w:val="bottom"/>
            <w:hideMark/>
          </w:tcPr>
          <w:p w14:paraId="34A5DE7D" w14:textId="17A7B7CA"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Guides pédagogiques</w:t>
            </w:r>
          </w:p>
        </w:tc>
      </w:tr>
      <w:tr w:rsidR="00B830FF" w:rsidRPr="003F01B9" w14:paraId="6318EB5B" w14:textId="77777777" w:rsidTr="003F01B9">
        <w:trPr>
          <w:gridAfter w:val="1"/>
          <w:wAfter w:w="24" w:type="dxa"/>
          <w:trHeight w:val="675"/>
        </w:trPr>
        <w:tc>
          <w:tcPr>
            <w:tcW w:w="489" w:type="dxa"/>
            <w:shd w:val="clear" w:color="auto" w:fill="auto"/>
            <w:noWrap/>
            <w:vAlign w:val="bottom"/>
            <w:hideMark/>
          </w:tcPr>
          <w:p w14:paraId="12619C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w:t>
            </w:r>
          </w:p>
        </w:tc>
        <w:tc>
          <w:tcPr>
            <w:tcW w:w="2772" w:type="dxa"/>
            <w:shd w:val="clear" w:color="FFFFFF" w:fill="FFFFFF"/>
            <w:vAlign w:val="bottom"/>
            <w:hideMark/>
          </w:tcPr>
          <w:p w14:paraId="45CA9A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w:t>
            </w:r>
          </w:p>
        </w:tc>
        <w:tc>
          <w:tcPr>
            <w:tcW w:w="2410" w:type="dxa"/>
            <w:shd w:val="clear" w:color="FFFFFF" w:fill="FFFFFF"/>
            <w:vAlign w:val="bottom"/>
            <w:hideMark/>
          </w:tcPr>
          <w:p w14:paraId="088D7C2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Auteur : Herri Van Laere</w:t>
            </w:r>
          </w:p>
        </w:tc>
        <w:tc>
          <w:tcPr>
            <w:tcW w:w="898" w:type="dxa"/>
            <w:shd w:val="clear" w:color="auto" w:fill="auto"/>
            <w:noWrap/>
            <w:vAlign w:val="bottom"/>
            <w:hideMark/>
          </w:tcPr>
          <w:p w14:paraId="36E075E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C18E0C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41754BA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E31E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EC10BFC" w14:textId="77777777" w:rsidTr="003F01B9">
        <w:trPr>
          <w:gridAfter w:val="1"/>
          <w:wAfter w:w="24" w:type="dxa"/>
          <w:trHeight w:val="600"/>
        </w:trPr>
        <w:tc>
          <w:tcPr>
            <w:tcW w:w="489" w:type="dxa"/>
            <w:shd w:val="clear" w:color="auto" w:fill="auto"/>
            <w:noWrap/>
            <w:vAlign w:val="bottom"/>
            <w:hideMark/>
          </w:tcPr>
          <w:p w14:paraId="4E09E8D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w:t>
            </w:r>
          </w:p>
        </w:tc>
        <w:tc>
          <w:tcPr>
            <w:tcW w:w="2772" w:type="dxa"/>
            <w:shd w:val="clear" w:color="FFFFFF" w:fill="FFFFFF"/>
            <w:vAlign w:val="bottom"/>
            <w:hideMark/>
          </w:tcPr>
          <w:p w14:paraId="6D3721D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Masomo mazuri </w:t>
            </w:r>
          </w:p>
        </w:tc>
        <w:tc>
          <w:tcPr>
            <w:tcW w:w="2410" w:type="dxa"/>
            <w:shd w:val="clear" w:color="FFFFFF" w:fill="FFFFFF"/>
            <w:vAlign w:val="bottom"/>
            <w:hideMark/>
          </w:tcPr>
          <w:p w14:paraId="771A918B" w14:textId="6954169D"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Kiswahili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Herri Van Laere </w:t>
            </w:r>
          </w:p>
        </w:tc>
        <w:tc>
          <w:tcPr>
            <w:tcW w:w="898" w:type="dxa"/>
            <w:shd w:val="clear" w:color="auto" w:fill="auto"/>
            <w:noWrap/>
            <w:vAlign w:val="bottom"/>
            <w:hideMark/>
          </w:tcPr>
          <w:p w14:paraId="514E6A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851AA2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7FF85B6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D746B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854860" w14:textId="77777777" w:rsidTr="003F01B9">
        <w:trPr>
          <w:gridAfter w:val="1"/>
          <w:wAfter w:w="24" w:type="dxa"/>
          <w:trHeight w:val="900"/>
        </w:trPr>
        <w:tc>
          <w:tcPr>
            <w:tcW w:w="489" w:type="dxa"/>
            <w:shd w:val="clear" w:color="auto" w:fill="auto"/>
            <w:noWrap/>
            <w:vAlign w:val="bottom"/>
            <w:hideMark/>
          </w:tcPr>
          <w:p w14:paraId="2EF5A83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w:t>
            </w:r>
          </w:p>
        </w:tc>
        <w:tc>
          <w:tcPr>
            <w:tcW w:w="2772" w:type="dxa"/>
            <w:shd w:val="clear" w:color="FFFFFF" w:fill="FFFFFF"/>
            <w:vAlign w:val="bottom"/>
            <w:hideMark/>
          </w:tcPr>
          <w:p w14:paraId="21437F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3573C8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3ème année, J Weghesteen, Procure des Pères Blancs, 1953 </w:t>
            </w:r>
          </w:p>
        </w:tc>
        <w:tc>
          <w:tcPr>
            <w:tcW w:w="898" w:type="dxa"/>
            <w:shd w:val="clear" w:color="auto" w:fill="auto"/>
            <w:noWrap/>
            <w:vAlign w:val="bottom"/>
            <w:hideMark/>
          </w:tcPr>
          <w:p w14:paraId="35D921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E9BCD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52FDBBE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1D565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F1ADABA" w14:textId="77777777" w:rsidTr="003F01B9">
        <w:trPr>
          <w:gridAfter w:val="1"/>
          <w:wAfter w:w="24" w:type="dxa"/>
          <w:trHeight w:val="900"/>
        </w:trPr>
        <w:tc>
          <w:tcPr>
            <w:tcW w:w="489" w:type="dxa"/>
            <w:shd w:val="clear" w:color="auto" w:fill="auto"/>
            <w:noWrap/>
            <w:vAlign w:val="bottom"/>
            <w:hideMark/>
          </w:tcPr>
          <w:p w14:paraId="17367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w:t>
            </w:r>
          </w:p>
        </w:tc>
        <w:tc>
          <w:tcPr>
            <w:tcW w:w="2772" w:type="dxa"/>
            <w:shd w:val="clear" w:color="FFFFFF" w:fill="FFFFFF"/>
            <w:vAlign w:val="bottom"/>
            <w:hideMark/>
          </w:tcPr>
          <w:p w14:paraId="2015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Sarufi na kazi za sarufi </w:t>
            </w:r>
          </w:p>
        </w:tc>
        <w:tc>
          <w:tcPr>
            <w:tcW w:w="2410" w:type="dxa"/>
            <w:shd w:val="clear" w:color="FFFFFF" w:fill="FFFFFF"/>
            <w:vAlign w:val="bottom"/>
            <w:hideMark/>
          </w:tcPr>
          <w:p w14:paraId="70D82B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4ème année, J Weghesteen, Procure des Pères Blancs, 1954 </w:t>
            </w:r>
          </w:p>
        </w:tc>
        <w:tc>
          <w:tcPr>
            <w:tcW w:w="898" w:type="dxa"/>
            <w:shd w:val="clear" w:color="auto" w:fill="auto"/>
            <w:noWrap/>
            <w:vAlign w:val="bottom"/>
            <w:hideMark/>
          </w:tcPr>
          <w:p w14:paraId="2FFDE73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A9B2E5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6E4CF2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908BBD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32F0FEE" w14:textId="77777777" w:rsidTr="003F01B9">
        <w:trPr>
          <w:gridAfter w:val="1"/>
          <w:wAfter w:w="24" w:type="dxa"/>
          <w:trHeight w:val="300"/>
        </w:trPr>
        <w:tc>
          <w:tcPr>
            <w:tcW w:w="489" w:type="dxa"/>
            <w:shd w:val="clear" w:color="auto" w:fill="auto"/>
            <w:noWrap/>
            <w:vAlign w:val="bottom"/>
            <w:hideMark/>
          </w:tcPr>
          <w:p w14:paraId="4446178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w:t>
            </w:r>
          </w:p>
        </w:tc>
        <w:tc>
          <w:tcPr>
            <w:tcW w:w="2772" w:type="dxa"/>
            <w:shd w:val="clear" w:color="FFFFFF" w:fill="FFFFFF"/>
            <w:vAlign w:val="bottom"/>
            <w:hideMark/>
          </w:tcPr>
          <w:p w14:paraId="500200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77DF88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5ème année,  </w:t>
            </w:r>
          </w:p>
        </w:tc>
        <w:tc>
          <w:tcPr>
            <w:tcW w:w="898" w:type="dxa"/>
            <w:shd w:val="clear" w:color="auto" w:fill="auto"/>
            <w:noWrap/>
            <w:vAlign w:val="bottom"/>
            <w:hideMark/>
          </w:tcPr>
          <w:p w14:paraId="5594641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8D042D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28A0D0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7DDA5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7DD4755" w14:textId="77777777" w:rsidTr="003F01B9">
        <w:trPr>
          <w:gridAfter w:val="1"/>
          <w:wAfter w:w="24" w:type="dxa"/>
          <w:trHeight w:val="900"/>
        </w:trPr>
        <w:tc>
          <w:tcPr>
            <w:tcW w:w="489" w:type="dxa"/>
            <w:shd w:val="clear" w:color="auto" w:fill="auto"/>
            <w:noWrap/>
            <w:vAlign w:val="bottom"/>
            <w:hideMark/>
          </w:tcPr>
          <w:p w14:paraId="7F82F7B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w:t>
            </w:r>
          </w:p>
        </w:tc>
        <w:tc>
          <w:tcPr>
            <w:tcW w:w="2772" w:type="dxa"/>
            <w:shd w:val="clear" w:color="FFFFFF" w:fill="FFFFFF"/>
            <w:vAlign w:val="bottom"/>
            <w:hideMark/>
          </w:tcPr>
          <w:p w14:paraId="5E6755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Lugha za kiswahili </w:t>
            </w:r>
          </w:p>
        </w:tc>
        <w:tc>
          <w:tcPr>
            <w:tcW w:w="2410" w:type="dxa"/>
            <w:shd w:val="clear" w:color="FFFFFF" w:fill="FFFFFF"/>
            <w:vAlign w:val="bottom"/>
            <w:hideMark/>
          </w:tcPr>
          <w:p w14:paraId="3D560CA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Kiswahili, 6ème année,  </w:t>
            </w:r>
          </w:p>
        </w:tc>
        <w:tc>
          <w:tcPr>
            <w:tcW w:w="898" w:type="dxa"/>
            <w:shd w:val="clear" w:color="auto" w:fill="auto"/>
            <w:noWrap/>
            <w:vAlign w:val="bottom"/>
            <w:hideMark/>
          </w:tcPr>
          <w:p w14:paraId="293119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A53BC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6CF304B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2093FB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73E65F5" w14:textId="77777777" w:rsidTr="003F01B9">
        <w:trPr>
          <w:gridAfter w:val="1"/>
          <w:wAfter w:w="24" w:type="dxa"/>
          <w:trHeight w:val="690"/>
        </w:trPr>
        <w:tc>
          <w:tcPr>
            <w:tcW w:w="489" w:type="dxa"/>
            <w:shd w:val="clear" w:color="auto" w:fill="auto"/>
            <w:noWrap/>
            <w:vAlign w:val="bottom"/>
            <w:hideMark/>
          </w:tcPr>
          <w:p w14:paraId="7F0686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17</w:t>
            </w:r>
          </w:p>
        </w:tc>
        <w:tc>
          <w:tcPr>
            <w:tcW w:w="2772" w:type="dxa"/>
            <w:shd w:val="clear" w:color="FFFFFF" w:fill="FFFFFF"/>
            <w:vAlign w:val="bottom"/>
            <w:hideMark/>
          </w:tcPr>
          <w:p w14:paraId="386302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4956F6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1ère,  </w:t>
            </w:r>
          </w:p>
        </w:tc>
        <w:tc>
          <w:tcPr>
            <w:tcW w:w="898" w:type="dxa"/>
            <w:shd w:val="clear" w:color="auto" w:fill="auto"/>
            <w:noWrap/>
            <w:vAlign w:val="bottom"/>
            <w:hideMark/>
          </w:tcPr>
          <w:p w14:paraId="283A6B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373A6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35C7DE5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9FC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443C9AB" w14:textId="77777777" w:rsidTr="003F01B9">
        <w:trPr>
          <w:gridAfter w:val="1"/>
          <w:wAfter w:w="24" w:type="dxa"/>
          <w:trHeight w:val="518"/>
        </w:trPr>
        <w:tc>
          <w:tcPr>
            <w:tcW w:w="489" w:type="dxa"/>
            <w:shd w:val="clear" w:color="auto" w:fill="auto"/>
            <w:noWrap/>
            <w:vAlign w:val="bottom"/>
            <w:hideMark/>
          </w:tcPr>
          <w:p w14:paraId="3FDA51E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18</w:t>
            </w:r>
          </w:p>
        </w:tc>
        <w:tc>
          <w:tcPr>
            <w:tcW w:w="2772" w:type="dxa"/>
            <w:shd w:val="clear" w:color="FFFFFF" w:fill="FFFFFF"/>
            <w:vAlign w:val="bottom"/>
            <w:hideMark/>
          </w:tcPr>
          <w:p w14:paraId="3583F17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 la fontaine </w:t>
            </w:r>
          </w:p>
        </w:tc>
        <w:tc>
          <w:tcPr>
            <w:tcW w:w="2410" w:type="dxa"/>
            <w:shd w:val="clear" w:color="FFFFFF" w:fill="FFFFFF"/>
            <w:vAlign w:val="bottom"/>
            <w:hideMark/>
          </w:tcPr>
          <w:p w14:paraId="21D33C1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2ème  </w:t>
            </w:r>
          </w:p>
        </w:tc>
        <w:tc>
          <w:tcPr>
            <w:tcW w:w="898" w:type="dxa"/>
            <w:shd w:val="clear" w:color="auto" w:fill="auto"/>
            <w:noWrap/>
            <w:vAlign w:val="bottom"/>
            <w:hideMark/>
          </w:tcPr>
          <w:p w14:paraId="3FB450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76010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611177F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633976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D55A33" w14:textId="77777777" w:rsidTr="003F01B9">
        <w:trPr>
          <w:gridAfter w:val="1"/>
          <w:wAfter w:w="24" w:type="dxa"/>
          <w:trHeight w:val="600"/>
        </w:trPr>
        <w:tc>
          <w:tcPr>
            <w:tcW w:w="489" w:type="dxa"/>
            <w:shd w:val="clear" w:color="auto" w:fill="auto"/>
            <w:noWrap/>
            <w:vAlign w:val="bottom"/>
            <w:hideMark/>
          </w:tcPr>
          <w:p w14:paraId="279C862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19</w:t>
            </w:r>
          </w:p>
        </w:tc>
        <w:tc>
          <w:tcPr>
            <w:tcW w:w="2772" w:type="dxa"/>
            <w:shd w:val="clear" w:color="FFFFFF" w:fill="FFFFFF"/>
            <w:vAlign w:val="bottom"/>
            <w:hideMark/>
          </w:tcPr>
          <w:p w14:paraId="3AD368A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5B618F8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3ème, EDICEF, Auteur COLLECTIF, </w:t>
            </w:r>
          </w:p>
        </w:tc>
        <w:tc>
          <w:tcPr>
            <w:tcW w:w="898" w:type="dxa"/>
            <w:shd w:val="clear" w:color="auto" w:fill="auto"/>
            <w:noWrap/>
            <w:vAlign w:val="bottom"/>
            <w:hideMark/>
          </w:tcPr>
          <w:p w14:paraId="48CBF9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43DB2F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5E073D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6D95D1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0307BB" w14:textId="77777777" w:rsidTr="003F01B9">
        <w:trPr>
          <w:gridAfter w:val="1"/>
          <w:wAfter w:w="24" w:type="dxa"/>
          <w:trHeight w:val="600"/>
        </w:trPr>
        <w:tc>
          <w:tcPr>
            <w:tcW w:w="489" w:type="dxa"/>
            <w:shd w:val="clear" w:color="auto" w:fill="auto"/>
            <w:noWrap/>
            <w:vAlign w:val="bottom"/>
            <w:hideMark/>
          </w:tcPr>
          <w:p w14:paraId="72F259B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20</w:t>
            </w:r>
          </w:p>
        </w:tc>
        <w:tc>
          <w:tcPr>
            <w:tcW w:w="2772" w:type="dxa"/>
            <w:shd w:val="clear" w:color="FFFFFF" w:fill="FFFFFF"/>
            <w:vAlign w:val="bottom"/>
            <w:hideMark/>
          </w:tcPr>
          <w:p w14:paraId="56691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champions en français  </w:t>
            </w:r>
          </w:p>
        </w:tc>
        <w:tc>
          <w:tcPr>
            <w:tcW w:w="2410" w:type="dxa"/>
            <w:shd w:val="clear" w:color="FFFFFF" w:fill="FFFFFF"/>
            <w:vAlign w:val="bottom"/>
            <w:hideMark/>
          </w:tcPr>
          <w:p w14:paraId="17AB204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4ème, Auteur COLLECTIF EDICEF, 2008 </w:t>
            </w:r>
          </w:p>
        </w:tc>
        <w:tc>
          <w:tcPr>
            <w:tcW w:w="898" w:type="dxa"/>
            <w:shd w:val="clear" w:color="auto" w:fill="auto"/>
            <w:noWrap/>
            <w:vAlign w:val="bottom"/>
            <w:hideMark/>
          </w:tcPr>
          <w:p w14:paraId="1B01D7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A6BB3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07692F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6190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3FE4D57" w14:textId="77777777" w:rsidTr="003F01B9">
        <w:trPr>
          <w:gridAfter w:val="1"/>
          <w:wAfter w:w="24" w:type="dxa"/>
          <w:trHeight w:val="600"/>
        </w:trPr>
        <w:tc>
          <w:tcPr>
            <w:tcW w:w="489" w:type="dxa"/>
            <w:shd w:val="clear" w:color="auto" w:fill="auto"/>
            <w:noWrap/>
            <w:vAlign w:val="bottom"/>
            <w:hideMark/>
          </w:tcPr>
          <w:p w14:paraId="124C6D0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21</w:t>
            </w:r>
          </w:p>
        </w:tc>
        <w:tc>
          <w:tcPr>
            <w:tcW w:w="2772" w:type="dxa"/>
            <w:shd w:val="clear" w:color="FFFFFF" w:fill="FFFFFF"/>
            <w:vAlign w:val="bottom"/>
            <w:hideMark/>
          </w:tcPr>
          <w:p w14:paraId="18FF3BB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12A2F90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Michel LAFON Education </w:t>
            </w:r>
          </w:p>
        </w:tc>
        <w:tc>
          <w:tcPr>
            <w:tcW w:w="898" w:type="dxa"/>
            <w:shd w:val="clear" w:color="auto" w:fill="auto"/>
            <w:noWrap/>
            <w:vAlign w:val="bottom"/>
            <w:hideMark/>
          </w:tcPr>
          <w:p w14:paraId="1139678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246616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41140D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56DA3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3DB990" w14:textId="77777777" w:rsidTr="003F01B9">
        <w:trPr>
          <w:gridAfter w:val="1"/>
          <w:wAfter w:w="24" w:type="dxa"/>
          <w:trHeight w:val="600"/>
        </w:trPr>
        <w:tc>
          <w:tcPr>
            <w:tcW w:w="489" w:type="dxa"/>
            <w:shd w:val="clear" w:color="auto" w:fill="auto"/>
            <w:noWrap/>
            <w:vAlign w:val="bottom"/>
            <w:hideMark/>
          </w:tcPr>
          <w:p w14:paraId="5DE9E8E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22</w:t>
            </w:r>
          </w:p>
        </w:tc>
        <w:tc>
          <w:tcPr>
            <w:tcW w:w="2772" w:type="dxa"/>
            <w:shd w:val="clear" w:color="FFFFFF" w:fill="FFFFFF"/>
            <w:vAlign w:val="bottom"/>
            <w:hideMark/>
          </w:tcPr>
          <w:p w14:paraId="7197FD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Pratique du français </w:t>
            </w:r>
          </w:p>
        </w:tc>
        <w:tc>
          <w:tcPr>
            <w:tcW w:w="2410" w:type="dxa"/>
            <w:shd w:val="clear" w:color="FFFFFF" w:fill="FFFFFF"/>
            <w:vAlign w:val="bottom"/>
            <w:hideMark/>
          </w:tcPr>
          <w:p w14:paraId="6EE9763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Michel LAFON Education </w:t>
            </w:r>
          </w:p>
        </w:tc>
        <w:tc>
          <w:tcPr>
            <w:tcW w:w="898" w:type="dxa"/>
            <w:shd w:val="clear" w:color="auto" w:fill="auto"/>
            <w:noWrap/>
            <w:vAlign w:val="bottom"/>
            <w:hideMark/>
          </w:tcPr>
          <w:p w14:paraId="0D699B9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781ACF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34D56EC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07831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E9E0288" w14:textId="77777777" w:rsidTr="003F01B9">
        <w:trPr>
          <w:gridAfter w:val="1"/>
          <w:wAfter w:w="24" w:type="dxa"/>
          <w:trHeight w:val="900"/>
        </w:trPr>
        <w:tc>
          <w:tcPr>
            <w:tcW w:w="489" w:type="dxa"/>
            <w:shd w:val="clear" w:color="auto" w:fill="auto"/>
            <w:noWrap/>
            <w:vAlign w:val="bottom"/>
            <w:hideMark/>
          </w:tcPr>
          <w:p w14:paraId="5D04B4D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23</w:t>
            </w:r>
          </w:p>
        </w:tc>
        <w:tc>
          <w:tcPr>
            <w:tcW w:w="2772" w:type="dxa"/>
            <w:shd w:val="clear" w:color="FFFFFF" w:fill="FFFFFF"/>
            <w:vAlign w:val="bottom"/>
            <w:hideMark/>
          </w:tcPr>
          <w:p w14:paraId="189A425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70EF0FB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1ère, Auteur : Philippe Jonnaert et collaborateurs </w:t>
            </w:r>
          </w:p>
        </w:tc>
        <w:tc>
          <w:tcPr>
            <w:tcW w:w="898" w:type="dxa"/>
            <w:shd w:val="clear" w:color="auto" w:fill="auto"/>
            <w:noWrap/>
            <w:vAlign w:val="bottom"/>
            <w:hideMark/>
          </w:tcPr>
          <w:p w14:paraId="1E39D33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B68BD9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6C3F520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3ACB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462AE6D" w14:textId="77777777" w:rsidTr="003F01B9">
        <w:trPr>
          <w:gridAfter w:val="1"/>
          <w:wAfter w:w="24" w:type="dxa"/>
          <w:trHeight w:val="330"/>
        </w:trPr>
        <w:tc>
          <w:tcPr>
            <w:tcW w:w="489" w:type="dxa"/>
            <w:shd w:val="clear" w:color="auto" w:fill="auto"/>
            <w:noWrap/>
            <w:vAlign w:val="bottom"/>
            <w:hideMark/>
          </w:tcPr>
          <w:p w14:paraId="3ED400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24</w:t>
            </w:r>
          </w:p>
        </w:tc>
        <w:tc>
          <w:tcPr>
            <w:tcW w:w="2772" w:type="dxa"/>
            <w:shd w:val="clear" w:color="FFFFFF" w:fill="FFFFFF"/>
            <w:vAlign w:val="bottom"/>
            <w:hideMark/>
          </w:tcPr>
          <w:p w14:paraId="661510C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5132987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2ème, Auteur : Philippe Jonnaert et collaborateurs </w:t>
            </w:r>
          </w:p>
        </w:tc>
        <w:tc>
          <w:tcPr>
            <w:tcW w:w="898" w:type="dxa"/>
            <w:shd w:val="clear" w:color="auto" w:fill="auto"/>
            <w:noWrap/>
            <w:vAlign w:val="bottom"/>
            <w:hideMark/>
          </w:tcPr>
          <w:p w14:paraId="1D10AB3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385DCA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616E29C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4501C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23ABBA" w14:textId="77777777" w:rsidTr="003F01B9">
        <w:trPr>
          <w:gridAfter w:val="1"/>
          <w:wAfter w:w="24" w:type="dxa"/>
          <w:trHeight w:val="480"/>
        </w:trPr>
        <w:tc>
          <w:tcPr>
            <w:tcW w:w="489" w:type="dxa"/>
            <w:shd w:val="clear" w:color="auto" w:fill="auto"/>
            <w:noWrap/>
            <w:vAlign w:val="bottom"/>
            <w:hideMark/>
          </w:tcPr>
          <w:p w14:paraId="78CA51B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25</w:t>
            </w:r>
          </w:p>
        </w:tc>
        <w:tc>
          <w:tcPr>
            <w:tcW w:w="2772" w:type="dxa"/>
            <w:shd w:val="clear" w:color="FFFFFF" w:fill="FFFFFF"/>
            <w:vAlign w:val="bottom"/>
            <w:hideMark/>
          </w:tcPr>
          <w:p w14:paraId="04AE4D6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2DDB18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3ème, Auteur : Philippe Jonnaert et collaborateurs </w:t>
            </w:r>
          </w:p>
        </w:tc>
        <w:tc>
          <w:tcPr>
            <w:tcW w:w="898" w:type="dxa"/>
            <w:shd w:val="clear" w:color="auto" w:fill="auto"/>
            <w:noWrap/>
            <w:vAlign w:val="bottom"/>
            <w:hideMark/>
          </w:tcPr>
          <w:p w14:paraId="494D315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16A56F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5797B1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15EE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5E24D1" w14:textId="77777777" w:rsidTr="003F01B9">
        <w:trPr>
          <w:gridAfter w:val="1"/>
          <w:wAfter w:w="24" w:type="dxa"/>
          <w:trHeight w:val="900"/>
        </w:trPr>
        <w:tc>
          <w:tcPr>
            <w:tcW w:w="489" w:type="dxa"/>
            <w:shd w:val="clear" w:color="auto" w:fill="auto"/>
            <w:noWrap/>
            <w:vAlign w:val="bottom"/>
            <w:hideMark/>
          </w:tcPr>
          <w:p w14:paraId="727FBB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26</w:t>
            </w:r>
          </w:p>
        </w:tc>
        <w:tc>
          <w:tcPr>
            <w:tcW w:w="2772" w:type="dxa"/>
            <w:shd w:val="clear" w:color="FFFFFF" w:fill="FFFFFF"/>
            <w:vAlign w:val="bottom"/>
            <w:hideMark/>
          </w:tcPr>
          <w:p w14:paraId="2942B7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Jenovic et Muntu en classe de maths. </w:t>
            </w:r>
          </w:p>
        </w:tc>
        <w:tc>
          <w:tcPr>
            <w:tcW w:w="2410" w:type="dxa"/>
            <w:shd w:val="clear" w:color="FFFFFF" w:fill="FFFFFF"/>
            <w:vAlign w:val="bottom"/>
            <w:hideMark/>
          </w:tcPr>
          <w:p w14:paraId="7F997E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Mathématiques 4ème, Auteur : Philippe Jonnaert et collaborateurs </w:t>
            </w:r>
          </w:p>
        </w:tc>
        <w:tc>
          <w:tcPr>
            <w:tcW w:w="898" w:type="dxa"/>
            <w:shd w:val="clear" w:color="auto" w:fill="auto"/>
            <w:noWrap/>
            <w:vAlign w:val="bottom"/>
            <w:hideMark/>
          </w:tcPr>
          <w:p w14:paraId="3EA5AEB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2CA42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4CA362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0CC13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58B56F0" w14:textId="77777777" w:rsidTr="003F01B9">
        <w:trPr>
          <w:gridAfter w:val="1"/>
          <w:wAfter w:w="24" w:type="dxa"/>
          <w:trHeight w:val="600"/>
        </w:trPr>
        <w:tc>
          <w:tcPr>
            <w:tcW w:w="489" w:type="dxa"/>
            <w:shd w:val="clear" w:color="auto" w:fill="auto"/>
            <w:noWrap/>
            <w:vAlign w:val="bottom"/>
            <w:hideMark/>
          </w:tcPr>
          <w:p w14:paraId="35B72FB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27</w:t>
            </w:r>
          </w:p>
        </w:tc>
        <w:tc>
          <w:tcPr>
            <w:tcW w:w="2772" w:type="dxa"/>
            <w:shd w:val="clear" w:color="FFFFFF" w:fill="FFFFFF"/>
            <w:vAlign w:val="bottom"/>
            <w:hideMark/>
          </w:tcPr>
          <w:p w14:paraId="4FAEEF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528CD2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5ème année, Auteur COLLECTIF, EDICEF </w:t>
            </w:r>
          </w:p>
        </w:tc>
        <w:tc>
          <w:tcPr>
            <w:tcW w:w="898" w:type="dxa"/>
            <w:shd w:val="clear" w:color="auto" w:fill="auto"/>
            <w:noWrap/>
            <w:vAlign w:val="bottom"/>
            <w:hideMark/>
          </w:tcPr>
          <w:p w14:paraId="09538F0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A330B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4091FF7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02E1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811BD1" w14:textId="77777777" w:rsidTr="003F01B9">
        <w:trPr>
          <w:gridAfter w:val="1"/>
          <w:wAfter w:w="24" w:type="dxa"/>
          <w:trHeight w:val="600"/>
        </w:trPr>
        <w:tc>
          <w:tcPr>
            <w:tcW w:w="489" w:type="dxa"/>
            <w:shd w:val="clear" w:color="auto" w:fill="auto"/>
            <w:noWrap/>
            <w:vAlign w:val="bottom"/>
            <w:hideMark/>
          </w:tcPr>
          <w:p w14:paraId="5D9325F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28</w:t>
            </w:r>
          </w:p>
        </w:tc>
        <w:tc>
          <w:tcPr>
            <w:tcW w:w="2772" w:type="dxa"/>
            <w:shd w:val="clear" w:color="FFFFFF" w:fill="FFFFFF"/>
            <w:vAlign w:val="bottom"/>
            <w:hideMark/>
          </w:tcPr>
          <w:p w14:paraId="7123E9A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Aujourd’hui les mathématiques </w:t>
            </w:r>
          </w:p>
        </w:tc>
        <w:tc>
          <w:tcPr>
            <w:tcW w:w="2410" w:type="dxa"/>
            <w:shd w:val="clear" w:color="FFFFFF" w:fill="FFFFFF"/>
            <w:vAlign w:val="bottom"/>
            <w:hideMark/>
          </w:tcPr>
          <w:p w14:paraId="09C716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Mathématique, 6ème année, Auteur COLLECTIF, EDICEF </w:t>
            </w:r>
          </w:p>
        </w:tc>
        <w:tc>
          <w:tcPr>
            <w:tcW w:w="898" w:type="dxa"/>
            <w:shd w:val="clear" w:color="auto" w:fill="auto"/>
            <w:noWrap/>
            <w:vAlign w:val="bottom"/>
            <w:hideMark/>
          </w:tcPr>
          <w:p w14:paraId="35C6DCD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913B33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73CE65B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0222F6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0B76ED3" w14:textId="77777777" w:rsidTr="003F01B9">
        <w:trPr>
          <w:gridAfter w:val="1"/>
          <w:wAfter w:w="24" w:type="dxa"/>
          <w:trHeight w:val="289"/>
        </w:trPr>
        <w:tc>
          <w:tcPr>
            <w:tcW w:w="489" w:type="dxa"/>
            <w:shd w:val="clear" w:color="auto" w:fill="auto"/>
            <w:noWrap/>
            <w:vAlign w:val="bottom"/>
            <w:hideMark/>
          </w:tcPr>
          <w:p w14:paraId="561510D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29</w:t>
            </w:r>
          </w:p>
        </w:tc>
        <w:tc>
          <w:tcPr>
            <w:tcW w:w="2772" w:type="dxa"/>
            <w:shd w:val="clear" w:color="FFFFFF" w:fill="FFFFFF"/>
            <w:vAlign w:val="bottom"/>
            <w:hideMark/>
          </w:tcPr>
          <w:p w14:paraId="0134FC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68D02A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Francois Fortuné NGOIE KAZADI </w:t>
            </w:r>
          </w:p>
        </w:tc>
        <w:tc>
          <w:tcPr>
            <w:tcW w:w="898" w:type="dxa"/>
            <w:shd w:val="clear" w:color="auto" w:fill="auto"/>
            <w:noWrap/>
            <w:vAlign w:val="bottom"/>
            <w:hideMark/>
          </w:tcPr>
          <w:p w14:paraId="14FBAD4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6321E0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1BB6F2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4717C3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CB2071F" w14:textId="77777777" w:rsidTr="003F01B9">
        <w:trPr>
          <w:gridAfter w:val="1"/>
          <w:wAfter w:w="24" w:type="dxa"/>
          <w:trHeight w:val="600"/>
        </w:trPr>
        <w:tc>
          <w:tcPr>
            <w:tcW w:w="489" w:type="dxa"/>
            <w:shd w:val="clear" w:color="auto" w:fill="auto"/>
            <w:noWrap/>
            <w:vAlign w:val="bottom"/>
            <w:hideMark/>
          </w:tcPr>
          <w:p w14:paraId="38235F8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30</w:t>
            </w:r>
          </w:p>
        </w:tc>
        <w:tc>
          <w:tcPr>
            <w:tcW w:w="2772" w:type="dxa"/>
            <w:shd w:val="clear" w:color="FFFFFF" w:fill="FFFFFF"/>
            <w:vAlign w:val="bottom"/>
            <w:hideMark/>
          </w:tcPr>
          <w:p w14:paraId="4013C35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d’éveil </w:t>
            </w:r>
          </w:p>
        </w:tc>
        <w:tc>
          <w:tcPr>
            <w:tcW w:w="2410" w:type="dxa"/>
            <w:shd w:val="clear" w:color="FFFFFF" w:fill="FFFFFF"/>
            <w:vAlign w:val="bottom"/>
            <w:hideMark/>
          </w:tcPr>
          <w:p w14:paraId="513899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36C2B8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CDF3C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630D825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84F13A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3015B7" w14:textId="77777777" w:rsidTr="003F01B9">
        <w:trPr>
          <w:gridAfter w:val="1"/>
          <w:wAfter w:w="24" w:type="dxa"/>
          <w:trHeight w:val="600"/>
        </w:trPr>
        <w:tc>
          <w:tcPr>
            <w:tcW w:w="489" w:type="dxa"/>
            <w:shd w:val="clear" w:color="auto" w:fill="auto"/>
            <w:noWrap/>
            <w:vAlign w:val="bottom"/>
            <w:hideMark/>
          </w:tcPr>
          <w:p w14:paraId="44C80A1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31</w:t>
            </w:r>
          </w:p>
        </w:tc>
        <w:tc>
          <w:tcPr>
            <w:tcW w:w="2772" w:type="dxa"/>
            <w:shd w:val="clear" w:color="FFFFFF" w:fill="FFFFFF"/>
            <w:vAlign w:val="bottom"/>
            <w:hideMark/>
          </w:tcPr>
          <w:p w14:paraId="493859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11BFAD4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Francois Fortuné NGOIE KAZADI </w:t>
            </w:r>
          </w:p>
        </w:tc>
        <w:tc>
          <w:tcPr>
            <w:tcW w:w="898" w:type="dxa"/>
            <w:shd w:val="clear" w:color="auto" w:fill="auto"/>
            <w:noWrap/>
            <w:vAlign w:val="bottom"/>
            <w:hideMark/>
          </w:tcPr>
          <w:p w14:paraId="0167BE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3F503E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69A46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13304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F3AE54D" w14:textId="77777777" w:rsidTr="003F01B9">
        <w:trPr>
          <w:gridAfter w:val="1"/>
          <w:wAfter w:w="24" w:type="dxa"/>
          <w:trHeight w:val="600"/>
        </w:trPr>
        <w:tc>
          <w:tcPr>
            <w:tcW w:w="489" w:type="dxa"/>
            <w:shd w:val="clear" w:color="auto" w:fill="auto"/>
            <w:noWrap/>
            <w:vAlign w:val="bottom"/>
            <w:hideMark/>
          </w:tcPr>
          <w:p w14:paraId="39BE0C5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32</w:t>
            </w:r>
          </w:p>
        </w:tc>
        <w:tc>
          <w:tcPr>
            <w:tcW w:w="2772" w:type="dxa"/>
            <w:shd w:val="clear" w:color="FFFFFF" w:fill="FFFFFF"/>
            <w:vAlign w:val="bottom"/>
            <w:hideMark/>
          </w:tcPr>
          <w:p w14:paraId="4AEC06A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sciences  </w:t>
            </w:r>
          </w:p>
        </w:tc>
        <w:tc>
          <w:tcPr>
            <w:tcW w:w="2410" w:type="dxa"/>
            <w:shd w:val="clear" w:color="FFFFFF" w:fill="FFFFFF"/>
            <w:vAlign w:val="bottom"/>
            <w:hideMark/>
          </w:tcPr>
          <w:p w14:paraId="5BC7EC1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Francois Fortuné NGOIE KAZADI </w:t>
            </w:r>
          </w:p>
        </w:tc>
        <w:tc>
          <w:tcPr>
            <w:tcW w:w="898" w:type="dxa"/>
            <w:shd w:val="clear" w:color="auto" w:fill="auto"/>
            <w:noWrap/>
            <w:vAlign w:val="bottom"/>
            <w:hideMark/>
          </w:tcPr>
          <w:p w14:paraId="1FB9FE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D5C0F2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0FBD47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B5C4E7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F2BA147" w14:textId="77777777" w:rsidTr="003F01B9">
        <w:trPr>
          <w:gridAfter w:val="1"/>
          <w:wAfter w:w="24" w:type="dxa"/>
          <w:trHeight w:val="600"/>
        </w:trPr>
        <w:tc>
          <w:tcPr>
            <w:tcW w:w="489" w:type="dxa"/>
            <w:shd w:val="clear" w:color="auto" w:fill="auto"/>
            <w:noWrap/>
            <w:vAlign w:val="bottom"/>
            <w:hideMark/>
          </w:tcPr>
          <w:p w14:paraId="217B8C1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33</w:t>
            </w:r>
          </w:p>
        </w:tc>
        <w:tc>
          <w:tcPr>
            <w:tcW w:w="2772" w:type="dxa"/>
            <w:shd w:val="clear" w:color="auto" w:fill="auto"/>
            <w:vAlign w:val="bottom"/>
            <w:hideMark/>
          </w:tcPr>
          <w:p w14:paraId="1BBB503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C01F8D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Auteur : collectif, NATHAN </w:t>
            </w:r>
          </w:p>
        </w:tc>
        <w:tc>
          <w:tcPr>
            <w:tcW w:w="898" w:type="dxa"/>
            <w:shd w:val="clear" w:color="auto" w:fill="auto"/>
            <w:noWrap/>
            <w:vAlign w:val="bottom"/>
            <w:hideMark/>
          </w:tcPr>
          <w:p w14:paraId="72B54C2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36E5B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451728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795E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9C24DF2" w14:textId="77777777" w:rsidTr="003F01B9">
        <w:trPr>
          <w:gridAfter w:val="1"/>
          <w:wAfter w:w="24" w:type="dxa"/>
          <w:trHeight w:val="600"/>
        </w:trPr>
        <w:tc>
          <w:tcPr>
            <w:tcW w:w="489" w:type="dxa"/>
            <w:shd w:val="clear" w:color="auto" w:fill="auto"/>
            <w:noWrap/>
            <w:vAlign w:val="bottom"/>
            <w:hideMark/>
          </w:tcPr>
          <w:p w14:paraId="27D70AE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34</w:t>
            </w:r>
          </w:p>
        </w:tc>
        <w:tc>
          <w:tcPr>
            <w:tcW w:w="2772" w:type="dxa"/>
            <w:shd w:val="clear" w:color="auto" w:fill="auto"/>
            <w:noWrap/>
            <w:vAlign w:val="bottom"/>
            <w:hideMark/>
          </w:tcPr>
          <w:p w14:paraId="7FC9A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Vivre les sciences </w:t>
            </w:r>
          </w:p>
        </w:tc>
        <w:tc>
          <w:tcPr>
            <w:tcW w:w="2410" w:type="dxa"/>
            <w:shd w:val="clear" w:color="auto" w:fill="auto"/>
            <w:vAlign w:val="bottom"/>
            <w:hideMark/>
          </w:tcPr>
          <w:p w14:paraId="7736B25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Auteur : collectif, NATHAN </w:t>
            </w:r>
          </w:p>
        </w:tc>
        <w:tc>
          <w:tcPr>
            <w:tcW w:w="898" w:type="dxa"/>
            <w:shd w:val="clear" w:color="auto" w:fill="auto"/>
            <w:noWrap/>
            <w:vAlign w:val="bottom"/>
            <w:hideMark/>
          </w:tcPr>
          <w:p w14:paraId="0864AC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4A69D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56CB5F5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150DE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1F6B026" w14:textId="77777777" w:rsidTr="003F01B9">
        <w:trPr>
          <w:gridAfter w:val="1"/>
          <w:wAfter w:w="24" w:type="dxa"/>
          <w:trHeight w:val="600"/>
        </w:trPr>
        <w:tc>
          <w:tcPr>
            <w:tcW w:w="489" w:type="dxa"/>
            <w:shd w:val="clear" w:color="auto" w:fill="auto"/>
            <w:noWrap/>
            <w:vAlign w:val="bottom"/>
            <w:hideMark/>
          </w:tcPr>
          <w:p w14:paraId="5E353B9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35</w:t>
            </w:r>
          </w:p>
        </w:tc>
        <w:tc>
          <w:tcPr>
            <w:tcW w:w="2772" w:type="dxa"/>
            <w:shd w:val="clear" w:color="auto" w:fill="auto"/>
            <w:noWrap/>
            <w:vAlign w:val="bottom"/>
            <w:hideMark/>
          </w:tcPr>
          <w:p w14:paraId="3B3CFC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DA2699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1ère, François Fortuné NGOIE KAZADI </w:t>
            </w:r>
          </w:p>
        </w:tc>
        <w:tc>
          <w:tcPr>
            <w:tcW w:w="898" w:type="dxa"/>
            <w:shd w:val="clear" w:color="auto" w:fill="auto"/>
            <w:noWrap/>
            <w:vAlign w:val="bottom"/>
            <w:hideMark/>
          </w:tcPr>
          <w:p w14:paraId="4ABA99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39172C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2DEE57A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A55D3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8F31A92" w14:textId="77777777" w:rsidTr="003F01B9">
        <w:trPr>
          <w:gridAfter w:val="1"/>
          <w:wAfter w:w="24" w:type="dxa"/>
          <w:trHeight w:val="300"/>
        </w:trPr>
        <w:tc>
          <w:tcPr>
            <w:tcW w:w="489" w:type="dxa"/>
            <w:shd w:val="clear" w:color="auto" w:fill="auto"/>
            <w:noWrap/>
            <w:vAlign w:val="bottom"/>
            <w:hideMark/>
          </w:tcPr>
          <w:p w14:paraId="6FD0641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36</w:t>
            </w:r>
          </w:p>
        </w:tc>
        <w:tc>
          <w:tcPr>
            <w:tcW w:w="2772" w:type="dxa"/>
            <w:shd w:val="clear" w:color="auto" w:fill="auto"/>
            <w:noWrap/>
            <w:vAlign w:val="center"/>
            <w:hideMark/>
          </w:tcPr>
          <w:p w14:paraId="289DA33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noWrap/>
            <w:vAlign w:val="center"/>
            <w:hideMark/>
          </w:tcPr>
          <w:p w14:paraId="428BA7D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2ème, François Fortuné NGOIE KAZADI </w:t>
            </w:r>
          </w:p>
        </w:tc>
        <w:tc>
          <w:tcPr>
            <w:tcW w:w="898" w:type="dxa"/>
            <w:shd w:val="clear" w:color="auto" w:fill="auto"/>
            <w:noWrap/>
            <w:vAlign w:val="bottom"/>
            <w:hideMark/>
          </w:tcPr>
          <w:p w14:paraId="02B2865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D7DFD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78,00 </w:t>
            </w:r>
          </w:p>
        </w:tc>
        <w:tc>
          <w:tcPr>
            <w:tcW w:w="801" w:type="dxa"/>
            <w:shd w:val="clear" w:color="auto" w:fill="auto"/>
            <w:noWrap/>
            <w:vAlign w:val="center"/>
            <w:hideMark/>
          </w:tcPr>
          <w:p w14:paraId="15B4069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6DAF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41B12DB" w14:textId="77777777" w:rsidTr="003F01B9">
        <w:trPr>
          <w:gridAfter w:val="1"/>
          <w:wAfter w:w="24" w:type="dxa"/>
          <w:trHeight w:val="600"/>
        </w:trPr>
        <w:tc>
          <w:tcPr>
            <w:tcW w:w="489" w:type="dxa"/>
            <w:shd w:val="clear" w:color="auto" w:fill="auto"/>
            <w:noWrap/>
            <w:vAlign w:val="bottom"/>
            <w:hideMark/>
          </w:tcPr>
          <w:p w14:paraId="114F0EA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37</w:t>
            </w:r>
          </w:p>
        </w:tc>
        <w:tc>
          <w:tcPr>
            <w:tcW w:w="2772" w:type="dxa"/>
            <w:shd w:val="clear" w:color="auto" w:fill="auto"/>
            <w:noWrap/>
            <w:vAlign w:val="bottom"/>
            <w:hideMark/>
          </w:tcPr>
          <w:p w14:paraId="20F3198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292734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3</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xml:space="preserve"> , François Fortuné NGOIE KAZADI </w:t>
            </w:r>
          </w:p>
        </w:tc>
        <w:tc>
          <w:tcPr>
            <w:tcW w:w="898" w:type="dxa"/>
            <w:shd w:val="clear" w:color="auto" w:fill="auto"/>
            <w:noWrap/>
            <w:vAlign w:val="bottom"/>
            <w:hideMark/>
          </w:tcPr>
          <w:p w14:paraId="6019A2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2736FA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31906A0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FBBF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0A49AC2" w14:textId="77777777" w:rsidTr="003F01B9">
        <w:trPr>
          <w:gridAfter w:val="1"/>
          <w:wAfter w:w="24" w:type="dxa"/>
          <w:trHeight w:val="600"/>
        </w:trPr>
        <w:tc>
          <w:tcPr>
            <w:tcW w:w="489" w:type="dxa"/>
            <w:shd w:val="clear" w:color="auto" w:fill="auto"/>
            <w:noWrap/>
            <w:vAlign w:val="bottom"/>
            <w:hideMark/>
          </w:tcPr>
          <w:p w14:paraId="1DAF156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38</w:t>
            </w:r>
          </w:p>
        </w:tc>
        <w:tc>
          <w:tcPr>
            <w:tcW w:w="2772" w:type="dxa"/>
            <w:shd w:val="clear" w:color="auto" w:fill="auto"/>
            <w:noWrap/>
            <w:vAlign w:val="bottom"/>
            <w:hideMark/>
          </w:tcPr>
          <w:p w14:paraId="60D4F2F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manuel de technologie </w:t>
            </w:r>
          </w:p>
        </w:tc>
        <w:tc>
          <w:tcPr>
            <w:tcW w:w="2410" w:type="dxa"/>
            <w:shd w:val="clear" w:color="auto" w:fill="auto"/>
            <w:vAlign w:val="bottom"/>
            <w:hideMark/>
          </w:tcPr>
          <w:p w14:paraId="647928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4ème, François Fortuné NGOIE KAZADI </w:t>
            </w:r>
          </w:p>
        </w:tc>
        <w:tc>
          <w:tcPr>
            <w:tcW w:w="898" w:type="dxa"/>
            <w:shd w:val="clear" w:color="auto" w:fill="auto"/>
            <w:noWrap/>
            <w:vAlign w:val="bottom"/>
            <w:hideMark/>
          </w:tcPr>
          <w:p w14:paraId="1719300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53B66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7289B36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7B39D4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5B554BF" w14:textId="77777777" w:rsidTr="003F01B9">
        <w:trPr>
          <w:gridAfter w:val="1"/>
          <w:wAfter w:w="24" w:type="dxa"/>
          <w:trHeight w:val="600"/>
        </w:trPr>
        <w:tc>
          <w:tcPr>
            <w:tcW w:w="489" w:type="dxa"/>
            <w:shd w:val="clear" w:color="auto" w:fill="auto"/>
            <w:noWrap/>
            <w:vAlign w:val="bottom"/>
            <w:hideMark/>
          </w:tcPr>
          <w:p w14:paraId="35D1DD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39</w:t>
            </w:r>
          </w:p>
        </w:tc>
        <w:tc>
          <w:tcPr>
            <w:tcW w:w="2772" w:type="dxa"/>
            <w:shd w:val="clear" w:color="auto" w:fill="auto"/>
            <w:noWrap/>
            <w:vAlign w:val="bottom"/>
            <w:hideMark/>
          </w:tcPr>
          <w:p w14:paraId="4F30BC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1BB32E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5ème, François Fortuné NGOIE KAZADI </w:t>
            </w:r>
          </w:p>
        </w:tc>
        <w:tc>
          <w:tcPr>
            <w:tcW w:w="898" w:type="dxa"/>
            <w:shd w:val="clear" w:color="auto" w:fill="auto"/>
            <w:noWrap/>
            <w:vAlign w:val="bottom"/>
            <w:hideMark/>
          </w:tcPr>
          <w:p w14:paraId="440A09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015D3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705FE7D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4DCC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935F128" w14:textId="77777777" w:rsidTr="003F01B9">
        <w:trPr>
          <w:gridAfter w:val="1"/>
          <w:wAfter w:w="24" w:type="dxa"/>
          <w:trHeight w:val="600"/>
        </w:trPr>
        <w:tc>
          <w:tcPr>
            <w:tcW w:w="489" w:type="dxa"/>
            <w:shd w:val="clear" w:color="auto" w:fill="auto"/>
            <w:noWrap/>
            <w:vAlign w:val="bottom"/>
            <w:hideMark/>
          </w:tcPr>
          <w:p w14:paraId="1880D93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40</w:t>
            </w:r>
          </w:p>
        </w:tc>
        <w:tc>
          <w:tcPr>
            <w:tcW w:w="2772" w:type="dxa"/>
            <w:shd w:val="clear" w:color="auto" w:fill="auto"/>
            <w:noWrap/>
            <w:vAlign w:val="bottom"/>
            <w:hideMark/>
          </w:tcPr>
          <w:p w14:paraId="2218C9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2C083C0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6ème, François Fortuné NGOIE KAZADI </w:t>
            </w:r>
          </w:p>
        </w:tc>
        <w:tc>
          <w:tcPr>
            <w:tcW w:w="898" w:type="dxa"/>
            <w:shd w:val="clear" w:color="auto" w:fill="auto"/>
            <w:noWrap/>
            <w:vAlign w:val="bottom"/>
            <w:hideMark/>
          </w:tcPr>
          <w:p w14:paraId="52F2CC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90B89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160545B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4FD8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2F3F24" w14:textId="77777777" w:rsidTr="003F01B9">
        <w:trPr>
          <w:gridAfter w:val="1"/>
          <w:wAfter w:w="24" w:type="dxa"/>
          <w:trHeight w:val="900"/>
        </w:trPr>
        <w:tc>
          <w:tcPr>
            <w:tcW w:w="489" w:type="dxa"/>
            <w:shd w:val="clear" w:color="auto" w:fill="auto"/>
            <w:noWrap/>
            <w:vAlign w:val="bottom"/>
            <w:hideMark/>
          </w:tcPr>
          <w:p w14:paraId="7571312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41</w:t>
            </w:r>
          </w:p>
        </w:tc>
        <w:tc>
          <w:tcPr>
            <w:tcW w:w="2772" w:type="dxa"/>
            <w:shd w:val="clear" w:color="auto" w:fill="auto"/>
            <w:noWrap/>
            <w:vAlign w:val="bottom"/>
            <w:hideMark/>
          </w:tcPr>
          <w:p w14:paraId="127739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02DEF9C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1ère, BANZA SOMWE et NKUNKWE Eustache </w:t>
            </w:r>
          </w:p>
        </w:tc>
        <w:tc>
          <w:tcPr>
            <w:tcW w:w="898" w:type="dxa"/>
            <w:shd w:val="clear" w:color="auto" w:fill="auto"/>
            <w:noWrap/>
            <w:vAlign w:val="bottom"/>
            <w:hideMark/>
          </w:tcPr>
          <w:p w14:paraId="3F1FF1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76D53F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483ACF5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332428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AA75C9" w14:textId="77777777" w:rsidTr="003F01B9">
        <w:trPr>
          <w:gridAfter w:val="1"/>
          <w:wAfter w:w="24" w:type="dxa"/>
          <w:trHeight w:val="900"/>
        </w:trPr>
        <w:tc>
          <w:tcPr>
            <w:tcW w:w="489" w:type="dxa"/>
            <w:shd w:val="clear" w:color="auto" w:fill="auto"/>
            <w:noWrap/>
            <w:vAlign w:val="bottom"/>
            <w:hideMark/>
          </w:tcPr>
          <w:p w14:paraId="5195F27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42</w:t>
            </w:r>
          </w:p>
        </w:tc>
        <w:tc>
          <w:tcPr>
            <w:tcW w:w="2772" w:type="dxa"/>
            <w:shd w:val="clear" w:color="auto" w:fill="auto"/>
            <w:noWrap/>
            <w:vAlign w:val="bottom"/>
            <w:hideMark/>
          </w:tcPr>
          <w:p w14:paraId="008477E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74F8D89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2ème, BANZA SOMWE et NKUNKWE Eustache </w:t>
            </w:r>
          </w:p>
        </w:tc>
        <w:tc>
          <w:tcPr>
            <w:tcW w:w="898" w:type="dxa"/>
            <w:shd w:val="clear" w:color="auto" w:fill="auto"/>
            <w:noWrap/>
            <w:vAlign w:val="bottom"/>
            <w:hideMark/>
          </w:tcPr>
          <w:p w14:paraId="099A2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AB70F9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5BDE0BB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075437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5409F8" w14:textId="77777777" w:rsidTr="003F01B9">
        <w:trPr>
          <w:gridAfter w:val="1"/>
          <w:wAfter w:w="24" w:type="dxa"/>
          <w:trHeight w:val="900"/>
        </w:trPr>
        <w:tc>
          <w:tcPr>
            <w:tcW w:w="489" w:type="dxa"/>
            <w:shd w:val="clear" w:color="auto" w:fill="auto"/>
            <w:noWrap/>
            <w:vAlign w:val="bottom"/>
            <w:hideMark/>
          </w:tcPr>
          <w:p w14:paraId="6F75918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43</w:t>
            </w:r>
          </w:p>
        </w:tc>
        <w:tc>
          <w:tcPr>
            <w:tcW w:w="2772" w:type="dxa"/>
            <w:shd w:val="clear" w:color="auto" w:fill="auto"/>
            <w:noWrap/>
            <w:vAlign w:val="bottom"/>
            <w:hideMark/>
          </w:tcPr>
          <w:p w14:paraId="0C5D15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A175C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3ème, BANZA SOMWE et NKUNKWE Eustache </w:t>
            </w:r>
          </w:p>
        </w:tc>
        <w:tc>
          <w:tcPr>
            <w:tcW w:w="898" w:type="dxa"/>
            <w:shd w:val="clear" w:color="auto" w:fill="auto"/>
            <w:noWrap/>
            <w:vAlign w:val="bottom"/>
            <w:hideMark/>
          </w:tcPr>
          <w:p w14:paraId="1D393C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7DAFBB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66F68C8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B798E4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EFE0163" w14:textId="77777777" w:rsidTr="003F01B9">
        <w:trPr>
          <w:gridAfter w:val="1"/>
          <w:wAfter w:w="24" w:type="dxa"/>
          <w:trHeight w:val="900"/>
        </w:trPr>
        <w:tc>
          <w:tcPr>
            <w:tcW w:w="489" w:type="dxa"/>
            <w:shd w:val="clear" w:color="auto" w:fill="auto"/>
            <w:noWrap/>
            <w:vAlign w:val="bottom"/>
            <w:hideMark/>
          </w:tcPr>
          <w:p w14:paraId="300F303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44</w:t>
            </w:r>
          </w:p>
        </w:tc>
        <w:tc>
          <w:tcPr>
            <w:tcW w:w="2772" w:type="dxa"/>
            <w:shd w:val="clear" w:color="auto" w:fill="auto"/>
            <w:noWrap/>
            <w:vAlign w:val="bottom"/>
            <w:hideMark/>
          </w:tcPr>
          <w:p w14:paraId="51B935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4939C39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4ème, BANZA SOMWE et NKUNKWE Eustache </w:t>
            </w:r>
          </w:p>
        </w:tc>
        <w:tc>
          <w:tcPr>
            <w:tcW w:w="898" w:type="dxa"/>
            <w:shd w:val="clear" w:color="auto" w:fill="auto"/>
            <w:noWrap/>
            <w:vAlign w:val="bottom"/>
            <w:hideMark/>
          </w:tcPr>
          <w:p w14:paraId="4811FD5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531630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02B1BF2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FEA49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2FBCEA" w14:textId="77777777" w:rsidTr="003F01B9">
        <w:trPr>
          <w:gridAfter w:val="1"/>
          <w:wAfter w:w="24" w:type="dxa"/>
          <w:trHeight w:val="900"/>
        </w:trPr>
        <w:tc>
          <w:tcPr>
            <w:tcW w:w="489" w:type="dxa"/>
            <w:shd w:val="clear" w:color="auto" w:fill="auto"/>
            <w:noWrap/>
            <w:vAlign w:val="bottom"/>
            <w:hideMark/>
          </w:tcPr>
          <w:p w14:paraId="718828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45</w:t>
            </w:r>
          </w:p>
        </w:tc>
        <w:tc>
          <w:tcPr>
            <w:tcW w:w="2772" w:type="dxa"/>
            <w:shd w:val="clear" w:color="auto" w:fill="auto"/>
            <w:noWrap/>
            <w:vAlign w:val="bottom"/>
            <w:hideMark/>
          </w:tcPr>
          <w:p w14:paraId="0F879CB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60949C1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5ème, BANZA SOMWE et NKUNKWE Eustache </w:t>
            </w:r>
          </w:p>
        </w:tc>
        <w:tc>
          <w:tcPr>
            <w:tcW w:w="898" w:type="dxa"/>
            <w:shd w:val="clear" w:color="auto" w:fill="auto"/>
            <w:noWrap/>
            <w:vAlign w:val="bottom"/>
            <w:hideMark/>
          </w:tcPr>
          <w:p w14:paraId="4035A06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457A57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1174F2A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8E7B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E7101F2" w14:textId="77777777" w:rsidTr="003F01B9">
        <w:trPr>
          <w:gridAfter w:val="1"/>
          <w:wAfter w:w="24" w:type="dxa"/>
          <w:trHeight w:val="900"/>
        </w:trPr>
        <w:tc>
          <w:tcPr>
            <w:tcW w:w="489" w:type="dxa"/>
            <w:shd w:val="clear" w:color="auto" w:fill="auto"/>
            <w:noWrap/>
            <w:vAlign w:val="bottom"/>
            <w:hideMark/>
          </w:tcPr>
          <w:p w14:paraId="016F304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46</w:t>
            </w:r>
          </w:p>
        </w:tc>
        <w:tc>
          <w:tcPr>
            <w:tcW w:w="2772" w:type="dxa"/>
            <w:shd w:val="clear" w:color="auto" w:fill="auto"/>
            <w:noWrap/>
            <w:vAlign w:val="bottom"/>
            <w:hideMark/>
          </w:tcPr>
          <w:p w14:paraId="219AFFE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Informatique au primaire </w:t>
            </w:r>
          </w:p>
        </w:tc>
        <w:tc>
          <w:tcPr>
            <w:tcW w:w="2410" w:type="dxa"/>
            <w:shd w:val="clear" w:color="auto" w:fill="auto"/>
            <w:vAlign w:val="bottom"/>
            <w:hideMark/>
          </w:tcPr>
          <w:p w14:paraId="52576BE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Informatique, 6ème, BANZA SOMWE et NKUNKWE Eustache </w:t>
            </w:r>
          </w:p>
        </w:tc>
        <w:tc>
          <w:tcPr>
            <w:tcW w:w="898" w:type="dxa"/>
            <w:shd w:val="clear" w:color="auto" w:fill="auto"/>
            <w:noWrap/>
            <w:vAlign w:val="bottom"/>
            <w:hideMark/>
          </w:tcPr>
          <w:p w14:paraId="7ED24F7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540987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7A27268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F47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1317501" w14:textId="77777777" w:rsidTr="003F01B9">
        <w:trPr>
          <w:gridAfter w:val="1"/>
          <w:wAfter w:w="24" w:type="dxa"/>
          <w:trHeight w:val="900"/>
        </w:trPr>
        <w:tc>
          <w:tcPr>
            <w:tcW w:w="489" w:type="dxa"/>
            <w:shd w:val="clear" w:color="auto" w:fill="auto"/>
            <w:noWrap/>
            <w:vAlign w:val="bottom"/>
            <w:hideMark/>
          </w:tcPr>
          <w:p w14:paraId="10646F4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47</w:t>
            </w:r>
          </w:p>
        </w:tc>
        <w:tc>
          <w:tcPr>
            <w:tcW w:w="2772" w:type="dxa"/>
            <w:shd w:val="clear" w:color="auto" w:fill="auto"/>
            <w:noWrap/>
            <w:vAlign w:val="bottom"/>
            <w:hideMark/>
          </w:tcPr>
          <w:p w14:paraId="780E4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Géographie au degré moyen </w:t>
            </w:r>
          </w:p>
        </w:tc>
        <w:tc>
          <w:tcPr>
            <w:tcW w:w="2410" w:type="dxa"/>
            <w:shd w:val="clear" w:color="auto" w:fill="auto"/>
            <w:vAlign w:val="bottom"/>
            <w:hideMark/>
          </w:tcPr>
          <w:p w14:paraId="564322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degré moyen, Auteur : Noélla de ROOVER, CRP 2017 </w:t>
            </w:r>
          </w:p>
        </w:tc>
        <w:tc>
          <w:tcPr>
            <w:tcW w:w="898" w:type="dxa"/>
            <w:shd w:val="clear" w:color="auto" w:fill="auto"/>
            <w:noWrap/>
            <w:vAlign w:val="bottom"/>
            <w:hideMark/>
          </w:tcPr>
          <w:p w14:paraId="68817A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A3F75C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144,00 </w:t>
            </w:r>
          </w:p>
        </w:tc>
        <w:tc>
          <w:tcPr>
            <w:tcW w:w="801" w:type="dxa"/>
            <w:shd w:val="clear" w:color="auto" w:fill="auto"/>
            <w:noWrap/>
            <w:vAlign w:val="center"/>
            <w:hideMark/>
          </w:tcPr>
          <w:p w14:paraId="7F9758F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3DFD7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A28E2BD" w14:textId="77777777" w:rsidTr="003F01B9">
        <w:trPr>
          <w:gridAfter w:val="1"/>
          <w:wAfter w:w="24" w:type="dxa"/>
          <w:trHeight w:val="900"/>
        </w:trPr>
        <w:tc>
          <w:tcPr>
            <w:tcW w:w="489" w:type="dxa"/>
            <w:shd w:val="clear" w:color="auto" w:fill="auto"/>
            <w:noWrap/>
            <w:vAlign w:val="bottom"/>
            <w:hideMark/>
          </w:tcPr>
          <w:p w14:paraId="016278D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48</w:t>
            </w:r>
          </w:p>
        </w:tc>
        <w:tc>
          <w:tcPr>
            <w:tcW w:w="2772" w:type="dxa"/>
            <w:shd w:val="clear" w:color="auto" w:fill="auto"/>
            <w:noWrap/>
            <w:vAlign w:val="bottom"/>
            <w:hideMark/>
          </w:tcPr>
          <w:p w14:paraId="39C1880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Maitriser la Géographie de la RDC et de l'Afrique </w:t>
            </w:r>
          </w:p>
        </w:tc>
        <w:tc>
          <w:tcPr>
            <w:tcW w:w="2410" w:type="dxa"/>
            <w:shd w:val="clear" w:color="auto" w:fill="auto"/>
            <w:vAlign w:val="bottom"/>
            <w:hideMark/>
          </w:tcPr>
          <w:p w14:paraId="508D0EF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2, Auteur : Luc Van den Steen sj, Editions Loyola, 2018 </w:t>
            </w:r>
          </w:p>
        </w:tc>
        <w:tc>
          <w:tcPr>
            <w:tcW w:w="898" w:type="dxa"/>
            <w:shd w:val="clear" w:color="auto" w:fill="auto"/>
            <w:noWrap/>
            <w:vAlign w:val="bottom"/>
            <w:hideMark/>
          </w:tcPr>
          <w:p w14:paraId="4E8356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95490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134,00 </w:t>
            </w:r>
          </w:p>
        </w:tc>
        <w:tc>
          <w:tcPr>
            <w:tcW w:w="801" w:type="dxa"/>
            <w:shd w:val="clear" w:color="auto" w:fill="auto"/>
            <w:noWrap/>
            <w:vAlign w:val="center"/>
            <w:hideMark/>
          </w:tcPr>
          <w:p w14:paraId="3D1FC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6F7C40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BF05B74" w14:textId="77777777" w:rsidTr="003F01B9">
        <w:trPr>
          <w:gridAfter w:val="1"/>
          <w:wAfter w:w="24" w:type="dxa"/>
          <w:trHeight w:val="600"/>
        </w:trPr>
        <w:tc>
          <w:tcPr>
            <w:tcW w:w="489" w:type="dxa"/>
            <w:shd w:val="clear" w:color="auto" w:fill="auto"/>
            <w:noWrap/>
            <w:vAlign w:val="bottom"/>
            <w:hideMark/>
          </w:tcPr>
          <w:p w14:paraId="3D8F597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49</w:t>
            </w:r>
          </w:p>
        </w:tc>
        <w:tc>
          <w:tcPr>
            <w:tcW w:w="2772" w:type="dxa"/>
            <w:shd w:val="clear" w:color="auto" w:fill="auto"/>
            <w:noWrap/>
            <w:vAlign w:val="bottom"/>
            <w:hideMark/>
          </w:tcPr>
          <w:p w14:paraId="3F67AD7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Image de la terre </w:t>
            </w:r>
          </w:p>
        </w:tc>
        <w:tc>
          <w:tcPr>
            <w:tcW w:w="2410" w:type="dxa"/>
            <w:shd w:val="clear" w:color="auto" w:fill="auto"/>
            <w:vAlign w:val="bottom"/>
            <w:hideMark/>
          </w:tcPr>
          <w:p w14:paraId="07760DB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Géographie 6, Auteur : MJ bourguignon, édition CEEC, 2023 </w:t>
            </w:r>
          </w:p>
        </w:tc>
        <w:tc>
          <w:tcPr>
            <w:tcW w:w="898" w:type="dxa"/>
            <w:shd w:val="clear" w:color="auto" w:fill="auto"/>
            <w:noWrap/>
            <w:vAlign w:val="bottom"/>
            <w:hideMark/>
          </w:tcPr>
          <w:p w14:paraId="56F8DF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49F358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0AD658D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1AD1D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00A9FC3" w14:textId="77777777" w:rsidTr="003F01B9">
        <w:trPr>
          <w:gridAfter w:val="1"/>
          <w:wAfter w:w="24" w:type="dxa"/>
          <w:trHeight w:val="900"/>
        </w:trPr>
        <w:tc>
          <w:tcPr>
            <w:tcW w:w="489" w:type="dxa"/>
            <w:shd w:val="clear" w:color="auto" w:fill="auto"/>
            <w:noWrap/>
            <w:vAlign w:val="bottom"/>
            <w:hideMark/>
          </w:tcPr>
          <w:p w14:paraId="1EF135C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50</w:t>
            </w:r>
          </w:p>
        </w:tc>
        <w:tc>
          <w:tcPr>
            <w:tcW w:w="2772" w:type="dxa"/>
            <w:shd w:val="clear" w:color="auto" w:fill="auto"/>
            <w:noWrap/>
            <w:vAlign w:val="bottom"/>
            <w:hideMark/>
          </w:tcPr>
          <w:p w14:paraId="26A8D5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Apprenons l’histoire de la RDC, de l'Afrique et du monde,  </w:t>
            </w:r>
          </w:p>
        </w:tc>
        <w:tc>
          <w:tcPr>
            <w:tcW w:w="2410" w:type="dxa"/>
            <w:shd w:val="clear" w:color="auto" w:fill="auto"/>
            <w:vAlign w:val="bottom"/>
            <w:hideMark/>
          </w:tcPr>
          <w:p w14:paraId="3611AB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Rigiobert LUPAMANYI ET JP LISONGO, Editions LAHA </w:t>
            </w:r>
          </w:p>
        </w:tc>
        <w:tc>
          <w:tcPr>
            <w:tcW w:w="898" w:type="dxa"/>
            <w:shd w:val="clear" w:color="auto" w:fill="auto"/>
            <w:noWrap/>
            <w:vAlign w:val="bottom"/>
            <w:hideMark/>
          </w:tcPr>
          <w:p w14:paraId="5EFC211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8F6D3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134,00 </w:t>
            </w:r>
          </w:p>
        </w:tc>
        <w:tc>
          <w:tcPr>
            <w:tcW w:w="801" w:type="dxa"/>
            <w:shd w:val="clear" w:color="auto" w:fill="auto"/>
            <w:noWrap/>
            <w:vAlign w:val="center"/>
            <w:hideMark/>
          </w:tcPr>
          <w:p w14:paraId="5E5CBCD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C5DF0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666140" w14:textId="77777777" w:rsidTr="003F01B9">
        <w:trPr>
          <w:gridAfter w:val="1"/>
          <w:wAfter w:w="24" w:type="dxa"/>
          <w:trHeight w:val="600"/>
        </w:trPr>
        <w:tc>
          <w:tcPr>
            <w:tcW w:w="489" w:type="dxa"/>
            <w:shd w:val="clear" w:color="auto" w:fill="auto"/>
            <w:noWrap/>
            <w:vAlign w:val="bottom"/>
            <w:hideMark/>
          </w:tcPr>
          <w:p w14:paraId="029FAB8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51</w:t>
            </w:r>
          </w:p>
        </w:tc>
        <w:tc>
          <w:tcPr>
            <w:tcW w:w="2772" w:type="dxa"/>
            <w:shd w:val="clear" w:color="auto" w:fill="auto"/>
            <w:noWrap/>
            <w:vAlign w:val="bottom"/>
            <w:hideMark/>
          </w:tcPr>
          <w:p w14:paraId="4282EEB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du Congo </w:t>
            </w:r>
          </w:p>
        </w:tc>
        <w:tc>
          <w:tcPr>
            <w:tcW w:w="2410" w:type="dxa"/>
            <w:shd w:val="clear" w:color="auto" w:fill="auto"/>
            <w:vAlign w:val="bottom"/>
            <w:hideMark/>
          </w:tcPr>
          <w:p w14:paraId="340BE80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année, Auteur ; Jean Pierre LISONGO </w:t>
            </w:r>
          </w:p>
        </w:tc>
        <w:tc>
          <w:tcPr>
            <w:tcW w:w="898" w:type="dxa"/>
            <w:shd w:val="clear" w:color="auto" w:fill="auto"/>
            <w:noWrap/>
            <w:vAlign w:val="bottom"/>
            <w:hideMark/>
          </w:tcPr>
          <w:p w14:paraId="47D20CD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043974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1C10673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53DD8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AA0847C" w14:textId="77777777" w:rsidTr="003F01B9">
        <w:trPr>
          <w:gridAfter w:val="1"/>
          <w:wAfter w:w="24" w:type="dxa"/>
          <w:trHeight w:val="600"/>
        </w:trPr>
        <w:tc>
          <w:tcPr>
            <w:tcW w:w="489" w:type="dxa"/>
            <w:shd w:val="clear" w:color="auto" w:fill="auto"/>
            <w:noWrap/>
            <w:vAlign w:val="bottom"/>
            <w:hideMark/>
          </w:tcPr>
          <w:p w14:paraId="0AADD2F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52</w:t>
            </w:r>
          </w:p>
        </w:tc>
        <w:tc>
          <w:tcPr>
            <w:tcW w:w="2772" w:type="dxa"/>
            <w:shd w:val="clear" w:color="auto" w:fill="auto"/>
            <w:noWrap/>
            <w:vAlign w:val="bottom"/>
            <w:hideMark/>
          </w:tcPr>
          <w:p w14:paraId="4982BA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Histoire 6</w:t>
            </w:r>
            <w:r w:rsidRPr="003F01B9">
              <w:rPr>
                <w:rFonts w:eastAsia="Times New Roman" w:cs="Calibri"/>
                <w:color w:val="000000"/>
                <w:szCs w:val="21"/>
                <w:vertAlign w:val="superscript"/>
                <w:lang w:val="fr-FR" w:eastAsia="fr-FR"/>
              </w:rPr>
              <w:t>ème</w:t>
            </w:r>
            <w:r w:rsidRPr="003F01B9">
              <w:rPr>
                <w:rFonts w:eastAsia="Times New Roman" w:cs="Calibri"/>
                <w:color w:val="000000"/>
                <w:szCs w:val="21"/>
                <w:lang w:val="fr-FR" w:eastAsia="fr-FR"/>
              </w:rPr>
              <w:t>  </w:t>
            </w:r>
          </w:p>
        </w:tc>
        <w:tc>
          <w:tcPr>
            <w:tcW w:w="2410" w:type="dxa"/>
            <w:shd w:val="clear" w:color="auto" w:fill="auto"/>
            <w:vAlign w:val="bottom"/>
            <w:hideMark/>
          </w:tcPr>
          <w:p w14:paraId="37389A0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Auteurs : Réunuons des professeurs </w:t>
            </w:r>
          </w:p>
        </w:tc>
        <w:tc>
          <w:tcPr>
            <w:tcW w:w="898" w:type="dxa"/>
            <w:shd w:val="clear" w:color="auto" w:fill="auto"/>
            <w:noWrap/>
            <w:vAlign w:val="bottom"/>
            <w:hideMark/>
          </w:tcPr>
          <w:p w14:paraId="117927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FF4EA3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21CA71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E76477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2C8D97E" w14:textId="77777777" w:rsidTr="003F01B9">
        <w:trPr>
          <w:gridAfter w:val="1"/>
          <w:wAfter w:w="24" w:type="dxa"/>
          <w:trHeight w:val="600"/>
        </w:trPr>
        <w:tc>
          <w:tcPr>
            <w:tcW w:w="489" w:type="dxa"/>
            <w:shd w:val="clear" w:color="auto" w:fill="auto"/>
            <w:noWrap/>
            <w:vAlign w:val="bottom"/>
            <w:hideMark/>
          </w:tcPr>
          <w:p w14:paraId="0B07646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53</w:t>
            </w:r>
          </w:p>
        </w:tc>
        <w:tc>
          <w:tcPr>
            <w:tcW w:w="2772" w:type="dxa"/>
            <w:shd w:val="clear" w:color="auto" w:fill="auto"/>
            <w:noWrap/>
            <w:vAlign w:val="bottom"/>
            <w:hideMark/>
          </w:tcPr>
          <w:p w14:paraId="35A2ED8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46800D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Denis SADIKI </w:t>
            </w:r>
          </w:p>
        </w:tc>
        <w:tc>
          <w:tcPr>
            <w:tcW w:w="898" w:type="dxa"/>
            <w:shd w:val="clear" w:color="auto" w:fill="auto"/>
            <w:noWrap/>
            <w:vAlign w:val="bottom"/>
            <w:hideMark/>
          </w:tcPr>
          <w:p w14:paraId="39A2C61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96326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01186F4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7223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53D7FA" w14:textId="77777777" w:rsidTr="003F01B9">
        <w:trPr>
          <w:gridAfter w:val="1"/>
          <w:wAfter w:w="24" w:type="dxa"/>
          <w:trHeight w:val="600"/>
        </w:trPr>
        <w:tc>
          <w:tcPr>
            <w:tcW w:w="489" w:type="dxa"/>
            <w:shd w:val="clear" w:color="auto" w:fill="auto"/>
            <w:noWrap/>
            <w:vAlign w:val="bottom"/>
            <w:hideMark/>
          </w:tcPr>
          <w:p w14:paraId="5E4C7C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54</w:t>
            </w:r>
          </w:p>
        </w:tc>
        <w:tc>
          <w:tcPr>
            <w:tcW w:w="2772" w:type="dxa"/>
            <w:shd w:val="clear" w:color="auto" w:fill="auto"/>
            <w:noWrap/>
            <w:vAlign w:val="bottom"/>
            <w:hideMark/>
          </w:tcPr>
          <w:p w14:paraId="37569B2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civique et morale </w:t>
            </w:r>
          </w:p>
        </w:tc>
        <w:tc>
          <w:tcPr>
            <w:tcW w:w="2410" w:type="dxa"/>
            <w:shd w:val="clear" w:color="auto" w:fill="auto"/>
            <w:vAlign w:val="bottom"/>
            <w:hideMark/>
          </w:tcPr>
          <w:p w14:paraId="108BC53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 Denis SADIKI </w:t>
            </w:r>
          </w:p>
        </w:tc>
        <w:tc>
          <w:tcPr>
            <w:tcW w:w="898" w:type="dxa"/>
            <w:shd w:val="clear" w:color="auto" w:fill="auto"/>
            <w:noWrap/>
            <w:vAlign w:val="bottom"/>
            <w:hideMark/>
          </w:tcPr>
          <w:p w14:paraId="5D1AC8B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792211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6C0C53A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FF342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38F8E5" w14:textId="77777777" w:rsidTr="003F01B9">
        <w:trPr>
          <w:gridAfter w:val="1"/>
          <w:wAfter w:w="24" w:type="dxa"/>
          <w:trHeight w:val="600"/>
        </w:trPr>
        <w:tc>
          <w:tcPr>
            <w:tcW w:w="489" w:type="dxa"/>
            <w:shd w:val="clear" w:color="auto" w:fill="auto"/>
            <w:noWrap/>
            <w:vAlign w:val="bottom"/>
            <w:hideMark/>
          </w:tcPr>
          <w:p w14:paraId="059155B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55</w:t>
            </w:r>
          </w:p>
        </w:tc>
        <w:tc>
          <w:tcPr>
            <w:tcW w:w="2772" w:type="dxa"/>
            <w:shd w:val="clear" w:color="auto" w:fill="auto"/>
            <w:noWrap/>
            <w:vAlign w:val="bottom"/>
            <w:hideMark/>
          </w:tcPr>
          <w:p w14:paraId="3391C9F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7AFDA79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1ére, Auteur Landu Kuntela </w:t>
            </w:r>
          </w:p>
        </w:tc>
        <w:tc>
          <w:tcPr>
            <w:tcW w:w="898" w:type="dxa"/>
            <w:shd w:val="clear" w:color="auto" w:fill="auto"/>
            <w:noWrap/>
            <w:vAlign w:val="bottom"/>
            <w:hideMark/>
          </w:tcPr>
          <w:p w14:paraId="7013927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9E7B3A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08E308D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D6384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6748528" w14:textId="77777777" w:rsidTr="003F01B9">
        <w:trPr>
          <w:gridAfter w:val="1"/>
          <w:wAfter w:w="24" w:type="dxa"/>
          <w:trHeight w:val="600"/>
        </w:trPr>
        <w:tc>
          <w:tcPr>
            <w:tcW w:w="489" w:type="dxa"/>
            <w:shd w:val="clear" w:color="auto" w:fill="auto"/>
            <w:noWrap/>
            <w:vAlign w:val="bottom"/>
            <w:hideMark/>
          </w:tcPr>
          <w:p w14:paraId="2DB1368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56</w:t>
            </w:r>
          </w:p>
        </w:tc>
        <w:tc>
          <w:tcPr>
            <w:tcW w:w="2772" w:type="dxa"/>
            <w:shd w:val="clear" w:color="auto" w:fill="auto"/>
            <w:noWrap/>
            <w:vAlign w:val="bottom"/>
            <w:hideMark/>
          </w:tcPr>
          <w:p w14:paraId="0285512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F88026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2ème, Auteur Landu Kuntela </w:t>
            </w:r>
          </w:p>
        </w:tc>
        <w:tc>
          <w:tcPr>
            <w:tcW w:w="898" w:type="dxa"/>
            <w:shd w:val="clear" w:color="auto" w:fill="auto"/>
            <w:noWrap/>
            <w:vAlign w:val="bottom"/>
            <w:hideMark/>
          </w:tcPr>
          <w:p w14:paraId="2FD178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17D89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37DDB65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A8B6A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90696E2" w14:textId="77777777" w:rsidTr="003F01B9">
        <w:trPr>
          <w:gridAfter w:val="1"/>
          <w:wAfter w:w="24" w:type="dxa"/>
          <w:trHeight w:val="600"/>
        </w:trPr>
        <w:tc>
          <w:tcPr>
            <w:tcW w:w="489" w:type="dxa"/>
            <w:shd w:val="clear" w:color="auto" w:fill="auto"/>
            <w:noWrap/>
            <w:vAlign w:val="bottom"/>
            <w:hideMark/>
          </w:tcPr>
          <w:p w14:paraId="0F250A8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57</w:t>
            </w:r>
          </w:p>
        </w:tc>
        <w:tc>
          <w:tcPr>
            <w:tcW w:w="2772" w:type="dxa"/>
            <w:shd w:val="clear" w:color="auto" w:fill="auto"/>
            <w:noWrap/>
            <w:vAlign w:val="bottom"/>
            <w:hideMark/>
          </w:tcPr>
          <w:p w14:paraId="1B10A87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691BC0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3ème , Auteur Landu Kuntela </w:t>
            </w:r>
          </w:p>
        </w:tc>
        <w:tc>
          <w:tcPr>
            <w:tcW w:w="898" w:type="dxa"/>
            <w:shd w:val="clear" w:color="auto" w:fill="auto"/>
            <w:noWrap/>
            <w:vAlign w:val="bottom"/>
            <w:hideMark/>
          </w:tcPr>
          <w:p w14:paraId="68B52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D5B23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6623588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50702E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B7E384" w14:textId="77777777" w:rsidTr="003F01B9">
        <w:trPr>
          <w:gridAfter w:val="1"/>
          <w:wAfter w:w="24" w:type="dxa"/>
          <w:trHeight w:val="600"/>
        </w:trPr>
        <w:tc>
          <w:tcPr>
            <w:tcW w:w="489" w:type="dxa"/>
            <w:shd w:val="clear" w:color="auto" w:fill="auto"/>
            <w:noWrap/>
            <w:vAlign w:val="bottom"/>
            <w:hideMark/>
          </w:tcPr>
          <w:p w14:paraId="7CD71C7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58</w:t>
            </w:r>
          </w:p>
        </w:tc>
        <w:tc>
          <w:tcPr>
            <w:tcW w:w="2772" w:type="dxa"/>
            <w:shd w:val="clear" w:color="auto" w:fill="auto"/>
            <w:noWrap/>
            <w:vAlign w:val="bottom"/>
            <w:hideMark/>
          </w:tcPr>
          <w:p w14:paraId="636BDC3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3BEB316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4ème, Auteur Landu Kuntela </w:t>
            </w:r>
          </w:p>
        </w:tc>
        <w:tc>
          <w:tcPr>
            <w:tcW w:w="898" w:type="dxa"/>
            <w:shd w:val="clear" w:color="auto" w:fill="auto"/>
            <w:noWrap/>
            <w:vAlign w:val="bottom"/>
            <w:hideMark/>
          </w:tcPr>
          <w:p w14:paraId="48D3CC1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04A19C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35CBA55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92970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D9CB7C6" w14:textId="77777777" w:rsidTr="003F01B9">
        <w:trPr>
          <w:gridAfter w:val="1"/>
          <w:wAfter w:w="24" w:type="dxa"/>
          <w:trHeight w:val="600"/>
        </w:trPr>
        <w:tc>
          <w:tcPr>
            <w:tcW w:w="489" w:type="dxa"/>
            <w:shd w:val="clear" w:color="auto" w:fill="auto"/>
            <w:noWrap/>
            <w:vAlign w:val="bottom"/>
            <w:hideMark/>
          </w:tcPr>
          <w:p w14:paraId="13A03D3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59</w:t>
            </w:r>
          </w:p>
        </w:tc>
        <w:tc>
          <w:tcPr>
            <w:tcW w:w="2772" w:type="dxa"/>
            <w:shd w:val="clear" w:color="auto" w:fill="auto"/>
            <w:noWrap/>
            <w:vAlign w:val="bottom"/>
            <w:hideMark/>
          </w:tcPr>
          <w:p w14:paraId="0558F6A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40FAC9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5ème, Auteur Landu Kuntela </w:t>
            </w:r>
          </w:p>
        </w:tc>
        <w:tc>
          <w:tcPr>
            <w:tcW w:w="898" w:type="dxa"/>
            <w:shd w:val="clear" w:color="auto" w:fill="auto"/>
            <w:noWrap/>
            <w:vAlign w:val="bottom"/>
            <w:hideMark/>
          </w:tcPr>
          <w:p w14:paraId="7023FBF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F8766F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7885D8F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E231C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D811CA" w14:textId="77777777" w:rsidTr="003F01B9">
        <w:trPr>
          <w:gridAfter w:val="1"/>
          <w:wAfter w:w="24" w:type="dxa"/>
          <w:trHeight w:val="600"/>
        </w:trPr>
        <w:tc>
          <w:tcPr>
            <w:tcW w:w="489" w:type="dxa"/>
            <w:shd w:val="clear" w:color="auto" w:fill="auto"/>
            <w:noWrap/>
            <w:vAlign w:val="bottom"/>
            <w:hideMark/>
          </w:tcPr>
          <w:p w14:paraId="2042F2E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60</w:t>
            </w:r>
          </w:p>
        </w:tc>
        <w:tc>
          <w:tcPr>
            <w:tcW w:w="2772" w:type="dxa"/>
            <w:shd w:val="clear" w:color="auto" w:fill="auto"/>
            <w:noWrap/>
            <w:vAlign w:val="bottom"/>
            <w:hideMark/>
          </w:tcPr>
          <w:p w14:paraId="436D8F2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Education pour la santé et l’environnement </w:t>
            </w:r>
          </w:p>
        </w:tc>
        <w:tc>
          <w:tcPr>
            <w:tcW w:w="2410" w:type="dxa"/>
            <w:shd w:val="clear" w:color="auto" w:fill="auto"/>
            <w:vAlign w:val="bottom"/>
            <w:hideMark/>
          </w:tcPr>
          <w:p w14:paraId="5D1A12C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ESE, 6ème, Auteur Landu Kuntela </w:t>
            </w:r>
          </w:p>
        </w:tc>
        <w:tc>
          <w:tcPr>
            <w:tcW w:w="898" w:type="dxa"/>
            <w:shd w:val="clear" w:color="auto" w:fill="auto"/>
            <w:noWrap/>
            <w:vAlign w:val="bottom"/>
            <w:hideMark/>
          </w:tcPr>
          <w:p w14:paraId="4C4F31F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3B8F4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28F3FDB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3584EE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4FEBDC" w14:textId="77777777" w:rsidTr="003F01B9">
        <w:trPr>
          <w:gridAfter w:val="1"/>
          <w:wAfter w:w="24" w:type="dxa"/>
          <w:trHeight w:val="600"/>
        </w:trPr>
        <w:tc>
          <w:tcPr>
            <w:tcW w:w="489" w:type="dxa"/>
            <w:shd w:val="clear" w:color="auto" w:fill="auto"/>
            <w:noWrap/>
            <w:vAlign w:val="bottom"/>
            <w:hideMark/>
          </w:tcPr>
          <w:p w14:paraId="452F67B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61</w:t>
            </w:r>
          </w:p>
        </w:tc>
        <w:tc>
          <w:tcPr>
            <w:tcW w:w="2772" w:type="dxa"/>
            <w:shd w:val="clear" w:color="auto" w:fill="auto"/>
            <w:noWrap/>
            <w:vAlign w:val="bottom"/>
            <w:hideMark/>
          </w:tcPr>
          <w:p w14:paraId="46AAE8E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Dessin pratique </w:t>
            </w:r>
          </w:p>
        </w:tc>
        <w:tc>
          <w:tcPr>
            <w:tcW w:w="2410" w:type="dxa"/>
            <w:shd w:val="clear" w:color="auto" w:fill="auto"/>
            <w:vAlign w:val="bottom"/>
            <w:hideMark/>
          </w:tcPr>
          <w:p w14:paraId="25B6488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Arts/éducation artistique, 6ème année </w:t>
            </w:r>
          </w:p>
        </w:tc>
        <w:tc>
          <w:tcPr>
            <w:tcW w:w="898" w:type="dxa"/>
            <w:shd w:val="clear" w:color="auto" w:fill="auto"/>
            <w:noWrap/>
            <w:vAlign w:val="bottom"/>
            <w:hideMark/>
          </w:tcPr>
          <w:p w14:paraId="5D083B2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FD138A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38774C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3BC427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CE0DA19" w14:textId="77777777" w:rsidTr="003F01B9">
        <w:trPr>
          <w:gridAfter w:val="1"/>
          <w:wAfter w:w="24" w:type="dxa"/>
          <w:trHeight w:val="600"/>
        </w:trPr>
        <w:tc>
          <w:tcPr>
            <w:tcW w:w="489" w:type="dxa"/>
            <w:shd w:val="clear" w:color="auto" w:fill="auto"/>
            <w:noWrap/>
            <w:vAlign w:val="bottom"/>
            <w:hideMark/>
          </w:tcPr>
          <w:p w14:paraId="2D183C1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62</w:t>
            </w:r>
          </w:p>
        </w:tc>
        <w:tc>
          <w:tcPr>
            <w:tcW w:w="2772" w:type="dxa"/>
            <w:shd w:val="clear" w:color="auto" w:fill="auto"/>
            <w:noWrap/>
            <w:vAlign w:val="bottom"/>
            <w:hideMark/>
          </w:tcPr>
          <w:p w14:paraId="15C5872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5DE023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1</w:t>
            </w:r>
            <w:r w:rsidRPr="003F01B9">
              <w:rPr>
                <w:rFonts w:eastAsia="Times New Roman" w:cs="Calibri"/>
                <w:color w:val="000000"/>
                <w:szCs w:val="21"/>
                <w:vertAlign w:val="superscript"/>
                <w:lang w:val="fr-FR" w:eastAsia="fr-FR"/>
              </w:rPr>
              <w:t>ère</w:t>
            </w:r>
            <w:r w:rsidRPr="003F01B9">
              <w:rPr>
                <w:rFonts w:eastAsia="Times New Roman" w:cs="Calibri"/>
                <w:color w:val="000000"/>
                <w:szCs w:val="21"/>
                <w:lang w:val="fr-FR" w:eastAsia="fr-FR"/>
              </w:rPr>
              <w:t xml:space="preserve">  , Auteur : Willy Makiashi </w:t>
            </w:r>
          </w:p>
        </w:tc>
        <w:tc>
          <w:tcPr>
            <w:tcW w:w="898" w:type="dxa"/>
            <w:shd w:val="clear" w:color="auto" w:fill="auto"/>
            <w:noWrap/>
            <w:vAlign w:val="bottom"/>
            <w:hideMark/>
          </w:tcPr>
          <w:p w14:paraId="4107A9C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0A3C0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49AD73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E2718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9E98C5F" w14:textId="77777777" w:rsidTr="003F01B9">
        <w:trPr>
          <w:gridAfter w:val="1"/>
          <w:wAfter w:w="24" w:type="dxa"/>
          <w:trHeight w:val="600"/>
        </w:trPr>
        <w:tc>
          <w:tcPr>
            <w:tcW w:w="489" w:type="dxa"/>
            <w:shd w:val="clear" w:color="auto" w:fill="auto"/>
            <w:noWrap/>
            <w:vAlign w:val="bottom"/>
            <w:hideMark/>
          </w:tcPr>
          <w:p w14:paraId="391BDC6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63</w:t>
            </w:r>
          </w:p>
        </w:tc>
        <w:tc>
          <w:tcPr>
            <w:tcW w:w="2772" w:type="dxa"/>
            <w:shd w:val="clear" w:color="auto" w:fill="auto"/>
            <w:noWrap/>
            <w:vAlign w:val="bottom"/>
            <w:hideMark/>
          </w:tcPr>
          <w:p w14:paraId="7CE2534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1A17CB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2ème, Auteur : Willy Makiashi </w:t>
            </w:r>
          </w:p>
        </w:tc>
        <w:tc>
          <w:tcPr>
            <w:tcW w:w="898" w:type="dxa"/>
            <w:shd w:val="clear" w:color="auto" w:fill="auto"/>
            <w:noWrap/>
            <w:vAlign w:val="bottom"/>
            <w:hideMark/>
          </w:tcPr>
          <w:p w14:paraId="7B39919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A93B21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3F23DA9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86DD6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F4C915" w14:textId="77777777" w:rsidTr="003F01B9">
        <w:trPr>
          <w:gridAfter w:val="1"/>
          <w:wAfter w:w="24" w:type="dxa"/>
          <w:trHeight w:val="600"/>
        </w:trPr>
        <w:tc>
          <w:tcPr>
            <w:tcW w:w="489" w:type="dxa"/>
            <w:shd w:val="clear" w:color="auto" w:fill="auto"/>
            <w:noWrap/>
            <w:vAlign w:val="bottom"/>
            <w:hideMark/>
          </w:tcPr>
          <w:p w14:paraId="2FBACFF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64</w:t>
            </w:r>
          </w:p>
        </w:tc>
        <w:tc>
          <w:tcPr>
            <w:tcW w:w="2772" w:type="dxa"/>
            <w:shd w:val="clear" w:color="auto" w:fill="auto"/>
            <w:noWrap/>
            <w:vAlign w:val="bottom"/>
            <w:hideMark/>
          </w:tcPr>
          <w:p w14:paraId="2CC8D3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2F6F6BB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3ème, Auteur : Willy Makiashi </w:t>
            </w:r>
          </w:p>
        </w:tc>
        <w:tc>
          <w:tcPr>
            <w:tcW w:w="898" w:type="dxa"/>
            <w:shd w:val="clear" w:color="auto" w:fill="auto"/>
            <w:noWrap/>
            <w:vAlign w:val="bottom"/>
            <w:hideMark/>
          </w:tcPr>
          <w:p w14:paraId="60847A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55439C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1B3A744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8B4C2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116F634" w14:textId="77777777" w:rsidTr="003F01B9">
        <w:trPr>
          <w:gridAfter w:val="1"/>
          <w:wAfter w:w="24" w:type="dxa"/>
          <w:trHeight w:val="600"/>
        </w:trPr>
        <w:tc>
          <w:tcPr>
            <w:tcW w:w="489" w:type="dxa"/>
            <w:shd w:val="clear" w:color="auto" w:fill="auto"/>
            <w:noWrap/>
            <w:vAlign w:val="bottom"/>
            <w:hideMark/>
          </w:tcPr>
          <w:p w14:paraId="27D319D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65</w:t>
            </w:r>
          </w:p>
        </w:tc>
        <w:tc>
          <w:tcPr>
            <w:tcW w:w="2772" w:type="dxa"/>
            <w:shd w:val="clear" w:color="auto" w:fill="auto"/>
            <w:noWrap/>
            <w:vAlign w:val="bottom"/>
            <w:hideMark/>
          </w:tcPr>
          <w:p w14:paraId="68927C6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56BB89EE" w14:textId="0CD33691"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xml:space="preserve">Primaire, 4ème, </w:t>
            </w:r>
            <w:r w:rsidR="00214CDA" w:rsidRPr="003F01B9">
              <w:rPr>
                <w:rFonts w:eastAsia="Times New Roman" w:cs="Calibri"/>
                <w:color w:val="000000"/>
                <w:szCs w:val="21"/>
                <w:lang w:val="fr-FR" w:eastAsia="fr-FR"/>
              </w:rPr>
              <w:t>Auteur :</w:t>
            </w:r>
            <w:r w:rsidRPr="003F01B9">
              <w:rPr>
                <w:rFonts w:eastAsia="Times New Roman" w:cs="Calibri"/>
                <w:color w:val="000000"/>
                <w:szCs w:val="21"/>
                <w:lang w:val="fr-FR" w:eastAsia="fr-FR"/>
              </w:rPr>
              <w:t xml:space="preserve"> Willy Makiashi </w:t>
            </w:r>
          </w:p>
        </w:tc>
        <w:tc>
          <w:tcPr>
            <w:tcW w:w="898" w:type="dxa"/>
            <w:shd w:val="clear" w:color="auto" w:fill="auto"/>
            <w:noWrap/>
            <w:vAlign w:val="bottom"/>
            <w:hideMark/>
          </w:tcPr>
          <w:p w14:paraId="73A75BB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67700D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4E67B46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B81E40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3B49BC1" w14:textId="77777777" w:rsidTr="003F01B9">
        <w:trPr>
          <w:gridAfter w:val="1"/>
          <w:wAfter w:w="24" w:type="dxa"/>
          <w:trHeight w:val="600"/>
        </w:trPr>
        <w:tc>
          <w:tcPr>
            <w:tcW w:w="489" w:type="dxa"/>
            <w:shd w:val="clear" w:color="auto" w:fill="auto"/>
            <w:noWrap/>
            <w:vAlign w:val="bottom"/>
            <w:hideMark/>
          </w:tcPr>
          <w:p w14:paraId="28F0125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66</w:t>
            </w:r>
          </w:p>
        </w:tc>
        <w:tc>
          <w:tcPr>
            <w:tcW w:w="2772" w:type="dxa"/>
            <w:shd w:val="clear" w:color="auto" w:fill="auto"/>
            <w:noWrap/>
            <w:vAlign w:val="bottom"/>
            <w:hideMark/>
          </w:tcPr>
          <w:p w14:paraId="1CFB76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7605C9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5ème, Auteur : Willy Makiashi </w:t>
            </w:r>
          </w:p>
        </w:tc>
        <w:tc>
          <w:tcPr>
            <w:tcW w:w="898" w:type="dxa"/>
            <w:shd w:val="clear" w:color="auto" w:fill="auto"/>
            <w:noWrap/>
            <w:vAlign w:val="bottom"/>
            <w:hideMark/>
          </w:tcPr>
          <w:p w14:paraId="57218B6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EEC31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2EC02CA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7E5CA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2C6051B" w14:textId="77777777" w:rsidTr="003F01B9">
        <w:trPr>
          <w:gridAfter w:val="1"/>
          <w:wAfter w:w="24" w:type="dxa"/>
          <w:trHeight w:val="600"/>
        </w:trPr>
        <w:tc>
          <w:tcPr>
            <w:tcW w:w="489" w:type="dxa"/>
            <w:shd w:val="clear" w:color="auto" w:fill="auto"/>
            <w:noWrap/>
            <w:vAlign w:val="bottom"/>
            <w:hideMark/>
          </w:tcPr>
          <w:p w14:paraId="12C7F9F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67</w:t>
            </w:r>
          </w:p>
        </w:tc>
        <w:tc>
          <w:tcPr>
            <w:tcW w:w="2772" w:type="dxa"/>
            <w:shd w:val="clear" w:color="auto" w:fill="auto"/>
            <w:noWrap/>
            <w:vAlign w:val="bottom"/>
            <w:hideMark/>
          </w:tcPr>
          <w:p w14:paraId="1CCDD4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Initiation aux travaux productifs à l’école primaire </w:t>
            </w:r>
          </w:p>
        </w:tc>
        <w:tc>
          <w:tcPr>
            <w:tcW w:w="2410" w:type="dxa"/>
            <w:shd w:val="clear" w:color="auto" w:fill="auto"/>
            <w:vAlign w:val="bottom"/>
            <w:hideMark/>
          </w:tcPr>
          <w:p w14:paraId="1F6C3BD1" w14:textId="13D6704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6ème, Auteur: Willy Makiashi </w:t>
            </w:r>
          </w:p>
        </w:tc>
        <w:tc>
          <w:tcPr>
            <w:tcW w:w="898" w:type="dxa"/>
            <w:shd w:val="clear" w:color="auto" w:fill="auto"/>
            <w:noWrap/>
            <w:vAlign w:val="bottom"/>
            <w:hideMark/>
          </w:tcPr>
          <w:p w14:paraId="163F7B5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C6CB91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1204749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FF91C7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82C0F11" w14:textId="77777777" w:rsidTr="003F01B9">
        <w:trPr>
          <w:gridAfter w:val="1"/>
          <w:wAfter w:w="24" w:type="dxa"/>
          <w:trHeight w:val="600"/>
        </w:trPr>
        <w:tc>
          <w:tcPr>
            <w:tcW w:w="489" w:type="dxa"/>
            <w:shd w:val="clear" w:color="auto" w:fill="auto"/>
            <w:noWrap/>
            <w:vAlign w:val="bottom"/>
            <w:hideMark/>
          </w:tcPr>
          <w:p w14:paraId="21BEAAA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68</w:t>
            </w:r>
          </w:p>
        </w:tc>
        <w:tc>
          <w:tcPr>
            <w:tcW w:w="2772" w:type="dxa"/>
            <w:shd w:val="clear" w:color="auto" w:fill="auto"/>
            <w:noWrap/>
            <w:vAlign w:val="bottom"/>
            <w:hideMark/>
          </w:tcPr>
          <w:p w14:paraId="2AA5E4A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nouveau Français 6 </w:t>
            </w:r>
          </w:p>
        </w:tc>
        <w:tc>
          <w:tcPr>
            <w:tcW w:w="2410" w:type="dxa"/>
            <w:shd w:val="clear" w:color="auto" w:fill="auto"/>
            <w:vAlign w:val="bottom"/>
            <w:hideMark/>
          </w:tcPr>
          <w:p w14:paraId="394254B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Français 6ème, éditions CEEC </w:t>
            </w:r>
          </w:p>
        </w:tc>
        <w:tc>
          <w:tcPr>
            <w:tcW w:w="898" w:type="dxa"/>
            <w:shd w:val="clear" w:color="auto" w:fill="auto"/>
            <w:noWrap/>
            <w:vAlign w:val="bottom"/>
            <w:hideMark/>
          </w:tcPr>
          <w:p w14:paraId="40B85C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BBD9B2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33F723A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1FA5E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4849A95" w14:textId="77777777" w:rsidTr="003F01B9">
        <w:trPr>
          <w:gridAfter w:val="1"/>
          <w:wAfter w:w="24" w:type="dxa"/>
          <w:trHeight w:val="300"/>
        </w:trPr>
        <w:tc>
          <w:tcPr>
            <w:tcW w:w="489" w:type="dxa"/>
            <w:shd w:val="clear" w:color="auto" w:fill="auto"/>
            <w:noWrap/>
            <w:vAlign w:val="bottom"/>
            <w:hideMark/>
          </w:tcPr>
          <w:p w14:paraId="4D4AE6F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69</w:t>
            </w:r>
          </w:p>
        </w:tc>
        <w:tc>
          <w:tcPr>
            <w:tcW w:w="2772" w:type="dxa"/>
            <w:shd w:val="clear" w:color="auto" w:fill="auto"/>
            <w:noWrap/>
            <w:vAlign w:val="bottom"/>
            <w:hideMark/>
          </w:tcPr>
          <w:p w14:paraId="4D8AE82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64F8B4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5ème </w:t>
            </w:r>
          </w:p>
        </w:tc>
        <w:tc>
          <w:tcPr>
            <w:tcW w:w="898" w:type="dxa"/>
            <w:shd w:val="clear" w:color="auto" w:fill="auto"/>
            <w:noWrap/>
            <w:vAlign w:val="bottom"/>
            <w:hideMark/>
          </w:tcPr>
          <w:p w14:paraId="3433484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2E68E1C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08AB41A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03594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6E5FAC7" w14:textId="77777777" w:rsidTr="003F01B9">
        <w:trPr>
          <w:gridAfter w:val="1"/>
          <w:wAfter w:w="24" w:type="dxa"/>
          <w:trHeight w:val="300"/>
        </w:trPr>
        <w:tc>
          <w:tcPr>
            <w:tcW w:w="489" w:type="dxa"/>
            <w:shd w:val="clear" w:color="auto" w:fill="auto"/>
            <w:noWrap/>
            <w:vAlign w:val="bottom"/>
            <w:hideMark/>
          </w:tcPr>
          <w:p w14:paraId="1E2B434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70</w:t>
            </w:r>
          </w:p>
        </w:tc>
        <w:tc>
          <w:tcPr>
            <w:tcW w:w="2772" w:type="dxa"/>
            <w:shd w:val="clear" w:color="auto" w:fill="auto"/>
            <w:noWrap/>
            <w:vAlign w:val="bottom"/>
            <w:hideMark/>
          </w:tcPr>
          <w:p w14:paraId="7CC022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Calcul pratique </w:t>
            </w:r>
          </w:p>
        </w:tc>
        <w:tc>
          <w:tcPr>
            <w:tcW w:w="2410" w:type="dxa"/>
            <w:shd w:val="clear" w:color="auto" w:fill="auto"/>
            <w:vAlign w:val="bottom"/>
            <w:hideMark/>
          </w:tcPr>
          <w:p w14:paraId="71E550D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6ème </w:t>
            </w:r>
          </w:p>
        </w:tc>
        <w:tc>
          <w:tcPr>
            <w:tcW w:w="898" w:type="dxa"/>
            <w:shd w:val="clear" w:color="auto" w:fill="auto"/>
            <w:noWrap/>
            <w:vAlign w:val="bottom"/>
            <w:hideMark/>
          </w:tcPr>
          <w:p w14:paraId="055AFEE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EF0CF3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474928E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B3C05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D71D26B" w14:textId="77777777" w:rsidTr="003F01B9">
        <w:trPr>
          <w:gridAfter w:val="1"/>
          <w:wAfter w:w="24" w:type="dxa"/>
          <w:trHeight w:val="300"/>
        </w:trPr>
        <w:tc>
          <w:tcPr>
            <w:tcW w:w="489" w:type="dxa"/>
            <w:shd w:val="clear" w:color="auto" w:fill="auto"/>
            <w:noWrap/>
            <w:vAlign w:val="bottom"/>
            <w:hideMark/>
          </w:tcPr>
          <w:p w14:paraId="6FD2A13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71</w:t>
            </w:r>
          </w:p>
        </w:tc>
        <w:tc>
          <w:tcPr>
            <w:tcW w:w="2772" w:type="dxa"/>
            <w:shd w:val="clear" w:color="auto" w:fill="auto"/>
            <w:noWrap/>
            <w:vAlign w:val="bottom"/>
            <w:hideMark/>
          </w:tcPr>
          <w:p w14:paraId="7E7EF3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premier livre de calcul </w:t>
            </w:r>
          </w:p>
        </w:tc>
        <w:tc>
          <w:tcPr>
            <w:tcW w:w="2410" w:type="dxa"/>
            <w:shd w:val="clear" w:color="auto" w:fill="auto"/>
            <w:vAlign w:val="bottom"/>
            <w:hideMark/>
          </w:tcPr>
          <w:p w14:paraId="6753245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1ère </w:t>
            </w:r>
          </w:p>
        </w:tc>
        <w:tc>
          <w:tcPr>
            <w:tcW w:w="898" w:type="dxa"/>
            <w:shd w:val="clear" w:color="auto" w:fill="auto"/>
            <w:noWrap/>
            <w:vAlign w:val="bottom"/>
            <w:hideMark/>
          </w:tcPr>
          <w:p w14:paraId="7BA62AF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0CC491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281D944F"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1CF6C1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4A378B" w14:textId="77777777" w:rsidTr="003F01B9">
        <w:trPr>
          <w:gridAfter w:val="1"/>
          <w:wAfter w:w="24" w:type="dxa"/>
          <w:trHeight w:val="300"/>
        </w:trPr>
        <w:tc>
          <w:tcPr>
            <w:tcW w:w="489" w:type="dxa"/>
            <w:shd w:val="clear" w:color="auto" w:fill="auto"/>
            <w:noWrap/>
            <w:vAlign w:val="bottom"/>
            <w:hideMark/>
          </w:tcPr>
          <w:p w14:paraId="72A2319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72</w:t>
            </w:r>
          </w:p>
        </w:tc>
        <w:tc>
          <w:tcPr>
            <w:tcW w:w="2772" w:type="dxa"/>
            <w:shd w:val="clear" w:color="auto" w:fill="auto"/>
            <w:noWrap/>
            <w:vAlign w:val="bottom"/>
            <w:hideMark/>
          </w:tcPr>
          <w:p w14:paraId="5354EB6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Mon second livre de calcul </w:t>
            </w:r>
          </w:p>
        </w:tc>
        <w:tc>
          <w:tcPr>
            <w:tcW w:w="2410" w:type="dxa"/>
            <w:shd w:val="clear" w:color="auto" w:fill="auto"/>
            <w:vAlign w:val="bottom"/>
            <w:hideMark/>
          </w:tcPr>
          <w:p w14:paraId="7BD6E8B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Maths 2ème  </w:t>
            </w:r>
          </w:p>
        </w:tc>
        <w:tc>
          <w:tcPr>
            <w:tcW w:w="898" w:type="dxa"/>
            <w:shd w:val="clear" w:color="auto" w:fill="auto"/>
            <w:noWrap/>
            <w:vAlign w:val="bottom"/>
            <w:hideMark/>
          </w:tcPr>
          <w:p w14:paraId="7EAB883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595225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77,00 </w:t>
            </w:r>
          </w:p>
        </w:tc>
        <w:tc>
          <w:tcPr>
            <w:tcW w:w="801" w:type="dxa"/>
            <w:shd w:val="clear" w:color="auto" w:fill="auto"/>
            <w:noWrap/>
            <w:vAlign w:val="center"/>
            <w:hideMark/>
          </w:tcPr>
          <w:p w14:paraId="15520E7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8009B1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9A8AFC2" w14:textId="77777777" w:rsidTr="003F01B9">
        <w:trPr>
          <w:gridAfter w:val="1"/>
          <w:wAfter w:w="24" w:type="dxa"/>
          <w:trHeight w:val="300"/>
        </w:trPr>
        <w:tc>
          <w:tcPr>
            <w:tcW w:w="489" w:type="dxa"/>
            <w:shd w:val="clear" w:color="auto" w:fill="auto"/>
            <w:noWrap/>
            <w:vAlign w:val="bottom"/>
            <w:hideMark/>
          </w:tcPr>
          <w:p w14:paraId="2C418A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73</w:t>
            </w:r>
          </w:p>
        </w:tc>
        <w:tc>
          <w:tcPr>
            <w:tcW w:w="2772" w:type="dxa"/>
            <w:shd w:val="clear" w:color="auto" w:fill="auto"/>
            <w:noWrap/>
            <w:vAlign w:val="bottom"/>
            <w:hideMark/>
          </w:tcPr>
          <w:p w14:paraId="69782E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Etude du milieu </w:t>
            </w:r>
          </w:p>
        </w:tc>
        <w:tc>
          <w:tcPr>
            <w:tcW w:w="2410" w:type="dxa"/>
            <w:shd w:val="clear" w:color="auto" w:fill="auto"/>
            <w:vAlign w:val="bottom"/>
            <w:hideMark/>
          </w:tcPr>
          <w:p w14:paraId="429EA5E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1ère et 2ème  </w:t>
            </w:r>
          </w:p>
        </w:tc>
        <w:tc>
          <w:tcPr>
            <w:tcW w:w="898" w:type="dxa"/>
            <w:shd w:val="clear" w:color="auto" w:fill="auto"/>
            <w:noWrap/>
            <w:vAlign w:val="bottom"/>
            <w:hideMark/>
          </w:tcPr>
          <w:p w14:paraId="5B4F37C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91AC0B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134,00 </w:t>
            </w:r>
          </w:p>
        </w:tc>
        <w:tc>
          <w:tcPr>
            <w:tcW w:w="801" w:type="dxa"/>
            <w:shd w:val="clear" w:color="auto" w:fill="auto"/>
            <w:noWrap/>
            <w:vAlign w:val="center"/>
            <w:hideMark/>
          </w:tcPr>
          <w:p w14:paraId="626082B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82F2C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BAADED0" w14:textId="77777777" w:rsidTr="003F01B9">
        <w:trPr>
          <w:gridAfter w:val="1"/>
          <w:wAfter w:w="24" w:type="dxa"/>
          <w:trHeight w:val="900"/>
        </w:trPr>
        <w:tc>
          <w:tcPr>
            <w:tcW w:w="489" w:type="dxa"/>
            <w:shd w:val="clear" w:color="auto" w:fill="auto"/>
            <w:noWrap/>
            <w:vAlign w:val="bottom"/>
            <w:hideMark/>
          </w:tcPr>
          <w:p w14:paraId="376B7BC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74</w:t>
            </w:r>
          </w:p>
        </w:tc>
        <w:tc>
          <w:tcPr>
            <w:tcW w:w="2772" w:type="dxa"/>
            <w:shd w:val="clear" w:color="auto" w:fill="auto"/>
            <w:noWrap/>
            <w:vAlign w:val="bottom"/>
            <w:hideMark/>
          </w:tcPr>
          <w:p w14:paraId="3178FE2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09BBDF9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3ème année, Auteur : Pierre VASTRAELEN Edition New SCOLOT </w:t>
            </w:r>
          </w:p>
        </w:tc>
        <w:tc>
          <w:tcPr>
            <w:tcW w:w="898" w:type="dxa"/>
            <w:shd w:val="clear" w:color="auto" w:fill="auto"/>
            <w:noWrap/>
            <w:vAlign w:val="bottom"/>
            <w:hideMark/>
          </w:tcPr>
          <w:p w14:paraId="077E46A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2694C7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73,00 </w:t>
            </w:r>
          </w:p>
        </w:tc>
        <w:tc>
          <w:tcPr>
            <w:tcW w:w="801" w:type="dxa"/>
            <w:shd w:val="clear" w:color="auto" w:fill="auto"/>
            <w:noWrap/>
            <w:vAlign w:val="center"/>
            <w:hideMark/>
          </w:tcPr>
          <w:p w14:paraId="6CA8066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09FFE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41D4472" w14:textId="77777777" w:rsidTr="003F01B9">
        <w:trPr>
          <w:gridAfter w:val="1"/>
          <w:wAfter w:w="24" w:type="dxa"/>
          <w:trHeight w:val="900"/>
        </w:trPr>
        <w:tc>
          <w:tcPr>
            <w:tcW w:w="489" w:type="dxa"/>
            <w:shd w:val="clear" w:color="auto" w:fill="auto"/>
            <w:noWrap/>
            <w:vAlign w:val="bottom"/>
            <w:hideMark/>
          </w:tcPr>
          <w:p w14:paraId="1532BD9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75</w:t>
            </w:r>
          </w:p>
        </w:tc>
        <w:tc>
          <w:tcPr>
            <w:tcW w:w="2772" w:type="dxa"/>
            <w:shd w:val="clear" w:color="auto" w:fill="auto"/>
            <w:noWrap/>
            <w:vAlign w:val="bottom"/>
            <w:hideMark/>
          </w:tcPr>
          <w:p w14:paraId="56A0E0D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74DD6EE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4ème année, Auteur : Pierre VASTRAELEN Edition New SCOLOT </w:t>
            </w:r>
          </w:p>
        </w:tc>
        <w:tc>
          <w:tcPr>
            <w:tcW w:w="898" w:type="dxa"/>
            <w:shd w:val="clear" w:color="auto" w:fill="auto"/>
            <w:noWrap/>
            <w:vAlign w:val="bottom"/>
            <w:hideMark/>
          </w:tcPr>
          <w:p w14:paraId="6DF501A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B4DBDE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71,00 </w:t>
            </w:r>
          </w:p>
        </w:tc>
        <w:tc>
          <w:tcPr>
            <w:tcW w:w="801" w:type="dxa"/>
            <w:shd w:val="clear" w:color="auto" w:fill="auto"/>
            <w:noWrap/>
            <w:vAlign w:val="center"/>
            <w:hideMark/>
          </w:tcPr>
          <w:p w14:paraId="207C585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D54AA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847546C" w14:textId="77777777" w:rsidTr="003F01B9">
        <w:trPr>
          <w:gridAfter w:val="1"/>
          <w:wAfter w:w="24" w:type="dxa"/>
          <w:trHeight w:val="900"/>
        </w:trPr>
        <w:tc>
          <w:tcPr>
            <w:tcW w:w="489" w:type="dxa"/>
            <w:shd w:val="clear" w:color="auto" w:fill="auto"/>
            <w:noWrap/>
            <w:vAlign w:val="bottom"/>
            <w:hideMark/>
          </w:tcPr>
          <w:p w14:paraId="41D7846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76</w:t>
            </w:r>
          </w:p>
        </w:tc>
        <w:tc>
          <w:tcPr>
            <w:tcW w:w="2772" w:type="dxa"/>
            <w:shd w:val="clear" w:color="auto" w:fill="auto"/>
            <w:noWrap/>
            <w:vAlign w:val="bottom"/>
            <w:hideMark/>
          </w:tcPr>
          <w:p w14:paraId="03FE7B9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4D74CF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5ème année, Auteur : Pierre VASTRAELEN Edition New SCOLOT </w:t>
            </w:r>
          </w:p>
        </w:tc>
        <w:tc>
          <w:tcPr>
            <w:tcW w:w="898" w:type="dxa"/>
            <w:shd w:val="clear" w:color="auto" w:fill="auto"/>
            <w:noWrap/>
            <w:vAlign w:val="bottom"/>
            <w:hideMark/>
          </w:tcPr>
          <w:p w14:paraId="62B0205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9D521B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68,00 </w:t>
            </w:r>
          </w:p>
        </w:tc>
        <w:tc>
          <w:tcPr>
            <w:tcW w:w="801" w:type="dxa"/>
            <w:shd w:val="clear" w:color="auto" w:fill="auto"/>
            <w:noWrap/>
            <w:vAlign w:val="center"/>
            <w:hideMark/>
          </w:tcPr>
          <w:p w14:paraId="207C26B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E689F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72CF5CFF" w14:textId="77777777" w:rsidTr="003F01B9">
        <w:trPr>
          <w:gridAfter w:val="1"/>
          <w:wAfter w:w="24" w:type="dxa"/>
          <w:trHeight w:val="900"/>
        </w:trPr>
        <w:tc>
          <w:tcPr>
            <w:tcW w:w="489" w:type="dxa"/>
            <w:shd w:val="clear" w:color="auto" w:fill="auto"/>
            <w:noWrap/>
            <w:vAlign w:val="bottom"/>
            <w:hideMark/>
          </w:tcPr>
          <w:p w14:paraId="337E739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77</w:t>
            </w:r>
          </w:p>
        </w:tc>
        <w:tc>
          <w:tcPr>
            <w:tcW w:w="2772" w:type="dxa"/>
            <w:shd w:val="clear" w:color="auto" w:fill="auto"/>
            <w:noWrap/>
            <w:vAlign w:val="bottom"/>
            <w:hideMark/>
          </w:tcPr>
          <w:p w14:paraId="15258F8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Ce monde merveilleux </w:t>
            </w:r>
          </w:p>
        </w:tc>
        <w:tc>
          <w:tcPr>
            <w:tcW w:w="2410" w:type="dxa"/>
            <w:shd w:val="clear" w:color="auto" w:fill="auto"/>
            <w:vAlign w:val="bottom"/>
            <w:hideMark/>
          </w:tcPr>
          <w:p w14:paraId="5D00B4F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Primaire, Sciences, 6ème année, Auteur : Pierre VASTRAELEN Edition New SCOLOT </w:t>
            </w:r>
          </w:p>
        </w:tc>
        <w:tc>
          <w:tcPr>
            <w:tcW w:w="898" w:type="dxa"/>
            <w:shd w:val="clear" w:color="auto" w:fill="auto"/>
            <w:noWrap/>
            <w:vAlign w:val="bottom"/>
            <w:hideMark/>
          </w:tcPr>
          <w:p w14:paraId="7F2B500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BAA16C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66,00 </w:t>
            </w:r>
          </w:p>
        </w:tc>
        <w:tc>
          <w:tcPr>
            <w:tcW w:w="801" w:type="dxa"/>
            <w:shd w:val="clear" w:color="auto" w:fill="auto"/>
            <w:noWrap/>
            <w:vAlign w:val="center"/>
            <w:hideMark/>
          </w:tcPr>
          <w:p w14:paraId="0737A77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20EA7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A398736" w14:textId="77777777" w:rsidTr="003F01B9">
        <w:trPr>
          <w:trHeight w:val="300"/>
        </w:trPr>
        <w:tc>
          <w:tcPr>
            <w:tcW w:w="8819" w:type="dxa"/>
            <w:gridSpan w:val="7"/>
            <w:shd w:val="clear" w:color="AEAAAA" w:fill="FFC000"/>
            <w:vAlign w:val="bottom"/>
            <w:hideMark/>
          </w:tcPr>
          <w:p w14:paraId="182FA26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 total 2</w:t>
            </w:r>
          </w:p>
        </w:tc>
        <w:tc>
          <w:tcPr>
            <w:tcW w:w="907" w:type="dxa"/>
            <w:gridSpan w:val="2"/>
            <w:shd w:val="clear" w:color="AEAAAA" w:fill="FFC000"/>
            <w:noWrap/>
            <w:vAlign w:val="center"/>
            <w:hideMark/>
          </w:tcPr>
          <w:p w14:paraId="7675A4A0"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190EE076" w14:textId="77777777" w:rsidTr="003F01B9">
        <w:trPr>
          <w:trHeight w:val="70"/>
        </w:trPr>
        <w:tc>
          <w:tcPr>
            <w:tcW w:w="489" w:type="dxa"/>
            <w:shd w:val="clear" w:color="FF0000" w:fill="FFFF00"/>
            <w:noWrap/>
            <w:vAlign w:val="bottom"/>
            <w:hideMark/>
          </w:tcPr>
          <w:p w14:paraId="2C04EA7A" w14:textId="77777777" w:rsidR="00214CDA" w:rsidRPr="003F01B9" w:rsidRDefault="00214CDA"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3</w:t>
            </w:r>
          </w:p>
        </w:tc>
        <w:tc>
          <w:tcPr>
            <w:tcW w:w="9237" w:type="dxa"/>
            <w:gridSpan w:val="8"/>
            <w:shd w:val="clear" w:color="FFE699" w:fill="FFFF00"/>
            <w:noWrap/>
            <w:vAlign w:val="bottom"/>
            <w:hideMark/>
          </w:tcPr>
          <w:p w14:paraId="06C39A9B" w14:textId="73224925"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de l’enseignant de psychopédagogie</w:t>
            </w:r>
          </w:p>
        </w:tc>
      </w:tr>
      <w:tr w:rsidR="00B830FF" w:rsidRPr="003F01B9" w14:paraId="573370AB" w14:textId="77777777" w:rsidTr="003F01B9">
        <w:trPr>
          <w:gridAfter w:val="1"/>
          <w:wAfter w:w="24" w:type="dxa"/>
          <w:trHeight w:val="600"/>
        </w:trPr>
        <w:tc>
          <w:tcPr>
            <w:tcW w:w="489" w:type="dxa"/>
            <w:shd w:val="clear" w:color="auto" w:fill="auto"/>
            <w:noWrap/>
            <w:vAlign w:val="bottom"/>
            <w:hideMark/>
          </w:tcPr>
          <w:p w14:paraId="6AC5D28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78</w:t>
            </w:r>
          </w:p>
        </w:tc>
        <w:tc>
          <w:tcPr>
            <w:tcW w:w="2772" w:type="dxa"/>
            <w:shd w:val="clear" w:color="auto" w:fill="auto"/>
            <w:noWrap/>
            <w:vAlign w:val="bottom"/>
            <w:hideMark/>
          </w:tcPr>
          <w:p w14:paraId="422A5FB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6EA67480" w14:textId="77777777" w:rsidR="00B830FF" w:rsidRPr="003F01B9" w:rsidRDefault="00B830FF" w:rsidP="008652C3">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Unikis, 1984 NA, Presse universitair </w:t>
            </w:r>
          </w:p>
        </w:tc>
        <w:tc>
          <w:tcPr>
            <w:tcW w:w="898" w:type="dxa"/>
            <w:shd w:val="clear" w:color="auto" w:fill="auto"/>
            <w:noWrap/>
            <w:vAlign w:val="bottom"/>
            <w:hideMark/>
          </w:tcPr>
          <w:p w14:paraId="02D032D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83BEC2E"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DE05469"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2133DB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BC16243" w14:textId="77777777" w:rsidTr="003F01B9">
        <w:trPr>
          <w:gridAfter w:val="1"/>
          <w:wAfter w:w="24" w:type="dxa"/>
          <w:trHeight w:val="714"/>
        </w:trPr>
        <w:tc>
          <w:tcPr>
            <w:tcW w:w="489" w:type="dxa"/>
            <w:shd w:val="clear" w:color="auto" w:fill="auto"/>
            <w:noWrap/>
            <w:vAlign w:val="bottom"/>
            <w:hideMark/>
          </w:tcPr>
          <w:p w14:paraId="6B762C2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79</w:t>
            </w:r>
          </w:p>
        </w:tc>
        <w:tc>
          <w:tcPr>
            <w:tcW w:w="2772" w:type="dxa"/>
            <w:shd w:val="clear" w:color="auto" w:fill="auto"/>
            <w:noWrap/>
            <w:vAlign w:val="bottom"/>
            <w:hideMark/>
          </w:tcPr>
          <w:p w14:paraId="2F87F04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0D1A1BE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vAlign w:val="bottom"/>
            <w:hideMark/>
          </w:tcPr>
          <w:p w14:paraId="3DAE33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EED5A2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2A75A3C"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3D9D1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B851676" w14:textId="77777777" w:rsidTr="003F01B9">
        <w:trPr>
          <w:gridAfter w:val="1"/>
          <w:wAfter w:w="24" w:type="dxa"/>
          <w:trHeight w:val="600"/>
        </w:trPr>
        <w:tc>
          <w:tcPr>
            <w:tcW w:w="489" w:type="dxa"/>
            <w:shd w:val="clear" w:color="auto" w:fill="auto"/>
            <w:noWrap/>
            <w:vAlign w:val="bottom"/>
            <w:hideMark/>
          </w:tcPr>
          <w:p w14:paraId="54E3809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80</w:t>
            </w:r>
          </w:p>
        </w:tc>
        <w:tc>
          <w:tcPr>
            <w:tcW w:w="2772" w:type="dxa"/>
            <w:shd w:val="clear" w:color="auto" w:fill="auto"/>
            <w:noWrap/>
            <w:vAlign w:val="bottom"/>
            <w:hideMark/>
          </w:tcPr>
          <w:p w14:paraId="36C8783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43B9D17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vAlign w:val="bottom"/>
            <w:hideMark/>
          </w:tcPr>
          <w:p w14:paraId="4AA6A8F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6ADC00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2ADEA9A"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0DBFD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FFBF0F4" w14:textId="77777777" w:rsidTr="003F01B9">
        <w:trPr>
          <w:gridAfter w:val="1"/>
          <w:wAfter w:w="24" w:type="dxa"/>
          <w:trHeight w:val="300"/>
        </w:trPr>
        <w:tc>
          <w:tcPr>
            <w:tcW w:w="489" w:type="dxa"/>
            <w:shd w:val="clear" w:color="auto" w:fill="auto"/>
            <w:noWrap/>
            <w:vAlign w:val="bottom"/>
            <w:hideMark/>
          </w:tcPr>
          <w:p w14:paraId="1BBB93AC"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81</w:t>
            </w:r>
          </w:p>
        </w:tc>
        <w:tc>
          <w:tcPr>
            <w:tcW w:w="2772" w:type="dxa"/>
            <w:shd w:val="clear" w:color="auto" w:fill="auto"/>
            <w:noWrap/>
            <w:vAlign w:val="bottom"/>
            <w:hideMark/>
          </w:tcPr>
          <w:p w14:paraId="061CE90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1E25811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vAlign w:val="bottom"/>
            <w:hideMark/>
          </w:tcPr>
          <w:p w14:paraId="1FD5783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71A64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205CD6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3A51AA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6119B68" w14:textId="77777777" w:rsidTr="003F01B9">
        <w:trPr>
          <w:gridAfter w:val="1"/>
          <w:wAfter w:w="24" w:type="dxa"/>
          <w:trHeight w:val="300"/>
        </w:trPr>
        <w:tc>
          <w:tcPr>
            <w:tcW w:w="489" w:type="dxa"/>
            <w:shd w:val="clear" w:color="auto" w:fill="auto"/>
            <w:noWrap/>
            <w:vAlign w:val="bottom"/>
            <w:hideMark/>
          </w:tcPr>
          <w:p w14:paraId="4F577F4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82</w:t>
            </w:r>
          </w:p>
        </w:tc>
        <w:tc>
          <w:tcPr>
            <w:tcW w:w="2772" w:type="dxa"/>
            <w:shd w:val="clear" w:color="auto" w:fill="auto"/>
            <w:noWrap/>
            <w:vAlign w:val="bottom"/>
            <w:hideMark/>
          </w:tcPr>
          <w:p w14:paraId="6ABAC14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996802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vAlign w:val="bottom"/>
            <w:hideMark/>
          </w:tcPr>
          <w:p w14:paraId="3DBE9E6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4CF872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8816DD7"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85F963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2A802F7" w14:textId="77777777" w:rsidTr="003F01B9">
        <w:trPr>
          <w:gridAfter w:val="1"/>
          <w:wAfter w:w="24" w:type="dxa"/>
          <w:trHeight w:val="600"/>
        </w:trPr>
        <w:tc>
          <w:tcPr>
            <w:tcW w:w="489" w:type="dxa"/>
            <w:shd w:val="clear" w:color="auto" w:fill="auto"/>
            <w:noWrap/>
            <w:vAlign w:val="bottom"/>
            <w:hideMark/>
          </w:tcPr>
          <w:p w14:paraId="4C83DB2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83</w:t>
            </w:r>
          </w:p>
        </w:tc>
        <w:tc>
          <w:tcPr>
            <w:tcW w:w="2772" w:type="dxa"/>
            <w:shd w:val="clear" w:color="auto" w:fill="auto"/>
            <w:noWrap/>
            <w:vAlign w:val="bottom"/>
            <w:hideMark/>
          </w:tcPr>
          <w:p w14:paraId="797BDA28"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1F6D330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vAlign w:val="bottom"/>
            <w:hideMark/>
          </w:tcPr>
          <w:p w14:paraId="3B4C8A1C"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25B2ED7"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F20995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A7710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5923B01" w14:textId="77777777" w:rsidTr="003F01B9">
        <w:trPr>
          <w:gridAfter w:val="1"/>
          <w:wAfter w:w="24" w:type="dxa"/>
          <w:trHeight w:val="600"/>
        </w:trPr>
        <w:tc>
          <w:tcPr>
            <w:tcW w:w="489" w:type="dxa"/>
            <w:shd w:val="clear" w:color="auto" w:fill="auto"/>
            <w:noWrap/>
            <w:vAlign w:val="bottom"/>
            <w:hideMark/>
          </w:tcPr>
          <w:p w14:paraId="1286AD6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84</w:t>
            </w:r>
          </w:p>
        </w:tc>
        <w:tc>
          <w:tcPr>
            <w:tcW w:w="2772" w:type="dxa"/>
            <w:shd w:val="clear" w:color="auto" w:fill="auto"/>
            <w:noWrap/>
            <w:vAlign w:val="bottom"/>
            <w:hideMark/>
          </w:tcPr>
          <w:p w14:paraId="53B6081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0960B6B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vAlign w:val="bottom"/>
            <w:hideMark/>
          </w:tcPr>
          <w:p w14:paraId="5E4D6C7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5B469B45"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EBF8CF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58EE273"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E3E7810" w14:textId="77777777" w:rsidTr="003F01B9">
        <w:trPr>
          <w:gridAfter w:val="1"/>
          <w:wAfter w:w="24" w:type="dxa"/>
          <w:trHeight w:val="300"/>
        </w:trPr>
        <w:tc>
          <w:tcPr>
            <w:tcW w:w="489" w:type="dxa"/>
            <w:shd w:val="clear" w:color="auto" w:fill="auto"/>
            <w:noWrap/>
            <w:vAlign w:val="bottom"/>
            <w:hideMark/>
          </w:tcPr>
          <w:p w14:paraId="35EE7E6A"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85</w:t>
            </w:r>
          </w:p>
        </w:tc>
        <w:tc>
          <w:tcPr>
            <w:tcW w:w="2772" w:type="dxa"/>
            <w:shd w:val="clear" w:color="auto" w:fill="auto"/>
            <w:noWrap/>
            <w:vAlign w:val="bottom"/>
            <w:hideMark/>
          </w:tcPr>
          <w:p w14:paraId="1974755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23C5388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vAlign w:val="bottom"/>
            <w:hideMark/>
          </w:tcPr>
          <w:p w14:paraId="6015A0C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8C5CC0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732262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EE83A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F4BD5F1" w14:textId="77777777" w:rsidTr="003F01B9">
        <w:trPr>
          <w:gridAfter w:val="1"/>
          <w:wAfter w:w="24" w:type="dxa"/>
          <w:trHeight w:val="600"/>
        </w:trPr>
        <w:tc>
          <w:tcPr>
            <w:tcW w:w="489" w:type="dxa"/>
            <w:shd w:val="clear" w:color="auto" w:fill="auto"/>
            <w:noWrap/>
            <w:vAlign w:val="bottom"/>
            <w:hideMark/>
          </w:tcPr>
          <w:p w14:paraId="4D90CD29"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86</w:t>
            </w:r>
          </w:p>
        </w:tc>
        <w:tc>
          <w:tcPr>
            <w:tcW w:w="2772" w:type="dxa"/>
            <w:shd w:val="clear" w:color="auto" w:fill="auto"/>
            <w:noWrap/>
            <w:vAlign w:val="bottom"/>
            <w:hideMark/>
          </w:tcPr>
          <w:p w14:paraId="471B8572"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5DB414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Ebengo Makoke, Kin, Medias Paul, 2003 </w:t>
            </w:r>
          </w:p>
        </w:tc>
        <w:tc>
          <w:tcPr>
            <w:tcW w:w="898" w:type="dxa"/>
            <w:shd w:val="clear" w:color="auto" w:fill="auto"/>
            <w:noWrap/>
            <w:vAlign w:val="bottom"/>
            <w:hideMark/>
          </w:tcPr>
          <w:p w14:paraId="47650D7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AC2C76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D67A7B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99B1E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299E52F" w14:textId="77777777" w:rsidTr="003F01B9">
        <w:trPr>
          <w:gridAfter w:val="1"/>
          <w:wAfter w:w="24" w:type="dxa"/>
          <w:trHeight w:val="300"/>
        </w:trPr>
        <w:tc>
          <w:tcPr>
            <w:tcW w:w="489" w:type="dxa"/>
            <w:shd w:val="clear" w:color="auto" w:fill="auto"/>
            <w:noWrap/>
            <w:vAlign w:val="bottom"/>
            <w:hideMark/>
          </w:tcPr>
          <w:p w14:paraId="4B5B80A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87</w:t>
            </w:r>
          </w:p>
        </w:tc>
        <w:tc>
          <w:tcPr>
            <w:tcW w:w="2772" w:type="dxa"/>
            <w:shd w:val="clear" w:color="auto" w:fill="auto"/>
            <w:noWrap/>
            <w:vAlign w:val="bottom"/>
            <w:hideMark/>
          </w:tcPr>
          <w:p w14:paraId="1062608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91EE6A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1971 </w:t>
            </w:r>
          </w:p>
        </w:tc>
        <w:tc>
          <w:tcPr>
            <w:tcW w:w="898" w:type="dxa"/>
            <w:shd w:val="clear" w:color="auto" w:fill="auto"/>
            <w:noWrap/>
            <w:vAlign w:val="bottom"/>
            <w:hideMark/>
          </w:tcPr>
          <w:p w14:paraId="21845271"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C5B797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C50925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A0AFD0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06C1839" w14:textId="77777777" w:rsidTr="003F01B9">
        <w:trPr>
          <w:gridAfter w:val="1"/>
          <w:wAfter w:w="24" w:type="dxa"/>
          <w:trHeight w:val="300"/>
        </w:trPr>
        <w:tc>
          <w:tcPr>
            <w:tcW w:w="489" w:type="dxa"/>
            <w:shd w:val="clear" w:color="auto" w:fill="auto"/>
            <w:noWrap/>
            <w:vAlign w:val="bottom"/>
            <w:hideMark/>
          </w:tcPr>
          <w:p w14:paraId="44FA2EA4"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88</w:t>
            </w:r>
          </w:p>
        </w:tc>
        <w:tc>
          <w:tcPr>
            <w:tcW w:w="2772" w:type="dxa"/>
            <w:shd w:val="clear" w:color="auto" w:fill="auto"/>
            <w:noWrap/>
            <w:vAlign w:val="bottom"/>
            <w:hideMark/>
          </w:tcPr>
          <w:p w14:paraId="4CDC1900"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32B8038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vAlign w:val="bottom"/>
            <w:hideMark/>
          </w:tcPr>
          <w:p w14:paraId="586BDC1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CE6F88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3D855C4"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D5EFF1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9A608E7" w14:textId="77777777" w:rsidTr="003F01B9">
        <w:trPr>
          <w:gridAfter w:val="1"/>
          <w:wAfter w:w="24" w:type="dxa"/>
          <w:trHeight w:val="600"/>
        </w:trPr>
        <w:tc>
          <w:tcPr>
            <w:tcW w:w="489" w:type="dxa"/>
            <w:shd w:val="clear" w:color="auto" w:fill="auto"/>
            <w:noWrap/>
            <w:vAlign w:val="bottom"/>
            <w:hideMark/>
          </w:tcPr>
          <w:p w14:paraId="2DEA35E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89</w:t>
            </w:r>
          </w:p>
        </w:tc>
        <w:tc>
          <w:tcPr>
            <w:tcW w:w="2772" w:type="dxa"/>
            <w:shd w:val="clear" w:color="auto" w:fill="auto"/>
            <w:noWrap/>
            <w:vAlign w:val="bottom"/>
            <w:hideMark/>
          </w:tcPr>
          <w:p w14:paraId="0D218CD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5B2421D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Guillemette et All, Paris, Cahiers Binet- Simon, 2020 </w:t>
            </w:r>
          </w:p>
        </w:tc>
        <w:tc>
          <w:tcPr>
            <w:tcW w:w="898" w:type="dxa"/>
            <w:shd w:val="clear" w:color="auto" w:fill="auto"/>
            <w:noWrap/>
            <w:vAlign w:val="bottom"/>
            <w:hideMark/>
          </w:tcPr>
          <w:p w14:paraId="14330ED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5CE4BB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63B88F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034620"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21DD8C6" w14:textId="77777777" w:rsidTr="003F01B9">
        <w:trPr>
          <w:gridAfter w:val="1"/>
          <w:wAfter w:w="24" w:type="dxa"/>
          <w:trHeight w:val="300"/>
        </w:trPr>
        <w:tc>
          <w:tcPr>
            <w:tcW w:w="489" w:type="dxa"/>
            <w:shd w:val="clear" w:color="auto" w:fill="auto"/>
            <w:noWrap/>
            <w:vAlign w:val="bottom"/>
            <w:hideMark/>
          </w:tcPr>
          <w:p w14:paraId="61B04023"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90</w:t>
            </w:r>
          </w:p>
        </w:tc>
        <w:tc>
          <w:tcPr>
            <w:tcW w:w="2772" w:type="dxa"/>
            <w:shd w:val="clear" w:color="auto" w:fill="auto"/>
            <w:noWrap/>
            <w:vAlign w:val="bottom"/>
            <w:hideMark/>
          </w:tcPr>
          <w:p w14:paraId="41995DB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33AD685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vAlign w:val="bottom"/>
            <w:hideMark/>
          </w:tcPr>
          <w:p w14:paraId="1E8874D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73F6845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340C91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F410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3A1B986" w14:textId="77777777" w:rsidTr="003F01B9">
        <w:trPr>
          <w:gridAfter w:val="1"/>
          <w:wAfter w:w="24" w:type="dxa"/>
          <w:trHeight w:val="300"/>
        </w:trPr>
        <w:tc>
          <w:tcPr>
            <w:tcW w:w="489" w:type="dxa"/>
            <w:shd w:val="clear" w:color="auto" w:fill="auto"/>
            <w:noWrap/>
            <w:vAlign w:val="bottom"/>
            <w:hideMark/>
          </w:tcPr>
          <w:p w14:paraId="4E11DEE6"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91</w:t>
            </w:r>
          </w:p>
        </w:tc>
        <w:tc>
          <w:tcPr>
            <w:tcW w:w="2772" w:type="dxa"/>
            <w:shd w:val="clear" w:color="auto" w:fill="auto"/>
            <w:noWrap/>
            <w:vAlign w:val="bottom"/>
            <w:hideMark/>
          </w:tcPr>
          <w:p w14:paraId="1EA0F586"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1FF7E99A"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vAlign w:val="bottom"/>
            <w:hideMark/>
          </w:tcPr>
          <w:p w14:paraId="04C97D3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40D51FF0"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B37112E"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A9AE722"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E52DB42" w14:textId="77777777" w:rsidTr="003F01B9">
        <w:trPr>
          <w:gridAfter w:val="1"/>
          <w:wAfter w:w="24" w:type="dxa"/>
          <w:trHeight w:val="300"/>
        </w:trPr>
        <w:tc>
          <w:tcPr>
            <w:tcW w:w="489" w:type="dxa"/>
            <w:shd w:val="clear" w:color="auto" w:fill="auto"/>
            <w:noWrap/>
            <w:vAlign w:val="bottom"/>
            <w:hideMark/>
          </w:tcPr>
          <w:p w14:paraId="2E57300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92</w:t>
            </w:r>
          </w:p>
        </w:tc>
        <w:tc>
          <w:tcPr>
            <w:tcW w:w="2772" w:type="dxa"/>
            <w:shd w:val="clear" w:color="auto" w:fill="auto"/>
            <w:noWrap/>
            <w:vAlign w:val="bottom"/>
            <w:hideMark/>
          </w:tcPr>
          <w:p w14:paraId="61DA816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illustré du cinquantenaire  </w:t>
            </w:r>
          </w:p>
        </w:tc>
        <w:tc>
          <w:tcPr>
            <w:tcW w:w="2410" w:type="dxa"/>
            <w:shd w:val="clear" w:color="auto" w:fill="auto"/>
            <w:vAlign w:val="bottom"/>
            <w:hideMark/>
          </w:tcPr>
          <w:p w14:paraId="16A2B50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vAlign w:val="bottom"/>
            <w:hideMark/>
          </w:tcPr>
          <w:p w14:paraId="7B08270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02CF4FE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63928A8"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9D9A9C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4A5037A" w14:textId="77777777" w:rsidTr="003F01B9">
        <w:trPr>
          <w:gridAfter w:val="1"/>
          <w:wAfter w:w="24" w:type="dxa"/>
          <w:trHeight w:val="600"/>
        </w:trPr>
        <w:tc>
          <w:tcPr>
            <w:tcW w:w="489" w:type="dxa"/>
            <w:shd w:val="clear" w:color="auto" w:fill="auto"/>
            <w:noWrap/>
            <w:vAlign w:val="bottom"/>
            <w:hideMark/>
          </w:tcPr>
          <w:p w14:paraId="7BB2540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93</w:t>
            </w:r>
          </w:p>
        </w:tc>
        <w:tc>
          <w:tcPr>
            <w:tcW w:w="2772" w:type="dxa"/>
            <w:shd w:val="clear" w:color="auto" w:fill="auto"/>
            <w:noWrap/>
            <w:vAlign w:val="bottom"/>
            <w:hideMark/>
          </w:tcPr>
          <w:p w14:paraId="034DB34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56E2BF6B"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vAlign w:val="bottom"/>
            <w:hideMark/>
          </w:tcPr>
          <w:p w14:paraId="53D660E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6250B0D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C9D456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7B7E3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4816B69F" w14:textId="77777777" w:rsidTr="003F01B9">
        <w:trPr>
          <w:gridAfter w:val="1"/>
          <w:wAfter w:w="24" w:type="dxa"/>
          <w:trHeight w:val="600"/>
        </w:trPr>
        <w:tc>
          <w:tcPr>
            <w:tcW w:w="489" w:type="dxa"/>
            <w:shd w:val="clear" w:color="auto" w:fill="auto"/>
            <w:noWrap/>
            <w:vAlign w:val="bottom"/>
            <w:hideMark/>
          </w:tcPr>
          <w:p w14:paraId="09834BD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94</w:t>
            </w:r>
          </w:p>
        </w:tc>
        <w:tc>
          <w:tcPr>
            <w:tcW w:w="2772" w:type="dxa"/>
            <w:shd w:val="clear" w:color="auto" w:fill="auto"/>
            <w:noWrap/>
            <w:vAlign w:val="bottom"/>
            <w:hideMark/>
          </w:tcPr>
          <w:p w14:paraId="0D006B5E"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Formation des enseignants : Prévisions des matières de la psychologie aux humanités pédagogiques </w:t>
            </w:r>
          </w:p>
        </w:tc>
        <w:tc>
          <w:tcPr>
            <w:tcW w:w="2410" w:type="dxa"/>
            <w:shd w:val="clear" w:color="auto" w:fill="auto"/>
            <w:vAlign w:val="bottom"/>
            <w:hideMark/>
          </w:tcPr>
          <w:p w14:paraId="6423B1D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Xavier MUBUY MPIER, Edition : EAPE 2022 </w:t>
            </w:r>
          </w:p>
        </w:tc>
        <w:tc>
          <w:tcPr>
            <w:tcW w:w="898" w:type="dxa"/>
            <w:shd w:val="clear" w:color="auto" w:fill="auto"/>
            <w:noWrap/>
            <w:vAlign w:val="bottom"/>
            <w:hideMark/>
          </w:tcPr>
          <w:p w14:paraId="486A63E4"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3486F30D"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8270FAB"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D90D3B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134DEC95" w14:textId="77777777" w:rsidTr="003F01B9">
        <w:trPr>
          <w:gridAfter w:val="1"/>
          <w:wAfter w:w="24" w:type="dxa"/>
          <w:trHeight w:val="300"/>
        </w:trPr>
        <w:tc>
          <w:tcPr>
            <w:tcW w:w="489" w:type="dxa"/>
            <w:shd w:val="clear" w:color="auto" w:fill="auto"/>
            <w:noWrap/>
            <w:vAlign w:val="bottom"/>
            <w:hideMark/>
          </w:tcPr>
          <w:p w14:paraId="2A68D2D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95</w:t>
            </w:r>
          </w:p>
        </w:tc>
        <w:tc>
          <w:tcPr>
            <w:tcW w:w="2772" w:type="dxa"/>
            <w:shd w:val="clear" w:color="auto" w:fill="auto"/>
            <w:noWrap/>
            <w:vAlign w:val="bottom"/>
            <w:hideMark/>
          </w:tcPr>
          <w:p w14:paraId="126E781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générale et génétique </w:t>
            </w:r>
          </w:p>
        </w:tc>
        <w:tc>
          <w:tcPr>
            <w:tcW w:w="2410" w:type="dxa"/>
            <w:shd w:val="clear" w:color="auto" w:fill="auto"/>
            <w:vAlign w:val="bottom"/>
            <w:hideMark/>
          </w:tcPr>
          <w:p w14:paraId="33013A2F"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121E947"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Livre</w:t>
            </w:r>
          </w:p>
        </w:tc>
        <w:tc>
          <w:tcPr>
            <w:tcW w:w="1425" w:type="dxa"/>
            <w:shd w:val="clear" w:color="auto" w:fill="auto"/>
            <w:noWrap/>
            <w:vAlign w:val="center"/>
            <w:hideMark/>
          </w:tcPr>
          <w:p w14:paraId="1CFF1838"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150E48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5AD945"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2DFF32D1" w14:textId="77777777" w:rsidTr="003F01B9">
        <w:trPr>
          <w:trHeight w:val="300"/>
        </w:trPr>
        <w:tc>
          <w:tcPr>
            <w:tcW w:w="8819" w:type="dxa"/>
            <w:gridSpan w:val="7"/>
            <w:shd w:val="clear" w:color="AEAAAA" w:fill="FFC000"/>
            <w:vAlign w:val="bottom"/>
            <w:hideMark/>
          </w:tcPr>
          <w:p w14:paraId="2F79DE2B"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w:t>
            </w:r>
          </w:p>
        </w:tc>
        <w:tc>
          <w:tcPr>
            <w:tcW w:w="907" w:type="dxa"/>
            <w:gridSpan w:val="2"/>
            <w:shd w:val="clear" w:color="AEAAAA" w:fill="FFC000"/>
            <w:noWrap/>
            <w:vAlign w:val="center"/>
            <w:hideMark/>
          </w:tcPr>
          <w:p w14:paraId="714CE522"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096B3D8E" w14:textId="77777777" w:rsidTr="003F01B9">
        <w:trPr>
          <w:trHeight w:val="70"/>
        </w:trPr>
        <w:tc>
          <w:tcPr>
            <w:tcW w:w="489" w:type="dxa"/>
            <w:shd w:val="clear" w:color="FF0000" w:fill="FFFF00"/>
            <w:noWrap/>
            <w:vAlign w:val="bottom"/>
            <w:hideMark/>
          </w:tcPr>
          <w:p w14:paraId="324D358C"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4.</w:t>
            </w:r>
          </w:p>
        </w:tc>
        <w:tc>
          <w:tcPr>
            <w:tcW w:w="9237" w:type="dxa"/>
            <w:gridSpan w:val="8"/>
            <w:shd w:val="clear" w:color="FFE699" w:fill="FFFF00"/>
            <w:noWrap/>
            <w:vAlign w:val="bottom"/>
            <w:hideMark/>
          </w:tcPr>
          <w:p w14:paraId="6D08E5F8" w14:textId="03EAD51D"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DAS (7</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xml:space="preserve"> et 8</w:t>
            </w:r>
            <w:r w:rsidRPr="003F01B9">
              <w:rPr>
                <w:rFonts w:eastAsia="Times New Roman" w:cs="Calibri"/>
                <w:b/>
                <w:bCs/>
                <w:color w:val="000000"/>
                <w:szCs w:val="21"/>
                <w:vertAlign w:val="superscript"/>
                <w:lang w:val="fr-FR" w:eastAsia="fr-FR"/>
              </w:rPr>
              <w:t>ème</w:t>
            </w:r>
            <w:r w:rsidRPr="003F01B9">
              <w:rPr>
                <w:rFonts w:eastAsia="Times New Roman" w:cs="Calibri"/>
                <w:b/>
                <w:bCs/>
                <w:color w:val="000000"/>
                <w:szCs w:val="21"/>
                <w:lang w:val="fr-FR" w:eastAsia="fr-FR"/>
              </w:rPr>
              <w:t>) </w:t>
            </w:r>
          </w:p>
        </w:tc>
      </w:tr>
      <w:tr w:rsidR="00214CDA" w:rsidRPr="003F01B9" w14:paraId="34BDDB71" w14:textId="77777777" w:rsidTr="003F01B9">
        <w:trPr>
          <w:gridAfter w:val="1"/>
          <w:wAfter w:w="24" w:type="dxa"/>
          <w:trHeight w:val="1200"/>
        </w:trPr>
        <w:tc>
          <w:tcPr>
            <w:tcW w:w="489" w:type="dxa"/>
            <w:shd w:val="clear" w:color="auto" w:fill="auto"/>
            <w:noWrap/>
            <w:vAlign w:val="bottom"/>
            <w:hideMark/>
          </w:tcPr>
          <w:p w14:paraId="722517C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96</w:t>
            </w:r>
          </w:p>
        </w:tc>
        <w:tc>
          <w:tcPr>
            <w:tcW w:w="2772" w:type="dxa"/>
            <w:shd w:val="clear" w:color="auto" w:fill="auto"/>
            <w:noWrap/>
            <w:vAlign w:val="bottom"/>
            <w:hideMark/>
          </w:tcPr>
          <w:p w14:paraId="140DE0B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7371D78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Godefroid Mbala MOKE Emmanuel wa TANGA LUKANG, 7ème, Ed.  LOYOLA, 2021 MEDIASPAUL </w:t>
            </w:r>
          </w:p>
        </w:tc>
        <w:tc>
          <w:tcPr>
            <w:tcW w:w="898" w:type="dxa"/>
            <w:shd w:val="clear" w:color="auto" w:fill="auto"/>
            <w:noWrap/>
            <w:vAlign w:val="bottom"/>
            <w:hideMark/>
          </w:tcPr>
          <w:p w14:paraId="7165CE66" w14:textId="4ACA7499"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Manuel</w:t>
            </w:r>
          </w:p>
        </w:tc>
        <w:tc>
          <w:tcPr>
            <w:tcW w:w="1425" w:type="dxa"/>
            <w:shd w:val="clear" w:color="auto" w:fill="auto"/>
            <w:noWrap/>
            <w:vAlign w:val="center"/>
            <w:hideMark/>
          </w:tcPr>
          <w:p w14:paraId="69AC0B2D"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8359B6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B96D6D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94298C7" w14:textId="77777777" w:rsidTr="003F01B9">
        <w:trPr>
          <w:gridAfter w:val="1"/>
          <w:wAfter w:w="24" w:type="dxa"/>
          <w:trHeight w:val="218"/>
        </w:trPr>
        <w:tc>
          <w:tcPr>
            <w:tcW w:w="489" w:type="dxa"/>
            <w:shd w:val="clear" w:color="auto" w:fill="auto"/>
            <w:noWrap/>
            <w:vAlign w:val="bottom"/>
            <w:hideMark/>
          </w:tcPr>
          <w:p w14:paraId="72983AE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97</w:t>
            </w:r>
          </w:p>
        </w:tc>
        <w:tc>
          <w:tcPr>
            <w:tcW w:w="2772" w:type="dxa"/>
            <w:shd w:val="clear" w:color="auto" w:fill="auto"/>
            <w:noWrap/>
            <w:vAlign w:val="bottom"/>
            <w:hideMark/>
          </w:tcPr>
          <w:p w14:paraId="5518298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1AFECF4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Godefroid Mbala MOKE Emmanuel wa TANGA LUKANG, 8ème, Ed.  LOYOLA, 2021 MEDIASPAUL </w:t>
            </w:r>
          </w:p>
        </w:tc>
        <w:tc>
          <w:tcPr>
            <w:tcW w:w="898" w:type="dxa"/>
            <w:shd w:val="clear" w:color="auto" w:fill="auto"/>
            <w:noWrap/>
            <w:vAlign w:val="center"/>
            <w:hideMark/>
          </w:tcPr>
          <w:p w14:paraId="3C62B474" w14:textId="0190334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1B1A1E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69DEE7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3D3391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62CFFBA" w14:textId="77777777" w:rsidTr="003F01B9">
        <w:trPr>
          <w:gridAfter w:val="1"/>
          <w:wAfter w:w="24" w:type="dxa"/>
          <w:trHeight w:val="600"/>
        </w:trPr>
        <w:tc>
          <w:tcPr>
            <w:tcW w:w="489" w:type="dxa"/>
            <w:shd w:val="clear" w:color="auto" w:fill="auto"/>
            <w:noWrap/>
            <w:vAlign w:val="bottom"/>
            <w:hideMark/>
          </w:tcPr>
          <w:p w14:paraId="5AEBC75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98</w:t>
            </w:r>
          </w:p>
        </w:tc>
        <w:tc>
          <w:tcPr>
            <w:tcW w:w="2772" w:type="dxa"/>
            <w:shd w:val="clear" w:color="auto" w:fill="auto"/>
            <w:noWrap/>
            <w:vAlign w:val="bottom"/>
            <w:hideMark/>
          </w:tcPr>
          <w:p w14:paraId="224BEFB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1 </w:t>
            </w:r>
          </w:p>
        </w:tc>
        <w:tc>
          <w:tcPr>
            <w:tcW w:w="2410" w:type="dxa"/>
            <w:shd w:val="clear" w:color="auto" w:fill="auto"/>
            <w:vAlign w:val="bottom"/>
            <w:hideMark/>
          </w:tcPr>
          <w:p w14:paraId="5636EF8E" w14:textId="77777777"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7ème, Ed. LOYOLA 2022 MEDIASPA </w:t>
            </w:r>
          </w:p>
        </w:tc>
        <w:tc>
          <w:tcPr>
            <w:tcW w:w="898" w:type="dxa"/>
            <w:shd w:val="clear" w:color="auto" w:fill="auto"/>
            <w:noWrap/>
            <w:vAlign w:val="center"/>
            <w:hideMark/>
          </w:tcPr>
          <w:p w14:paraId="1490F268" w14:textId="54EE364B"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7B02EC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it-IT" w:eastAsia="fr-FR"/>
              </w:rPr>
              <w:t xml:space="preserve"> </w:t>
            </w:r>
            <w:r w:rsidRPr="003F01B9">
              <w:rPr>
                <w:rFonts w:eastAsia="Times New Roman" w:cs="Calibri"/>
                <w:color w:val="000000"/>
                <w:szCs w:val="21"/>
                <w:lang w:val="fr-FR" w:eastAsia="fr-FR"/>
              </w:rPr>
              <w:t xml:space="preserve">15,00 </w:t>
            </w:r>
          </w:p>
        </w:tc>
        <w:tc>
          <w:tcPr>
            <w:tcW w:w="801" w:type="dxa"/>
            <w:shd w:val="clear" w:color="auto" w:fill="auto"/>
            <w:noWrap/>
            <w:vAlign w:val="center"/>
            <w:hideMark/>
          </w:tcPr>
          <w:p w14:paraId="5CFEC46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4C1B44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881F2DB" w14:textId="77777777" w:rsidTr="003F01B9">
        <w:trPr>
          <w:gridAfter w:val="1"/>
          <w:wAfter w:w="24" w:type="dxa"/>
          <w:trHeight w:val="600"/>
        </w:trPr>
        <w:tc>
          <w:tcPr>
            <w:tcW w:w="489" w:type="dxa"/>
            <w:shd w:val="clear" w:color="auto" w:fill="auto"/>
            <w:noWrap/>
            <w:vAlign w:val="bottom"/>
            <w:hideMark/>
          </w:tcPr>
          <w:p w14:paraId="075B3B7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99</w:t>
            </w:r>
          </w:p>
        </w:tc>
        <w:tc>
          <w:tcPr>
            <w:tcW w:w="2772" w:type="dxa"/>
            <w:shd w:val="clear" w:color="auto" w:fill="auto"/>
            <w:noWrap/>
            <w:vAlign w:val="bottom"/>
            <w:hideMark/>
          </w:tcPr>
          <w:p w14:paraId="520432B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maths 2 </w:t>
            </w:r>
          </w:p>
        </w:tc>
        <w:tc>
          <w:tcPr>
            <w:tcW w:w="2410" w:type="dxa"/>
            <w:shd w:val="clear" w:color="auto" w:fill="auto"/>
            <w:vAlign w:val="bottom"/>
            <w:hideMark/>
          </w:tcPr>
          <w:p w14:paraId="061AA06D" w14:textId="77777777"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Auteur: KAYEMBE KALALA, 8ème, Ed. LOYOLA 2022 MEDIASPAUL </w:t>
            </w:r>
          </w:p>
        </w:tc>
        <w:tc>
          <w:tcPr>
            <w:tcW w:w="898" w:type="dxa"/>
            <w:shd w:val="clear" w:color="auto" w:fill="auto"/>
            <w:noWrap/>
            <w:vAlign w:val="center"/>
            <w:hideMark/>
          </w:tcPr>
          <w:p w14:paraId="4689386F" w14:textId="612A4035"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946D51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it-IT" w:eastAsia="fr-FR"/>
              </w:rPr>
              <w:t xml:space="preserve"> </w:t>
            </w:r>
            <w:r w:rsidRPr="003F01B9">
              <w:rPr>
                <w:rFonts w:eastAsia="Times New Roman" w:cs="Calibri"/>
                <w:color w:val="000000"/>
                <w:szCs w:val="21"/>
                <w:lang w:val="fr-FR" w:eastAsia="fr-FR"/>
              </w:rPr>
              <w:t xml:space="preserve">15,00 </w:t>
            </w:r>
          </w:p>
        </w:tc>
        <w:tc>
          <w:tcPr>
            <w:tcW w:w="801" w:type="dxa"/>
            <w:shd w:val="clear" w:color="auto" w:fill="auto"/>
            <w:noWrap/>
            <w:vAlign w:val="center"/>
            <w:hideMark/>
          </w:tcPr>
          <w:p w14:paraId="4D689F6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1B71A8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6CACB3B" w14:textId="77777777" w:rsidTr="003F01B9">
        <w:trPr>
          <w:gridAfter w:val="1"/>
          <w:wAfter w:w="24" w:type="dxa"/>
          <w:trHeight w:val="600"/>
        </w:trPr>
        <w:tc>
          <w:tcPr>
            <w:tcW w:w="489" w:type="dxa"/>
            <w:shd w:val="clear" w:color="auto" w:fill="auto"/>
            <w:noWrap/>
            <w:vAlign w:val="bottom"/>
            <w:hideMark/>
          </w:tcPr>
          <w:p w14:paraId="1C4E836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100</w:t>
            </w:r>
          </w:p>
        </w:tc>
        <w:tc>
          <w:tcPr>
            <w:tcW w:w="2772" w:type="dxa"/>
            <w:shd w:val="clear" w:color="auto" w:fill="auto"/>
            <w:noWrap/>
            <w:vAlign w:val="bottom"/>
            <w:hideMark/>
          </w:tcPr>
          <w:p w14:paraId="0B145AC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1 </w:t>
            </w:r>
          </w:p>
        </w:tc>
        <w:tc>
          <w:tcPr>
            <w:tcW w:w="2410" w:type="dxa"/>
            <w:shd w:val="clear" w:color="auto" w:fill="auto"/>
            <w:vAlign w:val="bottom"/>
            <w:hideMark/>
          </w:tcPr>
          <w:p w14:paraId="26EAE23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BWANGA MUKONKOLE, 7ème, Edition Loyola </w:t>
            </w:r>
          </w:p>
        </w:tc>
        <w:tc>
          <w:tcPr>
            <w:tcW w:w="898" w:type="dxa"/>
            <w:shd w:val="clear" w:color="auto" w:fill="auto"/>
            <w:noWrap/>
            <w:vAlign w:val="center"/>
            <w:hideMark/>
          </w:tcPr>
          <w:p w14:paraId="1BF4A5EE" w14:textId="45D2CAD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38E686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94872E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B6C5A2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CC99C04" w14:textId="77777777" w:rsidTr="003F01B9">
        <w:trPr>
          <w:gridAfter w:val="1"/>
          <w:wAfter w:w="24" w:type="dxa"/>
          <w:trHeight w:val="600"/>
        </w:trPr>
        <w:tc>
          <w:tcPr>
            <w:tcW w:w="489" w:type="dxa"/>
            <w:shd w:val="clear" w:color="auto" w:fill="auto"/>
            <w:noWrap/>
            <w:vAlign w:val="bottom"/>
            <w:hideMark/>
          </w:tcPr>
          <w:p w14:paraId="7CE35A1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101</w:t>
            </w:r>
          </w:p>
        </w:tc>
        <w:tc>
          <w:tcPr>
            <w:tcW w:w="2772" w:type="dxa"/>
            <w:shd w:val="clear" w:color="auto" w:fill="auto"/>
            <w:noWrap/>
            <w:vAlign w:val="bottom"/>
            <w:hideMark/>
          </w:tcPr>
          <w:p w14:paraId="3904256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J’apprends les maths 2 </w:t>
            </w:r>
          </w:p>
        </w:tc>
        <w:tc>
          <w:tcPr>
            <w:tcW w:w="2410" w:type="dxa"/>
            <w:shd w:val="clear" w:color="auto" w:fill="auto"/>
            <w:vAlign w:val="bottom"/>
            <w:hideMark/>
          </w:tcPr>
          <w:p w14:paraId="6F1AF25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Auteur : BWANGA MUKONKOLE, 8ème, Edition Loyola </w:t>
            </w:r>
          </w:p>
        </w:tc>
        <w:tc>
          <w:tcPr>
            <w:tcW w:w="898" w:type="dxa"/>
            <w:shd w:val="clear" w:color="auto" w:fill="auto"/>
            <w:noWrap/>
            <w:vAlign w:val="center"/>
            <w:hideMark/>
          </w:tcPr>
          <w:p w14:paraId="77D020B0" w14:textId="7EA022E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682F08F"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85351B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7313C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DA26B71" w14:textId="77777777" w:rsidTr="003F01B9">
        <w:trPr>
          <w:gridAfter w:val="1"/>
          <w:wAfter w:w="24" w:type="dxa"/>
          <w:trHeight w:val="600"/>
        </w:trPr>
        <w:tc>
          <w:tcPr>
            <w:tcW w:w="489" w:type="dxa"/>
            <w:shd w:val="clear" w:color="auto" w:fill="auto"/>
            <w:noWrap/>
            <w:vAlign w:val="bottom"/>
            <w:hideMark/>
          </w:tcPr>
          <w:p w14:paraId="3D733B8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102</w:t>
            </w:r>
          </w:p>
        </w:tc>
        <w:tc>
          <w:tcPr>
            <w:tcW w:w="2772" w:type="dxa"/>
            <w:shd w:val="clear" w:color="auto" w:fill="auto"/>
            <w:noWrap/>
            <w:vAlign w:val="bottom"/>
            <w:hideMark/>
          </w:tcPr>
          <w:p w14:paraId="08C0012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1  </w:t>
            </w:r>
          </w:p>
        </w:tc>
        <w:tc>
          <w:tcPr>
            <w:tcW w:w="2410" w:type="dxa"/>
            <w:shd w:val="clear" w:color="auto" w:fill="auto"/>
            <w:vAlign w:val="bottom"/>
            <w:hideMark/>
          </w:tcPr>
          <w:p w14:paraId="48F96E8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7ème,  </w:t>
            </w:r>
          </w:p>
        </w:tc>
        <w:tc>
          <w:tcPr>
            <w:tcW w:w="898" w:type="dxa"/>
            <w:shd w:val="clear" w:color="auto" w:fill="auto"/>
            <w:noWrap/>
            <w:vAlign w:val="center"/>
            <w:hideMark/>
          </w:tcPr>
          <w:p w14:paraId="24128C83" w14:textId="26778838"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6A5320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A7D892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D0400D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90E94F5" w14:textId="77777777" w:rsidTr="003F01B9">
        <w:trPr>
          <w:gridAfter w:val="1"/>
          <w:wAfter w:w="24" w:type="dxa"/>
          <w:trHeight w:val="600"/>
        </w:trPr>
        <w:tc>
          <w:tcPr>
            <w:tcW w:w="489" w:type="dxa"/>
            <w:shd w:val="clear" w:color="auto" w:fill="auto"/>
            <w:noWrap/>
            <w:vAlign w:val="bottom"/>
            <w:hideMark/>
          </w:tcPr>
          <w:p w14:paraId="7B008E6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103</w:t>
            </w:r>
          </w:p>
        </w:tc>
        <w:tc>
          <w:tcPr>
            <w:tcW w:w="2772" w:type="dxa"/>
            <w:shd w:val="clear" w:color="auto" w:fill="auto"/>
            <w:noWrap/>
            <w:vAlign w:val="bottom"/>
            <w:hideMark/>
          </w:tcPr>
          <w:p w14:paraId="5F64537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2  </w:t>
            </w:r>
          </w:p>
        </w:tc>
        <w:tc>
          <w:tcPr>
            <w:tcW w:w="2410" w:type="dxa"/>
            <w:shd w:val="clear" w:color="auto" w:fill="auto"/>
            <w:vAlign w:val="bottom"/>
            <w:hideMark/>
          </w:tcPr>
          <w:p w14:paraId="26E3103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8ème,  </w:t>
            </w:r>
          </w:p>
        </w:tc>
        <w:tc>
          <w:tcPr>
            <w:tcW w:w="898" w:type="dxa"/>
            <w:shd w:val="clear" w:color="auto" w:fill="auto"/>
            <w:noWrap/>
            <w:vAlign w:val="center"/>
            <w:hideMark/>
          </w:tcPr>
          <w:p w14:paraId="6FF1DDDA" w14:textId="039D521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CD8E62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802976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676079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BC719BA" w14:textId="77777777" w:rsidTr="003F01B9">
        <w:trPr>
          <w:gridAfter w:val="1"/>
          <w:wAfter w:w="24" w:type="dxa"/>
          <w:trHeight w:val="600"/>
        </w:trPr>
        <w:tc>
          <w:tcPr>
            <w:tcW w:w="489" w:type="dxa"/>
            <w:shd w:val="clear" w:color="auto" w:fill="auto"/>
            <w:noWrap/>
            <w:vAlign w:val="bottom"/>
            <w:hideMark/>
          </w:tcPr>
          <w:p w14:paraId="6F75581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104</w:t>
            </w:r>
          </w:p>
        </w:tc>
        <w:tc>
          <w:tcPr>
            <w:tcW w:w="2772" w:type="dxa"/>
            <w:shd w:val="clear" w:color="auto" w:fill="auto"/>
            <w:noWrap/>
            <w:vAlign w:val="bottom"/>
            <w:hideMark/>
          </w:tcPr>
          <w:p w14:paraId="03C04E9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03936BD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99CFC69" w14:textId="2E3956F6"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68C11CD"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693AE2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8CEF5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B07EBC2" w14:textId="77777777" w:rsidTr="003F01B9">
        <w:trPr>
          <w:gridAfter w:val="1"/>
          <w:wAfter w:w="24" w:type="dxa"/>
          <w:trHeight w:val="600"/>
        </w:trPr>
        <w:tc>
          <w:tcPr>
            <w:tcW w:w="489" w:type="dxa"/>
            <w:shd w:val="clear" w:color="auto" w:fill="auto"/>
            <w:noWrap/>
            <w:vAlign w:val="bottom"/>
            <w:hideMark/>
          </w:tcPr>
          <w:p w14:paraId="4032B9B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105</w:t>
            </w:r>
          </w:p>
        </w:tc>
        <w:tc>
          <w:tcPr>
            <w:tcW w:w="2772" w:type="dxa"/>
            <w:shd w:val="clear" w:color="auto" w:fill="auto"/>
            <w:noWrap/>
            <w:vAlign w:val="bottom"/>
            <w:hideMark/>
          </w:tcPr>
          <w:p w14:paraId="750C078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6988F87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François FORTUNE NGOIE KAZADI </w:t>
            </w:r>
          </w:p>
        </w:tc>
        <w:tc>
          <w:tcPr>
            <w:tcW w:w="898" w:type="dxa"/>
            <w:shd w:val="clear" w:color="auto" w:fill="auto"/>
            <w:noWrap/>
            <w:vAlign w:val="center"/>
            <w:hideMark/>
          </w:tcPr>
          <w:p w14:paraId="46B1D3C3" w14:textId="260A6CD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F15BF7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05E6FEC"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F8A61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08F3048" w14:textId="77777777" w:rsidTr="003F01B9">
        <w:trPr>
          <w:gridAfter w:val="1"/>
          <w:wAfter w:w="24" w:type="dxa"/>
          <w:trHeight w:val="1200"/>
        </w:trPr>
        <w:tc>
          <w:tcPr>
            <w:tcW w:w="489" w:type="dxa"/>
            <w:shd w:val="clear" w:color="auto" w:fill="auto"/>
            <w:noWrap/>
            <w:vAlign w:val="bottom"/>
            <w:hideMark/>
          </w:tcPr>
          <w:p w14:paraId="29EC6EF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106</w:t>
            </w:r>
          </w:p>
        </w:tc>
        <w:tc>
          <w:tcPr>
            <w:tcW w:w="2772" w:type="dxa"/>
            <w:shd w:val="clear" w:color="auto" w:fill="auto"/>
            <w:noWrap/>
            <w:vAlign w:val="bottom"/>
            <w:hideMark/>
          </w:tcPr>
          <w:p w14:paraId="6E6A769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svt  1 </w:t>
            </w:r>
          </w:p>
        </w:tc>
        <w:tc>
          <w:tcPr>
            <w:tcW w:w="2410" w:type="dxa"/>
            <w:shd w:val="clear" w:color="auto" w:fill="auto"/>
            <w:vAlign w:val="bottom"/>
            <w:hideMark/>
          </w:tcPr>
          <w:p w14:paraId="0555404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17/9/2022 </w:t>
            </w:r>
          </w:p>
        </w:tc>
        <w:tc>
          <w:tcPr>
            <w:tcW w:w="898" w:type="dxa"/>
            <w:shd w:val="clear" w:color="auto" w:fill="auto"/>
            <w:noWrap/>
            <w:vAlign w:val="center"/>
            <w:hideMark/>
          </w:tcPr>
          <w:p w14:paraId="329086BE" w14:textId="5CCDCFA5"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D8DE66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7CD3D9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C1601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560DB92" w14:textId="77777777" w:rsidTr="003F01B9">
        <w:trPr>
          <w:gridAfter w:val="1"/>
          <w:wAfter w:w="24" w:type="dxa"/>
          <w:trHeight w:val="1200"/>
        </w:trPr>
        <w:tc>
          <w:tcPr>
            <w:tcW w:w="489" w:type="dxa"/>
            <w:shd w:val="clear" w:color="auto" w:fill="auto"/>
            <w:noWrap/>
            <w:vAlign w:val="bottom"/>
            <w:hideMark/>
          </w:tcPr>
          <w:p w14:paraId="403C3EA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107</w:t>
            </w:r>
          </w:p>
        </w:tc>
        <w:tc>
          <w:tcPr>
            <w:tcW w:w="2772" w:type="dxa"/>
            <w:shd w:val="clear" w:color="auto" w:fill="auto"/>
            <w:noWrap/>
            <w:vAlign w:val="bottom"/>
            <w:hideMark/>
          </w:tcPr>
          <w:p w14:paraId="623B85B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svt  2 </w:t>
            </w:r>
          </w:p>
        </w:tc>
        <w:tc>
          <w:tcPr>
            <w:tcW w:w="2410" w:type="dxa"/>
            <w:shd w:val="clear" w:color="auto" w:fill="auto"/>
            <w:vAlign w:val="bottom"/>
            <w:hideMark/>
          </w:tcPr>
          <w:p w14:paraId="2085DEE1"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Benjamin LOKANGE, SELEMANI MWATI KABALEselemanimwati@yahoo. Réf.1751 du 17/9/2023 </w:t>
            </w:r>
          </w:p>
        </w:tc>
        <w:tc>
          <w:tcPr>
            <w:tcW w:w="898" w:type="dxa"/>
            <w:shd w:val="clear" w:color="auto" w:fill="auto"/>
            <w:noWrap/>
            <w:vAlign w:val="center"/>
            <w:hideMark/>
          </w:tcPr>
          <w:p w14:paraId="4AC41AF4" w14:textId="4BDFBA66"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04AEBD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54671D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A8A440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03BC313" w14:textId="77777777" w:rsidTr="003F01B9">
        <w:trPr>
          <w:gridAfter w:val="1"/>
          <w:wAfter w:w="24" w:type="dxa"/>
          <w:trHeight w:val="900"/>
        </w:trPr>
        <w:tc>
          <w:tcPr>
            <w:tcW w:w="489" w:type="dxa"/>
            <w:shd w:val="clear" w:color="auto" w:fill="auto"/>
            <w:noWrap/>
            <w:vAlign w:val="bottom"/>
            <w:hideMark/>
          </w:tcPr>
          <w:p w14:paraId="7FD442C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108</w:t>
            </w:r>
          </w:p>
        </w:tc>
        <w:tc>
          <w:tcPr>
            <w:tcW w:w="2772" w:type="dxa"/>
            <w:shd w:val="clear" w:color="auto" w:fill="auto"/>
            <w:noWrap/>
            <w:vAlign w:val="bottom"/>
            <w:hideMark/>
          </w:tcPr>
          <w:p w14:paraId="0D11FAB3"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5CB600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7ème année </w:t>
            </w:r>
          </w:p>
        </w:tc>
        <w:tc>
          <w:tcPr>
            <w:tcW w:w="898" w:type="dxa"/>
            <w:shd w:val="clear" w:color="auto" w:fill="auto"/>
            <w:noWrap/>
            <w:vAlign w:val="center"/>
            <w:hideMark/>
          </w:tcPr>
          <w:p w14:paraId="662E919A" w14:textId="24BF5A44"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394A43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86D126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B6797E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C951374" w14:textId="77777777" w:rsidTr="003F01B9">
        <w:trPr>
          <w:gridAfter w:val="1"/>
          <w:wAfter w:w="24" w:type="dxa"/>
          <w:trHeight w:val="900"/>
        </w:trPr>
        <w:tc>
          <w:tcPr>
            <w:tcW w:w="489" w:type="dxa"/>
            <w:shd w:val="clear" w:color="auto" w:fill="auto"/>
            <w:noWrap/>
            <w:vAlign w:val="bottom"/>
            <w:hideMark/>
          </w:tcPr>
          <w:p w14:paraId="4FB78C4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109</w:t>
            </w:r>
          </w:p>
        </w:tc>
        <w:tc>
          <w:tcPr>
            <w:tcW w:w="2772" w:type="dxa"/>
            <w:shd w:val="clear" w:color="auto" w:fill="auto"/>
            <w:noWrap/>
            <w:vAlign w:val="bottom"/>
            <w:hideMark/>
          </w:tcPr>
          <w:p w14:paraId="4F8DCB4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Anatomie première année  </w:t>
            </w:r>
          </w:p>
        </w:tc>
        <w:tc>
          <w:tcPr>
            <w:tcW w:w="2410" w:type="dxa"/>
            <w:shd w:val="clear" w:color="auto" w:fill="auto"/>
            <w:vAlign w:val="bottom"/>
            <w:hideMark/>
          </w:tcPr>
          <w:p w14:paraId="0DBD095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Auteur ; Sr Immaculée, CRP (Centre de Recherches Pédagogique, 11Rue Limete) 2017, 8ème année </w:t>
            </w:r>
          </w:p>
        </w:tc>
        <w:tc>
          <w:tcPr>
            <w:tcW w:w="898" w:type="dxa"/>
            <w:shd w:val="clear" w:color="auto" w:fill="auto"/>
            <w:noWrap/>
            <w:vAlign w:val="center"/>
            <w:hideMark/>
          </w:tcPr>
          <w:p w14:paraId="281C0335" w14:textId="1E81ADA9"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5B3CF5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E26E4B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521610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E403DAC" w14:textId="77777777" w:rsidTr="003F01B9">
        <w:trPr>
          <w:gridAfter w:val="1"/>
          <w:wAfter w:w="24" w:type="dxa"/>
          <w:trHeight w:val="600"/>
        </w:trPr>
        <w:tc>
          <w:tcPr>
            <w:tcW w:w="489" w:type="dxa"/>
            <w:shd w:val="clear" w:color="auto" w:fill="auto"/>
            <w:noWrap/>
            <w:vAlign w:val="bottom"/>
            <w:hideMark/>
          </w:tcPr>
          <w:p w14:paraId="0E1819E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110</w:t>
            </w:r>
          </w:p>
        </w:tc>
        <w:tc>
          <w:tcPr>
            <w:tcW w:w="2772" w:type="dxa"/>
            <w:shd w:val="clear" w:color="auto" w:fill="auto"/>
            <w:noWrap/>
            <w:vAlign w:val="bottom"/>
            <w:hideMark/>
          </w:tcPr>
          <w:p w14:paraId="4DA6F881"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Botanique 1ère année secondaire </w:t>
            </w:r>
          </w:p>
        </w:tc>
        <w:tc>
          <w:tcPr>
            <w:tcW w:w="2410" w:type="dxa"/>
            <w:shd w:val="clear" w:color="auto" w:fill="auto"/>
            <w:vAlign w:val="bottom"/>
            <w:hideMark/>
          </w:tcPr>
          <w:p w14:paraId="1998462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CRP (Centre de Recherches Pédagogique, 11Rue Limete) 2018 </w:t>
            </w:r>
          </w:p>
        </w:tc>
        <w:tc>
          <w:tcPr>
            <w:tcW w:w="898" w:type="dxa"/>
            <w:shd w:val="clear" w:color="auto" w:fill="auto"/>
            <w:noWrap/>
            <w:vAlign w:val="center"/>
            <w:hideMark/>
          </w:tcPr>
          <w:p w14:paraId="01C919F9" w14:textId="62BC650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AF60EF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CA90BB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C32A71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062F1BA" w14:textId="77777777" w:rsidTr="003F01B9">
        <w:trPr>
          <w:gridAfter w:val="1"/>
          <w:wAfter w:w="24" w:type="dxa"/>
          <w:trHeight w:val="900"/>
        </w:trPr>
        <w:tc>
          <w:tcPr>
            <w:tcW w:w="489" w:type="dxa"/>
            <w:shd w:val="clear" w:color="auto" w:fill="auto"/>
            <w:noWrap/>
            <w:vAlign w:val="bottom"/>
            <w:hideMark/>
          </w:tcPr>
          <w:p w14:paraId="718ACB0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111</w:t>
            </w:r>
          </w:p>
        </w:tc>
        <w:tc>
          <w:tcPr>
            <w:tcW w:w="2772" w:type="dxa"/>
            <w:shd w:val="clear" w:color="auto" w:fill="auto"/>
            <w:noWrap/>
            <w:vAlign w:val="bottom"/>
            <w:hideMark/>
          </w:tcPr>
          <w:p w14:paraId="749C63D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Zoologie 2ème année secondaire   </w:t>
            </w:r>
          </w:p>
        </w:tc>
        <w:tc>
          <w:tcPr>
            <w:tcW w:w="2410" w:type="dxa"/>
            <w:shd w:val="clear" w:color="auto" w:fill="auto"/>
            <w:vAlign w:val="bottom"/>
            <w:hideMark/>
          </w:tcPr>
          <w:p w14:paraId="2EAF699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CRP (Centre de Recherches Pédagogique, 11Rue, n° 3 Limete) 2017 </w:t>
            </w:r>
          </w:p>
        </w:tc>
        <w:tc>
          <w:tcPr>
            <w:tcW w:w="898" w:type="dxa"/>
            <w:shd w:val="clear" w:color="auto" w:fill="auto"/>
            <w:noWrap/>
            <w:vAlign w:val="center"/>
            <w:hideMark/>
          </w:tcPr>
          <w:p w14:paraId="1A7316D5" w14:textId="0CF85CB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C3FB3B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2DE07C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ADD8C7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574431E" w14:textId="77777777" w:rsidTr="003F01B9">
        <w:trPr>
          <w:gridAfter w:val="1"/>
          <w:wAfter w:w="24" w:type="dxa"/>
          <w:trHeight w:val="900"/>
        </w:trPr>
        <w:tc>
          <w:tcPr>
            <w:tcW w:w="489" w:type="dxa"/>
            <w:shd w:val="clear" w:color="auto" w:fill="auto"/>
            <w:noWrap/>
            <w:vAlign w:val="bottom"/>
            <w:hideMark/>
          </w:tcPr>
          <w:p w14:paraId="6EE0120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112</w:t>
            </w:r>
          </w:p>
        </w:tc>
        <w:tc>
          <w:tcPr>
            <w:tcW w:w="2772" w:type="dxa"/>
            <w:shd w:val="clear" w:color="auto" w:fill="auto"/>
            <w:noWrap/>
            <w:vAlign w:val="bottom"/>
            <w:hideMark/>
          </w:tcPr>
          <w:p w14:paraId="2520B63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sciences physiques  </w:t>
            </w:r>
          </w:p>
        </w:tc>
        <w:tc>
          <w:tcPr>
            <w:tcW w:w="2410" w:type="dxa"/>
            <w:shd w:val="clear" w:color="auto" w:fill="auto"/>
            <w:vAlign w:val="bottom"/>
            <w:hideMark/>
          </w:tcPr>
          <w:p w14:paraId="72FB4733"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KAMULONGWA KUP, MAHENGO NZITA, NSONO ZENO JEAN, Editions   LOYOLA 2019 </w:t>
            </w:r>
          </w:p>
        </w:tc>
        <w:tc>
          <w:tcPr>
            <w:tcW w:w="898" w:type="dxa"/>
            <w:shd w:val="clear" w:color="auto" w:fill="auto"/>
            <w:noWrap/>
            <w:vAlign w:val="center"/>
            <w:hideMark/>
          </w:tcPr>
          <w:p w14:paraId="2CE76CF5" w14:textId="31B790EC"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54BCF8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865C77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3A2BE8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ACF3D5B" w14:textId="77777777" w:rsidTr="003F01B9">
        <w:trPr>
          <w:gridAfter w:val="1"/>
          <w:wAfter w:w="24" w:type="dxa"/>
          <w:trHeight w:val="1200"/>
        </w:trPr>
        <w:tc>
          <w:tcPr>
            <w:tcW w:w="489" w:type="dxa"/>
            <w:shd w:val="clear" w:color="auto" w:fill="auto"/>
            <w:noWrap/>
            <w:vAlign w:val="bottom"/>
            <w:hideMark/>
          </w:tcPr>
          <w:p w14:paraId="683FBC5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113</w:t>
            </w:r>
          </w:p>
        </w:tc>
        <w:tc>
          <w:tcPr>
            <w:tcW w:w="2772" w:type="dxa"/>
            <w:shd w:val="clear" w:color="auto" w:fill="auto"/>
            <w:noWrap/>
            <w:vAlign w:val="bottom"/>
            <w:hideMark/>
          </w:tcPr>
          <w:p w14:paraId="7028A19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Tic 1 ( 7ème année) </w:t>
            </w:r>
          </w:p>
        </w:tc>
        <w:tc>
          <w:tcPr>
            <w:tcW w:w="2410" w:type="dxa"/>
            <w:shd w:val="clear" w:color="auto" w:fill="auto"/>
            <w:vAlign w:val="bottom"/>
            <w:hideMark/>
          </w:tcPr>
          <w:p w14:paraId="61CC8EE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7F92F46D" w14:textId="22692244"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3B808D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638C52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F02BD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1E6B0A9" w14:textId="77777777" w:rsidTr="003F01B9">
        <w:trPr>
          <w:gridAfter w:val="1"/>
          <w:wAfter w:w="24" w:type="dxa"/>
          <w:trHeight w:val="1200"/>
        </w:trPr>
        <w:tc>
          <w:tcPr>
            <w:tcW w:w="489" w:type="dxa"/>
            <w:shd w:val="clear" w:color="auto" w:fill="auto"/>
            <w:noWrap/>
            <w:vAlign w:val="bottom"/>
            <w:hideMark/>
          </w:tcPr>
          <w:p w14:paraId="7B71D33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114</w:t>
            </w:r>
          </w:p>
        </w:tc>
        <w:tc>
          <w:tcPr>
            <w:tcW w:w="2772" w:type="dxa"/>
            <w:shd w:val="clear" w:color="auto" w:fill="auto"/>
            <w:noWrap/>
            <w:vAlign w:val="bottom"/>
            <w:hideMark/>
          </w:tcPr>
          <w:p w14:paraId="58C14BF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Maitriser les Tic 2 (8ème année) </w:t>
            </w:r>
          </w:p>
        </w:tc>
        <w:tc>
          <w:tcPr>
            <w:tcW w:w="2410" w:type="dxa"/>
            <w:shd w:val="clear" w:color="auto" w:fill="auto"/>
            <w:vAlign w:val="bottom"/>
            <w:hideMark/>
          </w:tcPr>
          <w:p w14:paraId="0A8CDC6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Emmanuel Mwendanga Kashema   John Bantu BABU, LOYOLA 14, Av. de la justice   Kinshasa Gombe. Réf.1475 du 8/10/2020 </w:t>
            </w:r>
          </w:p>
        </w:tc>
        <w:tc>
          <w:tcPr>
            <w:tcW w:w="898" w:type="dxa"/>
            <w:shd w:val="clear" w:color="auto" w:fill="auto"/>
            <w:noWrap/>
            <w:vAlign w:val="center"/>
            <w:hideMark/>
          </w:tcPr>
          <w:p w14:paraId="58EF93A3" w14:textId="5BAB1C4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9FFAD9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0B3E18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FE01085"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628CD176" w14:textId="77777777" w:rsidTr="003F01B9">
        <w:trPr>
          <w:trHeight w:val="300"/>
        </w:trPr>
        <w:tc>
          <w:tcPr>
            <w:tcW w:w="8819" w:type="dxa"/>
            <w:gridSpan w:val="7"/>
            <w:shd w:val="clear" w:color="AEAAAA" w:fill="FFC000"/>
            <w:vAlign w:val="bottom"/>
            <w:hideMark/>
          </w:tcPr>
          <w:p w14:paraId="0A13FE11"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4</w:t>
            </w:r>
          </w:p>
        </w:tc>
        <w:tc>
          <w:tcPr>
            <w:tcW w:w="907" w:type="dxa"/>
            <w:gridSpan w:val="2"/>
            <w:shd w:val="clear" w:color="AEAAAA" w:fill="FFC000"/>
            <w:noWrap/>
            <w:vAlign w:val="center"/>
            <w:hideMark/>
          </w:tcPr>
          <w:p w14:paraId="3C068E45" w14:textId="77777777" w:rsidR="00B830FF" w:rsidRPr="003F01B9" w:rsidRDefault="00B830FF" w:rsidP="008652C3">
            <w:pPr>
              <w:spacing w:after="0" w:line="240" w:lineRule="auto"/>
              <w:jc w:val="center"/>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r w:rsidR="00214CDA" w:rsidRPr="003F01B9" w14:paraId="4B08B041" w14:textId="77777777" w:rsidTr="003F01B9">
        <w:trPr>
          <w:trHeight w:val="300"/>
        </w:trPr>
        <w:tc>
          <w:tcPr>
            <w:tcW w:w="489" w:type="dxa"/>
            <w:shd w:val="clear" w:color="FF0000" w:fill="FFFF00"/>
            <w:noWrap/>
            <w:vAlign w:val="bottom"/>
            <w:hideMark/>
          </w:tcPr>
          <w:p w14:paraId="4F4C75B5" w14:textId="77777777" w:rsidR="00214CDA" w:rsidRPr="003F01B9" w:rsidRDefault="00214CDA"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5.</w:t>
            </w:r>
          </w:p>
        </w:tc>
        <w:tc>
          <w:tcPr>
            <w:tcW w:w="9237" w:type="dxa"/>
            <w:gridSpan w:val="8"/>
            <w:shd w:val="clear" w:color="FFE699" w:fill="FFFF00"/>
            <w:noWrap/>
            <w:vAlign w:val="bottom"/>
            <w:hideMark/>
          </w:tcPr>
          <w:p w14:paraId="6CF696EB" w14:textId="5895752F" w:rsidR="00214CDA" w:rsidRPr="003F01B9" w:rsidRDefault="00214CDA"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Manuels pour les bibliothèques dans les REP</w:t>
            </w:r>
          </w:p>
        </w:tc>
      </w:tr>
      <w:tr w:rsidR="00B830FF" w:rsidRPr="003F01B9" w14:paraId="29B11999" w14:textId="77777777" w:rsidTr="003F01B9">
        <w:trPr>
          <w:gridAfter w:val="1"/>
          <w:wAfter w:w="24" w:type="dxa"/>
          <w:trHeight w:val="300"/>
        </w:trPr>
        <w:tc>
          <w:tcPr>
            <w:tcW w:w="489" w:type="dxa"/>
            <w:shd w:val="clear" w:color="auto" w:fill="auto"/>
            <w:noWrap/>
            <w:vAlign w:val="bottom"/>
            <w:hideMark/>
          </w:tcPr>
          <w:p w14:paraId="275E8342"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115</w:t>
            </w:r>
          </w:p>
        </w:tc>
        <w:tc>
          <w:tcPr>
            <w:tcW w:w="2772" w:type="dxa"/>
            <w:shd w:val="clear" w:color="auto" w:fill="auto"/>
            <w:vAlign w:val="bottom"/>
            <w:hideMark/>
          </w:tcPr>
          <w:p w14:paraId="6FDE460D"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pédagogie générale  </w:t>
            </w:r>
          </w:p>
        </w:tc>
        <w:tc>
          <w:tcPr>
            <w:tcW w:w="2410" w:type="dxa"/>
            <w:shd w:val="clear" w:color="auto" w:fill="auto"/>
            <w:vAlign w:val="bottom"/>
            <w:hideMark/>
          </w:tcPr>
          <w:p w14:paraId="3D326113"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Ibeki, Saint-Paul</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2001</w:t>
            </w:r>
            <w:r w:rsidRPr="003F01B9">
              <w:rPr>
                <w:rFonts w:eastAsia="Times New Roman" w:cs="Georgia"/>
                <w:color w:val="000000"/>
                <w:szCs w:val="21"/>
                <w:lang w:val="fr-FR" w:eastAsia="fr-FR"/>
              </w:rPr>
              <w:t> </w:t>
            </w:r>
          </w:p>
        </w:tc>
        <w:tc>
          <w:tcPr>
            <w:tcW w:w="898" w:type="dxa"/>
            <w:shd w:val="clear" w:color="auto" w:fill="auto"/>
            <w:noWrap/>
            <w:vAlign w:val="bottom"/>
            <w:hideMark/>
          </w:tcPr>
          <w:p w14:paraId="50C2F596" w14:textId="41CDE78A"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r w:rsidR="00214CDA" w:rsidRPr="003F01B9">
              <w:rPr>
                <w:rFonts w:eastAsia="Times New Roman" w:cs="Calibri"/>
                <w:color w:val="000000"/>
                <w:szCs w:val="21"/>
                <w:lang w:val="fr-FR" w:eastAsia="fr-FR"/>
              </w:rPr>
              <w:t>Manuel</w:t>
            </w:r>
          </w:p>
        </w:tc>
        <w:tc>
          <w:tcPr>
            <w:tcW w:w="1425" w:type="dxa"/>
            <w:shd w:val="clear" w:color="auto" w:fill="auto"/>
            <w:noWrap/>
            <w:vAlign w:val="center"/>
            <w:hideMark/>
          </w:tcPr>
          <w:p w14:paraId="6254539B"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8185286"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822CA2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DDD1958" w14:textId="77777777" w:rsidTr="003F01B9">
        <w:trPr>
          <w:gridAfter w:val="1"/>
          <w:wAfter w:w="24" w:type="dxa"/>
          <w:trHeight w:val="600"/>
        </w:trPr>
        <w:tc>
          <w:tcPr>
            <w:tcW w:w="489" w:type="dxa"/>
            <w:shd w:val="clear" w:color="auto" w:fill="auto"/>
            <w:noWrap/>
            <w:vAlign w:val="bottom"/>
            <w:hideMark/>
          </w:tcPr>
          <w:p w14:paraId="0A2FD29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116</w:t>
            </w:r>
          </w:p>
        </w:tc>
        <w:tc>
          <w:tcPr>
            <w:tcW w:w="2772" w:type="dxa"/>
            <w:shd w:val="clear" w:color="auto" w:fill="auto"/>
            <w:vAlign w:val="bottom"/>
            <w:hideMark/>
          </w:tcPr>
          <w:p w14:paraId="67AF5DD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Notre Beau Métier</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Manuel de psychologie g</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n</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rale</w:t>
            </w:r>
            <w:r w:rsidRPr="003F01B9">
              <w:rPr>
                <w:rFonts w:eastAsia="Times New Roman" w:cs="Georgia"/>
                <w:color w:val="000000"/>
                <w:szCs w:val="21"/>
                <w:lang w:val="fr-FR" w:eastAsia="fr-FR"/>
              </w:rPr>
              <w:t>  </w:t>
            </w:r>
          </w:p>
        </w:tc>
        <w:tc>
          <w:tcPr>
            <w:tcW w:w="2410" w:type="dxa"/>
            <w:shd w:val="clear" w:color="auto" w:fill="auto"/>
            <w:vAlign w:val="bottom"/>
            <w:hideMark/>
          </w:tcPr>
          <w:p w14:paraId="4DB029F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Macaire &amp; R, Saint-Paul 1964 </w:t>
            </w:r>
          </w:p>
        </w:tc>
        <w:tc>
          <w:tcPr>
            <w:tcW w:w="898" w:type="dxa"/>
            <w:shd w:val="clear" w:color="auto" w:fill="auto"/>
            <w:noWrap/>
            <w:hideMark/>
          </w:tcPr>
          <w:p w14:paraId="7A47DF25" w14:textId="38CF5046"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248818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29E183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614FA8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DE5ECFD" w14:textId="77777777" w:rsidTr="003F01B9">
        <w:trPr>
          <w:gridAfter w:val="1"/>
          <w:wAfter w:w="24" w:type="dxa"/>
          <w:trHeight w:val="600"/>
        </w:trPr>
        <w:tc>
          <w:tcPr>
            <w:tcW w:w="489" w:type="dxa"/>
            <w:shd w:val="clear" w:color="auto" w:fill="auto"/>
            <w:noWrap/>
            <w:vAlign w:val="bottom"/>
            <w:hideMark/>
          </w:tcPr>
          <w:p w14:paraId="7621ECD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117</w:t>
            </w:r>
          </w:p>
        </w:tc>
        <w:tc>
          <w:tcPr>
            <w:tcW w:w="2772" w:type="dxa"/>
            <w:shd w:val="clear" w:color="auto" w:fill="auto"/>
            <w:vAlign w:val="bottom"/>
            <w:hideMark/>
          </w:tcPr>
          <w:p w14:paraId="0E87732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Quelques stratégies pour une éducation idéale en Afrique  </w:t>
            </w:r>
          </w:p>
        </w:tc>
        <w:tc>
          <w:tcPr>
            <w:tcW w:w="2410" w:type="dxa"/>
            <w:shd w:val="clear" w:color="auto" w:fill="auto"/>
            <w:vAlign w:val="bottom"/>
            <w:hideMark/>
          </w:tcPr>
          <w:p w14:paraId="7D58AB6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Cijika Kayombo, Le Harmattan 2014 </w:t>
            </w:r>
          </w:p>
        </w:tc>
        <w:tc>
          <w:tcPr>
            <w:tcW w:w="898" w:type="dxa"/>
            <w:shd w:val="clear" w:color="auto" w:fill="auto"/>
            <w:noWrap/>
            <w:hideMark/>
          </w:tcPr>
          <w:p w14:paraId="4DB47645" w14:textId="408E480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F2A059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A263BFE"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D83E9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0BF0F5B" w14:textId="77777777" w:rsidTr="003F01B9">
        <w:trPr>
          <w:gridAfter w:val="1"/>
          <w:wAfter w:w="24" w:type="dxa"/>
          <w:trHeight w:val="600"/>
        </w:trPr>
        <w:tc>
          <w:tcPr>
            <w:tcW w:w="489" w:type="dxa"/>
            <w:shd w:val="clear" w:color="auto" w:fill="auto"/>
            <w:noWrap/>
            <w:vAlign w:val="bottom"/>
            <w:hideMark/>
          </w:tcPr>
          <w:p w14:paraId="58C1805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118</w:t>
            </w:r>
          </w:p>
        </w:tc>
        <w:tc>
          <w:tcPr>
            <w:tcW w:w="2772" w:type="dxa"/>
            <w:shd w:val="clear" w:color="auto" w:fill="auto"/>
            <w:vAlign w:val="bottom"/>
            <w:hideMark/>
          </w:tcPr>
          <w:p w14:paraId="1265B96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définir les objectifs  </w:t>
            </w:r>
          </w:p>
        </w:tc>
        <w:tc>
          <w:tcPr>
            <w:tcW w:w="2410" w:type="dxa"/>
            <w:shd w:val="clear" w:color="auto" w:fill="auto"/>
            <w:vAlign w:val="bottom"/>
            <w:hideMark/>
          </w:tcPr>
          <w:p w14:paraId="6385E9B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MAGER, Paris 1975, Kin Médias Paul 2007 </w:t>
            </w:r>
          </w:p>
        </w:tc>
        <w:tc>
          <w:tcPr>
            <w:tcW w:w="898" w:type="dxa"/>
            <w:shd w:val="clear" w:color="auto" w:fill="auto"/>
            <w:noWrap/>
            <w:hideMark/>
          </w:tcPr>
          <w:p w14:paraId="23653BF9" w14:textId="0851F81E"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DBA956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A02510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5EA836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D29D996" w14:textId="77777777" w:rsidTr="003F01B9">
        <w:trPr>
          <w:gridAfter w:val="1"/>
          <w:wAfter w:w="24" w:type="dxa"/>
          <w:trHeight w:val="300"/>
        </w:trPr>
        <w:tc>
          <w:tcPr>
            <w:tcW w:w="489" w:type="dxa"/>
            <w:shd w:val="clear" w:color="auto" w:fill="auto"/>
            <w:noWrap/>
            <w:vAlign w:val="bottom"/>
            <w:hideMark/>
          </w:tcPr>
          <w:p w14:paraId="4CBCFE3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119</w:t>
            </w:r>
          </w:p>
        </w:tc>
        <w:tc>
          <w:tcPr>
            <w:tcW w:w="2772" w:type="dxa"/>
            <w:shd w:val="clear" w:color="auto" w:fill="auto"/>
            <w:vAlign w:val="bottom"/>
            <w:hideMark/>
          </w:tcPr>
          <w:p w14:paraId="0971238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Notes de péda </w:t>
            </w:r>
          </w:p>
        </w:tc>
        <w:tc>
          <w:tcPr>
            <w:tcW w:w="2410" w:type="dxa"/>
            <w:shd w:val="clear" w:color="auto" w:fill="auto"/>
            <w:vAlign w:val="bottom"/>
            <w:hideMark/>
          </w:tcPr>
          <w:p w14:paraId="546CB793"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2007, </w:t>
            </w:r>
          </w:p>
        </w:tc>
        <w:tc>
          <w:tcPr>
            <w:tcW w:w="898" w:type="dxa"/>
            <w:shd w:val="clear" w:color="auto" w:fill="auto"/>
            <w:noWrap/>
            <w:hideMark/>
          </w:tcPr>
          <w:p w14:paraId="69CB71D2" w14:textId="127C3393"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CDA62F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112E01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AB335"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04D9639" w14:textId="77777777" w:rsidTr="003F01B9">
        <w:trPr>
          <w:gridAfter w:val="1"/>
          <w:wAfter w:w="24" w:type="dxa"/>
          <w:trHeight w:val="600"/>
        </w:trPr>
        <w:tc>
          <w:tcPr>
            <w:tcW w:w="489" w:type="dxa"/>
            <w:shd w:val="clear" w:color="auto" w:fill="auto"/>
            <w:noWrap/>
            <w:vAlign w:val="bottom"/>
            <w:hideMark/>
          </w:tcPr>
          <w:p w14:paraId="098D278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120</w:t>
            </w:r>
          </w:p>
        </w:tc>
        <w:tc>
          <w:tcPr>
            <w:tcW w:w="2772" w:type="dxa"/>
            <w:shd w:val="clear" w:color="auto" w:fill="auto"/>
            <w:vAlign w:val="bottom"/>
            <w:hideMark/>
          </w:tcPr>
          <w:p w14:paraId="073276A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Psychologie appliquée à l’Education  </w:t>
            </w:r>
          </w:p>
        </w:tc>
        <w:tc>
          <w:tcPr>
            <w:tcW w:w="2410" w:type="dxa"/>
            <w:shd w:val="clear" w:color="auto" w:fill="auto"/>
            <w:vAlign w:val="bottom"/>
            <w:hideMark/>
          </w:tcPr>
          <w:p w14:paraId="35FED43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Médias Paul 1981 </w:t>
            </w:r>
          </w:p>
        </w:tc>
        <w:tc>
          <w:tcPr>
            <w:tcW w:w="898" w:type="dxa"/>
            <w:shd w:val="clear" w:color="auto" w:fill="auto"/>
            <w:noWrap/>
            <w:hideMark/>
          </w:tcPr>
          <w:p w14:paraId="0C20ED66" w14:textId="638CE423"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6400F3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2955EF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7681DD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0F6B3CA" w14:textId="77777777" w:rsidTr="003F01B9">
        <w:trPr>
          <w:gridAfter w:val="1"/>
          <w:wAfter w:w="24" w:type="dxa"/>
          <w:trHeight w:val="600"/>
        </w:trPr>
        <w:tc>
          <w:tcPr>
            <w:tcW w:w="489" w:type="dxa"/>
            <w:shd w:val="clear" w:color="auto" w:fill="auto"/>
            <w:noWrap/>
            <w:vAlign w:val="bottom"/>
            <w:hideMark/>
          </w:tcPr>
          <w:p w14:paraId="6B88EFB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121</w:t>
            </w:r>
          </w:p>
        </w:tc>
        <w:tc>
          <w:tcPr>
            <w:tcW w:w="2772" w:type="dxa"/>
            <w:shd w:val="clear" w:color="auto" w:fill="auto"/>
            <w:vAlign w:val="bottom"/>
            <w:hideMark/>
          </w:tcPr>
          <w:p w14:paraId="7F61CFD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Discipline positive  </w:t>
            </w:r>
          </w:p>
        </w:tc>
        <w:tc>
          <w:tcPr>
            <w:tcW w:w="2410" w:type="dxa"/>
            <w:shd w:val="clear" w:color="auto" w:fill="auto"/>
            <w:vAlign w:val="bottom"/>
            <w:hideMark/>
          </w:tcPr>
          <w:p w14:paraId="666F757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Jane Nelsen, N York Ed. </w:t>
            </w:r>
            <w:r w:rsidRPr="003F01B9">
              <w:rPr>
                <w:rFonts w:eastAsia="Times New Roman" w:cs="Calibri"/>
                <w:color w:val="000000"/>
                <w:szCs w:val="21"/>
                <w:lang w:val="fr-FR" w:eastAsia="fr-FR"/>
              </w:rPr>
              <w:t>Three Rivers Press 2000 </w:t>
            </w:r>
          </w:p>
        </w:tc>
        <w:tc>
          <w:tcPr>
            <w:tcW w:w="898" w:type="dxa"/>
            <w:shd w:val="clear" w:color="auto" w:fill="auto"/>
            <w:noWrap/>
            <w:hideMark/>
          </w:tcPr>
          <w:p w14:paraId="5CFB75DB" w14:textId="6D3752B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5E541E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71E119C"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966D95"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50AAD03" w14:textId="77777777" w:rsidTr="003F01B9">
        <w:trPr>
          <w:gridAfter w:val="1"/>
          <w:wAfter w:w="24" w:type="dxa"/>
          <w:trHeight w:val="900"/>
        </w:trPr>
        <w:tc>
          <w:tcPr>
            <w:tcW w:w="489" w:type="dxa"/>
            <w:shd w:val="clear" w:color="auto" w:fill="auto"/>
            <w:noWrap/>
            <w:vAlign w:val="bottom"/>
            <w:hideMark/>
          </w:tcPr>
          <w:p w14:paraId="135C0AE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122</w:t>
            </w:r>
          </w:p>
        </w:tc>
        <w:tc>
          <w:tcPr>
            <w:tcW w:w="2772" w:type="dxa"/>
            <w:shd w:val="clear" w:color="auto" w:fill="auto"/>
            <w:vAlign w:val="bottom"/>
            <w:hideMark/>
          </w:tcPr>
          <w:p w14:paraId="4D19F99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L’école dans la société</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psychosociologie de mod</w:t>
            </w:r>
            <w:r w:rsidRPr="003F01B9">
              <w:rPr>
                <w:rFonts w:eastAsia="Times New Roman" w:cs="Georgia"/>
                <w:color w:val="000000"/>
                <w:szCs w:val="21"/>
                <w:lang w:val="fr-FR" w:eastAsia="fr-FR"/>
              </w:rPr>
              <w:t>è</w:t>
            </w:r>
            <w:r w:rsidRPr="003F01B9">
              <w:rPr>
                <w:rFonts w:eastAsia="Times New Roman" w:cs="Calibri"/>
                <w:color w:val="000000"/>
                <w:szCs w:val="21"/>
                <w:lang w:val="fr-FR" w:eastAsia="fr-FR"/>
              </w:rPr>
              <w:t xml:space="preserve">les </w:t>
            </w:r>
            <w:r w:rsidRPr="003F01B9">
              <w:rPr>
                <w:rFonts w:eastAsia="Times New Roman" w:cs="Georgia"/>
                <w:color w:val="000000"/>
                <w:szCs w:val="21"/>
                <w:lang w:val="fr-FR" w:eastAsia="fr-FR"/>
              </w:rPr>
              <w:t>é</w:t>
            </w:r>
            <w:r w:rsidRPr="003F01B9">
              <w:rPr>
                <w:rFonts w:eastAsia="Times New Roman" w:cs="Calibri"/>
                <w:color w:val="000000"/>
                <w:szCs w:val="21"/>
                <w:lang w:val="fr-FR" w:eastAsia="fr-FR"/>
              </w:rPr>
              <w:t>ducatifs</w:t>
            </w:r>
            <w:r w:rsidRPr="003F01B9">
              <w:rPr>
                <w:rFonts w:eastAsia="Times New Roman" w:cs="Georgia"/>
                <w:color w:val="000000"/>
                <w:szCs w:val="21"/>
                <w:lang w:val="fr-FR" w:eastAsia="fr-FR"/>
              </w:rPr>
              <w:t>  </w:t>
            </w:r>
          </w:p>
        </w:tc>
        <w:tc>
          <w:tcPr>
            <w:tcW w:w="2410" w:type="dxa"/>
            <w:shd w:val="clear" w:color="auto" w:fill="auto"/>
            <w:vAlign w:val="bottom"/>
            <w:hideMark/>
          </w:tcPr>
          <w:p w14:paraId="7888B60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Suzanne Molle, Paris Dunod 1969 </w:t>
            </w:r>
          </w:p>
        </w:tc>
        <w:tc>
          <w:tcPr>
            <w:tcW w:w="898" w:type="dxa"/>
            <w:shd w:val="clear" w:color="auto" w:fill="auto"/>
            <w:noWrap/>
            <w:hideMark/>
          </w:tcPr>
          <w:p w14:paraId="2FBC64D1" w14:textId="4C1A7083"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9746EF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2D270D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E3FEA4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7396FAF" w14:textId="77777777" w:rsidTr="003F01B9">
        <w:trPr>
          <w:gridAfter w:val="1"/>
          <w:wAfter w:w="24" w:type="dxa"/>
          <w:trHeight w:val="600"/>
        </w:trPr>
        <w:tc>
          <w:tcPr>
            <w:tcW w:w="489" w:type="dxa"/>
            <w:shd w:val="clear" w:color="auto" w:fill="auto"/>
            <w:noWrap/>
            <w:vAlign w:val="bottom"/>
            <w:hideMark/>
          </w:tcPr>
          <w:p w14:paraId="059C071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123</w:t>
            </w:r>
          </w:p>
        </w:tc>
        <w:tc>
          <w:tcPr>
            <w:tcW w:w="2772" w:type="dxa"/>
            <w:shd w:val="clear" w:color="auto" w:fill="auto"/>
            <w:vAlign w:val="bottom"/>
            <w:hideMark/>
          </w:tcPr>
          <w:p w14:paraId="4DC7A26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L’organisation et législation scolaire  </w:t>
            </w:r>
          </w:p>
        </w:tc>
        <w:tc>
          <w:tcPr>
            <w:tcW w:w="2410" w:type="dxa"/>
            <w:shd w:val="clear" w:color="auto" w:fill="auto"/>
            <w:vAlign w:val="bottom"/>
            <w:hideMark/>
          </w:tcPr>
          <w:p w14:paraId="7EAE9FC9" w14:textId="77777777" w:rsidR="00214CDA" w:rsidRPr="003F01B9" w:rsidRDefault="00214CDA" w:rsidP="00214CDA">
            <w:pPr>
              <w:spacing w:after="0" w:line="240" w:lineRule="auto"/>
              <w:rPr>
                <w:rFonts w:eastAsia="Times New Roman" w:cs="Calibri"/>
                <w:color w:val="000000"/>
                <w:szCs w:val="21"/>
                <w:lang w:val="pt-PT" w:eastAsia="fr-FR"/>
              </w:rPr>
            </w:pPr>
            <w:r w:rsidRPr="003F01B9">
              <w:rPr>
                <w:rFonts w:eastAsia="Times New Roman" w:cs="Calibri"/>
                <w:color w:val="000000"/>
                <w:szCs w:val="21"/>
                <w:lang w:val="pt-PT" w:eastAsia="fr-FR"/>
              </w:rPr>
              <w:t>Bayombo, B, Unikis, 1984 NA, Presse universitaire </w:t>
            </w:r>
          </w:p>
        </w:tc>
        <w:tc>
          <w:tcPr>
            <w:tcW w:w="898" w:type="dxa"/>
            <w:shd w:val="clear" w:color="auto" w:fill="auto"/>
            <w:noWrap/>
            <w:hideMark/>
          </w:tcPr>
          <w:p w14:paraId="0C34D5B6" w14:textId="1E55E45C" w:rsidR="00214CDA" w:rsidRPr="003F01B9" w:rsidRDefault="00214CDA" w:rsidP="00214CDA">
            <w:pPr>
              <w:spacing w:after="0" w:line="240" w:lineRule="auto"/>
              <w:rPr>
                <w:rFonts w:eastAsia="Times New Roman" w:cs="Calibri"/>
                <w:color w:val="000000"/>
                <w:szCs w:val="21"/>
                <w:lang w:val="pt-PT"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1F76BF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pt-PT" w:eastAsia="fr-FR"/>
              </w:rPr>
              <w:t xml:space="preserve"> </w:t>
            </w:r>
            <w:r w:rsidRPr="003F01B9">
              <w:rPr>
                <w:rFonts w:eastAsia="Times New Roman" w:cs="Calibri"/>
                <w:color w:val="000000"/>
                <w:szCs w:val="21"/>
                <w:lang w:val="fr-FR" w:eastAsia="fr-FR"/>
              </w:rPr>
              <w:t xml:space="preserve">15,00 </w:t>
            </w:r>
          </w:p>
        </w:tc>
        <w:tc>
          <w:tcPr>
            <w:tcW w:w="801" w:type="dxa"/>
            <w:shd w:val="clear" w:color="auto" w:fill="auto"/>
            <w:noWrap/>
            <w:vAlign w:val="center"/>
            <w:hideMark/>
          </w:tcPr>
          <w:p w14:paraId="6BF62CE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E24DCD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D3129C0" w14:textId="77777777" w:rsidTr="003F01B9">
        <w:trPr>
          <w:gridAfter w:val="1"/>
          <w:wAfter w:w="24" w:type="dxa"/>
          <w:trHeight w:val="600"/>
        </w:trPr>
        <w:tc>
          <w:tcPr>
            <w:tcW w:w="489" w:type="dxa"/>
            <w:shd w:val="clear" w:color="auto" w:fill="auto"/>
            <w:noWrap/>
            <w:vAlign w:val="bottom"/>
            <w:hideMark/>
          </w:tcPr>
          <w:p w14:paraId="017E7A46"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124</w:t>
            </w:r>
          </w:p>
        </w:tc>
        <w:tc>
          <w:tcPr>
            <w:tcW w:w="2772" w:type="dxa"/>
            <w:shd w:val="clear" w:color="auto" w:fill="auto"/>
            <w:vAlign w:val="bottom"/>
            <w:hideMark/>
          </w:tcPr>
          <w:p w14:paraId="6C257FE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réunion de la rentrée, document à l’usage des préfets &amp; DE  </w:t>
            </w:r>
          </w:p>
        </w:tc>
        <w:tc>
          <w:tcPr>
            <w:tcW w:w="2410" w:type="dxa"/>
            <w:shd w:val="clear" w:color="auto" w:fill="auto"/>
            <w:vAlign w:val="bottom"/>
            <w:hideMark/>
          </w:tcPr>
          <w:p w14:paraId="75A8D52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Kin SERNAFOR, 1987 </w:t>
            </w:r>
          </w:p>
        </w:tc>
        <w:tc>
          <w:tcPr>
            <w:tcW w:w="898" w:type="dxa"/>
            <w:shd w:val="clear" w:color="auto" w:fill="auto"/>
            <w:noWrap/>
            <w:hideMark/>
          </w:tcPr>
          <w:p w14:paraId="69051CF1" w14:textId="39A111B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4342E2F"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0DC726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CBAA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797DA7D" w14:textId="77777777" w:rsidTr="003F01B9">
        <w:trPr>
          <w:gridAfter w:val="1"/>
          <w:wAfter w:w="24" w:type="dxa"/>
          <w:trHeight w:val="600"/>
        </w:trPr>
        <w:tc>
          <w:tcPr>
            <w:tcW w:w="489" w:type="dxa"/>
            <w:shd w:val="clear" w:color="auto" w:fill="auto"/>
            <w:noWrap/>
            <w:vAlign w:val="bottom"/>
            <w:hideMark/>
          </w:tcPr>
          <w:p w14:paraId="421B947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125</w:t>
            </w:r>
          </w:p>
        </w:tc>
        <w:tc>
          <w:tcPr>
            <w:tcW w:w="2772" w:type="dxa"/>
            <w:shd w:val="clear" w:color="auto" w:fill="auto"/>
            <w:vAlign w:val="bottom"/>
            <w:hideMark/>
          </w:tcPr>
          <w:p w14:paraId="371BCB1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Guides des enseignants sur la gestion d’une classe (2ème version) </w:t>
            </w:r>
          </w:p>
        </w:tc>
        <w:tc>
          <w:tcPr>
            <w:tcW w:w="2410" w:type="dxa"/>
            <w:shd w:val="clear" w:color="auto" w:fill="auto"/>
            <w:vAlign w:val="bottom"/>
            <w:hideMark/>
          </w:tcPr>
          <w:p w14:paraId="404BD341"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L’shi IPP, 2004 </w:t>
            </w:r>
          </w:p>
        </w:tc>
        <w:tc>
          <w:tcPr>
            <w:tcW w:w="898" w:type="dxa"/>
            <w:shd w:val="clear" w:color="auto" w:fill="auto"/>
            <w:noWrap/>
            <w:hideMark/>
          </w:tcPr>
          <w:p w14:paraId="37F43589" w14:textId="5AFCABD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EB6A93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08600F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FDFCBB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86A1BE5" w14:textId="77777777" w:rsidTr="003F01B9">
        <w:trPr>
          <w:gridAfter w:val="1"/>
          <w:wAfter w:w="24" w:type="dxa"/>
          <w:trHeight w:val="600"/>
        </w:trPr>
        <w:tc>
          <w:tcPr>
            <w:tcW w:w="489" w:type="dxa"/>
            <w:shd w:val="clear" w:color="auto" w:fill="auto"/>
            <w:noWrap/>
            <w:vAlign w:val="bottom"/>
            <w:hideMark/>
          </w:tcPr>
          <w:p w14:paraId="47A5DC8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126</w:t>
            </w:r>
          </w:p>
        </w:tc>
        <w:tc>
          <w:tcPr>
            <w:tcW w:w="2772" w:type="dxa"/>
            <w:shd w:val="clear" w:color="auto" w:fill="auto"/>
            <w:vAlign w:val="bottom"/>
            <w:hideMark/>
          </w:tcPr>
          <w:p w14:paraId="410A0F3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Apprentissage et didactique. Où en est-on</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w:t>
            </w:r>
            <w:r w:rsidRPr="003F01B9">
              <w:rPr>
                <w:rFonts w:eastAsia="Times New Roman" w:cs="Georgia"/>
                <w:color w:val="000000"/>
                <w:szCs w:val="21"/>
                <w:lang w:val="fr-FR" w:eastAsia="fr-FR"/>
              </w:rPr>
              <w:t> </w:t>
            </w:r>
          </w:p>
        </w:tc>
        <w:tc>
          <w:tcPr>
            <w:tcW w:w="2410" w:type="dxa"/>
            <w:shd w:val="clear" w:color="auto" w:fill="auto"/>
            <w:vAlign w:val="bottom"/>
            <w:hideMark/>
          </w:tcPr>
          <w:p w14:paraId="39F5B713"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Gerard V, Hachette, Paris, 1994 </w:t>
            </w:r>
          </w:p>
        </w:tc>
        <w:tc>
          <w:tcPr>
            <w:tcW w:w="898" w:type="dxa"/>
            <w:shd w:val="clear" w:color="auto" w:fill="auto"/>
            <w:noWrap/>
            <w:hideMark/>
          </w:tcPr>
          <w:p w14:paraId="227D1970" w14:textId="4DC2AA40"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445A6B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F1AA4AE"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2CA95C"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6205A83" w14:textId="77777777" w:rsidTr="003F01B9">
        <w:trPr>
          <w:gridAfter w:val="1"/>
          <w:wAfter w:w="24" w:type="dxa"/>
          <w:trHeight w:val="300"/>
        </w:trPr>
        <w:tc>
          <w:tcPr>
            <w:tcW w:w="489" w:type="dxa"/>
            <w:shd w:val="clear" w:color="auto" w:fill="auto"/>
            <w:noWrap/>
            <w:vAlign w:val="bottom"/>
            <w:hideMark/>
          </w:tcPr>
          <w:p w14:paraId="69BCE23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127</w:t>
            </w:r>
          </w:p>
        </w:tc>
        <w:tc>
          <w:tcPr>
            <w:tcW w:w="2772" w:type="dxa"/>
            <w:shd w:val="clear" w:color="auto" w:fill="auto"/>
            <w:vAlign w:val="bottom"/>
            <w:hideMark/>
          </w:tcPr>
          <w:p w14:paraId="0E3EBFB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pratiques de classe dans l’APC  </w:t>
            </w:r>
          </w:p>
        </w:tc>
        <w:tc>
          <w:tcPr>
            <w:tcW w:w="2410" w:type="dxa"/>
            <w:shd w:val="clear" w:color="auto" w:fill="auto"/>
            <w:vAlign w:val="bottom"/>
            <w:hideMark/>
          </w:tcPr>
          <w:p w14:paraId="184D3BE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6600BD46" w14:textId="45BE9EA9"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56A1FE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356322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CCF41E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3426F9E" w14:textId="77777777" w:rsidTr="003F01B9">
        <w:trPr>
          <w:gridAfter w:val="1"/>
          <w:wAfter w:w="24" w:type="dxa"/>
          <w:trHeight w:val="300"/>
        </w:trPr>
        <w:tc>
          <w:tcPr>
            <w:tcW w:w="489" w:type="dxa"/>
            <w:shd w:val="clear" w:color="auto" w:fill="auto"/>
            <w:noWrap/>
            <w:vAlign w:val="bottom"/>
            <w:hideMark/>
          </w:tcPr>
          <w:p w14:paraId="023D4FE6"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128</w:t>
            </w:r>
          </w:p>
        </w:tc>
        <w:tc>
          <w:tcPr>
            <w:tcW w:w="2772" w:type="dxa"/>
            <w:shd w:val="clear" w:color="auto" w:fill="auto"/>
            <w:vAlign w:val="bottom"/>
            <w:hideMark/>
          </w:tcPr>
          <w:p w14:paraId="052EEB2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pédagogie de l’intégration  </w:t>
            </w:r>
          </w:p>
        </w:tc>
        <w:tc>
          <w:tcPr>
            <w:tcW w:w="2410" w:type="dxa"/>
            <w:shd w:val="clear" w:color="auto" w:fill="auto"/>
            <w:vAlign w:val="bottom"/>
            <w:hideMark/>
          </w:tcPr>
          <w:p w14:paraId="73FFB3F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Rogiers. X, Belgique, Ed. Boeck 2010 </w:t>
            </w:r>
          </w:p>
        </w:tc>
        <w:tc>
          <w:tcPr>
            <w:tcW w:w="898" w:type="dxa"/>
            <w:shd w:val="clear" w:color="auto" w:fill="auto"/>
            <w:noWrap/>
            <w:hideMark/>
          </w:tcPr>
          <w:p w14:paraId="33A74304" w14:textId="04ACB70C"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2C2C19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489FFE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2BC57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DC64B83" w14:textId="77777777" w:rsidTr="003F01B9">
        <w:trPr>
          <w:gridAfter w:val="1"/>
          <w:wAfter w:w="24" w:type="dxa"/>
          <w:trHeight w:val="600"/>
        </w:trPr>
        <w:tc>
          <w:tcPr>
            <w:tcW w:w="489" w:type="dxa"/>
            <w:shd w:val="clear" w:color="auto" w:fill="auto"/>
            <w:noWrap/>
            <w:vAlign w:val="bottom"/>
            <w:hideMark/>
          </w:tcPr>
          <w:p w14:paraId="66C0EC1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129</w:t>
            </w:r>
          </w:p>
        </w:tc>
        <w:tc>
          <w:tcPr>
            <w:tcW w:w="2772" w:type="dxa"/>
            <w:shd w:val="clear" w:color="auto" w:fill="auto"/>
            <w:vAlign w:val="bottom"/>
            <w:hideMark/>
          </w:tcPr>
          <w:p w14:paraId="122D490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Notions de méthodologie générale à l’usage des instituteurs de l’EP  </w:t>
            </w:r>
          </w:p>
        </w:tc>
        <w:tc>
          <w:tcPr>
            <w:tcW w:w="2410" w:type="dxa"/>
            <w:shd w:val="clear" w:color="auto" w:fill="auto"/>
            <w:vAlign w:val="bottom"/>
            <w:hideMark/>
          </w:tcPr>
          <w:p w14:paraId="6E5861B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Mulier, S, Kin Samafos 1979 </w:t>
            </w:r>
          </w:p>
        </w:tc>
        <w:tc>
          <w:tcPr>
            <w:tcW w:w="898" w:type="dxa"/>
            <w:shd w:val="clear" w:color="auto" w:fill="auto"/>
            <w:noWrap/>
            <w:hideMark/>
          </w:tcPr>
          <w:p w14:paraId="4FAAB70D" w14:textId="4D581D0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33D3F7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FB8BEF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D8260B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25AC55B" w14:textId="77777777" w:rsidTr="003F01B9">
        <w:trPr>
          <w:gridAfter w:val="1"/>
          <w:wAfter w:w="24" w:type="dxa"/>
          <w:trHeight w:val="600"/>
        </w:trPr>
        <w:tc>
          <w:tcPr>
            <w:tcW w:w="489" w:type="dxa"/>
            <w:shd w:val="clear" w:color="auto" w:fill="auto"/>
            <w:noWrap/>
            <w:vAlign w:val="bottom"/>
            <w:hideMark/>
          </w:tcPr>
          <w:p w14:paraId="3B4BCF6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130</w:t>
            </w:r>
          </w:p>
        </w:tc>
        <w:tc>
          <w:tcPr>
            <w:tcW w:w="2772" w:type="dxa"/>
            <w:shd w:val="clear" w:color="auto" w:fill="auto"/>
            <w:vAlign w:val="bottom"/>
            <w:hideMark/>
          </w:tcPr>
          <w:p w14:paraId="6660BB7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un enseignement stratégique</w:t>
            </w:r>
            <w:r w:rsidRPr="003F01B9">
              <w:rPr>
                <w:rFonts w:ascii="Times New Roman" w:eastAsia="Times New Roman" w:hAnsi="Times New Roman"/>
                <w:color w:val="000000"/>
                <w:szCs w:val="21"/>
                <w:lang w:val="fr-FR" w:eastAsia="fr-FR"/>
              </w:rPr>
              <w:t> </w:t>
            </w:r>
            <w:r w:rsidRPr="003F01B9">
              <w:rPr>
                <w:rFonts w:eastAsia="Times New Roman" w:cs="Calibri"/>
                <w:color w:val="000000"/>
                <w:szCs w:val="21"/>
                <w:lang w:val="fr-FR" w:eastAsia="fr-FR"/>
              </w:rPr>
              <w:t>: l</w:t>
            </w:r>
            <w:r w:rsidRPr="003F01B9">
              <w:rPr>
                <w:rFonts w:eastAsia="Times New Roman" w:cs="Georgia"/>
                <w:color w:val="000000"/>
                <w:szCs w:val="21"/>
                <w:lang w:val="fr-FR" w:eastAsia="fr-FR"/>
              </w:rPr>
              <w:t>’</w:t>
            </w:r>
            <w:r w:rsidRPr="003F01B9">
              <w:rPr>
                <w:rFonts w:eastAsia="Times New Roman" w:cs="Calibri"/>
                <w:color w:val="000000"/>
                <w:szCs w:val="21"/>
                <w:lang w:val="fr-FR" w:eastAsia="fr-FR"/>
              </w:rPr>
              <w:t>apport de la psychologie cognitive</w:t>
            </w:r>
            <w:r w:rsidRPr="003F01B9">
              <w:rPr>
                <w:rFonts w:eastAsia="Times New Roman" w:cs="Georgia"/>
                <w:color w:val="000000"/>
                <w:szCs w:val="21"/>
                <w:lang w:val="fr-FR" w:eastAsia="fr-FR"/>
              </w:rPr>
              <w:t>  </w:t>
            </w:r>
          </w:p>
        </w:tc>
        <w:tc>
          <w:tcPr>
            <w:tcW w:w="2410" w:type="dxa"/>
            <w:shd w:val="clear" w:color="auto" w:fill="auto"/>
            <w:vAlign w:val="bottom"/>
            <w:hideMark/>
          </w:tcPr>
          <w:p w14:paraId="2805D48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Tardif, J, Québeck, Ed. Logique, 1992 </w:t>
            </w:r>
          </w:p>
        </w:tc>
        <w:tc>
          <w:tcPr>
            <w:tcW w:w="898" w:type="dxa"/>
            <w:shd w:val="clear" w:color="auto" w:fill="auto"/>
            <w:noWrap/>
            <w:hideMark/>
          </w:tcPr>
          <w:p w14:paraId="02B5F26B" w14:textId="02C5B5B1"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921A40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A9E5A0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7F02225"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13D6F67" w14:textId="77777777" w:rsidTr="003F01B9">
        <w:trPr>
          <w:gridAfter w:val="1"/>
          <w:wAfter w:w="24" w:type="dxa"/>
          <w:trHeight w:val="300"/>
        </w:trPr>
        <w:tc>
          <w:tcPr>
            <w:tcW w:w="489" w:type="dxa"/>
            <w:shd w:val="clear" w:color="auto" w:fill="auto"/>
            <w:noWrap/>
            <w:vAlign w:val="bottom"/>
            <w:hideMark/>
          </w:tcPr>
          <w:p w14:paraId="6F51D45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131</w:t>
            </w:r>
          </w:p>
        </w:tc>
        <w:tc>
          <w:tcPr>
            <w:tcW w:w="2772" w:type="dxa"/>
            <w:shd w:val="clear" w:color="auto" w:fill="auto"/>
            <w:vAlign w:val="bottom"/>
            <w:hideMark/>
          </w:tcPr>
          <w:p w14:paraId="314C658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psychologie  </w:t>
            </w:r>
          </w:p>
        </w:tc>
        <w:tc>
          <w:tcPr>
            <w:tcW w:w="2410" w:type="dxa"/>
            <w:shd w:val="clear" w:color="auto" w:fill="auto"/>
            <w:vAlign w:val="bottom"/>
            <w:hideMark/>
          </w:tcPr>
          <w:p w14:paraId="5AE0AF8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Norbert Sylamy, ¨Paris, Birads, 1973 </w:t>
            </w:r>
          </w:p>
        </w:tc>
        <w:tc>
          <w:tcPr>
            <w:tcW w:w="898" w:type="dxa"/>
            <w:shd w:val="clear" w:color="auto" w:fill="auto"/>
            <w:noWrap/>
            <w:hideMark/>
          </w:tcPr>
          <w:p w14:paraId="78B9ED88" w14:textId="67FFEAC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FDA7C6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BE3815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E4CA9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76015CC" w14:textId="77777777" w:rsidTr="003F01B9">
        <w:trPr>
          <w:gridAfter w:val="1"/>
          <w:wAfter w:w="24" w:type="dxa"/>
          <w:trHeight w:val="600"/>
        </w:trPr>
        <w:tc>
          <w:tcPr>
            <w:tcW w:w="489" w:type="dxa"/>
            <w:shd w:val="clear" w:color="auto" w:fill="auto"/>
            <w:noWrap/>
            <w:vAlign w:val="bottom"/>
            <w:hideMark/>
          </w:tcPr>
          <w:p w14:paraId="5CE7AD3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132</w:t>
            </w:r>
          </w:p>
        </w:tc>
        <w:tc>
          <w:tcPr>
            <w:tcW w:w="2772" w:type="dxa"/>
            <w:shd w:val="clear" w:color="auto" w:fill="auto"/>
            <w:vAlign w:val="bottom"/>
            <w:hideMark/>
          </w:tcPr>
          <w:p w14:paraId="3EEC047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 développement de la personnalité  </w:t>
            </w:r>
          </w:p>
        </w:tc>
        <w:tc>
          <w:tcPr>
            <w:tcW w:w="2410" w:type="dxa"/>
            <w:shd w:val="clear" w:color="auto" w:fill="auto"/>
            <w:vAlign w:val="bottom"/>
            <w:hideMark/>
          </w:tcPr>
          <w:p w14:paraId="7F7551D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Carl Rogers, Bruxelles, Dunod, 2005 </w:t>
            </w:r>
          </w:p>
        </w:tc>
        <w:tc>
          <w:tcPr>
            <w:tcW w:w="898" w:type="dxa"/>
            <w:shd w:val="clear" w:color="auto" w:fill="auto"/>
            <w:noWrap/>
            <w:hideMark/>
          </w:tcPr>
          <w:p w14:paraId="52D2109B" w14:textId="2CFC74F5"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FD3E04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E4EDE3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AF3A6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67533DB7" w14:textId="77777777" w:rsidTr="003F01B9">
        <w:trPr>
          <w:gridAfter w:val="1"/>
          <w:wAfter w:w="24" w:type="dxa"/>
          <w:trHeight w:val="300"/>
        </w:trPr>
        <w:tc>
          <w:tcPr>
            <w:tcW w:w="489" w:type="dxa"/>
            <w:shd w:val="clear" w:color="auto" w:fill="auto"/>
            <w:noWrap/>
            <w:vAlign w:val="bottom"/>
            <w:hideMark/>
          </w:tcPr>
          <w:p w14:paraId="6C311C8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133</w:t>
            </w:r>
          </w:p>
        </w:tc>
        <w:tc>
          <w:tcPr>
            <w:tcW w:w="2772" w:type="dxa"/>
            <w:shd w:val="clear" w:color="auto" w:fill="auto"/>
            <w:vAlign w:val="bottom"/>
            <w:hideMark/>
          </w:tcPr>
          <w:p w14:paraId="33207D0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006A281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 Elie, Bruxelles, Ed. Maristes, 1963 </w:t>
            </w:r>
          </w:p>
        </w:tc>
        <w:tc>
          <w:tcPr>
            <w:tcW w:w="898" w:type="dxa"/>
            <w:shd w:val="clear" w:color="auto" w:fill="auto"/>
            <w:noWrap/>
            <w:hideMark/>
          </w:tcPr>
          <w:p w14:paraId="03903E44" w14:textId="1707D88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FB1769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66206E6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538990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ADDCF41" w14:textId="77777777" w:rsidTr="003F01B9">
        <w:trPr>
          <w:gridAfter w:val="1"/>
          <w:wAfter w:w="24" w:type="dxa"/>
          <w:trHeight w:val="600"/>
        </w:trPr>
        <w:tc>
          <w:tcPr>
            <w:tcW w:w="489" w:type="dxa"/>
            <w:shd w:val="clear" w:color="auto" w:fill="auto"/>
            <w:noWrap/>
            <w:vAlign w:val="bottom"/>
            <w:hideMark/>
          </w:tcPr>
          <w:p w14:paraId="7F737AB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134</w:t>
            </w:r>
          </w:p>
        </w:tc>
        <w:tc>
          <w:tcPr>
            <w:tcW w:w="2772" w:type="dxa"/>
            <w:shd w:val="clear" w:color="auto" w:fill="auto"/>
            <w:vAlign w:val="bottom"/>
            <w:hideMark/>
          </w:tcPr>
          <w:p w14:paraId="0C375AC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Cours de psychologie </w:t>
            </w:r>
          </w:p>
        </w:tc>
        <w:tc>
          <w:tcPr>
            <w:tcW w:w="2410" w:type="dxa"/>
            <w:shd w:val="clear" w:color="auto" w:fill="auto"/>
            <w:vAlign w:val="bottom"/>
            <w:hideMark/>
          </w:tcPr>
          <w:p w14:paraId="42A35DC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 Tshibanda, Ed. Saint-Paul Lubumbashi  </w:t>
            </w:r>
          </w:p>
        </w:tc>
        <w:tc>
          <w:tcPr>
            <w:tcW w:w="898" w:type="dxa"/>
            <w:shd w:val="clear" w:color="auto" w:fill="auto"/>
            <w:noWrap/>
            <w:hideMark/>
          </w:tcPr>
          <w:p w14:paraId="1051D6C4" w14:textId="75F9DCEC"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EA8E28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006961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7B94D7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B4C2001" w14:textId="77777777" w:rsidTr="003F01B9">
        <w:trPr>
          <w:gridAfter w:val="1"/>
          <w:wAfter w:w="24" w:type="dxa"/>
          <w:trHeight w:val="600"/>
        </w:trPr>
        <w:tc>
          <w:tcPr>
            <w:tcW w:w="489" w:type="dxa"/>
            <w:shd w:val="clear" w:color="auto" w:fill="auto"/>
            <w:noWrap/>
            <w:vAlign w:val="bottom"/>
            <w:hideMark/>
          </w:tcPr>
          <w:p w14:paraId="0A64E89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135</w:t>
            </w:r>
          </w:p>
        </w:tc>
        <w:tc>
          <w:tcPr>
            <w:tcW w:w="2772" w:type="dxa"/>
            <w:shd w:val="clear" w:color="auto" w:fill="auto"/>
            <w:vAlign w:val="bottom"/>
            <w:hideMark/>
          </w:tcPr>
          <w:p w14:paraId="5C3B21D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Psychoéducation  </w:t>
            </w:r>
          </w:p>
        </w:tc>
        <w:tc>
          <w:tcPr>
            <w:tcW w:w="2410" w:type="dxa"/>
            <w:shd w:val="clear" w:color="auto" w:fill="auto"/>
            <w:vAlign w:val="bottom"/>
            <w:hideMark/>
          </w:tcPr>
          <w:p w14:paraId="638D6DF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en-US" w:eastAsia="fr-FR"/>
              </w:rPr>
              <w:t xml:space="preserve">J Leif &amp; J Delay, Paris, Ed. </w:t>
            </w:r>
            <w:r w:rsidRPr="003F01B9">
              <w:rPr>
                <w:rFonts w:eastAsia="Times New Roman" w:cs="Calibri"/>
                <w:color w:val="000000"/>
                <w:szCs w:val="21"/>
                <w:lang w:val="fr-FR" w:eastAsia="fr-FR"/>
              </w:rPr>
              <w:t>Fernand Nathan, 1960 </w:t>
            </w:r>
          </w:p>
        </w:tc>
        <w:tc>
          <w:tcPr>
            <w:tcW w:w="898" w:type="dxa"/>
            <w:shd w:val="clear" w:color="auto" w:fill="auto"/>
            <w:noWrap/>
            <w:hideMark/>
          </w:tcPr>
          <w:p w14:paraId="43C1C161" w14:textId="64C01E3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B2475B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0C5A2C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902CBA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0ED5676" w14:textId="77777777" w:rsidTr="003F01B9">
        <w:trPr>
          <w:gridAfter w:val="1"/>
          <w:wAfter w:w="24" w:type="dxa"/>
          <w:trHeight w:val="600"/>
        </w:trPr>
        <w:tc>
          <w:tcPr>
            <w:tcW w:w="489" w:type="dxa"/>
            <w:shd w:val="clear" w:color="auto" w:fill="auto"/>
            <w:noWrap/>
            <w:vAlign w:val="bottom"/>
            <w:hideMark/>
          </w:tcPr>
          <w:p w14:paraId="3274D24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136</w:t>
            </w:r>
          </w:p>
        </w:tc>
        <w:tc>
          <w:tcPr>
            <w:tcW w:w="2772" w:type="dxa"/>
            <w:shd w:val="clear" w:color="auto" w:fill="auto"/>
            <w:vAlign w:val="bottom"/>
            <w:hideMark/>
          </w:tcPr>
          <w:p w14:paraId="46B2E63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Psychopéda Tome 1  </w:t>
            </w:r>
          </w:p>
        </w:tc>
        <w:tc>
          <w:tcPr>
            <w:tcW w:w="2410" w:type="dxa"/>
            <w:shd w:val="clear" w:color="auto" w:fill="auto"/>
            <w:vAlign w:val="bottom"/>
            <w:hideMark/>
          </w:tcPr>
          <w:p w14:paraId="5837E889" w14:textId="77777777" w:rsidR="00214CDA" w:rsidRPr="003F01B9" w:rsidRDefault="00214CDA" w:rsidP="00214CDA">
            <w:pPr>
              <w:spacing w:after="0" w:line="240" w:lineRule="auto"/>
              <w:rPr>
                <w:rFonts w:eastAsia="Times New Roman" w:cs="Calibri"/>
                <w:color w:val="000000"/>
                <w:szCs w:val="21"/>
                <w:lang w:val="en-US" w:eastAsia="fr-FR"/>
              </w:rPr>
            </w:pPr>
            <w:r w:rsidRPr="003F01B9">
              <w:rPr>
                <w:rFonts w:eastAsia="Times New Roman" w:cs="Calibri"/>
                <w:color w:val="000000"/>
                <w:szCs w:val="21"/>
                <w:lang w:val="en-US" w:eastAsia="fr-FR"/>
              </w:rPr>
              <w:t>Georges Ruchon, Paris, Ed. Salvator, 1966 </w:t>
            </w:r>
          </w:p>
        </w:tc>
        <w:tc>
          <w:tcPr>
            <w:tcW w:w="898" w:type="dxa"/>
            <w:shd w:val="clear" w:color="auto" w:fill="auto"/>
            <w:noWrap/>
            <w:hideMark/>
          </w:tcPr>
          <w:p w14:paraId="73E0ADF4" w14:textId="539924AC" w:rsidR="00214CDA" w:rsidRPr="003F01B9" w:rsidRDefault="00214CDA" w:rsidP="00214CDA">
            <w:pPr>
              <w:spacing w:after="0" w:line="240" w:lineRule="auto"/>
              <w:rPr>
                <w:rFonts w:eastAsia="Times New Roman" w:cs="Calibri"/>
                <w:color w:val="000000"/>
                <w:szCs w:val="21"/>
                <w:lang w:val="en-US"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D7E4FD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en-US" w:eastAsia="fr-FR"/>
              </w:rPr>
              <w:t xml:space="preserve"> </w:t>
            </w:r>
            <w:r w:rsidRPr="003F01B9">
              <w:rPr>
                <w:rFonts w:eastAsia="Times New Roman" w:cs="Calibri"/>
                <w:color w:val="000000"/>
                <w:szCs w:val="21"/>
                <w:lang w:val="fr-FR" w:eastAsia="fr-FR"/>
              </w:rPr>
              <w:t xml:space="preserve">15,00 </w:t>
            </w:r>
          </w:p>
        </w:tc>
        <w:tc>
          <w:tcPr>
            <w:tcW w:w="801" w:type="dxa"/>
            <w:shd w:val="clear" w:color="auto" w:fill="auto"/>
            <w:noWrap/>
            <w:vAlign w:val="center"/>
            <w:hideMark/>
          </w:tcPr>
          <w:p w14:paraId="41C9E20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8F0976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0E95B68" w14:textId="77777777" w:rsidTr="003F01B9">
        <w:trPr>
          <w:gridAfter w:val="1"/>
          <w:wAfter w:w="24" w:type="dxa"/>
          <w:trHeight w:val="600"/>
        </w:trPr>
        <w:tc>
          <w:tcPr>
            <w:tcW w:w="489" w:type="dxa"/>
            <w:shd w:val="clear" w:color="auto" w:fill="auto"/>
            <w:noWrap/>
            <w:vAlign w:val="bottom"/>
            <w:hideMark/>
          </w:tcPr>
          <w:p w14:paraId="6C1AB31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137</w:t>
            </w:r>
          </w:p>
        </w:tc>
        <w:tc>
          <w:tcPr>
            <w:tcW w:w="2772" w:type="dxa"/>
            <w:shd w:val="clear" w:color="auto" w:fill="auto"/>
            <w:vAlign w:val="bottom"/>
            <w:hideMark/>
          </w:tcPr>
          <w:p w14:paraId="5754C14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prodigieuses victoires de la psychologie moderne  </w:t>
            </w:r>
          </w:p>
        </w:tc>
        <w:tc>
          <w:tcPr>
            <w:tcW w:w="2410" w:type="dxa"/>
            <w:shd w:val="clear" w:color="auto" w:fill="auto"/>
            <w:vAlign w:val="bottom"/>
            <w:hideMark/>
          </w:tcPr>
          <w:p w14:paraId="6988D2A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Pierre Daco, Verviers, Ed. Gérard, 1960 </w:t>
            </w:r>
          </w:p>
        </w:tc>
        <w:tc>
          <w:tcPr>
            <w:tcW w:w="898" w:type="dxa"/>
            <w:shd w:val="clear" w:color="auto" w:fill="auto"/>
            <w:noWrap/>
            <w:hideMark/>
          </w:tcPr>
          <w:p w14:paraId="41057003" w14:textId="452B095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8A6F0C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7705D1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AFD77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FA4863C" w14:textId="77777777" w:rsidTr="003F01B9">
        <w:trPr>
          <w:gridAfter w:val="1"/>
          <w:wAfter w:w="24" w:type="dxa"/>
          <w:trHeight w:val="600"/>
        </w:trPr>
        <w:tc>
          <w:tcPr>
            <w:tcW w:w="489" w:type="dxa"/>
            <w:shd w:val="clear" w:color="auto" w:fill="auto"/>
            <w:noWrap/>
            <w:vAlign w:val="bottom"/>
            <w:hideMark/>
          </w:tcPr>
          <w:p w14:paraId="1364456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138</w:t>
            </w:r>
          </w:p>
        </w:tc>
        <w:tc>
          <w:tcPr>
            <w:tcW w:w="2772" w:type="dxa"/>
            <w:shd w:val="clear" w:color="auto" w:fill="auto"/>
            <w:vAlign w:val="bottom"/>
            <w:hideMark/>
          </w:tcPr>
          <w:p w14:paraId="08C64E3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Comment connaitre votre enfant </w:t>
            </w:r>
          </w:p>
        </w:tc>
        <w:tc>
          <w:tcPr>
            <w:tcW w:w="2410" w:type="dxa"/>
            <w:shd w:val="clear" w:color="auto" w:fill="auto"/>
            <w:vAlign w:val="bottom"/>
            <w:hideMark/>
          </w:tcPr>
          <w:p w14:paraId="3AB461C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Rogier Mucchielli, Paris, Ed. Sociales françaises, 1969 </w:t>
            </w:r>
          </w:p>
        </w:tc>
        <w:tc>
          <w:tcPr>
            <w:tcW w:w="898" w:type="dxa"/>
            <w:shd w:val="clear" w:color="auto" w:fill="auto"/>
            <w:noWrap/>
            <w:hideMark/>
          </w:tcPr>
          <w:p w14:paraId="3516CDF1" w14:textId="46AF85D4"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6E767C6"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684ECE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4800DF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E8B4699" w14:textId="77777777" w:rsidTr="003F01B9">
        <w:trPr>
          <w:gridAfter w:val="1"/>
          <w:wAfter w:w="24" w:type="dxa"/>
          <w:trHeight w:val="600"/>
        </w:trPr>
        <w:tc>
          <w:tcPr>
            <w:tcW w:w="489" w:type="dxa"/>
            <w:shd w:val="clear" w:color="auto" w:fill="auto"/>
            <w:noWrap/>
            <w:vAlign w:val="bottom"/>
            <w:hideMark/>
          </w:tcPr>
          <w:p w14:paraId="45BE8CE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139</w:t>
            </w:r>
          </w:p>
        </w:tc>
        <w:tc>
          <w:tcPr>
            <w:tcW w:w="2772" w:type="dxa"/>
            <w:shd w:val="clear" w:color="auto" w:fill="auto"/>
            <w:vAlign w:val="bottom"/>
            <w:hideMark/>
          </w:tcPr>
          <w:p w14:paraId="3A30635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bases en psychologie  </w:t>
            </w:r>
          </w:p>
        </w:tc>
        <w:tc>
          <w:tcPr>
            <w:tcW w:w="2410" w:type="dxa"/>
            <w:shd w:val="clear" w:color="auto" w:fill="auto"/>
            <w:vAlign w:val="bottom"/>
            <w:hideMark/>
          </w:tcPr>
          <w:p w14:paraId="6D5FF03F"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Terman &amp; Blan Pain, Bruxelles, Ed. Prodime, 1979 </w:t>
            </w:r>
          </w:p>
        </w:tc>
        <w:tc>
          <w:tcPr>
            <w:tcW w:w="898" w:type="dxa"/>
            <w:shd w:val="clear" w:color="auto" w:fill="auto"/>
            <w:noWrap/>
            <w:hideMark/>
          </w:tcPr>
          <w:p w14:paraId="14909374" w14:textId="6C5B5942"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97598A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7F6D9AB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AD4BE0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478697E" w14:textId="77777777" w:rsidTr="003F01B9">
        <w:trPr>
          <w:gridAfter w:val="1"/>
          <w:wAfter w:w="24" w:type="dxa"/>
          <w:trHeight w:val="600"/>
        </w:trPr>
        <w:tc>
          <w:tcPr>
            <w:tcW w:w="489" w:type="dxa"/>
            <w:shd w:val="clear" w:color="auto" w:fill="auto"/>
            <w:noWrap/>
            <w:vAlign w:val="bottom"/>
            <w:hideMark/>
          </w:tcPr>
          <w:p w14:paraId="0020219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140</w:t>
            </w:r>
          </w:p>
        </w:tc>
        <w:tc>
          <w:tcPr>
            <w:tcW w:w="2772" w:type="dxa"/>
            <w:shd w:val="clear" w:color="auto" w:fill="auto"/>
            <w:vAlign w:val="bottom"/>
            <w:hideMark/>
          </w:tcPr>
          <w:p w14:paraId="6BB4842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adolescents et la compréhension des textes écrits  </w:t>
            </w:r>
          </w:p>
        </w:tc>
        <w:tc>
          <w:tcPr>
            <w:tcW w:w="2410" w:type="dxa"/>
            <w:shd w:val="clear" w:color="auto" w:fill="auto"/>
            <w:vAlign w:val="bottom"/>
            <w:hideMark/>
          </w:tcPr>
          <w:p w14:paraId="073F9DA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Bamwisho, RDC, Unikis, 2ème éd. Puz, 1978 </w:t>
            </w:r>
          </w:p>
        </w:tc>
        <w:tc>
          <w:tcPr>
            <w:tcW w:w="898" w:type="dxa"/>
            <w:shd w:val="clear" w:color="auto" w:fill="auto"/>
            <w:noWrap/>
            <w:hideMark/>
          </w:tcPr>
          <w:p w14:paraId="2E8FAF5D" w14:textId="433D305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947564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0C4E2C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C3D3DC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E8FD683" w14:textId="77777777" w:rsidTr="003F01B9">
        <w:trPr>
          <w:gridAfter w:val="1"/>
          <w:wAfter w:w="24" w:type="dxa"/>
          <w:trHeight w:val="300"/>
        </w:trPr>
        <w:tc>
          <w:tcPr>
            <w:tcW w:w="489" w:type="dxa"/>
            <w:shd w:val="clear" w:color="auto" w:fill="auto"/>
            <w:noWrap/>
            <w:vAlign w:val="bottom"/>
            <w:hideMark/>
          </w:tcPr>
          <w:p w14:paraId="6A73CAF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141</w:t>
            </w:r>
          </w:p>
        </w:tc>
        <w:tc>
          <w:tcPr>
            <w:tcW w:w="2772" w:type="dxa"/>
            <w:shd w:val="clear" w:color="auto" w:fill="auto"/>
            <w:vAlign w:val="bottom"/>
            <w:hideMark/>
          </w:tcPr>
          <w:p w14:paraId="773DFE1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 psychologie de l’enfant </w:t>
            </w:r>
          </w:p>
        </w:tc>
        <w:tc>
          <w:tcPr>
            <w:tcW w:w="2410" w:type="dxa"/>
            <w:shd w:val="clear" w:color="auto" w:fill="auto"/>
            <w:vAlign w:val="bottom"/>
            <w:hideMark/>
          </w:tcPr>
          <w:p w14:paraId="204946B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Carmichael, Paris, PUF, 1952 </w:t>
            </w:r>
          </w:p>
        </w:tc>
        <w:tc>
          <w:tcPr>
            <w:tcW w:w="898" w:type="dxa"/>
            <w:shd w:val="clear" w:color="auto" w:fill="auto"/>
            <w:noWrap/>
            <w:hideMark/>
          </w:tcPr>
          <w:p w14:paraId="362BBC11" w14:textId="4222CBA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6DAB83C"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FDAAA6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2C79AF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47CAB743" w14:textId="77777777" w:rsidTr="003F01B9">
        <w:trPr>
          <w:gridAfter w:val="1"/>
          <w:wAfter w:w="24" w:type="dxa"/>
          <w:trHeight w:val="300"/>
        </w:trPr>
        <w:tc>
          <w:tcPr>
            <w:tcW w:w="489" w:type="dxa"/>
            <w:shd w:val="clear" w:color="auto" w:fill="auto"/>
            <w:noWrap/>
            <w:vAlign w:val="bottom"/>
            <w:hideMark/>
          </w:tcPr>
          <w:p w14:paraId="3F25139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142</w:t>
            </w:r>
          </w:p>
        </w:tc>
        <w:tc>
          <w:tcPr>
            <w:tcW w:w="2772" w:type="dxa"/>
            <w:shd w:val="clear" w:color="auto" w:fill="auto"/>
            <w:vAlign w:val="bottom"/>
            <w:hideMark/>
          </w:tcPr>
          <w:p w14:paraId="0C6D63F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L’adolescent  </w:t>
            </w:r>
          </w:p>
        </w:tc>
        <w:tc>
          <w:tcPr>
            <w:tcW w:w="2410" w:type="dxa"/>
            <w:shd w:val="clear" w:color="auto" w:fill="auto"/>
            <w:vAlign w:val="bottom"/>
            <w:hideMark/>
          </w:tcPr>
          <w:p w14:paraId="5B9FF77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1962 </w:t>
            </w:r>
          </w:p>
        </w:tc>
        <w:tc>
          <w:tcPr>
            <w:tcW w:w="898" w:type="dxa"/>
            <w:shd w:val="clear" w:color="auto" w:fill="auto"/>
            <w:noWrap/>
            <w:hideMark/>
          </w:tcPr>
          <w:p w14:paraId="22E5145B" w14:textId="59500918"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94A9A2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E08EC1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755F5F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34D3DC5" w14:textId="77777777" w:rsidTr="003F01B9">
        <w:trPr>
          <w:gridAfter w:val="1"/>
          <w:wAfter w:w="24" w:type="dxa"/>
          <w:trHeight w:val="300"/>
        </w:trPr>
        <w:tc>
          <w:tcPr>
            <w:tcW w:w="489" w:type="dxa"/>
            <w:shd w:val="clear" w:color="auto" w:fill="auto"/>
            <w:noWrap/>
            <w:vAlign w:val="bottom"/>
            <w:hideMark/>
          </w:tcPr>
          <w:p w14:paraId="46E562B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143</w:t>
            </w:r>
          </w:p>
        </w:tc>
        <w:tc>
          <w:tcPr>
            <w:tcW w:w="2772" w:type="dxa"/>
            <w:shd w:val="clear" w:color="auto" w:fill="auto"/>
            <w:vAlign w:val="bottom"/>
            <w:hideMark/>
          </w:tcPr>
          <w:p w14:paraId="6908534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Les étapes de l’éducation  </w:t>
            </w:r>
          </w:p>
        </w:tc>
        <w:tc>
          <w:tcPr>
            <w:tcW w:w="2410" w:type="dxa"/>
            <w:shd w:val="clear" w:color="auto" w:fill="auto"/>
            <w:vAlign w:val="bottom"/>
            <w:hideMark/>
          </w:tcPr>
          <w:p w14:paraId="7F70AED9"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Debesse, Paris, PUF, 1970 </w:t>
            </w:r>
          </w:p>
        </w:tc>
        <w:tc>
          <w:tcPr>
            <w:tcW w:w="898" w:type="dxa"/>
            <w:shd w:val="clear" w:color="auto" w:fill="auto"/>
            <w:noWrap/>
            <w:hideMark/>
          </w:tcPr>
          <w:p w14:paraId="20F0C108" w14:textId="508EE315"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F2A0FA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BA8031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178A64E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2AC8E8C" w14:textId="77777777" w:rsidTr="003F01B9">
        <w:trPr>
          <w:gridAfter w:val="1"/>
          <w:wAfter w:w="24" w:type="dxa"/>
          <w:trHeight w:val="600"/>
        </w:trPr>
        <w:tc>
          <w:tcPr>
            <w:tcW w:w="489" w:type="dxa"/>
            <w:shd w:val="clear" w:color="auto" w:fill="auto"/>
            <w:noWrap/>
            <w:vAlign w:val="bottom"/>
            <w:hideMark/>
          </w:tcPr>
          <w:p w14:paraId="3547783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144</w:t>
            </w:r>
          </w:p>
        </w:tc>
        <w:tc>
          <w:tcPr>
            <w:tcW w:w="2772" w:type="dxa"/>
            <w:shd w:val="clear" w:color="auto" w:fill="auto"/>
            <w:vAlign w:val="bottom"/>
            <w:hideMark/>
          </w:tcPr>
          <w:p w14:paraId="11DBEB64"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Guide d’élaboration du projet d’établissement  </w:t>
            </w:r>
          </w:p>
        </w:tc>
        <w:tc>
          <w:tcPr>
            <w:tcW w:w="2410" w:type="dxa"/>
            <w:shd w:val="clear" w:color="auto" w:fill="auto"/>
            <w:vAlign w:val="bottom"/>
            <w:hideMark/>
          </w:tcPr>
          <w:p w14:paraId="3CE2162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IGA Beya, Kin, 2023, MIN EPST </w:t>
            </w:r>
          </w:p>
        </w:tc>
        <w:tc>
          <w:tcPr>
            <w:tcW w:w="898" w:type="dxa"/>
            <w:shd w:val="clear" w:color="auto" w:fill="auto"/>
            <w:noWrap/>
            <w:hideMark/>
          </w:tcPr>
          <w:p w14:paraId="487879D5" w14:textId="6D138E4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0E6CBE6"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129297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329B90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A7DA615" w14:textId="77777777" w:rsidTr="003F01B9">
        <w:trPr>
          <w:gridAfter w:val="1"/>
          <w:wAfter w:w="24" w:type="dxa"/>
          <w:trHeight w:val="300"/>
        </w:trPr>
        <w:tc>
          <w:tcPr>
            <w:tcW w:w="489" w:type="dxa"/>
            <w:shd w:val="clear" w:color="auto" w:fill="auto"/>
            <w:noWrap/>
            <w:vAlign w:val="bottom"/>
            <w:hideMark/>
          </w:tcPr>
          <w:p w14:paraId="40E5698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145</w:t>
            </w:r>
          </w:p>
        </w:tc>
        <w:tc>
          <w:tcPr>
            <w:tcW w:w="2772" w:type="dxa"/>
            <w:shd w:val="clear" w:color="auto" w:fill="auto"/>
            <w:vAlign w:val="bottom"/>
            <w:hideMark/>
          </w:tcPr>
          <w:p w14:paraId="3C0D28C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générale et pratique </w:t>
            </w:r>
          </w:p>
        </w:tc>
        <w:tc>
          <w:tcPr>
            <w:tcW w:w="2410" w:type="dxa"/>
            <w:shd w:val="clear" w:color="auto" w:fill="auto"/>
            <w:vAlign w:val="bottom"/>
            <w:hideMark/>
          </w:tcPr>
          <w:p w14:paraId="5FE1DC2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 Kin, Saint-Paul, 1971 </w:t>
            </w:r>
          </w:p>
        </w:tc>
        <w:tc>
          <w:tcPr>
            <w:tcW w:w="898" w:type="dxa"/>
            <w:shd w:val="clear" w:color="auto" w:fill="auto"/>
            <w:noWrap/>
            <w:hideMark/>
          </w:tcPr>
          <w:p w14:paraId="76C825D9" w14:textId="11BD7971"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760F9ED"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E61024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AA1C13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9D3DF17" w14:textId="77777777" w:rsidTr="003F01B9">
        <w:trPr>
          <w:gridAfter w:val="1"/>
          <w:wAfter w:w="24" w:type="dxa"/>
          <w:trHeight w:val="300"/>
        </w:trPr>
        <w:tc>
          <w:tcPr>
            <w:tcW w:w="489" w:type="dxa"/>
            <w:shd w:val="clear" w:color="auto" w:fill="auto"/>
            <w:noWrap/>
            <w:vAlign w:val="bottom"/>
            <w:hideMark/>
          </w:tcPr>
          <w:p w14:paraId="0159445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146</w:t>
            </w:r>
          </w:p>
        </w:tc>
        <w:tc>
          <w:tcPr>
            <w:tcW w:w="2772" w:type="dxa"/>
            <w:shd w:val="clear" w:color="auto" w:fill="auto"/>
            <w:vAlign w:val="bottom"/>
            <w:hideMark/>
          </w:tcPr>
          <w:p w14:paraId="589F160B"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L’éducation intellectuelle  </w:t>
            </w:r>
          </w:p>
        </w:tc>
        <w:tc>
          <w:tcPr>
            <w:tcW w:w="2410" w:type="dxa"/>
            <w:shd w:val="clear" w:color="auto" w:fill="auto"/>
            <w:vAlign w:val="bottom"/>
            <w:hideMark/>
          </w:tcPr>
          <w:p w14:paraId="6A1D816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Theunissen, Kin, 2ème éd, 1966  </w:t>
            </w:r>
          </w:p>
        </w:tc>
        <w:tc>
          <w:tcPr>
            <w:tcW w:w="898" w:type="dxa"/>
            <w:shd w:val="clear" w:color="auto" w:fill="auto"/>
            <w:noWrap/>
            <w:hideMark/>
          </w:tcPr>
          <w:p w14:paraId="08FB51AD" w14:textId="737CB70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C78FEDD"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8D633C9"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8D752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ACD2B1E" w14:textId="77777777" w:rsidTr="003F01B9">
        <w:trPr>
          <w:gridAfter w:val="1"/>
          <w:wAfter w:w="24" w:type="dxa"/>
          <w:trHeight w:val="600"/>
        </w:trPr>
        <w:tc>
          <w:tcPr>
            <w:tcW w:w="489" w:type="dxa"/>
            <w:shd w:val="clear" w:color="auto" w:fill="auto"/>
            <w:noWrap/>
            <w:vAlign w:val="bottom"/>
            <w:hideMark/>
          </w:tcPr>
          <w:p w14:paraId="4022363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147</w:t>
            </w:r>
          </w:p>
        </w:tc>
        <w:tc>
          <w:tcPr>
            <w:tcW w:w="2772" w:type="dxa"/>
            <w:shd w:val="clear" w:color="auto" w:fill="auto"/>
            <w:vAlign w:val="bottom"/>
            <w:hideMark/>
          </w:tcPr>
          <w:p w14:paraId="7B87CDE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Pour mieux enseigner, méthodologie  </w:t>
            </w:r>
          </w:p>
        </w:tc>
        <w:tc>
          <w:tcPr>
            <w:tcW w:w="2410" w:type="dxa"/>
            <w:shd w:val="clear" w:color="auto" w:fill="auto"/>
            <w:vAlign w:val="bottom"/>
            <w:hideMark/>
          </w:tcPr>
          <w:p w14:paraId="23F2E78B"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Anselme D’HAESE </w:t>
            </w:r>
          </w:p>
        </w:tc>
        <w:tc>
          <w:tcPr>
            <w:tcW w:w="898" w:type="dxa"/>
            <w:shd w:val="clear" w:color="auto" w:fill="auto"/>
            <w:noWrap/>
            <w:hideMark/>
          </w:tcPr>
          <w:p w14:paraId="38A9840E" w14:textId="4ED3138B"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A3BEEA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83EF67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28170B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58387A38" w14:textId="77777777" w:rsidTr="003F01B9">
        <w:trPr>
          <w:gridAfter w:val="1"/>
          <w:wAfter w:w="24" w:type="dxa"/>
          <w:trHeight w:val="600"/>
        </w:trPr>
        <w:tc>
          <w:tcPr>
            <w:tcW w:w="489" w:type="dxa"/>
            <w:shd w:val="clear" w:color="auto" w:fill="auto"/>
            <w:noWrap/>
            <w:vAlign w:val="bottom"/>
            <w:hideMark/>
          </w:tcPr>
          <w:p w14:paraId="1BFBD83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148</w:t>
            </w:r>
          </w:p>
        </w:tc>
        <w:tc>
          <w:tcPr>
            <w:tcW w:w="2772" w:type="dxa"/>
            <w:shd w:val="clear" w:color="auto" w:fill="auto"/>
            <w:vAlign w:val="bottom"/>
            <w:hideMark/>
          </w:tcPr>
          <w:p w14:paraId="27A1B5C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Conduite de leçons à l’école primaire  </w:t>
            </w:r>
          </w:p>
        </w:tc>
        <w:tc>
          <w:tcPr>
            <w:tcW w:w="2410" w:type="dxa"/>
            <w:shd w:val="clear" w:color="auto" w:fill="auto"/>
            <w:vAlign w:val="bottom"/>
            <w:hideMark/>
          </w:tcPr>
          <w:p w14:paraId="01C7754E" w14:textId="77777777"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it-IT" w:eastAsia="fr-FR"/>
              </w:rPr>
              <w:t>Ebengo Makoke, Bruxelles, Ed. La procure, 1959 </w:t>
            </w:r>
          </w:p>
        </w:tc>
        <w:tc>
          <w:tcPr>
            <w:tcW w:w="898" w:type="dxa"/>
            <w:shd w:val="clear" w:color="auto" w:fill="auto"/>
            <w:noWrap/>
            <w:hideMark/>
          </w:tcPr>
          <w:p w14:paraId="5BEBD4ED" w14:textId="5CCDEBB2" w:rsidR="00214CDA" w:rsidRPr="003F01B9" w:rsidRDefault="00214CDA" w:rsidP="00214CDA">
            <w:pPr>
              <w:spacing w:after="0" w:line="240" w:lineRule="auto"/>
              <w:rPr>
                <w:rFonts w:eastAsia="Times New Roman" w:cs="Calibri"/>
                <w:color w:val="000000"/>
                <w:szCs w:val="21"/>
                <w:lang w:val="it-IT"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01546CA8"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it-IT" w:eastAsia="fr-FR"/>
              </w:rPr>
              <w:t xml:space="preserve"> </w:t>
            </w:r>
            <w:r w:rsidRPr="003F01B9">
              <w:rPr>
                <w:rFonts w:eastAsia="Times New Roman" w:cs="Calibri"/>
                <w:color w:val="000000"/>
                <w:szCs w:val="21"/>
                <w:lang w:val="fr-FR" w:eastAsia="fr-FR"/>
              </w:rPr>
              <w:t xml:space="preserve">15,00 </w:t>
            </w:r>
          </w:p>
        </w:tc>
        <w:tc>
          <w:tcPr>
            <w:tcW w:w="801" w:type="dxa"/>
            <w:shd w:val="clear" w:color="auto" w:fill="auto"/>
            <w:noWrap/>
            <w:vAlign w:val="center"/>
            <w:hideMark/>
          </w:tcPr>
          <w:p w14:paraId="1ED92A5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C3B40F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248DE57" w14:textId="77777777" w:rsidTr="003F01B9">
        <w:trPr>
          <w:gridAfter w:val="1"/>
          <w:wAfter w:w="24" w:type="dxa"/>
          <w:trHeight w:val="300"/>
        </w:trPr>
        <w:tc>
          <w:tcPr>
            <w:tcW w:w="489" w:type="dxa"/>
            <w:shd w:val="clear" w:color="auto" w:fill="auto"/>
            <w:noWrap/>
            <w:vAlign w:val="bottom"/>
            <w:hideMark/>
          </w:tcPr>
          <w:p w14:paraId="09B58BC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149</w:t>
            </w:r>
          </w:p>
        </w:tc>
        <w:tc>
          <w:tcPr>
            <w:tcW w:w="2772" w:type="dxa"/>
            <w:shd w:val="clear" w:color="auto" w:fill="auto"/>
            <w:vAlign w:val="bottom"/>
            <w:hideMark/>
          </w:tcPr>
          <w:p w14:paraId="14C1045A"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Enseignement individualisé </w:t>
            </w:r>
          </w:p>
        </w:tc>
        <w:tc>
          <w:tcPr>
            <w:tcW w:w="2410" w:type="dxa"/>
            <w:shd w:val="clear" w:color="auto" w:fill="auto"/>
            <w:vAlign w:val="bottom"/>
            <w:hideMark/>
          </w:tcPr>
          <w:p w14:paraId="4BD0B21B"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Dottrens, R. Paris, 2ème Ed. 1947 </w:t>
            </w:r>
          </w:p>
        </w:tc>
        <w:tc>
          <w:tcPr>
            <w:tcW w:w="898" w:type="dxa"/>
            <w:shd w:val="clear" w:color="auto" w:fill="auto"/>
            <w:noWrap/>
            <w:hideMark/>
          </w:tcPr>
          <w:p w14:paraId="204DA59B" w14:textId="126F164D"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DD6DF1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1739162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0414854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55DA6AD" w14:textId="77777777" w:rsidTr="003F01B9">
        <w:trPr>
          <w:gridAfter w:val="1"/>
          <w:wAfter w:w="24" w:type="dxa"/>
          <w:trHeight w:val="600"/>
        </w:trPr>
        <w:tc>
          <w:tcPr>
            <w:tcW w:w="489" w:type="dxa"/>
            <w:shd w:val="clear" w:color="auto" w:fill="auto"/>
            <w:noWrap/>
            <w:vAlign w:val="bottom"/>
            <w:hideMark/>
          </w:tcPr>
          <w:p w14:paraId="60866D45"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150</w:t>
            </w:r>
          </w:p>
        </w:tc>
        <w:tc>
          <w:tcPr>
            <w:tcW w:w="2772" w:type="dxa"/>
            <w:shd w:val="clear" w:color="auto" w:fill="auto"/>
            <w:vAlign w:val="bottom"/>
            <w:hideMark/>
          </w:tcPr>
          <w:p w14:paraId="201ADCB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pédagogie Freinet  </w:t>
            </w:r>
          </w:p>
        </w:tc>
        <w:tc>
          <w:tcPr>
            <w:tcW w:w="2410" w:type="dxa"/>
            <w:shd w:val="clear" w:color="auto" w:fill="auto"/>
            <w:vAlign w:val="bottom"/>
            <w:hideMark/>
          </w:tcPr>
          <w:p w14:paraId="41921A7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Philippe et All, Paris, ESF sciences humaines, 2018 </w:t>
            </w:r>
          </w:p>
        </w:tc>
        <w:tc>
          <w:tcPr>
            <w:tcW w:w="898" w:type="dxa"/>
            <w:shd w:val="clear" w:color="auto" w:fill="auto"/>
            <w:noWrap/>
            <w:hideMark/>
          </w:tcPr>
          <w:p w14:paraId="1D0F2E97" w14:textId="74A1033A"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6A7B1006"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E22A6B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262DA4D"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040FFA91" w14:textId="77777777" w:rsidTr="003F01B9">
        <w:trPr>
          <w:gridAfter w:val="1"/>
          <w:wAfter w:w="24" w:type="dxa"/>
          <w:trHeight w:val="300"/>
        </w:trPr>
        <w:tc>
          <w:tcPr>
            <w:tcW w:w="489" w:type="dxa"/>
            <w:shd w:val="clear" w:color="auto" w:fill="auto"/>
            <w:noWrap/>
            <w:vAlign w:val="bottom"/>
            <w:hideMark/>
          </w:tcPr>
          <w:p w14:paraId="74CFE12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151</w:t>
            </w:r>
          </w:p>
        </w:tc>
        <w:tc>
          <w:tcPr>
            <w:tcW w:w="2772" w:type="dxa"/>
            <w:shd w:val="clear" w:color="auto" w:fill="auto"/>
            <w:vAlign w:val="bottom"/>
            <w:hideMark/>
          </w:tcPr>
          <w:p w14:paraId="65FCCE9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 docimologie  </w:t>
            </w:r>
          </w:p>
        </w:tc>
        <w:tc>
          <w:tcPr>
            <w:tcW w:w="2410" w:type="dxa"/>
            <w:shd w:val="clear" w:color="auto" w:fill="auto"/>
            <w:vAlign w:val="bottom"/>
            <w:hideMark/>
          </w:tcPr>
          <w:p w14:paraId="2E8E267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Bonboir, A., Paris, PUF, 1972 </w:t>
            </w:r>
          </w:p>
        </w:tc>
        <w:tc>
          <w:tcPr>
            <w:tcW w:w="898" w:type="dxa"/>
            <w:shd w:val="clear" w:color="auto" w:fill="auto"/>
            <w:noWrap/>
            <w:hideMark/>
          </w:tcPr>
          <w:p w14:paraId="1E655747" w14:textId="27354266"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0D2084D"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4952CB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9E151E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C18899A" w14:textId="77777777" w:rsidTr="003F01B9">
        <w:trPr>
          <w:gridAfter w:val="1"/>
          <w:wAfter w:w="24" w:type="dxa"/>
          <w:trHeight w:val="600"/>
        </w:trPr>
        <w:tc>
          <w:tcPr>
            <w:tcW w:w="489" w:type="dxa"/>
            <w:shd w:val="clear" w:color="auto" w:fill="auto"/>
            <w:noWrap/>
            <w:vAlign w:val="bottom"/>
            <w:hideMark/>
          </w:tcPr>
          <w:p w14:paraId="740C328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152</w:t>
            </w:r>
          </w:p>
        </w:tc>
        <w:tc>
          <w:tcPr>
            <w:tcW w:w="2772" w:type="dxa"/>
            <w:shd w:val="clear" w:color="auto" w:fill="auto"/>
            <w:vAlign w:val="bottom"/>
            <w:hideMark/>
          </w:tcPr>
          <w:p w14:paraId="12FAC161"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Stratégies d’apprentissage par les problèmes  </w:t>
            </w:r>
          </w:p>
        </w:tc>
        <w:tc>
          <w:tcPr>
            <w:tcW w:w="2410" w:type="dxa"/>
            <w:shd w:val="clear" w:color="auto" w:fill="auto"/>
            <w:vAlign w:val="bottom"/>
            <w:hideMark/>
          </w:tcPr>
          <w:p w14:paraId="38D96E6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Caroline, l &amp; Raymond, C., Québec, Segep de vieux Montréal, 2005 </w:t>
            </w:r>
          </w:p>
        </w:tc>
        <w:tc>
          <w:tcPr>
            <w:tcW w:w="898" w:type="dxa"/>
            <w:shd w:val="clear" w:color="auto" w:fill="auto"/>
            <w:noWrap/>
            <w:hideMark/>
          </w:tcPr>
          <w:p w14:paraId="086CEF76" w14:textId="787A4052"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62B426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549E6C2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CA75FF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B225646" w14:textId="77777777" w:rsidTr="003F01B9">
        <w:trPr>
          <w:gridAfter w:val="1"/>
          <w:wAfter w:w="24" w:type="dxa"/>
          <w:trHeight w:val="600"/>
        </w:trPr>
        <w:tc>
          <w:tcPr>
            <w:tcW w:w="489" w:type="dxa"/>
            <w:shd w:val="clear" w:color="auto" w:fill="auto"/>
            <w:noWrap/>
            <w:vAlign w:val="bottom"/>
            <w:hideMark/>
          </w:tcPr>
          <w:p w14:paraId="7463A5BE"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153</w:t>
            </w:r>
          </w:p>
        </w:tc>
        <w:tc>
          <w:tcPr>
            <w:tcW w:w="2772" w:type="dxa"/>
            <w:shd w:val="clear" w:color="auto" w:fill="auto"/>
            <w:vAlign w:val="bottom"/>
            <w:hideMark/>
          </w:tcPr>
          <w:p w14:paraId="2DDA7132"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Technologie de l’information et de la communication  </w:t>
            </w:r>
          </w:p>
        </w:tc>
        <w:tc>
          <w:tcPr>
            <w:tcW w:w="2410" w:type="dxa"/>
            <w:shd w:val="clear" w:color="auto" w:fill="auto"/>
            <w:vAlign w:val="bottom"/>
            <w:hideMark/>
          </w:tcPr>
          <w:p w14:paraId="303558B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Kalonji Mukendi, J.J; Lubumbashi, IFADEM, 2019 </w:t>
            </w:r>
          </w:p>
        </w:tc>
        <w:tc>
          <w:tcPr>
            <w:tcW w:w="898" w:type="dxa"/>
            <w:shd w:val="clear" w:color="auto" w:fill="auto"/>
            <w:noWrap/>
            <w:hideMark/>
          </w:tcPr>
          <w:p w14:paraId="09993E40" w14:textId="4A8668D9"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6F5C197"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D109B5E"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2532FF"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F189BBB" w14:textId="77777777" w:rsidTr="003F01B9">
        <w:trPr>
          <w:gridAfter w:val="1"/>
          <w:wAfter w:w="24" w:type="dxa"/>
          <w:trHeight w:val="300"/>
        </w:trPr>
        <w:tc>
          <w:tcPr>
            <w:tcW w:w="489" w:type="dxa"/>
            <w:shd w:val="clear" w:color="auto" w:fill="auto"/>
            <w:noWrap/>
            <w:vAlign w:val="bottom"/>
            <w:hideMark/>
          </w:tcPr>
          <w:p w14:paraId="2F549C2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154</w:t>
            </w:r>
          </w:p>
        </w:tc>
        <w:tc>
          <w:tcPr>
            <w:tcW w:w="2772" w:type="dxa"/>
            <w:shd w:val="clear" w:color="auto" w:fill="auto"/>
            <w:vAlign w:val="bottom"/>
            <w:hideMark/>
          </w:tcPr>
          <w:p w14:paraId="5BF7BDD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4A3ABEF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1974 </w:t>
            </w:r>
          </w:p>
        </w:tc>
        <w:tc>
          <w:tcPr>
            <w:tcW w:w="898" w:type="dxa"/>
            <w:shd w:val="clear" w:color="auto" w:fill="auto"/>
            <w:noWrap/>
            <w:hideMark/>
          </w:tcPr>
          <w:p w14:paraId="4ABDE09A" w14:textId="0F216C6C"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15E54FA"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AEEDD4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48ABBA5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556F0C2" w14:textId="77777777" w:rsidTr="003F01B9">
        <w:trPr>
          <w:gridAfter w:val="1"/>
          <w:wAfter w:w="24" w:type="dxa"/>
          <w:trHeight w:val="300"/>
        </w:trPr>
        <w:tc>
          <w:tcPr>
            <w:tcW w:w="489" w:type="dxa"/>
            <w:shd w:val="clear" w:color="auto" w:fill="auto"/>
            <w:noWrap/>
            <w:vAlign w:val="bottom"/>
            <w:hideMark/>
          </w:tcPr>
          <w:p w14:paraId="6E1B45FF"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155</w:t>
            </w:r>
          </w:p>
        </w:tc>
        <w:tc>
          <w:tcPr>
            <w:tcW w:w="2772" w:type="dxa"/>
            <w:shd w:val="clear" w:color="auto" w:fill="auto"/>
            <w:vAlign w:val="bottom"/>
            <w:hideMark/>
          </w:tcPr>
          <w:p w14:paraId="27594B9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Méthodologie spéciale  </w:t>
            </w:r>
          </w:p>
        </w:tc>
        <w:tc>
          <w:tcPr>
            <w:tcW w:w="2410" w:type="dxa"/>
            <w:shd w:val="clear" w:color="auto" w:fill="auto"/>
            <w:vAlign w:val="bottom"/>
            <w:hideMark/>
          </w:tcPr>
          <w:p w14:paraId="27B58E63"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Simone Scaillet, Kin, CRP, 2002 </w:t>
            </w:r>
          </w:p>
        </w:tc>
        <w:tc>
          <w:tcPr>
            <w:tcW w:w="898" w:type="dxa"/>
            <w:shd w:val="clear" w:color="auto" w:fill="auto"/>
            <w:noWrap/>
            <w:hideMark/>
          </w:tcPr>
          <w:p w14:paraId="7B243E15" w14:textId="63AFB54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386EAED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0935D6F5"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184239B"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B9082C8" w14:textId="77777777" w:rsidTr="003F01B9">
        <w:trPr>
          <w:gridAfter w:val="1"/>
          <w:wAfter w:w="24" w:type="dxa"/>
          <w:trHeight w:val="600"/>
        </w:trPr>
        <w:tc>
          <w:tcPr>
            <w:tcW w:w="489" w:type="dxa"/>
            <w:shd w:val="clear" w:color="auto" w:fill="auto"/>
            <w:noWrap/>
            <w:vAlign w:val="bottom"/>
            <w:hideMark/>
          </w:tcPr>
          <w:p w14:paraId="235F41A2"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156</w:t>
            </w:r>
          </w:p>
        </w:tc>
        <w:tc>
          <w:tcPr>
            <w:tcW w:w="2772" w:type="dxa"/>
            <w:shd w:val="clear" w:color="auto" w:fill="auto"/>
            <w:vAlign w:val="bottom"/>
            <w:hideMark/>
          </w:tcPr>
          <w:p w14:paraId="1865A0C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L’approche par les compétences  </w:t>
            </w:r>
          </w:p>
        </w:tc>
        <w:tc>
          <w:tcPr>
            <w:tcW w:w="2410" w:type="dxa"/>
            <w:shd w:val="clear" w:color="auto" w:fill="auto"/>
            <w:vAlign w:val="bottom"/>
            <w:hideMark/>
          </w:tcPr>
          <w:p w14:paraId="0DD572E5"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Guillemette et All; Paris, Cahiers Binet- Simon, 2020 </w:t>
            </w:r>
          </w:p>
        </w:tc>
        <w:tc>
          <w:tcPr>
            <w:tcW w:w="898" w:type="dxa"/>
            <w:shd w:val="clear" w:color="auto" w:fill="auto"/>
            <w:noWrap/>
            <w:hideMark/>
          </w:tcPr>
          <w:p w14:paraId="50A5800D" w14:textId="27E9149F"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782E49C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2D1A6C6"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5FF7AC0E"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D075FE6" w14:textId="77777777" w:rsidTr="003F01B9">
        <w:trPr>
          <w:gridAfter w:val="1"/>
          <w:wAfter w:w="24" w:type="dxa"/>
          <w:trHeight w:val="900"/>
        </w:trPr>
        <w:tc>
          <w:tcPr>
            <w:tcW w:w="489" w:type="dxa"/>
            <w:shd w:val="clear" w:color="auto" w:fill="auto"/>
            <w:noWrap/>
            <w:vAlign w:val="bottom"/>
            <w:hideMark/>
          </w:tcPr>
          <w:p w14:paraId="31F6098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157</w:t>
            </w:r>
          </w:p>
        </w:tc>
        <w:tc>
          <w:tcPr>
            <w:tcW w:w="2772" w:type="dxa"/>
            <w:shd w:val="clear" w:color="auto" w:fill="auto"/>
            <w:vAlign w:val="bottom"/>
            <w:hideMark/>
          </w:tcPr>
          <w:p w14:paraId="46D73AFB"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Enseigner le français pour les mathématiques et par les mathématiques  </w:t>
            </w:r>
          </w:p>
        </w:tc>
        <w:tc>
          <w:tcPr>
            <w:tcW w:w="2410" w:type="dxa"/>
            <w:shd w:val="clear" w:color="auto" w:fill="auto"/>
            <w:vAlign w:val="bottom"/>
            <w:hideMark/>
          </w:tcPr>
          <w:p w14:paraId="49FE93F6"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Lubumbashi, IFADEM, 2013 </w:t>
            </w:r>
          </w:p>
        </w:tc>
        <w:tc>
          <w:tcPr>
            <w:tcW w:w="898" w:type="dxa"/>
            <w:shd w:val="clear" w:color="auto" w:fill="auto"/>
            <w:noWrap/>
            <w:hideMark/>
          </w:tcPr>
          <w:p w14:paraId="467F29F8" w14:textId="3E56D93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1779F4A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CAA565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DBE6A78"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1906D864" w14:textId="77777777" w:rsidTr="003F01B9">
        <w:trPr>
          <w:gridAfter w:val="1"/>
          <w:wAfter w:w="24" w:type="dxa"/>
          <w:trHeight w:val="600"/>
        </w:trPr>
        <w:tc>
          <w:tcPr>
            <w:tcW w:w="489" w:type="dxa"/>
            <w:shd w:val="clear" w:color="auto" w:fill="auto"/>
            <w:noWrap/>
            <w:vAlign w:val="bottom"/>
            <w:hideMark/>
          </w:tcPr>
          <w:p w14:paraId="5EF6E06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158</w:t>
            </w:r>
          </w:p>
        </w:tc>
        <w:tc>
          <w:tcPr>
            <w:tcW w:w="2772" w:type="dxa"/>
            <w:shd w:val="clear" w:color="auto" w:fill="auto"/>
            <w:vAlign w:val="bottom"/>
            <w:hideMark/>
          </w:tcPr>
          <w:p w14:paraId="400AE3AC"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Courrier de l’enseignant </w:t>
            </w:r>
          </w:p>
        </w:tc>
        <w:tc>
          <w:tcPr>
            <w:tcW w:w="2410" w:type="dxa"/>
            <w:shd w:val="clear" w:color="auto" w:fill="auto"/>
            <w:vAlign w:val="bottom"/>
            <w:hideMark/>
          </w:tcPr>
          <w:p w14:paraId="7CCD0FAD"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REYES PUERTS ; Lubumbashi, Ekumene, 2002 </w:t>
            </w:r>
          </w:p>
        </w:tc>
        <w:tc>
          <w:tcPr>
            <w:tcW w:w="898" w:type="dxa"/>
            <w:shd w:val="clear" w:color="auto" w:fill="auto"/>
            <w:noWrap/>
            <w:hideMark/>
          </w:tcPr>
          <w:p w14:paraId="61DF6A04" w14:textId="07944945"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2F2F33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D68938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3FF0EED3"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4031AAE" w14:textId="77777777" w:rsidTr="003F01B9">
        <w:trPr>
          <w:gridAfter w:val="1"/>
          <w:wAfter w:w="24" w:type="dxa"/>
          <w:trHeight w:val="600"/>
        </w:trPr>
        <w:tc>
          <w:tcPr>
            <w:tcW w:w="489" w:type="dxa"/>
            <w:shd w:val="clear" w:color="auto" w:fill="auto"/>
            <w:noWrap/>
            <w:vAlign w:val="bottom"/>
            <w:hideMark/>
          </w:tcPr>
          <w:p w14:paraId="36A82F99"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159</w:t>
            </w:r>
          </w:p>
        </w:tc>
        <w:tc>
          <w:tcPr>
            <w:tcW w:w="2772" w:type="dxa"/>
            <w:shd w:val="clear" w:color="auto" w:fill="auto"/>
            <w:vAlign w:val="bottom"/>
            <w:hideMark/>
          </w:tcPr>
          <w:p w14:paraId="6D36CE0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de la langue pédagogique  </w:t>
            </w:r>
          </w:p>
        </w:tc>
        <w:tc>
          <w:tcPr>
            <w:tcW w:w="2410" w:type="dxa"/>
            <w:shd w:val="clear" w:color="auto" w:fill="auto"/>
            <w:vAlign w:val="bottom"/>
            <w:hideMark/>
          </w:tcPr>
          <w:p w14:paraId="6A8BE83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Foulquié, Paris, PUF, 2011 </w:t>
            </w:r>
          </w:p>
        </w:tc>
        <w:tc>
          <w:tcPr>
            <w:tcW w:w="898" w:type="dxa"/>
            <w:shd w:val="clear" w:color="auto" w:fill="auto"/>
            <w:noWrap/>
            <w:hideMark/>
          </w:tcPr>
          <w:p w14:paraId="145987CA" w14:textId="441D6459"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49BB0E2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2819AEE1"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C56ABA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220771D6" w14:textId="77777777" w:rsidTr="003F01B9">
        <w:trPr>
          <w:gridAfter w:val="1"/>
          <w:wAfter w:w="24" w:type="dxa"/>
          <w:trHeight w:val="300"/>
        </w:trPr>
        <w:tc>
          <w:tcPr>
            <w:tcW w:w="489" w:type="dxa"/>
            <w:shd w:val="clear" w:color="auto" w:fill="auto"/>
            <w:noWrap/>
            <w:vAlign w:val="bottom"/>
            <w:hideMark/>
          </w:tcPr>
          <w:p w14:paraId="26233AF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160</w:t>
            </w:r>
          </w:p>
        </w:tc>
        <w:tc>
          <w:tcPr>
            <w:tcW w:w="2772" w:type="dxa"/>
            <w:shd w:val="clear" w:color="auto" w:fill="auto"/>
            <w:vAlign w:val="bottom"/>
            <w:hideMark/>
          </w:tcPr>
          <w:p w14:paraId="3098C5BB"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Dictionnaire du cinquantenaire  </w:t>
            </w:r>
          </w:p>
        </w:tc>
        <w:tc>
          <w:tcPr>
            <w:tcW w:w="2410" w:type="dxa"/>
            <w:shd w:val="clear" w:color="auto" w:fill="auto"/>
            <w:vAlign w:val="bottom"/>
            <w:hideMark/>
          </w:tcPr>
          <w:p w14:paraId="6FE667C7"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MINEPST  </w:t>
            </w:r>
          </w:p>
        </w:tc>
        <w:tc>
          <w:tcPr>
            <w:tcW w:w="898" w:type="dxa"/>
            <w:shd w:val="clear" w:color="auto" w:fill="auto"/>
            <w:noWrap/>
            <w:hideMark/>
          </w:tcPr>
          <w:p w14:paraId="75283D1E" w14:textId="1EDB11F6"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3BDA39B"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D3A46F4"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7FC0C9B7"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3D8BCDE5" w14:textId="77777777" w:rsidTr="003F01B9">
        <w:trPr>
          <w:gridAfter w:val="1"/>
          <w:wAfter w:w="24" w:type="dxa"/>
          <w:trHeight w:val="1200"/>
        </w:trPr>
        <w:tc>
          <w:tcPr>
            <w:tcW w:w="489" w:type="dxa"/>
            <w:shd w:val="clear" w:color="auto" w:fill="auto"/>
            <w:noWrap/>
            <w:vAlign w:val="bottom"/>
            <w:hideMark/>
          </w:tcPr>
          <w:p w14:paraId="12A6D811"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161</w:t>
            </w:r>
          </w:p>
        </w:tc>
        <w:tc>
          <w:tcPr>
            <w:tcW w:w="2772" w:type="dxa"/>
            <w:shd w:val="clear" w:color="auto" w:fill="auto"/>
            <w:vAlign w:val="bottom"/>
            <w:hideMark/>
          </w:tcPr>
          <w:p w14:paraId="25BBB5EE"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Nouveau lexique de psychologie à l’usage des humanités pédagogiques : définitions, explications, exemples, schémas </w:t>
            </w:r>
          </w:p>
        </w:tc>
        <w:tc>
          <w:tcPr>
            <w:tcW w:w="2410" w:type="dxa"/>
            <w:shd w:val="clear" w:color="auto" w:fill="auto"/>
            <w:vAlign w:val="bottom"/>
            <w:hideMark/>
          </w:tcPr>
          <w:p w14:paraId="2D3F3651"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François Xavier MUBUY MPIER, Edition : EAPE 2021 </w:t>
            </w:r>
          </w:p>
        </w:tc>
        <w:tc>
          <w:tcPr>
            <w:tcW w:w="898" w:type="dxa"/>
            <w:shd w:val="clear" w:color="auto" w:fill="auto"/>
            <w:noWrap/>
            <w:hideMark/>
          </w:tcPr>
          <w:p w14:paraId="6D138682" w14:textId="010400A1"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211C1533"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D6615A0"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60587BA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214CDA" w:rsidRPr="003F01B9" w14:paraId="78557FCB" w14:textId="77777777" w:rsidTr="003F01B9">
        <w:trPr>
          <w:gridAfter w:val="1"/>
          <w:wAfter w:w="24" w:type="dxa"/>
          <w:trHeight w:val="900"/>
        </w:trPr>
        <w:tc>
          <w:tcPr>
            <w:tcW w:w="489" w:type="dxa"/>
            <w:shd w:val="clear" w:color="auto" w:fill="auto"/>
            <w:noWrap/>
            <w:vAlign w:val="bottom"/>
            <w:hideMark/>
          </w:tcPr>
          <w:p w14:paraId="37668E14"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162</w:t>
            </w:r>
          </w:p>
        </w:tc>
        <w:tc>
          <w:tcPr>
            <w:tcW w:w="2772" w:type="dxa"/>
            <w:shd w:val="clear" w:color="auto" w:fill="auto"/>
            <w:vAlign w:val="bottom"/>
            <w:hideMark/>
          </w:tcPr>
          <w:p w14:paraId="74655E78"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1  </w:t>
            </w:r>
          </w:p>
        </w:tc>
        <w:tc>
          <w:tcPr>
            <w:tcW w:w="2410" w:type="dxa"/>
            <w:shd w:val="clear" w:color="auto" w:fill="auto"/>
            <w:vAlign w:val="bottom"/>
            <w:hideMark/>
          </w:tcPr>
          <w:p w14:paraId="6FE60D30" w14:textId="77777777"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hideMark/>
          </w:tcPr>
          <w:p w14:paraId="6794E458" w14:textId="2F4A996E" w:rsidR="00214CDA" w:rsidRPr="003F01B9" w:rsidRDefault="00214CDA" w:rsidP="00214CDA">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w:t>
            </w:r>
          </w:p>
        </w:tc>
        <w:tc>
          <w:tcPr>
            <w:tcW w:w="1425" w:type="dxa"/>
            <w:shd w:val="clear" w:color="auto" w:fill="auto"/>
            <w:noWrap/>
            <w:vAlign w:val="center"/>
            <w:hideMark/>
          </w:tcPr>
          <w:p w14:paraId="5608F230" w14:textId="77777777" w:rsidR="00214CDA" w:rsidRPr="003F01B9" w:rsidRDefault="00214CDA" w:rsidP="00214CDA">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303FFCB2"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1CE09AA" w14:textId="77777777" w:rsidR="00214CDA" w:rsidRPr="003F01B9" w:rsidRDefault="00214CDA" w:rsidP="00214CDA">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56ABBC00" w14:textId="77777777" w:rsidTr="003F01B9">
        <w:trPr>
          <w:gridAfter w:val="1"/>
          <w:wAfter w:w="24" w:type="dxa"/>
          <w:trHeight w:val="915"/>
        </w:trPr>
        <w:tc>
          <w:tcPr>
            <w:tcW w:w="489" w:type="dxa"/>
            <w:shd w:val="clear" w:color="auto" w:fill="auto"/>
            <w:noWrap/>
            <w:vAlign w:val="bottom"/>
            <w:hideMark/>
          </w:tcPr>
          <w:p w14:paraId="03148211"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163</w:t>
            </w:r>
          </w:p>
        </w:tc>
        <w:tc>
          <w:tcPr>
            <w:tcW w:w="2772" w:type="dxa"/>
            <w:shd w:val="clear" w:color="auto" w:fill="auto"/>
            <w:vAlign w:val="bottom"/>
            <w:hideMark/>
          </w:tcPr>
          <w:p w14:paraId="44CE684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Manuel des techniques de l’informatique et de la communication 2 </w:t>
            </w:r>
          </w:p>
        </w:tc>
        <w:tc>
          <w:tcPr>
            <w:tcW w:w="2410" w:type="dxa"/>
            <w:shd w:val="clear" w:color="auto" w:fill="auto"/>
            <w:vAlign w:val="bottom"/>
            <w:hideMark/>
          </w:tcPr>
          <w:p w14:paraId="3D82EB59"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François FORTUNE NGOIE KAZADI, 6222 du 13 juillet 2017 </w:t>
            </w:r>
          </w:p>
        </w:tc>
        <w:tc>
          <w:tcPr>
            <w:tcW w:w="898" w:type="dxa"/>
            <w:shd w:val="clear" w:color="auto" w:fill="auto"/>
            <w:noWrap/>
            <w:vAlign w:val="bottom"/>
            <w:hideMark/>
          </w:tcPr>
          <w:p w14:paraId="628B7C5D" w14:textId="5BECE3CB"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r w:rsidR="00214CDA" w:rsidRPr="003F01B9">
              <w:rPr>
                <w:rFonts w:eastAsia="Times New Roman" w:cs="Calibri"/>
                <w:color w:val="000000"/>
                <w:szCs w:val="21"/>
                <w:lang w:val="fr-FR" w:eastAsia="fr-FR"/>
              </w:rPr>
              <w:t>Manuel</w:t>
            </w:r>
          </w:p>
        </w:tc>
        <w:tc>
          <w:tcPr>
            <w:tcW w:w="1425" w:type="dxa"/>
            <w:shd w:val="clear" w:color="auto" w:fill="auto"/>
            <w:noWrap/>
            <w:vAlign w:val="center"/>
            <w:hideMark/>
          </w:tcPr>
          <w:p w14:paraId="1C2EDD1F" w14:textId="77777777" w:rsidR="00B830FF" w:rsidRPr="003F01B9" w:rsidRDefault="00B830FF" w:rsidP="008652C3">
            <w:pPr>
              <w:spacing w:after="0" w:line="240" w:lineRule="auto"/>
              <w:jc w:val="right"/>
              <w:rPr>
                <w:rFonts w:eastAsia="Times New Roman" w:cs="Calibri"/>
                <w:color w:val="000000"/>
                <w:szCs w:val="21"/>
                <w:lang w:val="fr-FR" w:eastAsia="fr-FR"/>
              </w:rPr>
            </w:pPr>
            <w:r w:rsidRPr="003F01B9">
              <w:rPr>
                <w:rFonts w:eastAsia="Times New Roman" w:cs="Calibri"/>
                <w:color w:val="000000"/>
                <w:szCs w:val="21"/>
                <w:lang w:val="fr-FR" w:eastAsia="fr-FR"/>
              </w:rPr>
              <w:t xml:space="preserve"> 15,00 </w:t>
            </w:r>
          </w:p>
        </w:tc>
        <w:tc>
          <w:tcPr>
            <w:tcW w:w="801" w:type="dxa"/>
            <w:shd w:val="clear" w:color="auto" w:fill="auto"/>
            <w:noWrap/>
            <w:vAlign w:val="center"/>
            <w:hideMark/>
          </w:tcPr>
          <w:p w14:paraId="4CE59FDD"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c>
          <w:tcPr>
            <w:tcW w:w="907" w:type="dxa"/>
            <w:gridSpan w:val="2"/>
            <w:shd w:val="clear" w:color="auto" w:fill="auto"/>
            <w:noWrap/>
            <w:vAlign w:val="center"/>
            <w:hideMark/>
          </w:tcPr>
          <w:p w14:paraId="2032C491" w14:textId="77777777" w:rsidR="00B830FF" w:rsidRPr="003F01B9" w:rsidRDefault="00B830FF" w:rsidP="008652C3">
            <w:pPr>
              <w:spacing w:after="0" w:line="240" w:lineRule="auto"/>
              <w:jc w:val="center"/>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0A32F452" w14:textId="77777777" w:rsidTr="003F01B9">
        <w:trPr>
          <w:trHeight w:val="495"/>
        </w:trPr>
        <w:tc>
          <w:tcPr>
            <w:tcW w:w="8819" w:type="dxa"/>
            <w:gridSpan w:val="7"/>
            <w:shd w:val="clear" w:color="AEAAAA" w:fill="FFC000"/>
            <w:hideMark/>
          </w:tcPr>
          <w:p w14:paraId="1558373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Sous-total 5</w:t>
            </w:r>
          </w:p>
        </w:tc>
        <w:tc>
          <w:tcPr>
            <w:tcW w:w="907" w:type="dxa"/>
            <w:gridSpan w:val="2"/>
            <w:shd w:val="clear" w:color="AEAAAA" w:fill="FFC000"/>
            <w:hideMark/>
          </w:tcPr>
          <w:p w14:paraId="744B5CC5" w14:textId="77777777" w:rsidR="00B830FF" w:rsidRPr="003F01B9" w:rsidRDefault="00B830FF" w:rsidP="008652C3">
            <w:pPr>
              <w:spacing w:after="0" w:line="240" w:lineRule="auto"/>
              <w:rPr>
                <w:rFonts w:eastAsia="Times New Roman" w:cs="Calibri"/>
                <w:color w:val="000000"/>
                <w:szCs w:val="21"/>
                <w:lang w:val="fr-FR" w:eastAsia="fr-FR"/>
              </w:rPr>
            </w:pPr>
            <w:r w:rsidRPr="003F01B9">
              <w:rPr>
                <w:rFonts w:eastAsia="Times New Roman" w:cs="Calibri"/>
                <w:color w:val="000000"/>
                <w:szCs w:val="21"/>
                <w:lang w:val="fr-FR" w:eastAsia="fr-FR"/>
              </w:rPr>
              <w:t> </w:t>
            </w:r>
          </w:p>
        </w:tc>
      </w:tr>
      <w:tr w:rsidR="00B830FF" w:rsidRPr="003F01B9" w14:paraId="35D5ED3C" w14:textId="77777777" w:rsidTr="003F01B9">
        <w:trPr>
          <w:trHeight w:val="315"/>
        </w:trPr>
        <w:tc>
          <w:tcPr>
            <w:tcW w:w="8819" w:type="dxa"/>
            <w:gridSpan w:val="7"/>
            <w:shd w:val="clear" w:color="FFFF00" w:fill="FFFF00"/>
            <w:noWrap/>
            <w:vAlign w:val="bottom"/>
            <w:hideMark/>
          </w:tcPr>
          <w:p w14:paraId="5FD39FEA"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Total Général</w:t>
            </w:r>
          </w:p>
        </w:tc>
        <w:tc>
          <w:tcPr>
            <w:tcW w:w="907" w:type="dxa"/>
            <w:gridSpan w:val="2"/>
            <w:shd w:val="clear" w:color="FFFF00" w:fill="FFFF00"/>
            <w:noWrap/>
            <w:vAlign w:val="bottom"/>
            <w:hideMark/>
          </w:tcPr>
          <w:p w14:paraId="54AAC1B4" w14:textId="77777777" w:rsidR="00B830FF" w:rsidRPr="003F01B9" w:rsidRDefault="00B830FF" w:rsidP="008652C3">
            <w:pPr>
              <w:spacing w:after="0" w:line="240" w:lineRule="auto"/>
              <w:rPr>
                <w:rFonts w:eastAsia="Times New Roman" w:cs="Calibri"/>
                <w:b/>
                <w:bCs/>
                <w:color w:val="000000"/>
                <w:szCs w:val="21"/>
                <w:lang w:val="fr-FR" w:eastAsia="fr-FR"/>
              </w:rPr>
            </w:pPr>
            <w:r w:rsidRPr="003F01B9">
              <w:rPr>
                <w:rFonts w:eastAsia="Times New Roman" w:cs="Calibri"/>
                <w:b/>
                <w:bCs/>
                <w:color w:val="000000"/>
                <w:szCs w:val="21"/>
                <w:lang w:val="fr-FR" w:eastAsia="fr-FR"/>
              </w:rPr>
              <w:t> </w:t>
            </w:r>
          </w:p>
        </w:tc>
      </w:tr>
    </w:tbl>
    <w:p w14:paraId="0E12357E" w14:textId="77777777" w:rsidR="003F01B9" w:rsidRDefault="003F01B9" w:rsidP="003F01B9">
      <w:pPr>
        <w:pStyle w:val="Titre2"/>
        <w:numPr>
          <w:ilvl w:val="0"/>
          <w:numId w:val="0"/>
        </w:numPr>
        <w:ind w:left="576"/>
      </w:pPr>
    </w:p>
    <w:p w14:paraId="622BF565" w14:textId="37C14F76" w:rsidR="00C9624D" w:rsidRPr="00744F54" w:rsidRDefault="00C9624D" w:rsidP="00C9624D">
      <w:pPr>
        <w:pStyle w:val="Titre2"/>
        <w:numPr>
          <w:ilvl w:val="1"/>
          <w:numId w:val="30"/>
        </w:numPr>
      </w:pPr>
      <w:r w:rsidRPr="00744F54">
        <w:t>Tableau des délais : Obligatoire</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3685"/>
      </w:tblGrid>
      <w:tr w:rsidR="00F27353" w:rsidRPr="00744F54" w14:paraId="483017E2" w14:textId="77777777">
        <w:trPr>
          <w:trHeight w:val="355"/>
        </w:trPr>
        <w:tc>
          <w:tcPr>
            <w:tcW w:w="959" w:type="dxa"/>
            <w:shd w:val="clear" w:color="auto" w:fill="auto"/>
          </w:tcPr>
          <w:p w14:paraId="4B720C84" w14:textId="77777777" w:rsidR="00C9624D" w:rsidRPr="00744F54" w:rsidRDefault="00C9624D" w:rsidP="002042EA">
            <w:r w:rsidRPr="00744F54">
              <w:t>LOT</w:t>
            </w:r>
          </w:p>
        </w:tc>
        <w:tc>
          <w:tcPr>
            <w:tcW w:w="4819" w:type="dxa"/>
            <w:shd w:val="clear" w:color="auto" w:fill="auto"/>
          </w:tcPr>
          <w:p w14:paraId="71570236" w14:textId="77777777" w:rsidR="00C9624D" w:rsidRPr="00744F54" w:rsidRDefault="00C9624D" w:rsidP="002042EA">
            <w:r w:rsidRPr="00744F54">
              <w:t xml:space="preserve">DESCRIPTION </w:t>
            </w:r>
          </w:p>
        </w:tc>
        <w:tc>
          <w:tcPr>
            <w:tcW w:w="3685" w:type="dxa"/>
            <w:shd w:val="clear" w:color="auto" w:fill="auto"/>
          </w:tcPr>
          <w:p w14:paraId="31FCBECA" w14:textId="77777777" w:rsidR="00C9624D" w:rsidRPr="00744F54" w:rsidRDefault="00C9624D" w:rsidP="002042EA">
            <w:r w:rsidRPr="00744F54">
              <w:t>Délais d’impression et Livraison/Jour calendrier</w:t>
            </w:r>
          </w:p>
        </w:tc>
      </w:tr>
      <w:tr w:rsidR="00F27353" w:rsidRPr="00744F54" w14:paraId="6E69C16C" w14:textId="77777777">
        <w:trPr>
          <w:trHeight w:val="337"/>
        </w:trPr>
        <w:tc>
          <w:tcPr>
            <w:tcW w:w="959" w:type="dxa"/>
            <w:shd w:val="clear" w:color="auto" w:fill="auto"/>
          </w:tcPr>
          <w:p w14:paraId="78112465" w14:textId="77777777" w:rsidR="00C9624D" w:rsidRPr="00744F54" w:rsidRDefault="00C9624D" w:rsidP="002042EA">
            <w:r w:rsidRPr="00744F54">
              <w:t>LOT 1</w:t>
            </w:r>
          </w:p>
        </w:tc>
        <w:tc>
          <w:tcPr>
            <w:tcW w:w="4819" w:type="dxa"/>
            <w:shd w:val="clear" w:color="auto" w:fill="auto"/>
          </w:tcPr>
          <w:p w14:paraId="44AE3B17" w14:textId="77777777" w:rsidR="00C9624D" w:rsidRPr="00744F54" w:rsidRDefault="00C9624D" w:rsidP="002042EA">
            <w:r w:rsidRPr="00744F54">
              <w:t>Lot 1 : Coordination du Sud-Ubangi ;</w:t>
            </w:r>
          </w:p>
        </w:tc>
        <w:tc>
          <w:tcPr>
            <w:tcW w:w="3685" w:type="dxa"/>
            <w:shd w:val="clear" w:color="auto" w:fill="auto"/>
          </w:tcPr>
          <w:p w14:paraId="6B1DB9B2" w14:textId="77777777" w:rsidR="00C9624D" w:rsidRPr="00744F54" w:rsidRDefault="00C9624D" w:rsidP="002042EA"/>
        </w:tc>
      </w:tr>
      <w:tr w:rsidR="00F27353" w:rsidRPr="00744F54" w14:paraId="1838CA77" w14:textId="77777777">
        <w:tc>
          <w:tcPr>
            <w:tcW w:w="959" w:type="dxa"/>
            <w:shd w:val="clear" w:color="auto" w:fill="auto"/>
          </w:tcPr>
          <w:p w14:paraId="6A2E2B77" w14:textId="77777777" w:rsidR="00C9624D" w:rsidRPr="00744F54" w:rsidRDefault="00C9624D" w:rsidP="002042EA">
            <w:r w:rsidRPr="00744F54">
              <w:t>LOT 2</w:t>
            </w:r>
          </w:p>
        </w:tc>
        <w:tc>
          <w:tcPr>
            <w:tcW w:w="4819" w:type="dxa"/>
            <w:shd w:val="clear" w:color="auto" w:fill="auto"/>
          </w:tcPr>
          <w:p w14:paraId="08466F57" w14:textId="77777777" w:rsidR="00C9624D" w:rsidRPr="00744F54" w:rsidRDefault="00C9624D" w:rsidP="002042EA">
            <w:r w:rsidRPr="00744F54">
              <w:t>Lot 2 : Coordination du Kasaï-Oriental ;</w:t>
            </w:r>
          </w:p>
        </w:tc>
        <w:tc>
          <w:tcPr>
            <w:tcW w:w="3685" w:type="dxa"/>
            <w:shd w:val="clear" w:color="auto" w:fill="auto"/>
          </w:tcPr>
          <w:p w14:paraId="112A20CB" w14:textId="77777777" w:rsidR="00C9624D" w:rsidRPr="00744F54" w:rsidRDefault="00C9624D" w:rsidP="002042EA"/>
        </w:tc>
      </w:tr>
      <w:tr w:rsidR="00F27353" w:rsidRPr="00744F54" w14:paraId="79768C94" w14:textId="77777777">
        <w:tc>
          <w:tcPr>
            <w:tcW w:w="959" w:type="dxa"/>
            <w:shd w:val="clear" w:color="auto" w:fill="auto"/>
          </w:tcPr>
          <w:p w14:paraId="55BBEBFB" w14:textId="77777777" w:rsidR="00C9624D" w:rsidRPr="00744F54" w:rsidRDefault="00C9624D" w:rsidP="002042EA">
            <w:r w:rsidRPr="00744F54">
              <w:t>LOT3</w:t>
            </w:r>
          </w:p>
        </w:tc>
        <w:tc>
          <w:tcPr>
            <w:tcW w:w="4819" w:type="dxa"/>
            <w:shd w:val="clear" w:color="auto" w:fill="auto"/>
          </w:tcPr>
          <w:p w14:paraId="2558D13B" w14:textId="77777777" w:rsidR="00C9624D" w:rsidRPr="00744F54" w:rsidRDefault="00C9624D" w:rsidP="002042EA">
            <w:r w:rsidRPr="00744F54">
              <w:t>Lot 3 : Coordination du Haut-Katanga </w:t>
            </w:r>
          </w:p>
        </w:tc>
        <w:tc>
          <w:tcPr>
            <w:tcW w:w="3685" w:type="dxa"/>
            <w:shd w:val="clear" w:color="auto" w:fill="auto"/>
          </w:tcPr>
          <w:p w14:paraId="5B5F7E21" w14:textId="77777777" w:rsidR="00C9624D" w:rsidRPr="00744F54" w:rsidRDefault="00C9624D" w:rsidP="002042EA"/>
        </w:tc>
      </w:tr>
    </w:tbl>
    <w:p w14:paraId="260331C0" w14:textId="77777777" w:rsidR="00502D7F" w:rsidRPr="00744F54" w:rsidRDefault="00502D7F" w:rsidP="00D12EEF"/>
    <w:p w14:paraId="77644A69" w14:textId="0575D7AE" w:rsidR="00231C76" w:rsidRPr="00744F54" w:rsidRDefault="00231C76" w:rsidP="00231C76">
      <w:pPr>
        <w:pStyle w:val="Titre2"/>
      </w:pPr>
      <w:bookmarkStart w:id="209" w:name="_Toc174569457"/>
      <w:r w:rsidRPr="00744F54">
        <w:t>Déclaration sur l’honneur – motifs d’exclusion</w:t>
      </w:r>
      <w:bookmarkEnd w:id="204"/>
      <w:bookmarkEnd w:id="209"/>
      <w:r w:rsidRPr="00744F54">
        <w:t xml:space="preserve"> </w:t>
      </w:r>
    </w:p>
    <w:p w14:paraId="5D8794FB" w14:textId="77777777" w:rsidR="00231C76" w:rsidRPr="003F01B9" w:rsidRDefault="00231C76" w:rsidP="00231C76">
      <w:pPr>
        <w:pStyle w:val="paragraph"/>
        <w:spacing w:before="0" w:beforeAutospacing="0" w:after="0" w:afterAutospacing="0"/>
        <w:jc w:val="both"/>
        <w:textAlignment w:val="baseline"/>
        <w:rPr>
          <w:rStyle w:val="eop"/>
          <w:rFonts w:ascii="Georgia" w:hAnsi="Georgia" w:cs="Segoe UI"/>
          <w:sz w:val="21"/>
          <w:szCs w:val="21"/>
          <w:lang w:val="fr-FR"/>
        </w:rPr>
      </w:pPr>
      <w:r w:rsidRPr="003F01B9">
        <w:rPr>
          <w:rStyle w:val="normaltextrun"/>
          <w:rFonts w:ascii="Georgia" w:hAnsi="Georgia" w:cs="Segoe UI"/>
          <w:sz w:val="21"/>
          <w:szCs w:val="21"/>
          <w:lang w:val="fr-FR"/>
        </w:rPr>
        <w:t>Par la présente, je/nous, agissant en ma/notre qualité de représentant(s) légal/ légaux du soumissionnaire précité, déclare/</w:t>
      </w:r>
      <w:r w:rsidRPr="003F01B9">
        <w:rPr>
          <w:rStyle w:val="spellingerror"/>
          <w:rFonts w:ascii="Georgia" w:hAnsi="Georgia" w:cs="Segoe UI"/>
          <w:color w:val="585756"/>
          <w:sz w:val="21"/>
          <w:szCs w:val="21"/>
          <w:lang w:val="fr-FR"/>
        </w:rPr>
        <w:t>rons</w:t>
      </w:r>
      <w:r w:rsidRPr="003F01B9">
        <w:rPr>
          <w:rStyle w:val="normaltextrun"/>
          <w:rFonts w:ascii="Georgia" w:hAnsi="Georgia" w:cs="Segoe UI"/>
          <w:sz w:val="21"/>
          <w:szCs w:val="21"/>
          <w:lang w:val="fr-FR"/>
        </w:rPr>
        <w:t> que le soumissionnaire ne se trouve pas dans un des cas d’exclusion suivants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56B3E52" w14:textId="77777777" w:rsidR="00231C76" w:rsidRPr="003F01B9" w:rsidRDefault="00231C76" w:rsidP="00231C76">
      <w:pPr>
        <w:pStyle w:val="paragraph"/>
        <w:spacing w:before="0" w:beforeAutospacing="0" w:after="0" w:afterAutospacing="0"/>
        <w:jc w:val="both"/>
        <w:textAlignment w:val="baseline"/>
        <w:rPr>
          <w:rFonts w:ascii="Georgia" w:hAnsi="Georgia" w:cs="Segoe UI"/>
          <w:color w:val="585756"/>
          <w:sz w:val="21"/>
          <w:szCs w:val="21"/>
          <w:lang w:val="fr-FR"/>
        </w:rPr>
      </w:pPr>
    </w:p>
    <w:p w14:paraId="6E42A129" w14:textId="77777777" w:rsidR="00231C76" w:rsidRPr="003F01B9" w:rsidRDefault="00231C76">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 soumissionnaire ni un de ses dirigeants a fait l’objet d’une condamnation prononcée par une </w:t>
      </w:r>
      <w:r w:rsidRPr="003F01B9">
        <w:rPr>
          <w:rStyle w:val="normaltextrun"/>
          <w:rFonts w:ascii="Georgia" w:hAnsi="Georgia" w:cs="Segoe UI"/>
          <w:b/>
          <w:bCs/>
          <w:sz w:val="21"/>
          <w:szCs w:val="21"/>
          <w:u w:val="single"/>
          <w:lang w:val="fr-FR"/>
        </w:rPr>
        <w:t>décision judiciaire ayant force de chose jugée</w:t>
      </w:r>
      <w:r w:rsidRPr="003F01B9">
        <w:rPr>
          <w:rStyle w:val="normaltextrun"/>
          <w:rFonts w:ascii="Georgia" w:hAnsi="Georgia" w:cs="Segoe UI"/>
          <w:sz w:val="21"/>
          <w:szCs w:val="21"/>
          <w:lang w:val="fr-FR"/>
        </w:rPr>
        <w:t> pour l’une des infractions suivantes :</w:t>
      </w:r>
      <w:r w:rsidRPr="003F01B9">
        <w:rPr>
          <w:rStyle w:val="eop"/>
          <w:rFonts w:ascii="Georgia" w:hAnsi="Georgia" w:cs="Segoe UI"/>
          <w:sz w:val="21"/>
          <w:szCs w:val="21"/>
          <w:lang w:val="fr-FR"/>
        </w:rPr>
        <w:t> </w:t>
      </w:r>
    </w:p>
    <w:p w14:paraId="0D2D85C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1° participation à une </w:t>
      </w:r>
      <w:r w:rsidRPr="003F01B9">
        <w:rPr>
          <w:rStyle w:val="normaltextrun"/>
          <w:rFonts w:ascii="Georgia" w:hAnsi="Georgia" w:cs="Segoe UI"/>
          <w:b/>
          <w:bCs/>
          <w:sz w:val="21"/>
          <w:szCs w:val="21"/>
          <w:lang w:val="fr-FR"/>
        </w:rPr>
        <w:t>organisation </w:t>
      </w:r>
      <w:r w:rsidRPr="003F01B9">
        <w:rPr>
          <w:rStyle w:val="contextualspellingandgrammarerror"/>
          <w:rFonts w:ascii="Georgia" w:hAnsi="Georgia" w:cs="Segoe UI"/>
          <w:b/>
          <w:bCs/>
          <w:color w:val="585756"/>
          <w:sz w:val="21"/>
          <w:szCs w:val="21"/>
          <w:lang w:val="fr-FR"/>
        </w:rPr>
        <w:t>criminelle</w:t>
      </w:r>
      <w:r w:rsidRPr="003F01B9">
        <w:rPr>
          <w:rStyle w:val="contextualspellingandgrammarerror"/>
          <w:rFonts w:ascii="Georgia" w:hAnsi="Georgia" w:cs="Segoe UI"/>
          <w:color w:val="585756"/>
          <w:sz w:val="21"/>
          <w:szCs w:val="21"/>
          <w:lang w:val="fr-FR"/>
        </w:rPr>
        <w:t>;</w:t>
      </w:r>
      <w:r w:rsidRPr="003F01B9">
        <w:rPr>
          <w:rStyle w:val="eop"/>
          <w:rFonts w:ascii="Georgia" w:hAnsi="Georgia" w:cs="Segoe UI"/>
          <w:sz w:val="21"/>
          <w:szCs w:val="21"/>
          <w:lang w:val="fr-FR"/>
        </w:rPr>
        <w:t> </w:t>
      </w:r>
    </w:p>
    <w:p w14:paraId="2671DBB7"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2° </w:t>
      </w:r>
      <w:r w:rsidRPr="003F01B9">
        <w:rPr>
          <w:rStyle w:val="contextualspellingandgrammarerror"/>
          <w:rFonts w:ascii="Georgia" w:hAnsi="Georgia" w:cs="Segoe UI"/>
          <w:b/>
          <w:bCs/>
          <w:color w:val="585756"/>
          <w:sz w:val="21"/>
          <w:szCs w:val="21"/>
          <w:lang w:val="fr-FR"/>
        </w:rPr>
        <w:t>corruption</w:t>
      </w:r>
      <w:r w:rsidRPr="003F01B9">
        <w:rPr>
          <w:rStyle w:val="contextualspellingandgrammarerror"/>
          <w:rFonts w:ascii="Georgia" w:hAnsi="Georgia" w:cs="Segoe UI"/>
          <w:color w:val="585756"/>
          <w:sz w:val="21"/>
          <w:szCs w:val="21"/>
          <w:lang w:val="fr-FR"/>
        </w:rPr>
        <w:t>;</w:t>
      </w:r>
      <w:r w:rsidRPr="003F01B9">
        <w:rPr>
          <w:rStyle w:val="eop"/>
          <w:rFonts w:ascii="Georgia" w:hAnsi="Georgia" w:cs="Segoe UI"/>
          <w:sz w:val="21"/>
          <w:szCs w:val="21"/>
          <w:lang w:val="fr-FR"/>
        </w:rPr>
        <w:t> </w:t>
      </w:r>
    </w:p>
    <w:p w14:paraId="7906CCB3"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3° </w:t>
      </w:r>
      <w:r w:rsidRPr="003F01B9">
        <w:rPr>
          <w:rStyle w:val="contextualspellingandgrammarerror"/>
          <w:rFonts w:ascii="Georgia" w:hAnsi="Georgia" w:cs="Segoe UI"/>
          <w:b/>
          <w:bCs/>
          <w:color w:val="585756"/>
          <w:sz w:val="21"/>
          <w:szCs w:val="21"/>
          <w:lang w:val="fr-FR"/>
        </w:rPr>
        <w:t>fraude</w:t>
      </w:r>
      <w:r w:rsidRPr="003F01B9">
        <w:rPr>
          <w:rStyle w:val="contextualspellingandgrammarerror"/>
          <w:rFonts w:ascii="Georgia" w:hAnsi="Georgia" w:cs="Segoe UI"/>
          <w:color w:val="585756"/>
          <w:sz w:val="21"/>
          <w:szCs w:val="21"/>
          <w:lang w:val="fr-FR"/>
        </w:rPr>
        <w:t>;</w:t>
      </w:r>
      <w:r w:rsidRPr="003F01B9">
        <w:rPr>
          <w:rStyle w:val="eop"/>
          <w:rFonts w:ascii="Georgia" w:hAnsi="Georgia" w:cs="Segoe UI"/>
          <w:sz w:val="21"/>
          <w:szCs w:val="21"/>
          <w:lang w:val="fr-FR"/>
        </w:rPr>
        <w:t> </w:t>
      </w:r>
    </w:p>
    <w:p w14:paraId="14E7EB56"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4° infractions </w:t>
      </w:r>
      <w:r w:rsidRPr="003F01B9">
        <w:rPr>
          <w:rStyle w:val="normaltextrun"/>
          <w:rFonts w:ascii="Georgia" w:hAnsi="Georgia" w:cs="Segoe UI"/>
          <w:b/>
          <w:bCs/>
          <w:sz w:val="21"/>
          <w:szCs w:val="21"/>
          <w:lang w:val="fr-FR"/>
        </w:rPr>
        <w:t>terroristes</w:t>
      </w:r>
      <w:r w:rsidRPr="003F01B9">
        <w:rPr>
          <w:rStyle w:val="normaltextrun"/>
          <w:rFonts w:ascii="Georgia" w:hAnsi="Georgia" w:cs="Segoe UI"/>
          <w:sz w:val="21"/>
          <w:szCs w:val="21"/>
          <w:lang w:val="fr-FR"/>
        </w:rPr>
        <w:t>, infractions liées aux activités terroristes ou incitation à commettre une telle infraction, complicité ou tentative d’une telle </w:t>
      </w:r>
      <w:r w:rsidRPr="003F01B9">
        <w:rPr>
          <w:rStyle w:val="contextualspellingandgrammarerror"/>
          <w:rFonts w:ascii="Georgia" w:hAnsi="Georgia" w:cs="Segoe UI"/>
          <w:color w:val="585756"/>
          <w:sz w:val="21"/>
          <w:szCs w:val="21"/>
          <w:lang w:val="fr-FR"/>
        </w:rPr>
        <w:t>infraction;</w:t>
      </w:r>
      <w:r w:rsidRPr="003F01B9">
        <w:rPr>
          <w:rStyle w:val="eop"/>
          <w:rFonts w:ascii="Georgia" w:hAnsi="Georgia" w:cs="Segoe UI"/>
          <w:sz w:val="21"/>
          <w:szCs w:val="21"/>
          <w:lang w:val="fr-FR"/>
        </w:rPr>
        <w:t> </w:t>
      </w:r>
    </w:p>
    <w:p w14:paraId="203C02E8"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5° </w:t>
      </w:r>
      <w:r w:rsidRPr="003F01B9">
        <w:rPr>
          <w:rStyle w:val="normaltextrun"/>
          <w:rFonts w:ascii="Georgia" w:hAnsi="Georgia" w:cs="Segoe UI"/>
          <w:b/>
          <w:bCs/>
          <w:sz w:val="21"/>
          <w:szCs w:val="21"/>
          <w:lang w:val="fr-FR"/>
        </w:rPr>
        <w:t>blanchimen</w:t>
      </w:r>
      <w:r w:rsidRPr="003F01B9">
        <w:rPr>
          <w:rStyle w:val="normaltextrun"/>
          <w:rFonts w:ascii="Georgia" w:hAnsi="Georgia" w:cs="Segoe UI"/>
          <w:sz w:val="21"/>
          <w:szCs w:val="21"/>
          <w:lang w:val="fr-FR"/>
        </w:rPr>
        <w:t>t de capitaux ou </w:t>
      </w:r>
      <w:r w:rsidRPr="003F01B9">
        <w:rPr>
          <w:rStyle w:val="normaltextrun"/>
          <w:rFonts w:ascii="Georgia" w:hAnsi="Georgia" w:cs="Segoe UI"/>
          <w:b/>
          <w:bCs/>
          <w:sz w:val="21"/>
          <w:szCs w:val="21"/>
          <w:lang w:val="fr-FR"/>
        </w:rPr>
        <w:t>financement du </w:t>
      </w:r>
      <w:r w:rsidRPr="003F01B9">
        <w:rPr>
          <w:rStyle w:val="contextualspellingandgrammarerror"/>
          <w:rFonts w:ascii="Georgia" w:hAnsi="Georgia" w:cs="Segoe UI"/>
          <w:b/>
          <w:bCs/>
          <w:color w:val="585756"/>
          <w:sz w:val="21"/>
          <w:szCs w:val="21"/>
          <w:lang w:val="fr-FR"/>
        </w:rPr>
        <w:t>terrorisme</w:t>
      </w:r>
      <w:r w:rsidRPr="003F01B9">
        <w:rPr>
          <w:rStyle w:val="contextualspellingandgrammarerror"/>
          <w:rFonts w:ascii="Georgia" w:hAnsi="Georgia" w:cs="Segoe UI"/>
          <w:color w:val="585756"/>
          <w:sz w:val="21"/>
          <w:szCs w:val="21"/>
          <w:lang w:val="fr-FR"/>
        </w:rPr>
        <w:t>;</w:t>
      </w:r>
      <w:r w:rsidRPr="003F01B9">
        <w:rPr>
          <w:rStyle w:val="eop"/>
          <w:rFonts w:ascii="Georgia" w:hAnsi="Georgia" w:cs="Segoe UI"/>
          <w:sz w:val="21"/>
          <w:szCs w:val="21"/>
          <w:lang w:val="fr-FR"/>
        </w:rPr>
        <w:t> </w:t>
      </w:r>
    </w:p>
    <w:p w14:paraId="39484EC1"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6° </w:t>
      </w:r>
      <w:r w:rsidRPr="003F01B9">
        <w:rPr>
          <w:rStyle w:val="normaltextrun"/>
          <w:rFonts w:ascii="Georgia" w:hAnsi="Georgia" w:cs="Segoe UI"/>
          <w:b/>
          <w:bCs/>
          <w:sz w:val="21"/>
          <w:szCs w:val="21"/>
          <w:lang w:val="fr-FR"/>
        </w:rPr>
        <w:t>travail des enfants</w:t>
      </w:r>
      <w:r w:rsidRPr="003F01B9">
        <w:rPr>
          <w:rStyle w:val="normaltextrun"/>
          <w:rFonts w:ascii="Georgia" w:hAnsi="Georgia" w:cs="Segoe UI"/>
          <w:sz w:val="21"/>
          <w:szCs w:val="21"/>
          <w:lang w:val="fr-FR"/>
        </w:rPr>
        <w:t> et autres formes de traite des êtres humains.</w:t>
      </w:r>
      <w:r w:rsidRPr="003F01B9">
        <w:rPr>
          <w:rStyle w:val="eop"/>
          <w:rFonts w:ascii="Georgia" w:hAnsi="Georgia" w:cs="Segoe UI"/>
          <w:sz w:val="21"/>
          <w:szCs w:val="21"/>
          <w:lang w:val="fr-FR"/>
        </w:rPr>
        <w:t> </w:t>
      </w:r>
    </w:p>
    <w:p w14:paraId="26021F1A" w14:textId="77777777" w:rsidR="00231C76" w:rsidRPr="003F01B9" w:rsidRDefault="00231C76" w:rsidP="00231C76">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7° occupation de ressortissants de pays tiers en </w:t>
      </w:r>
      <w:r w:rsidRPr="003F01B9">
        <w:rPr>
          <w:rStyle w:val="normaltextrun"/>
          <w:rFonts w:ascii="Georgia" w:hAnsi="Georgia" w:cs="Segoe UI"/>
          <w:b/>
          <w:bCs/>
          <w:sz w:val="21"/>
          <w:szCs w:val="21"/>
          <w:lang w:val="fr-FR"/>
        </w:rPr>
        <w:t>séjour illégal</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3A6FEBE2" w14:textId="534DF980" w:rsidR="00231C76" w:rsidRPr="003F01B9" w:rsidRDefault="003D59F0" w:rsidP="00231C76">
      <w:pPr>
        <w:pStyle w:val="paragraph"/>
        <w:spacing w:before="0" w:beforeAutospacing="0" w:after="0" w:afterAutospacing="0"/>
        <w:ind w:firstLine="705"/>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8° la création de sociétés offshore</w:t>
      </w:r>
    </w:p>
    <w:p w14:paraId="72B902DB"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3F01B9">
        <w:rPr>
          <w:rStyle w:val="normaltextrun"/>
          <w:rFonts w:ascii="Georgia" w:hAnsi="Georgia" w:cs="Segoe UI"/>
          <w:sz w:val="21"/>
          <w:szCs w:val="21"/>
          <w:lang w:val="fr-FR"/>
        </w:rPr>
        <w:t>L’exclusion sur base de ce critère vaut pour une durée de 5 ans à compter de la date du jugement.</w:t>
      </w:r>
      <w:r w:rsidRPr="003F01B9">
        <w:rPr>
          <w:rStyle w:val="eop"/>
          <w:rFonts w:ascii="Georgia" w:hAnsi="Georgia" w:cs="Segoe UI"/>
          <w:sz w:val="21"/>
          <w:szCs w:val="21"/>
          <w:lang w:val="fr-FR"/>
        </w:rPr>
        <w:t> </w:t>
      </w:r>
    </w:p>
    <w:p w14:paraId="3EAF8FE2" w14:textId="77777777" w:rsidR="00231C76" w:rsidRPr="003F01B9" w:rsidRDefault="00231C76" w:rsidP="00231C76">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02FA28C" w14:textId="760E8EE1" w:rsidR="00231C76" w:rsidRPr="003F01B9" w:rsidRDefault="00231C76">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Le soumissionnaire ne satisfait pas à ses obligations relatives au </w:t>
      </w:r>
      <w:r w:rsidRPr="003F01B9">
        <w:rPr>
          <w:rStyle w:val="normaltextrun"/>
          <w:rFonts w:ascii="Georgia" w:hAnsi="Georgia" w:cs="Segoe UI"/>
          <w:b/>
          <w:bCs/>
          <w:sz w:val="21"/>
          <w:szCs w:val="21"/>
          <w:u w:val="single"/>
          <w:lang w:val="fr-FR"/>
        </w:rPr>
        <w:t>paiement d’impôts et taxes ou de cotisations de sécurité sociale</w:t>
      </w:r>
      <w:r w:rsidRPr="003F01B9">
        <w:rPr>
          <w:rStyle w:val="normaltextrun"/>
          <w:rFonts w:ascii="Georgia" w:hAnsi="Georgia" w:cs="Segoe UI"/>
          <w:sz w:val="21"/>
          <w:szCs w:val="21"/>
          <w:lang w:val="fr-FR"/>
        </w:rPr>
        <w:t xml:space="preserve"> pour un montant de plus de </w:t>
      </w:r>
      <w:r w:rsidR="003D59F0" w:rsidRPr="003F01B9">
        <w:rPr>
          <w:rStyle w:val="normaltextrun"/>
          <w:rFonts w:ascii="Georgia" w:hAnsi="Georgia" w:cs="Segoe UI"/>
          <w:sz w:val="21"/>
          <w:szCs w:val="21"/>
          <w:lang w:val="fr-FR"/>
        </w:rPr>
        <w:t>3</w:t>
      </w:r>
      <w:r w:rsidRPr="003F01B9">
        <w:rPr>
          <w:rStyle w:val="normaltextrun"/>
          <w:rFonts w:ascii="Georgia" w:hAnsi="Georgia" w:cs="Segoe UI"/>
          <w:sz w:val="21"/>
          <w:szCs w:val="21"/>
          <w:lang w:val="fr-FR"/>
        </w:rPr>
        <w:t>.000 </w:t>
      </w:r>
      <w:r w:rsidRPr="003F01B9">
        <w:rPr>
          <w:rStyle w:val="contextualspellingandgrammarerror"/>
          <w:rFonts w:ascii="Georgia" w:hAnsi="Georgia" w:cs="Segoe UI"/>
          <w:color w:val="585756"/>
          <w:sz w:val="21"/>
          <w:szCs w:val="21"/>
          <w:lang w:val="fr-FR"/>
        </w:rPr>
        <w:t xml:space="preserve">€, </w:t>
      </w:r>
      <w:r w:rsidRPr="003F01B9">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E7BBFB4"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1C765D7F" w14:textId="77777777" w:rsidR="00231C76" w:rsidRPr="003F01B9" w:rsidRDefault="00231C76">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r w:rsidRPr="003F01B9">
        <w:rPr>
          <w:rStyle w:val="contextualspellingandgrammarerror"/>
          <w:rFonts w:ascii="Georgia" w:hAnsi="Georgia" w:cs="Segoe UI"/>
          <w:color w:val="000000"/>
          <w:sz w:val="21"/>
          <w:szCs w:val="21"/>
          <w:lang w:val="fr-FR"/>
        </w:rPr>
        <w:t>le soumissionnaire</w:t>
      </w:r>
      <w:r w:rsidRPr="003F01B9">
        <w:rPr>
          <w:rStyle w:val="normaltextrun"/>
          <w:rFonts w:ascii="Georgia" w:hAnsi="Georgia" w:cs="Segoe UI"/>
          <w:color w:val="000000"/>
          <w:sz w:val="21"/>
          <w:szCs w:val="21"/>
          <w:lang w:val="fr-FR"/>
        </w:rPr>
        <w:t xml:space="preserve"> est en </w:t>
      </w:r>
      <w:r w:rsidRPr="003F01B9">
        <w:rPr>
          <w:rStyle w:val="normaltextrun"/>
          <w:rFonts w:ascii="Georgia" w:hAnsi="Georgia"/>
          <w:b/>
          <w:bCs/>
          <w:color w:val="000000"/>
          <w:sz w:val="21"/>
          <w:szCs w:val="21"/>
          <w:u w:val="single"/>
          <w:lang w:val="fr-FR"/>
        </w:rPr>
        <w:t>état de faillite, de liquidation, de cessation d’activités, de réorganisation judiciaire</w:t>
      </w:r>
      <w:r w:rsidRPr="003F01B9">
        <w:rPr>
          <w:rStyle w:val="normaltextrun"/>
          <w:rFonts w:ascii="Georgia" w:hAnsi="Georgia" w:cs="Segoe UI"/>
          <w:b/>
          <w:bCs/>
          <w:color w:val="000000"/>
          <w:sz w:val="21"/>
          <w:szCs w:val="21"/>
          <w:u w:val="single"/>
          <w:lang w:val="fr-FR"/>
        </w:rPr>
        <w:t>,</w:t>
      </w:r>
      <w:r w:rsidRPr="003F01B9">
        <w:rPr>
          <w:rStyle w:val="normaltextrun"/>
          <w:rFonts w:ascii="Georgia" w:hAnsi="Georgia" w:cs="Segoe UI"/>
          <w:color w:val="000000"/>
          <w:sz w:val="21"/>
          <w:szCs w:val="21"/>
          <w:lang w:val="fr-FR"/>
        </w:rPr>
        <w:t> ou a fait l’aveu de sa faillite</w:t>
      </w:r>
      <w:r w:rsidRPr="003F01B9">
        <w:rPr>
          <w:rStyle w:val="normaltextrun"/>
          <w:rFonts w:ascii="Georgia" w:hAnsi="Georgia" w:cs="Segoe UI"/>
          <w:color w:val="000000"/>
          <w:sz w:val="21"/>
          <w:szCs w:val="21"/>
          <w:u w:val="single"/>
          <w:lang w:val="fr-FR"/>
        </w:rPr>
        <w:t>,</w:t>
      </w:r>
      <w:r w:rsidRPr="003F01B9">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3F01B9">
        <w:rPr>
          <w:rStyle w:val="eop"/>
          <w:rFonts w:ascii="Georgia" w:hAnsi="Georgia" w:cs="Segoe UI"/>
          <w:color w:val="000000"/>
          <w:sz w:val="21"/>
          <w:szCs w:val="21"/>
          <w:lang w:val="fr-FR"/>
        </w:rPr>
        <w:t> </w:t>
      </w:r>
    </w:p>
    <w:p w14:paraId="03ED836B" w14:textId="77777777"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p>
    <w:p w14:paraId="49D74EC7" w14:textId="77777777" w:rsidR="00231C76" w:rsidRPr="003F01B9" w:rsidRDefault="00231C76">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r w:rsidRPr="003F01B9">
        <w:rPr>
          <w:rStyle w:val="contextualspellingandgrammarerror"/>
          <w:rFonts w:ascii="Georgia" w:hAnsi="Georgia" w:cs="Segoe UI"/>
          <w:sz w:val="21"/>
          <w:szCs w:val="21"/>
          <w:lang w:val="fr-FR"/>
        </w:rPr>
        <w:t>le soumissionnaire</w:t>
      </w:r>
      <w:r w:rsidRPr="003F01B9">
        <w:rPr>
          <w:rStyle w:val="normaltextrun"/>
          <w:rFonts w:ascii="Georgia" w:hAnsi="Georgia" w:cs="Segoe UI"/>
          <w:sz w:val="21"/>
          <w:szCs w:val="21"/>
          <w:u w:val="single"/>
          <w:lang w:val="fr-FR"/>
        </w:rPr>
        <w:t> ou un de ses dirigeants</w:t>
      </w:r>
      <w:r w:rsidRPr="003F01B9">
        <w:rPr>
          <w:rStyle w:val="normaltextrun"/>
          <w:rFonts w:ascii="Georgia" w:hAnsi="Georgia" w:cs="Segoe UI"/>
          <w:sz w:val="21"/>
          <w:szCs w:val="21"/>
          <w:lang w:val="fr-FR"/>
        </w:rPr>
        <w:t> a commis une </w:t>
      </w:r>
      <w:r w:rsidRPr="003F01B9">
        <w:rPr>
          <w:rStyle w:val="normaltextrun"/>
          <w:rFonts w:ascii="Georgia" w:hAnsi="Georgia" w:cs="Segoe UI"/>
          <w:b/>
          <w:bCs/>
          <w:sz w:val="21"/>
          <w:szCs w:val="21"/>
          <w:u w:val="single"/>
          <w:lang w:val="fr-FR"/>
        </w:rPr>
        <w:t>faute professionnelle grave qui remet en cause son intégrité.</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normaltextrun"/>
          <w:rFonts w:ascii="Georgia" w:hAnsi="Georgia" w:cs="Segoe UI"/>
          <w:sz w:val="21"/>
          <w:szCs w:val="21"/>
          <w:lang w:val="fr-FR"/>
        </w:rPr>
        <w:t>Sont </w:t>
      </w:r>
      <w:r w:rsidRPr="003F01B9">
        <w:rPr>
          <w:rStyle w:val="contextualspellingandgrammarerror"/>
          <w:rFonts w:ascii="Georgia" w:hAnsi="Georgia" w:cs="Segoe UI"/>
          <w:sz w:val="21"/>
          <w:szCs w:val="21"/>
          <w:lang w:val="fr-FR"/>
        </w:rPr>
        <w:t>entre</w:t>
      </w:r>
      <w:r w:rsidRPr="003F01B9">
        <w:rPr>
          <w:rStyle w:val="normaltextrun"/>
          <w:rFonts w:ascii="Georgia" w:hAnsi="Georgia" w:cs="Segoe UI"/>
          <w:sz w:val="21"/>
          <w:szCs w:val="21"/>
          <w:lang w:val="fr-FR"/>
        </w:rPr>
        <w:t> autres considérées comme telle faute professionnelle grave</w:t>
      </w:r>
      <w:r w:rsidRPr="003F01B9">
        <w:rPr>
          <w:rStyle w:val="normaltextrun"/>
          <w:sz w:val="21"/>
          <w:szCs w:val="21"/>
          <w:lang w:val="fr-FR"/>
        </w:rPr>
        <w:t> </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63F5F6E4" w14:textId="7F9F34D6" w:rsidR="00231C76" w:rsidRPr="003F01B9" w:rsidRDefault="00231C76" w:rsidP="00231C76">
      <w:pPr>
        <w:pStyle w:val="paragraph"/>
        <w:spacing w:before="0" w:beforeAutospacing="0" w:after="0" w:afterAutospacing="0"/>
        <w:ind w:left="720"/>
        <w:textAlignment w:val="baseline"/>
        <w:rPr>
          <w:rFonts w:ascii="Georgia" w:hAnsi="Georgia" w:cs="Segoe UI"/>
          <w:color w:val="585756"/>
          <w:sz w:val="21"/>
          <w:szCs w:val="21"/>
          <w:lang w:val="fr-FR"/>
        </w:rPr>
      </w:pPr>
      <w:r w:rsidRPr="003F01B9">
        <w:rPr>
          <w:rStyle w:val="eop"/>
          <w:rFonts w:ascii="Georgia" w:hAnsi="Georgia" w:cs="Segoe UI"/>
          <w:sz w:val="21"/>
          <w:szCs w:val="21"/>
          <w:lang w:val="fr-FR"/>
        </w:rPr>
        <w:t> </w:t>
      </w:r>
      <w:r w:rsidRPr="003F01B9">
        <w:rPr>
          <w:rStyle w:val="contextualspellingandgrammarerror"/>
          <w:rFonts w:ascii="Georgia" w:hAnsi="Georgia" w:cs="Segoe UI"/>
          <w:color w:val="585756"/>
          <w:sz w:val="21"/>
          <w:szCs w:val="21"/>
          <w:lang w:val="fr-FR"/>
        </w:rPr>
        <w:t>une</w:t>
      </w:r>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l’exploitation et les abus sexuels – juin 2019</w:t>
      </w:r>
    </w:p>
    <w:p w14:paraId="6E0D776B" w14:textId="77777777" w:rsidR="00231C76" w:rsidRPr="003F01B9" w:rsidRDefault="00231C76">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r w:rsidRPr="003F01B9">
        <w:rPr>
          <w:rStyle w:val="contextualspellingandgrammarerror"/>
          <w:rFonts w:ascii="Georgia" w:hAnsi="Georgia" w:cs="Segoe UI"/>
          <w:color w:val="585756"/>
          <w:sz w:val="21"/>
          <w:szCs w:val="21"/>
          <w:lang w:val="fr-FR"/>
        </w:rPr>
        <w:t>une</w:t>
      </w:r>
      <w:r w:rsidRPr="003F01B9">
        <w:rPr>
          <w:rStyle w:val="normaltextrun"/>
          <w:rFonts w:ascii="Georgia" w:hAnsi="Georgia" w:cs="Segoe UI"/>
          <w:sz w:val="21"/>
          <w:szCs w:val="21"/>
          <w:lang w:val="fr-FR"/>
        </w:rPr>
        <w:t> infraction à la Politique de </w:t>
      </w:r>
      <w:r w:rsidRPr="003F01B9">
        <w:rPr>
          <w:rStyle w:val="spellingerror"/>
          <w:rFonts w:ascii="Georgia" w:hAnsi="Georgia" w:cs="Segoe UI"/>
          <w:color w:val="585756"/>
          <w:sz w:val="21"/>
          <w:szCs w:val="21"/>
          <w:lang w:val="fr-FR"/>
        </w:rPr>
        <w:t>Enabel</w:t>
      </w:r>
      <w:r w:rsidRPr="003F01B9">
        <w:rPr>
          <w:rStyle w:val="normaltextrun"/>
          <w:rFonts w:ascii="Georgia" w:hAnsi="Georgia" w:cs="Segoe UI"/>
          <w:sz w:val="21"/>
          <w:szCs w:val="21"/>
          <w:lang w:val="fr-FR"/>
        </w:rPr>
        <w:t> concernant la maîtrise des risques de fraude et de corruption – juin 2019 </w:t>
      </w:r>
      <w:r w:rsidRPr="003F01B9">
        <w:rPr>
          <w:rStyle w:val="normaltextrun"/>
          <w:rFonts w:ascii="Georgia" w:hAnsi="Georgia" w:cs="Segoe UI"/>
          <w:color w:val="0078D4"/>
          <w:sz w:val="21"/>
          <w:szCs w:val="21"/>
          <w:u w:val="single"/>
          <w:shd w:val="clear" w:color="auto" w:fill="FFFF00"/>
          <w:lang w:val="fr-FR"/>
        </w:rPr>
        <w:t>&lt;lien&gt;</w:t>
      </w:r>
      <w:r w:rsidRPr="003F01B9">
        <w:rPr>
          <w:rStyle w:val="normaltextrun"/>
          <w:rFonts w:ascii="Georgia" w:hAnsi="Georgia" w:cs="Segoe UI"/>
          <w:sz w:val="21"/>
          <w:szCs w:val="21"/>
          <w:lang w:val="fr-FR"/>
        </w:rPr>
        <w:t>; </w:t>
      </w:r>
      <w:r w:rsidRPr="003F01B9">
        <w:rPr>
          <w:rStyle w:val="eop"/>
          <w:rFonts w:ascii="Georgia" w:hAnsi="Georgia" w:cs="Segoe UI"/>
          <w:sz w:val="21"/>
          <w:szCs w:val="21"/>
          <w:lang w:val="fr-FR"/>
        </w:rPr>
        <w:t> </w:t>
      </w:r>
    </w:p>
    <w:p w14:paraId="15AB47F9" w14:textId="77777777" w:rsidR="00231C76" w:rsidRPr="003F01B9" w:rsidRDefault="00231C76">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3F01B9">
        <w:rPr>
          <w:rStyle w:val="contextualspellingandgrammarerror"/>
          <w:rFonts w:ascii="Georgia" w:hAnsi="Georgia" w:cs="Segoe UI"/>
          <w:sz w:val="21"/>
          <w:szCs w:val="21"/>
          <w:lang w:val="fr-FR"/>
        </w:rPr>
        <w:t>une</w:t>
      </w:r>
      <w:r w:rsidRPr="003F01B9">
        <w:rPr>
          <w:rStyle w:val="normaltextrun"/>
          <w:rFonts w:ascii="Georgia" w:hAnsi="Georgia" w:cs="Segoe UI"/>
          <w:sz w:val="21"/>
          <w:szCs w:val="21"/>
          <w:lang w:val="fr-FR"/>
        </w:rPr>
        <w:t> infraction relative </w:t>
      </w:r>
      <w:r w:rsidRPr="003F01B9">
        <w:rPr>
          <w:rStyle w:val="normaltextrun"/>
          <w:rFonts w:ascii="Georgia" w:hAnsi="Georgia"/>
          <w:sz w:val="21"/>
          <w:szCs w:val="21"/>
          <w:lang w:val="fr-FR"/>
        </w:rPr>
        <w:t>à</w:t>
      </w:r>
      <w:r w:rsidRPr="003F01B9">
        <w:rPr>
          <w:rStyle w:val="normaltextrun"/>
          <w:rFonts w:ascii="Georgia" w:hAnsi="Georgia" w:cs="Segoe UI"/>
          <w:sz w:val="21"/>
          <w:szCs w:val="21"/>
          <w:lang w:val="fr-FR"/>
        </w:rPr>
        <w:t> une disposition d’ordre réglementaire de la législation locale applicable relative </w:t>
      </w:r>
      <w:r w:rsidRPr="003F01B9">
        <w:rPr>
          <w:rStyle w:val="contextualspellingandgrammarerror"/>
          <w:rFonts w:ascii="Georgia" w:hAnsi="Georgia" w:cs="Segoe UI"/>
          <w:sz w:val="21"/>
          <w:szCs w:val="21"/>
          <w:lang w:val="fr-FR"/>
        </w:rPr>
        <w:t>au</w:t>
      </w:r>
      <w:r w:rsidRPr="003F01B9">
        <w:rPr>
          <w:rStyle w:val="normaltextrun"/>
          <w:rFonts w:ascii="Georgia" w:hAnsi="Georgia" w:cs="Segoe UI"/>
          <w:sz w:val="21"/>
          <w:szCs w:val="21"/>
          <w:lang w:val="fr-FR"/>
        </w:rPr>
        <w:t> harcèlement sexuel au travail</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66F4D7EC" w14:textId="77777777" w:rsidR="00231C76" w:rsidRPr="003F01B9" w:rsidRDefault="00231C76">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r w:rsidRPr="003F01B9">
        <w:rPr>
          <w:rStyle w:val="contextualspellingandgrammarerror"/>
          <w:rFonts w:ascii="Georgia" w:hAnsi="Georgia" w:cs="Segoe UI"/>
          <w:sz w:val="21"/>
          <w:szCs w:val="21"/>
          <w:lang w:val="fr-FR"/>
        </w:rPr>
        <w:t>le soumissionnaire</w:t>
      </w:r>
      <w:r w:rsidRPr="003F01B9">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F01B9">
        <w:rPr>
          <w:rStyle w:val="normaltextrun"/>
          <w:sz w:val="21"/>
          <w:szCs w:val="21"/>
          <w:lang w:val="fr-FR"/>
        </w:rPr>
        <w:t> </w:t>
      </w:r>
      <w:r w:rsidRPr="003F01B9">
        <w:rPr>
          <w:rStyle w:val="normaltextrun"/>
          <w:rFonts w:ascii="Georgia" w:hAnsi="Georgia" w:cs="Segoe UI"/>
          <w:sz w:val="21"/>
          <w:szCs w:val="21"/>
          <w:lang w:val="fr-FR"/>
        </w:rPr>
        <w:t>;</w:t>
      </w:r>
      <w:r w:rsidRPr="003F01B9">
        <w:rPr>
          <w:rStyle w:val="eop"/>
          <w:rFonts w:ascii="Georgia" w:hAnsi="Georgia" w:cs="Segoe UI"/>
          <w:sz w:val="21"/>
          <w:szCs w:val="21"/>
          <w:lang w:val="fr-FR"/>
        </w:rPr>
        <w:t> </w:t>
      </w:r>
    </w:p>
    <w:p w14:paraId="5A0C68FA" w14:textId="77777777" w:rsidR="00231C76" w:rsidRPr="003F01B9"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3F01B9">
        <w:rPr>
          <w:rStyle w:val="contextualspellingandgrammarerror"/>
          <w:rFonts w:ascii="Georgia" w:hAnsi="Georgia" w:cs="Segoe UI"/>
          <w:sz w:val="21"/>
          <w:szCs w:val="21"/>
          <w:lang w:val="fr-FR"/>
        </w:rPr>
        <w:t>lorsque</w:t>
      </w:r>
      <w:r w:rsidRPr="003F01B9">
        <w:rPr>
          <w:rStyle w:val="normaltextrun"/>
          <w:rFonts w:ascii="Georgia" w:hAnsi="Georgia" w:cs="Segoe UI"/>
          <w:sz w:val="21"/>
          <w:szCs w:val="21"/>
          <w:lang w:val="fr-FR"/>
        </w:rPr>
        <w:t>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dispose d’</w:t>
      </w:r>
      <w:r w:rsidRPr="003F01B9">
        <w:rPr>
          <w:rStyle w:val="spellingerror"/>
          <w:rFonts w:ascii="Georgia" w:hAnsi="Georgia" w:cs="Segoe UI"/>
          <w:sz w:val="21"/>
          <w:szCs w:val="21"/>
          <w:lang w:val="fr-FR"/>
        </w:rPr>
        <w:t>élements</w:t>
      </w:r>
      <w:r w:rsidRPr="003F01B9">
        <w:rPr>
          <w:rStyle w:val="normaltextrun"/>
          <w:rFonts w:ascii="Georgia" w:hAnsi="Georgia" w:cs="Segoe UI"/>
          <w:sz w:val="21"/>
          <w:szCs w:val="21"/>
          <w:lang w:val="fr-FR"/>
        </w:rPr>
        <w:t> suffisamment </w:t>
      </w:r>
      <w:r w:rsidRPr="003F01B9">
        <w:rPr>
          <w:rStyle w:val="spellingerror"/>
          <w:rFonts w:ascii="Georgia" w:hAnsi="Georgia" w:cs="Segoe UI"/>
          <w:sz w:val="21"/>
          <w:szCs w:val="21"/>
          <w:lang w:val="fr-FR"/>
        </w:rPr>
        <w:t>plausibles</w:t>
      </w:r>
      <w:r w:rsidRPr="003F01B9">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3F01B9">
        <w:rPr>
          <w:rStyle w:val="eop"/>
          <w:rFonts w:ascii="Georgia" w:hAnsi="Georgia" w:cs="Segoe UI"/>
          <w:sz w:val="21"/>
          <w:szCs w:val="21"/>
          <w:lang w:val="fr-FR"/>
        </w:rPr>
        <w:t> </w:t>
      </w:r>
    </w:p>
    <w:p w14:paraId="29241C68" w14:textId="77777777" w:rsidR="00231C76" w:rsidRPr="003F01B9" w:rsidRDefault="00231C76" w:rsidP="00231C76">
      <w:pPr>
        <w:pStyle w:val="paragraph"/>
        <w:spacing w:before="0" w:beforeAutospacing="0" w:after="0" w:afterAutospacing="0"/>
        <w:ind w:left="708"/>
        <w:jc w:val="both"/>
        <w:textAlignment w:val="baseline"/>
        <w:rPr>
          <w:rFonts w:ascii="Georgia" w:hAnsi="Georgia" w:cs="Segoe UI"/>
          <w:sz w:val="21"/>
          <w:szCs w:val="21"/>
          <w:lang w:val="fr-FR"/>
        </w:rPr>
      </w:pPr>
      <w:r w:rsidRPr="003F01B9">
        <w:rPr>
          <w:rStyle w:val="normaltextrun"/>
          <w:rFonts w:ascii="Georgia" w:hAnsi="Georgia" w:cs="Segoe UI"/>
          <w:sz w:val="21"/>
          <w:szCs w:val="21"/>
          <w:lang w:val="fr-FR"/>
        </w:rPr>
        <w:t>La présence du soumissionnaire sur une des listes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 tel acte/convention/entente est considérée comme élément suffisamment plausible.</w:t>
      </w:r>
      <w:r w:rsidRPr="003F01B9">
        <w:rPr>
          <w:rStyle w:val="eop"/>
          <w:rFonts w:ascii="Georgia" w:hAnsi="Georgia" w:cs="Segoe UI"/>
          <w:sz w:val="21"/>
          <w:szCs w:val="21"/>
          <w:lang w:val="fr-FR"/>
        </w:rPr>
        <w:t> </w:t>
      </w:r>
    </w:p>
    <w:p w14:paraId="69629699"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06385D1A" w14:textId="77777777" w:rsidR="00231C76" w:rsidRPr="003F01B9" w:rsidRDefault="00231C76">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r w:rsidRPr="003F01B9">
        <w:rPr>
          <w:rStyle w:val="contextualspellingandgrammarerror"/>
          <w:rFonts w:ascii="Georgia" w:hAnsi="Georgia" w:cs="Segoe UI"/>
          <w:sz w:val="21"/>
          <w:szCs w:val="21"/>
          <w:lang w:val="fr-FR"/>
        </w:rPr>
        <w:t>lorsqu’il</w:t>
      </w:r>
      <w:r w:rsidRPr="003F01B9">
        <w:rPr>
          <w:rStyle w:val="normaltextrun"/>
          <w:rFonts w:ascii="Georgia" w:hAnsi="Georgia" w:cs="Segoe UI"/>
          <w:sz w:val="21"/>
          <w:szCs w:val="21"/>
          <w:lang w:val="fr-FR"/>
        </w:rPr>
        <w:t> ne peut être remédié à un conflit d’intérêts par d’autres mesures moins intrusives;</w:t>
      </w:r>
      <w:r w:rsidRPr="003F01B9">
        <w:rPr>
          <w:rStyle w:val="eop"/>
          <w:rFonts w:ascii="Georgia" w:hAnsi="Georgia" w:cs="Segoe UI"/>
          <w:sz w:val="21"/>
          <w:szCs w:val="21"/>
          <w:lang w:val="fr-FR"/>
        </w:rPr>
        <w:t> </w:t>
      </w:r>
    </w:p>
    <w:p w14:paraId="3B58690A" w14:textId="77777777" w:rsidR="00231C76" w:rsidRPr="003F01B9" w:rsidRDefault="00231C76" w:rsidP="00231C76">
      <w:pPr>
        <w:pStyle w:val="paragraph"/>
        <w:spacing w:before="0" w:beforeAutospacing="0" w:after="0" w:afterAutospacing="0"/>
        <w:ind w:left="720"/>
        <w:textAlignment w:val="baseline"/>
        <w:rPr>
          <w:rFonts w:ascii="Georgia" w:hAnsi="Georgia" w:cs="Segoe UI"/>
          <w:sz w:val="21"/>
          <w:szCs w:val="21"/>
          <w:lang w:val="fr-FR"/>
        </w:rPr>
      </w:pPr>
      <w:r w:rsidRPr="003F01B9">
        <w:rPr>
          <w:rStyle w:val="eop"/>
          <w:rFonts w:ascii="Georgia" w:hAnsi="Georgia" w:cs="Segoe UI"/>
          <w:sz w:val="21"/>
          <w:szCs w:val="21"/>
          <w:lang w:val="fr-FR"/>
        </w:rPr>
        <w:t> </w:t>
      </w:r>
    </w:p>
    <w:p w14:paraId="49C2801F" w14:textId="77777777" w:rsidR="00231C76" w:rsidRPr="003F01B9" w:rsidRDefault="00231C76">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r w:rsidRPr="003F01B9">
        <w:rPr>
          <w:rStyle w:val="contextualspellingandgrammarerror"/>
          <w:rFonts w:ascii="Georgia" w:hAnsi="Georgia" w:cs="Segoe UI"/>
          <w:sz w:val="21"/>
          <w:szCs w:val="21"/>
          <w:lang w:val="fr-FR"/>
        </w:rPr>
        <w:t>des</w:t>
      </w:r>
      <w:r w:rsidRPr="003F01B9">
        <w:rPr>
          <w:rStyle w:val="normaltextrun"/>
          <w:rFonts w:ascii="Georgia" w:hAnsi="Georgia" w:cs="Segoe UI"/>
          <w:sz w:val="21"/>
          <w:szCs w:val="21"/>
          <w:lang w:val="fr-FR"/>
        </w:rPr>
        <w:t> </w:t>
      </w:r>
      <w:r w:rsidRPr="003F01B9">
        <w:rPr>
          <w:rStyle w:val="normaltextrun"/>
          <w:rFonts w:ascii="Georgia" w:hAnsi="Georgia" w:cs="Segoe UI"/>
          <w:b/>
          <w:bCs/>
          <w:sz w:val="21"/>
          <w:szCs w:val="21"/>
          <w:lang w:val="fr-FR"/>
        </w:rPr>
        <w:t>défaillances importantes ou persistantes</w:t>
      </w:r>
      <w:r w:rsidRPr="003F01B9">
        <w:rPr>
          <w:rStyle w:val="normaltextrun"/>
          <w:rFonts w:ascii="Georgia" w:hAnsi="Georgia" w:cs="Segoe UI"/>
          <w:sz w:val="21"/>
          <w:szCs w:val="21"/>
          <w:lang w:val="fr-FR"/>
        </w:rPr>
        <w:t> du soumissionnaire ont été constatées lors de l’exécution d’une </w:t>
      </w:r>
      <w:r w:rsidRPr="003F01B9">
        <w:rPr>
          <w:rStyle w:val="normaltextrun"/>
          <w:rFonts w:ascii="Georgia" w:hAnsi="Georgia" w:cs="Segoe UI"/>
          <w:b/>
          <w:bCs/>
          <w:sz w:val="21"/>
          <w:szCs w:val="21"/>
          <w:lang w:val="fr-FR"/>
        </w:rPr>
        <w:t>obligation essentielle</w:t>
      </w:r>
      <w:r w:rsidRPr="003F01B9">
        <w:rPr>
          <w:rStyle w:val="normaltextrun"/>
          <w:rFonts w:ascii="Georgia" w:hAnsi="Georgia" w:cs="Segoe UI"/>
          <w:sz w:val="21"/>
          <w:szCs w:val="21"/>
          <w:lang w:val="fr-FR"/>
        </w:rPr>
        <w:t> qui lui incombait dans le cadre d’un contrat antérieur </w:t>
      </w:r>
      <w:r w:rsidRPr="003F01B9">
        <w:rPr>
          <w:rStyle w:val="contextualspellingandgrammarerror"/>
          <w:rFonts w:ascii="Georgia" w:hAnsi="Georgia" w:cs="Segoe UI"/>
          <w:sz w:val="21"/>
          <w:szCs w:val="21"/>
          <w:lang w:val="fr-FR"/>
        </w:rPr>
        <w:t>passé</w:t>
      </w:r>
      <w:r w:rsidRPr="003F01B9">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3F01B9">
        <w:rPr>
          <w:rStyle w:val="scxw174104514"/>
          <w:rFonts w:ascii="Georgia" w:hAnsi="Georgia" w:cs="Segoe UI"/>
          <w:sz w:val="21"/>
          <w:szCs w:val="21"/>
          <w:lang w:val="fr-FR"/>
        </w:rPr>
        <w:t> </w:t>
      </w:r>
      <w:r w:rsidRPr="003F01B9">
        <w:rPr>
          <w:rFonts w:ascii="Georgia" w:hAnsi="Georgia" w:cs="Segoe UI"/>
          <w:sz w:val="21"/>
          <w:szCs w:val="21"/>
          <w:lang w:val="fr-FR"/>
        </w:rPr>
        <w:br/>
      </w:r>
      <w:r w:rsidRPr="003F01B9">
        <w:rPr>
          <w:rStyle w:val="scxw174104514"/>
          <w:rFonts w:ascii="Georgia" w:hAnsi="Georgia" w:cs="Segoe UI"/>
          <w:sz w:val="21"/>
          <w:szCs w:val="21"/>
          <w:lang w:val="fr-FR"/>
        </w:rPr>
        <w:t> </w:t>
      </w:r>
      <w:r w:rsidRPr="003F01B9">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3F01B9">
        <w:rPr>
          <w:rStyle w:val="contextualspellingandgrammarerror"/>
          <w:rFonts w:ascii="Georgia" w:hAnsi="Georgia" w:cs="Segoe UI"/>
          <w:sz w:val="21"/>
          <w:szCs w:val="21"/>
          <w:lang w:val="fr-FR"/>
        </w:rPr>
        <w:t>du travail établies</w:t>
      </w:r>
      <w:r w:rsidRPr="003F01B9">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3F01B9">
        <w:rPr>
          <w:rStyle w:val="eop"/>
          <w:rFonts w:ascii="Georgia" w:hAnsi="Georgia" w:cs="Segoe UI"/>
          <w:sz w:val="21"/>
          <w:szCs w:val="21"/>
          <w:lang w:val="fr-FR"/>
        </w:rPr>
        <w:t> </w:t>
      </w:r>
      <w:r w:rsidRPr="003F01B9">
        <w:rPr>
          <w:rStyle w:val="eop"/>
          <w:rFonts w:ascii="Georgia" w:hAnsi="Georgia" w:cs="Segoe UI"/>
          <w:sz w:val="21"/>
          <w:szCs w:val="21"/>
          <w:lang w:val="fr-FR"/>
        </w:rPr>
        <w:br/>
      </w:r>
      <w:r w:rsidRPr="003F01B9">
        <w:rPr>
          <w:rStyle w:val="normaltextrun"/>
          <w:rFonts w:ascii="Georgia" w:hAnsi="Georgia" w:cs="Segoe UI"/>
          <w:sz w:val="21"/>
          <w:szCs w:val="21"/>
          <w:lang w:val="fr-FR"/>
        </w:rPr>
        <w:t>La présence du soumissionnaire sur la liste d’exclusion </w:t>
      </w:r>
      <w:r w:rsidRPr="003F01B9">
        <w:rPr>
          <w:rStyle w:val="spellingerror"/>
          <w:rFonts w:ascii="Georgia" w:hAnsi="Georgia" w:cs="Segoe UI"/>
          <w:sz w:val="21"/>
          <w:szCs w:val="21"/>
          <w:lang w:val="fr-FR"/>
        </w:rPr>
        <w:t>Enabel</w:t>
      </w:r>
      <w:r w:rsidRPr="003F01B9">
        <w:rPr>
          <w:rStyle w:val="normaltextrun"/>
          <w:rFonts w:ascii="Georgia" w:hAnsi="Georgia" w:cs="Segoe UI"/>
          <w:sz w:val="21"/>
          <w:szCs w:val="21"/>
          <w:lang w:val="fr-FR"/>
        </w:rPr>
        <w:t> en raison d’une telle défaillance sert d’un tel constat.</w:t>
      </w:r>
      <w:r w:rsidRPr="003F01B9">
        <w:rPr>
          <w:rStyle w:val="eop"/>
          <w:rFonts w:ascii="Georgia" w:hAnsi="Georgia" w:cs="Segoe UI"/>
          <w:sz w:val="21"/>
          <w:szCs w:val="21"/>
          <w:lang w:val="fr-FR"/>
        </w:rPr>
        <w:t> </w:t>
      </w:r>
    </w:p>
    <w:p w14:paraId="45B9F6C9" w14:textId="77777777" w:rsidR="00231C76" w:rsidRPr="003F01B9" w:rsidRDefault="00231C76" w:rsidP="00231C76">
      <w:pPr>
        <w:pStyle w:val="paragraph"/>
        <w:spacing w:before="0" w:beforeAutospacing="0" w:after="0" w:afterAutospacing="0"/>
        <w:ind w:left="705"/>
        <w:jc w:val="both"/>
        <w:textAlignment w:val="baseline"/>
        <w:rPr>
          <w:rFonts w:ascii="Georgia" w:hAnsi="Georgia" w:cs="Segoe UI"/>
          <w:sz w:val="21"/>
          <w:szCs w:val="21"/>
          <w:lang w:val="fr-FR"/>
        </w:rPr>
      </w:pPr>
    </w:p>
    <w:p w14:paraId="0A3D487A"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3F01B9">
        <w:rPr>
          <w:rStyle w:val="contextualspellingandgrammarerror"/>
          <w:rFonts w:ascii="Georgia" w:hAnsi="Georgia" w:cs="Segoe UI"/>
          <w:sz w:val="21"/>
          <w:szCs w:val="21"/>
          <w:lang w:val="fr-FR"/>
        </w:rPr>
        <w:t>des</w:t>
      </w:r>
      <w:r w:rsidRPr="003F01B9">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F01B9">
        <w:rPr>
          <w:rStyle w:val="eop"/>
          <w:rFonts w:ascii="Georgia" w:hAnsi="Georgia" w:cs="Segoe UI"/>
          <w:sz w:val="21"/>
          <w:szCs w:val="21"/>
          <w:lang w:val="fr-FR"/>
        </w:rPr>
        <w:t> </w:t>
      </w:r>
    </w:p>
    <w:p w14:paraId="6C12206C"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0E72C09B" w14:textId="77777777" w:rsidR="00231C76" w:rsidRPr="003F01B9" w:rsidRDefault="00231C76">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3F01B9">
        <w:rPr>
          <w:rStyle w:val="eop"/>
          <w:sz w:val="21"/>
          <w:szCs w:val="21"/>
          <w:lang w:val="fr-FR"/>
        </w:rPr>
        <w:t> </w:t>
      </w:r>
      <w:r w:rsidRPr="003F01B9">
        <w:rPr>
          <w:rStyle w:val="eop"/>
          <w:rFonts w:ascii="Georgia" w:hAnsi="Georgia" w:cs="Segoe UI"/>
          <w:sz w:val="21"/>
          <w:szCs w:val="21"/>
          <w:lang w:val="fr-FR"/>
        </w:rPr>
        <w:t>:</w:t>
      </w:r>
    </w:p>
    <w:p w14:paraId="6353A70A"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B3C1555" w14:textId="77777777" w:rsidR="00231C76" w:rsidRPr="003F01B9" w:rsidRDefault="00231C76" w:rsidP="00231C76">
      <w:pPr>
        <w:pStyle w:val="paragraph"/>
        <w:spacing w:before="0" w:beforeAutospacing="0" w:after="0" w:afterAutospacing="0"/>
        <w:ind w:left="360"/>
        <w:jc w:val="both"/>
        <w:textAlignment w:val="baseline"/>
        <w:rPr>
          <w:rStyle w:val="eop"/>
          <w:rFonts w:ascii="Georgia" w:hAnsi="Georgia" w:cs="Segoe UI"/>
          <w:sz w:val="21"/>
          <w:szCs w:val="21"/>
          <w:lang w:val="fr-FR"/>
        </w:rPr>
      </w:pPr>
      <w:r w:rsidRPr="003F01B9">
        <w:rPr>
          <w:rStyle w:val="eop"/>
          <w:rFonts w:ascii="Georgia" w:hAnsi="Georgia" w:cs="Segoe UI"/>
          <w:sz w:val="21"/>
          <w:szCs w:val="21"/>
          <w:lang w:val="fr-FR"/>
        </w:rPr>
        <w:t xml:space="preserve">Pour les Nations Unies, les listes peuvent être consultées à l’adresse suivante : </w:t>
      </w:r>
      <w:hyperlink r:id="rId38" w:history="1">
        <w:r w:rsidRPr="003F01B9">
          <w:rPr>
            <w:rStyle w:val="Lienhypertexte"/>
            <w:rFonts w:ascii="Georgia" w:hAnsi="Georgia" w:cs="Segoe UI"/>
            <w:sz w:val="21"/>
            <w:szCs w:val="21"/>
            <w:lang w:val="fr-FR"/>
          </w:rPr>
          <w:t>https://finances.belgium.be/fr/tresorerie/sanctions-financieres/sanctions-internationales-nations-unies</w:t>
        </w:r>
      </w:hyperlink>
      <w:r w:rsidRPr="003F01B9">
        <w:rPr>
          <w:rStyle w:val="eop"/>
          <w:rFonts w:ascii="Georgia" w:hAnsi="Georgia" w:cs="Segoe UI"/>
          <w:sz w:val="21"/>
          <w:szCs w:val="21"/>
          <w:lang w:val="fr-FR"/>
        </w:rPr>
        <w:t xml:space="preserve">  </w:t>
      </w:r>
      <w:r w:rsidRPr="003F01B9">
        <w:rPr>
          <w:rStyle w:val="eop"/>
          <w:rFonts w:ascii="Georgia" w:hAnsi="Georgia" w:cs="Segoe UI"/>
          <w:sz w:val="21"/>
          <w:szCs w:val="21"/>
          <w:lang w:val="fr-FR"/>
        </w:rPr>
        <w:br/>
      </w:r>
      <w:r w:rsidRPr="003F01B9">
        <w:rPr>
          <w:rStyle w:val="eop"/>
          <w:rFonts w:ascii="Georgia" w:hAnsi="Georgia" w:cs="Segoe UI"/>
          <w:sz w:val="21"/>
          <w:szCs w:val="21"/>
          <w:lang w:val="fr-FR"/>
        </w:rPr>
        <w:br/>
        <w:t xml:space="preserve">Pour l’Union européenne, les listes peuvent être consultées à l’adresse suivante : </w:t>
      </w:r>
      <w:hyperlink r:id="rId39" w:history="1">
        <w:r w:rsidRPr="003F01B9">
          <w:rPr>
            <w:rStyle w:val="Lienhypertexte"/>
            <w:rFonts w:ascii="Georgia" w:hAnsi="Georgia" w:cs="Segoe UI"/>
            <w:sz w:val="21"/>
            <w:szCs w:val="21"/>
            <w:lang w:val="fr-FR"/>
          </w:rPr>
          <w:t>https://finances.belgium.be/fr/tresorerie/sanctions-financieres/sanctions-europ%C3%A9ennes-ue</w:t>
        </w:r>
      </w:hyperlink>
    </w:p>
    <w:p w14:paraId="6B0B2A87" w14:textId="77777777" w:rsidR="00231C76" w:rsidRPr="003F01B9" w:rsidRDefault="00FE62E7" w:rsidP="00231C76">
      <w:pPr>
        <w:pStyle w:val="paragraph"/>
        <w:spacing w:after="0"/>
        <w:ind w:left="360"/>
        <w:textAlignment w:val="baseline"/>
        <w:rPr>
          <w:rStyle w:val="eop"/>
          <w:rFonts w:ascii="Georgia" w:hAnsi="Georgia" w:cs="Segoe UI"/>
          <w:sz w:val="21"/>
          <w:szCs w:val="21"/>
          <w:lang w:val="fr-FR"/>
        </w:rPr>
      </w:pPr>
      <w:hyperlink r:id="rId40" w:history="1">
        <w:r w:rsidR="00231C76" w:rsidRPr="003F01B9">
          <w:rPr>
            <w:rStyle w:val="Lienhypertexte"/>
            <w:rFonts w:ascii="Georgia" w:hAnsi="Georgia" w:cs="Segoe UI"/>
            <w:sz w:val="21"/>
            <w:szCs w:val="21"/>
            <w:lang w:val="fr-FR"/>
          </w:rPr>
          <w:t>https://eeas.europa.eu/headquarters/headquarters-homepage/8442/consolidated-list-sanctions</w:t>
        </w:r>
      </w:hyperlink>
      <w:r w:rsidR="00231C76" w:rsidRPr="003F01B9">
        <w:rPr>
          <w:rStyle w:val="eop"/>
          <w:rFonts w:ascii="Georgia" w:hAnsi="Georgia" w:cs="Segoe UI"/>
          <w:sz w:val="21"/>
          <w:szCs w:val="21"/>
          <w:lang w:val="fr-FR"/>
        </w:rPr>
        <w:br/>
      </w:r>
      <w:r w:rsidR="00231C76" w:rsidRPr="003F01B9">
        <w:rPr>
          <w:rStyle w:val="eop"/>
          <w:rFonts w:ascii="Georgia" w:hAnsi="Georgia" w:cs="Segoe UI"/>
          <w:sz w:val="21"/>
          <w:szCs w:val="21"/>
          <w:lang w:val="fr-FR"/>
        </w:rPr>
        <w:br/>
      </w:r>
      <w:hyperlink r:id="rId41" w:history="1">
        <w:r w:rsidR="00231C76" w:rsidRPr="003F01B9">
          <w:rPr>
            <w:rStyle w:val="Lienhypertexte"/>
            <w:rFonts w:ascii="Georgia" w:hAnsi="Georgia" w:cs="Segoe UI"/>
            <w:sz w:val="21"/>
            <w:szCs w:val="21"/>
            <w:lang w:val="fr-FR"/>
          </w:rPr>
          <w:t>https://eeas.europa.eu/sites/eeas/files/restrictive_measures-2017-01-17-clean.pdf</w:t>
        </w:r>
      </w:hyperlink>
      <w:r w:rsidR="00231C76" w:rsidRPr="003F01B9">
        <w:rPr>
          <w:rStyle w:val="eop"/>
          <w:rFonts w:ascii="Georgia" w:hAnsi="Georgia" w:cs="Segoe UI"/>
          <w:sz w:val="21"/>
          <w:szCs w:val="21"/>
          <w:lang w:val="fr-FR"/>
        </w:rPr>
        <w:br/>
      </w:r>
      <w:r w:rsidR="00231C76" w:rsidRPr="003F01B9">
        <w:rPr>
          <w:rStyle w:val="eop"/>
          <w:rFonts w:ascii="Georgia" w:hAnsi="Georgia" w:cs="Segoe UI"/>
          <w:sz w:val="21"/>
          <w:szCs w:val="21"/>
          <w:lang w:val="fr-FR"/>
        </w:rPr>
        <w:br/>
        <w:t xml:space="preserve">Pour la Belgique : </w:t>
      </w:r>
      <w:hyperlink r:id="rId42" w:history="1">
        <w:r w:rsidR="00231C76" w:rsidRPr="003F01B9">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66B7647" w14:textId="77777777" w:rsidR="00231C76" w:rsidRPr="003F01B9" w:rsidRDefault="00231C76">
      <w:pPr>
        <w:numPr>
          <w:ilvl w:val="0"/>
          <w:numId w:val="19"/>
        </w:numPr>
        <w:rPr>
          <w:rStyle w:val="eop"/>
          <w:rFonts w:eastAsia="Times New Roman" w:cs="Segoe UI"/>
          <w:color w:val="auto"/>
          <w:szCs w:val="21"/>
          <w:lang w:val="fr-FR" w:eastAsia="nl-BE"/>
        </w:rPr>
      </w:pPr>
      <w:r w:rsidRPr="003F01B9">
        <w:rPr>
          <w:rStyle w:val="eop"/>
          <w:rFonts w:cs="Segoe UI"/>
          <w:szCs w:val="21"/>
          <w:lang w:val="fr-FR"/>
        </w:rPr>
        <w:t xml:space="preserve"> </w:t>
      </w:r>
      <w:r w:rsidRPr="003F01B9">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03A557BD"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w:t>
      </w:r>
    </w:p>
    <w:p w14:paraId="7923AE3F"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a.</w:t>
      </w:r>
      <w:r w:rsidRPr="003F01B9">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8E096C1" w14:textId="77777777" w:rsidR="00231C76" w:rsidRPr="003F01B9" w:rsidRDefault="00231C76" w:rsidP="00231C76">
      <w:pPr>
        <w:ind w:left="360" w:firstLine="34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b.</w:t>
      </w:r>
      <w:r w:rsidRPr="003F01B9">
        <w:rPr>
          <w:rStyle w:val="eop"/>
          <w:rFonts w:eastAsia="Times New Roman" w:cs="Segoe UI"/>
          <w:color w:val="auto"/>
          <w:szCs w:val="21"/>
          <w:lang w:val="fr-FR" w:eastAsia="nl-BE"/>
        </w:rPr>
        <w:tab/>
        <w:t xml:space="preserve">Enabel est déjà en possession des documents concernés. </w:t>
      </w:r>
    </w:p>
    <w:p w14:paraId="0B044B4D" w14:textId="77777777" w:rsidR="00231C76" w:rsidRPr="003F01B9" w:rsidRDefault="00231C76" w:rsidP="00231C76">
      <w:pPr>
        <w:ind w:left="708"/>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Date</w:t>
      </w:r>
    </w:p>
    <w:p w14:paraId="505994BC" w14:textId="77777777" w:rsidR="00231C76" w:rsidRPr="003F01B9" w:rsidRDefault="00231C76" w:rsidP="00231C76">
      <w:pPr>
        <w:ind w:left="360"/>
        <w:rPr>
          <w:rStyle w:val="eop"/>
          <w:rFonts w:eastAsia="Times New Roman" w:cs="Segoe UI"/>
          <w:color w:val="auto"/>
          <w:szCs w:val="21"/>
          <w:lang w:val="fr-FR" w:eastAsia="nl-BE"/>
        </w:rPr>
      </w:pPr>
      <w:r w:rsidRPr="003F01B9">
        <w:rPr>
          <w:rStyle w:val="eop"/>
          <w:rFonts w:eastAsia="Times New Roman" w:cs="Segoe UI"/>
          <w:color w:val="auto"/>
          <w:szCs w:val="21"/>
          <w:lang w:val="fr-FR" w:eastAsia="nl-BE"/>
        </w:rPr>
        <w:t xml:space="preserve">Localisation </w:t>
      </w:r>
    </w:p>
    <w:p w14:paraId="4D684365" w14:textId="5D9F8E13" w:rsidR="00684544" w:rsidRPr="003F01B9" w:rsidRDefault="00231C76" w:rsidP="00A10B40">
      <w:pPr>
        <w:ind w:left="360"/>
        <w:rPr>
          <w:rFonts w:eastAsia="Times New Roman" w:cs="Segoe UI"/>
          <w:color w:val="auto"/>
          <w:szCs w:val="21"/>
          <w:lang w:val="fr-FR" w:eastAsia="nl-BE"/>
        </w:rPr>
      </w:pPr>
      <w:r w:rsidRPr="003F01B9">
        <w:rPr>
          <w:rStyle w:val="eop"/>
          <w:rFonts w:eastAsia="Times New Roman" w:cs="Segoe UI"/>
          <w:color w:val="auto"/>
          <w:szCs w:val="21"/>
          <w:lang w:val="fr-FR" w:eastAsia="nl-BE"/>
        </w:rPr>
        <w:t>Signatur</w:t>
      </w:r>
      <w:bookmarkStart w:id="210" w:name="_Toc51592073"/>
      <w:bookmarkStart w:id="211" w:name="_Toc52268505"/>
      <w:bookmarkStart w:id="212" w:name="_Toc148949399"/>
    </w:p>
    <w:p w14:paraId="2F54B844" w14:textId="77777777" w:rsidR="003E4AE4" w:rsidRPr="00744F54" w:rsidRDefault="003E4AE4" w:rsidP="00B34BA5"/>
    <w:p w14:paraId="4F424703" w14:textId="77777777" w:rsidR="00213522" w:rsidRPr="00744F54" w:rsidRDefault="00213522" w:rsidP="00B34BA5"/>
    <w:p w14:paraId="0E372F4E" w14:textId="77777777" w:rsidR="00213522" w:rsidRPr="00744F54" w:rsidRDefault="00213522" w:rsidP="00B34BA5"/>
    <w:p w14:paraId="093121B4" w14:textId="77777777" w:rsidR="00213522" w:rsidRPr="00744F54" w:rsidRDefault="00213522" w:rsidP="00B34BA5"/>
    <w:p w14:paraId="7A206385" w14:textId="77777777" w:rsidR="00213522" w:rsidRPr="00744F54" w:rsidRDefault="00213522" w:rsidP="00B34BA5"/>
    <w:p w14:paraId="0437A253" w14:textId="77777777" w:rsidR="00213522" w:rsidRPr="00744F54" w:rsidRDefault="00213522" w:rsidP="00B34BA5"/>
    <w:p w14:paraId="6E50C034" w14:textId="77777777" w:rsidR="00213522" w:rsidRPr="00744F54" w:rsidRDefault="00213522" w:rsidP="00B34BA5"/>
    <w:p w14:paraId="7E2CBFFC" w14:textId="77777777" w:rsidR="00213522" w:rsidRPr="00744F54" w:rsidRDefault="00213522" w:rsidP="00B34BA5"/>
    <w:p w14:paraId="1E41A1A3" w14:textId="77777777" w:rsidR="00213522" w:rsidRPr="00744F54" w:rsidRDefault="00213522" w:rsidP="00B34BA5"/>
    <w:p w14:paraId="5296D521" w14:textId="77777777" w:rsidR="00213522" w:rsidRPr="00744F54" w:rsidRDefault="00213522" w:rsidP="00B34BA5"/>
    <w:p w14:paraId="36BDCCCC" w14:textId="77777777" w:rsidR="00213522" w:rsidRPr="00744F54" w:rsidRDefault="00213522" w:rsidP="00B34BA5"/>
    <w:p w14:paraId="37B16706" w14:textId="77777777" w:rsidR="00213522" w:rsidRPr="00744F54" w:rsidRDefault="00213522" w:rsidP="00B34BA5"/>
    <w:p w14:paraId="03BF0910" w14:textId="77777777" w:rsidR="00213522" w:rsidRPr="00744F54" w:rsidRDefault="00213522" w:rsidP="00B34BA5"/>
    <w:p w14:paraId="6137742C" w14:textId="77777777" w:rsidR="00213522" w:rsidRPr="00744F54" w:rsidRDefault="00213522" w:rsidP="00B34BA5"/>
    <w:p w14:paraId="259DCC69" w14:textId="77777777" w:rsidR="00213522" w:rsidRPr="00744F54" w:rsidRDefault="00213522" w:rsidP="00B34BA5"/>
    <w:p w14:paraId="6EA9E86D" w14:textId="77777777" w:rsidR="00213522" w:rsidRPr="00744F54" w:rsidRDefault="00213522" w:rsidP="00B34BA5"/>
    <w:p w14:paraId="0E623630" w14:textId="77777777" w:rsidR="00213522" w:rsidRPr="00744F54" w:rsidRDefault="00213522" w:rsidP="00B34BA5"/>
    <w:p w14:paraId="7E8F21E8" w14:textId="77777777" w:rsidR="00213522" w:rsidRPr="00744F54" w:rsidRDefault="00213522" w:rsidP="00B34BA5"/>
    <w:p w14:paraId="68B8D7F7" w14:textId="77777777" w:rsidR="00502D7F" w:rsidRDefault="00502D7F" w:rsidP="00B34BA5"/>
    <w:p w14:paraId="5ADD1E4A" w14:textId="77777777" w:rsidR="003F01B9" w:rsidRDefault="003F01B9" w:rsidP="00B34BA5"/>
    <w:p w14:paraId="269BA94D" w14:textId="77777777" w:rsidR="003F01B9" w:rsidRPr="00744F54" w:rsidRDefault="003F01B9" w:rsidP="00B34BA5"/>
    <w:p w14:paraId="34E58CC3" w14:textId="77777777" w:rsidR="00D12EEF" w:rsidRPr="00744F54" w:rsidRDefault="00D12EEF" w:rsidP="00D12EEF">
      <w:pPr>
        <w:pStyle w:val="Titre2"/>
        <w:rPr>
          <w:rFonts w:ascii="Georgia" w:hAnsi="Georgia"/>
        </w:rPr>
      </w:pPr>
      <w:bookmarkStart w:id="213" w:name="_Toc52268504"/>
      <w:bookmarkStart w:id="214" w:name="_Toc124423931"/>
      <w:bookmarkStart w:id="215" w:name="_Toc148949404"/>
      <w:bookmarkStart w:id="216" w:name="_Toc174569458"/>
      <w:r w:rsidRPr="00744F54">
        <w:rPr>
          <w:rFonts w:ascii="Georgia" w:hAnsi="Georgia"/>
        </w:rPr>
        <w:t>Déclaration intégrité soumissionnaires</w:t>
      </w:r>
      <w:bookmarkEnd w:id="213"/>
      <w:bookmarkEnd w:id="214"/>
      <w:bookmarkEnd w:id="215"/>
      <w:bookmarkEnd w:id="216"/>
    </w:p>
    <w:p w14:paraId="6555EAE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2C22A15A" w14:textId="77777777" w:rsidR="00D12EEF" w:rsidRPr="00744F54" w:rsidRDefault="00D12EEF">
      <w:pPr>
        <w:pStyle w:val="Corpsdetexte2"/>
        <w:numPr>
          <w:ilvl w:val="0"/>
          <w:numId w:val="7"/>
        </w:numPr>
        <w:tabs>
          <w:tab w:val="left" w:pos="720"/>
        </w:tabs>
        <w:spacing w:after="0" w:line="280" w:lineRule="auto"/>
        <w:jc w:val="both"/>
      </w:pPr>
      <w:r w:rsidRPr="00744F5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794BAF5" w14:textId="77777777" w:rsidR="00D12EEF" w:rsidRPr="00744F54" w:rsidRDefault="00D12EEF">
      <w:pPr>
        <w:pStyle w:val="Corpsdetexte2"/>
        <w:numPr>
          <w:ilvl w:val="0"/>
          <w:numId w:val="7"/>
        </w:numPr>
        <w:tabs>
          <w:tab w:val="left" w:pos="720"/>
        </w:tabs>
        <w:spacing w:after="0" w:line="280" w:lineRule="auto"/>
        <w:jc w:val="both"/>
      </w:pPr>
      <w:r w:rsidRPr="00744F54">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FD52ADD" w14:textId="315631FB" w:rsidR="00D12EEF" w:rsidRPr="00744F54" w:rsidRDefault="00D12EEF">
      <w:pPr>
        <w:pStyle w:val="Corpsdetexte2"/>
        <w:numPr>
          <w:ilvl w:val="0"/>
          <w:numId w:val="7"/>
        </w:numPr>
        <w:tabs>
          <w:tab w:val="left" w:pos="720"/>
        </w:tabs>
        <w:spacing w:after="0" w:line="280" w:lineRule="auto"/>
        <w:jc w:val="both"/>
      </w:pPr>
      <w:r w:rsidRPr="00744F54">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A10B40" w:rsidRPr="00744F54">
        <w:t>corruption et</w:t>
      </w:r>
      <w:r w:rsidRPr="00744F54">
        <w:t xml:space="preserve"> je / nous déclare/rons souscrire et respecter entièrement ces articles.</w:t>
      </w:r>
    </w:p>
    <w:p w14:paraId="1FDA1C4E"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p>
    <w:p w14:paraId="0D7CA2C6" w14:textId="77777777" w:rsidR="00D12EEF" w:rsidRPr="00744F54" w:rsidRDefault="00D12EEF" w:rsidP="00D12EEF">
      <w:pPr>
        <w:pStyle w:val="Corpsdetexte"/>
        <w:spacing w:before="60" w:after="60"/>
        <w:rPr>
          <w:rFonts w:ascii="Georgia" w:eastAsia="Calibri" w:hAnsi="Georgia" w:cs="Times New Roman"/>
          <w:color w:val="585756"/>
          <w:szCs w:val="22"/>
          <w:lang w:val="fr-BE"/>
        </w:rPr>
      </w:pPr>
      <w:r w:rsidRPr="00744F54">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17D2F85" w14:textId="77777777" w:rsidR="00D12EEF" w:rsidRPr="00744F54" w:rsidRDefault="00D12EEF">
      <w:pPr>
        <w:pStyle w:val="Corpsdetexte2"/>
        <w:numPr>
          <w:ilvl w:val="0"/>
          <w:numId w:val="8"/>
        </w:numPr>
        <w:tabs>
          <w:tab w:val="left" w:pos="720"/>
        </w:tabs>
        <w:spacing w:after="0" w:line="280" w:lineRule="auto"/>
        <w:jc w:val="both"/>
      </w:pPr>
      <w:r w:rsidRPr="00744F54">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A94AD86" w14:textId="77777777" w:rsidR="00D12EEF" w:rsidRPr="00744F54" w:rsidRDefault="00D12EEF">
      <w:pPr>
        <w:pStyle w:val="Corpsdetexte2"/>
        <w:numPr>
          <w:ilvl w:val="0"/>
          <w:numId w:val="8"/>
        </w:numPr>
        <w:tabs>
          <w:tab w:val="left" w:pos="720"/>
        </w:tabs>
        <w:spacing w:after="0" w:line="280" w:lineRule="auto"/>
        <w:jc w:val="both"/>
      </w:pPr>
      <w:r w:rsidRPr="00744F54">
        <w:t>Tout contrat (marché public) sera résilié, dès lors qu’il s’avérerait que l’attribution du contrat ou son exécution aurait donné lieu à l’obtention ou l’offre des avantages appréciables en argent précités.</w:t>
      </w:r>
    </w:p>
    <w:p w14:paraId="74D1CDF6" w14:textId="77777777" w:rsidR="00D12EEF" w:rsidRPr="00744F54" w:rsidRDefault="00D12EEF">
      <w:pPr>
        <w:pStyle w:val="Corpsdetexte2"/>
        <w:numPr>
          <w:ilvl w:val="0"/>
          <w:numId w:val="8"/>
        </w:numPr>
        <w:tabs>
          <w:tab w:val="left" w:pos="720"/>
        </w:tabs>
        <w:spacing w:after="0" w:line="280" w:lineRule="auto"/>
        <w:jc w:val="both"/>
      </w:pPr>
      <w:r w:rsidRPr="00744F54">
        <w:t>Tout manquement à se conformer à une ou plusieurs des clauses déontologiques aboutir</w:t>
      </w:r>
      <w:r w:rsidRPr="00744F54">
        <w:rPr>
          <w:lang w:val="fr-FR"/>
        </w:rPr>
        <w:t>a</w:t>
      </w:r>
      <w:r w:rsidRPr="00744F54">
        <w:t xml:space="preserve"> à l’exclusion du contractant du présent marché et d’autres marchés publics pour Enabel.</w:t>
      </w:r>
    </w:p>
    <w:p w14:paraId="2FD74B55" w14:textId="77777777" w:rsidR="00D12EEF" w:rsidRPr="00744F54" w:rsidRDefault="00D12EEF" w:rsidP="00D12EEF">
      <w:pPr>
        <w:pStyle w:val="Corpsdetexte"/>
        <w:spacing w:before="60" w:after="60"/>
        <w:rPr>
          <w:rFonts w:ascii="Georgia" w:eastAsia="Calibri" w:hAnsi="Georgia" w:cs="Times New Roman"/>
          <w:color w:val="585756"/>
          <w:sz w:val="21"/>
          <w:szCs w:val="21"/>
          <w:lang w:val="fr-BE"/>
        </w:rPr>
      </w:pPr>
      <w:r w:rsidRPr="00744F54">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171C42F" w14:textId="77777777" w:rsidR="00D12EEF" w:rsidRPr="00744F54" w:rsidRDefault="00D12EEF" w:rsidP="00D12EEF">
      <w:pPr>
        <w:pStyle w:val="Corpsdetexte2"/>
        <w:rPr>
          <w:kern w:val="18"/>
          <w:szCs w:val="21"/>
        </w:rPr>
      </w:pPr>
      <w:r w:rsidRPr="00744F54">
        <w:rPr>
          <w:kern w:val="18"/>
          <w:szCs w:val="21"/>
        </w:rPr>
        <w:t xml:space="preserve">Date </w:t>
      </w:r>
    </w:p>
    <w:p w14:paraId="348023C7" w14:textId="77777777" w:rsidR="00D12EEF" w:rsidRPr="00744F54" w:rsidRDefault="00D12EEF" w:rsidP="00D12EEF">
      <w:pPr>
        <w:pStyle w:val="Corpsdetexte2"/>
        <w:rPr>
          <w:kern w:val="18"/>
          <w:szCs w:val="21"/>
        </w:rPr>
      </w:pPr>
      <w:r w:rsidRPr="00744F54">
        <w:rPr>
          <w:kern w:val="18"/>
          <w:szCs w:val="21"/>
        </w:rPr>
        <w:t xml:space="preserve">Localisation </w:t>
      </w:r>
    </w:p>
    <w:p w14:paraId="32E967EE" w14:textId="77777777" w:rsidR="00D12EEF" w:rsidRPr="00744F54" w:rsidRDefault="00D12EEF" w:rsidP="00D12EEF">
      <w:pPr>
        <w:pStyle w:val="Corpsdetexte2"/>
        <w:rPr>
          <w:kern w:val="18"/>
          <w:szCs w:val="21"/>
        </w:rPr>
      </w:pPr>
      <w:r w:rsidRPr="00744F54">
        <w:rPr>
          <w:kern w:val="18"/>
          <w:szCs w:val="21"/>
        </w:rPr>
        <w:t xml:space="preserve">Signature </w:t>
      </w:r>
    </w:p>
    <w:p w14:paraId="3F44D8BF" w14:textId="77777777" w:rsidR="00D12EEF" w:rsidRPr="00744F54" w:rsidRDefault="00D12EEF" w:rsidP="00D12EEF">
      <w:pPr>
        <w:pStyle w:val="Corpsdetexte"/>
      </w:pPr>
    </w:p>
    <w:p w14:paraId="3FD22B45" w14:textId="77777777" w:rsidR="000119A7" w:rsidRPr="00744F54" w:rsidRDefault="000119A7" w:rsidP="00D12EEF">
      <w:pPr>
        <w:pStyle w:val="Corpsdetexte"/>
      </w:pPr>
    </w:p>
    <w:p w14:paraId="11BB18FE" w14:textId="77777777" w:rsidR="000119A7" w:rsidRPr="00744F54" w:rsidRDefault="000119A7" w:rsidP="00D12EEF">
      <w:pPr>
        <w:pStyle w:val="Corpsdetexte"/>
      </w:pPr>
    </w:p>
    <w:p w14:paraId="587B3CAA" w14:textId="77777777" w:rsidR="000119A7" w:rsidRPr="00744F54" w:rsidRDefault="000119A7" w:rsidP="000119A7">
      <w:pPr>
        <w:pStyle w:val="Titre2"/>
      </w:pPr>
      <w:bookmarkStart w:id="217" w:name="_Toc51592078"/>
      <w:bookmarkStart w:id="218" w:name="_Toc52268507"/>
      <w:bookmarkStart w:id="219" w:name="_Toc148949405"/>
      <w:bookmarkStart w:id="220" w:name="_Toc174569459"/>
      <w:r w:rsidRPr="00744F54">
        <w:t>Documents à remettre – liste exhaustive</w:t>
      </w:r>
      <w:bookmarkEnd w:id="217"/>
      <w:bookmarkEnd w:id="218"/>
      <w:bookmarkEnd w:id="219"/>
      <w:bookmarkEnd w:id="220"/>
    </w:p>
    <w:p w14:paraId="0AD31AA8" w14:textId="77777777" w:rsidR="000119A7" w:rsidRPr="00744F54" w:rsidRDefault="000119A7" w:rsidP="000119A7">
      <w:pPr>
        <w:pStyle w:val="Corpsdetexte"/>
        <w:spacing w:after="0"/>
        <w:rPr>
          <w:rStyle w:val="Textedelespacerserv"/>
          <w:rFonts w:ascii="Georgia" w:hAnsi="Georgia"/>
          <w:color w:val="404040"/>
          <w:sz w:val="21"/>
          <w:szCs w:val="21"/>
        </w:rPr>
      </w:pPr>
      <w:r w:rsidRPr="00744F54">
        <w:rPr>
          <w:rStyle w:val="Textedelespacerserv"/>
          <w:rFonts w:ascii="Georgia" w:hAnsi="Georgia"/>
          <w:color w:val="404040"/>
          <w:sz w:val="21"/>
          <w:szCs w:val="21"/>
        </w:rPr>
        <w:t>L’offre est composée des éléments suivants :</w:t>
      </w:r>
    </w:p>
    <w:p w14:paraId="5FB24ACA" w14:textId="77777777" w:rsidR="000119A7" w:rsidRPr="00744F54" w:rsidRDefault="000119A7" w:rsidP="000119A7">
      <w:pPr>
        <w:pStyle w:val="Corpsdetexte"/>
        <w:spacing w:after="0"/>
        <w:rPr>
          <w:rStyle w:val="Textedelespacerserv"/>
          <w:rFonts w:ascii="Georgia" w:hAnsi="Georgia"/>
          <w:color w:val="404040"/>
          <w:sz w:val="21"/>
          <w:szCs w:val="21"/>
        </w:rPr>
      </w:pPr>
    </w:p>
    <w:p w14:paraId="2E6B0798" w14:textId="38599D2C" w:rsidR="00B34BA5" w:rsidRPr="00744F54" w:rsidRDefault="00B34BA5">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 xml:space="preserve">Documents relatifs au droit d’accès - DUME </w:t>
      </w:r>
    </w:p>
    <w:p w14:paraId="5A6AB434" w14:textId="77C3D263" w:rsidR="000119A7" w:rsidRPr="00744F54" w:rsidRDefault="000119A7">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 xml:space="preserve">Identification du soumissionnaire </w:t>
      </w:r>
      <w:r w:rsidRPr="00744F54">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44F54">
        <w:rPr>
          <w:rStyle w:val="Textedelespacerserv"/>
          <w:rFonts w:eastAsia="DejaVu Sans" w:cs="Tahoma"/>
          <w:color w:val="404040"/>
          <w:kern w:val="18"/>
          <w:szCs w:val="21"/>
          <w:lang w:val="fr-FR"/>
        </w:rPr>
        <w:t>)</w:t>
      </w:r>
    </w:p>
    <w:p w14:paraId="057F2606" w14:textId="43C34A56"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Déclaration du chiffre d’affaires ;</w:t>
      </w:r>
    </w:p>
    <w:p w14:paraId="42847E23" w14:textId="5D9CB83B"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Compte annuels approuvés ;</w:t>
      </w:r>
    </w:p>
    <w:p w14:paraId="2E371F9D" w14:textId="27AFC242" w:rsidR="00A10B40" w:rsidRPr="00744F54" w:rsidRDefault="00A10B40">
      <w:pPr>
        <w:pStyle w:val="Paragraphedeliste"/>
        <w:numPr>
          <w:ilvl w:val="0"/>
          <w:numId w:val="29"/>
        </w:numPr>
        <w:spacing w:after="0"/>
        <w:rPr>
          <w:rStyle w:val="Textedelespacerserv"/>
          <w:rFonts w:eastAsia="DejaVu Sans" w:cs="Tahoma"/>
          <w:b/>
          <w:color w:val="404040"/>
          <w:kern w:val="18"/>
          <w:szCs w:val="21"/>
          <w:lang w:val="fr-FR"/>
        </w:rPr>
      </w:pPr>
      <w:r w:rsidRPr="00744F54">
        <w:rPr>
          <w:rStyle w:val="Textedelespacerserv"/>
          <w:rFonts w:eastAsia="DejaVu Sans" w:cs="Tahoma"/>
          <w:color w:val="404040"/>
          <w:kern w:val="18"/>
          <w:szCs w:val="21"/>
          <w:lang w:val="fr-FR"/>
        </w:rPr>
        <w:t>Liste des références similaires ;</w:t>
      </w:r>
    </w:p>
    <w:p w14:paraId="16A551D4" w14:textId="3707A3C5"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 xml:space="preserve">Formulaire d’offre – Prix correctement complété avec le montrant global de </w:t>
      </w:r>
      <w:r w:rsidR="00B34BA5" w:rsidRPr="00744F54">
        <w:rPr>
          <w:rStyle w:val="Textedelespacerserv"/>
          <w:rFonts w:eastAsia="DejaVu Sans" w:cs="Tahoma"/>
          <w:color w:val="404040"/>
          <w:kern w:val="18"/>
          <w:szCs w:val="21"/>
          <w:lang w:val="fr-FR"/>
        </w:rPr>
        <w:t xml:space="preserve">l’offre du lot 1 </w:t>
      </w:r>
      <w:r w:rsidRPr="00744F54">
        <w:rPr>
          <w:rStyle w:val="Textedelespacerserv"/>
          <w:rFonts w:eastAsia="DejaVu Sans" w:cs="Tahoma"/>
          <w:color w:val="404040"/>
          <w:kern w:val="18"/>
          <w:szCs w:val="21"/>
          <w:lang w:val="fr-FR"/>
        </w:rPr>
        <w:t>et signé</w:t>
      </w:r>
      <w:r w:rsidR="00A10B40" w:rsidRPr="00744F54">
        <w:rPr>
          <w:rStyle w:val="Textedelespacerserv"/>
          <w:rFonts w:eastAsia="DejaVu Sans" w:cs="Tahoma"/>
          <w:color w:val="404040"/>
          <w:kern w:val="18"/>
          <w:szCs w:val="21"/>
          <w:lang w:val="fr-FR"/>
        </w:rPr>
        <w:t> ;</w:t>
      </w:r>
    </w:p>
    <w:p w14:paraId="3C43C92B" w14:textId="14F5AB6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2 et signé</w:t>
      </w:r>
      <w:r w:rsidR="00A10B40" w:rsidRPr="00744F54">
        <w:rPr>
          <w:rStyle w:val="Textedelespacerserv"/>
          <w:rFonts w:eastAsia="DejaVu Sans" w:cs="Tahoma"/>
          <w:color w:val="404040"/>
          <w:kern w:val="18"/>
          <w:szCs w:val="21"/>
          <w:lang w:val="fr-FR"/>
        </w:rPr>
        <w:t> ;</w:t>
      </w:r>
    </w:p>
    <w:p w14:paraId="40F96FD3" w14:textId="1341484E"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Formulaire d’offre – Prix correctement complété avec le montrant global de l’offre du lot 3 et signé</w:t>
      </w:r>
      <w:r w:rsidR="00A10B40" w:rsidRPr="00744F54">
        <w:rPr>
          <w:rStyle w:val="Textedelespacerserv"/>
          <w:rFonts w:eastAsia="DejaVu Sans" w:cs="Tahoma"/>
          <w:color w:val="404040"/>
          <w:kern w:val="18"/>
          <w:szCs w:val="21"/>
          <w:lang w:val="fr-FR"/>
        </w:rPr>
        <w:t> ;</w:t>
      </w:r>
    </w:p>
    <w:p w14:paraId="3AD38E23" w14:textId="1B2070DB"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1</w:t>
      </w:r>
      <w:r w:rsidR="00A10B40" w:rsidRPr="00744F54">
        <w:rPr>
          <w:rStyle w:val="Textedelespacerserv"/>
          <w:rFonts w:eastAsia="DejaVu Sans" w:cs="Tahoma"/>
          <w:color w:val="404040"/>
          <w:kern w:val="18"/>
          <w:szCs w:val="21"/>
          <w:lang w:val="fr-FR"/>
        </w:rPr>
        <w:t> ;</w:t>
      </w:r>
    </w:p>
    <w:p w14:paraId="4406E23F" w14:textId="0E910882"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2</w:t>
      </w:r>
      <w:r w:rsidR="00A10B40" w:rsidRPr="00744F54">
        <w:rPr>
          <w:rStyle w:val="Textedelespacerserv"/>
          <w:rFonts w:eastAsia="DejaVu Sans" w:cs="Tahoma"/>
          <w:color w:val="404040"/>
          <w:kern w:val="18"/>
          <w:szCs w:val="21"/>
          <w:lang w:val="fr-FR"/>
        </w:rPr>
        <w:t> ;</w:t>
      </w:r>
    </w:p>
    <w:p w14:paraId="3AA4CE13" w14:textId="3AA42456" w:rsidR="00AE4338" w:rsidRPr="00744F54" w:rsidRDefault="00AE433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Fiche des spécifications techniques pour le lot 3</w:t>
      </w:r>
      <w:r w:rsidR="00A10B40" w:rsidRPr="00744F54">
        <w:rPr>
          <w:rStyle w:val="Textedelespacerserv"/>
          <w:rFonts w:eastAsia="DejaVu Sans" w:cs="Tahoma"/>
          <w:color w:val="404040"/>
          <w:kern w:val="18"/>
          <w:szCs w:val="21"/>
          <w:lang w:val="fr-FR"/>
        </w:rPr>
        <w:t> ;</w:t>
      </w:r>
    </w:p>
    <w:p w14:paraId="5F40E3FE" w14:textId="57F50671" w:rsidR="000119A7" w:rsidRPr="00744F54" w:rsidRDefault="000119A7">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w:t>
      </w:r>
      <w:r w:rsidR="00B34BA5" w:rsidRPr="00744F54">
        <w:rPr>
          <w:rStyle w:val="Textedelespacerserv"/>
          <w:rFonts w:eastAsia="DejaVu Sans" w:cs="Tahoma"/>
          <w:color w:val="404040"/>
          <w:kern w:val="18"/>
          <w:szCs w:val="21"/>
          <w:lang w:val="fr-FR"/>
        </w:rPr>
        <w:t>u lot 1</w:t>
      </w:r>
      <w:r w:rsidR="00A10B40" w:rsidRPr="00744F54">
        <w:rPr>
          <w:rStyle w:val="Textedelespacerserv"/>
          <w:rFonts w:eastAsia="DejaVu Sans" w:cs="Tahoma"/>
          <w:color w:val="404040"/>
          <w:kern w:val="18"/>
          <w:szCs w:val="21"/>
          <w:lang w:val="fr-FR"/>
        </w:rPr>
        <w:t> ;</w:t>
      </w:r>
    </w:p>
    <w:p w14:paraId="08418AF4" w14:textId="5180037B" w:rsidR="00B34BA5"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2</w:t>
      </w:r>
      <w:r w:rsidR="00A10B40" w:rsidRPr="00744F54">
        <w:rPr>
          <w:rStyle w:val="Textedelespacerserv"/>
          <w:rFonts w:eastAsia="DejaVu Sans" w:cs="Tahoma"/>
          <w:color w:val="404040"/>
          <w:kern w:val="18"/>
          <w:szCs w:val="21"/>
          <w:lang w:val="fr-FR"/>
        </w:rPr>
        <w:t> ;</w:t>
      </w:r>
    </w:p>
    <w:p w14:paraId="069FB887" w14:textId="5623F225" w:rsidR="000119A7" w:rsidRPr="00744F54" w:rsidRDefault="00B34BA5">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Bordereau de prix signé_ offre du lot 3</w:t>
      </w:r>
      <w:r w:rsidR="00A10B40" w:rsidRPr="00744F54">
        <w:rPr>
          <w:rStyle w:val="Textedelespacerserv"/>
          <w:rFonts w:eastAsia="DejaVu Sans" w:cs="Tahoma"/>
          <w:color w:val="404040"/>
          <w:kern w:val="18"/>
          <w:szCs w:val="21"/>
          <w:lang w:val="fr-FR"/>
        </w:rPr>
        <w:t> ;</w:t>
      </w:r>
    </w:p>
    <w:p w14:paraId="70D42FC9" w14:textId="5AF22E76" w:rsidR="00EB0C68" w:rsidRPr="00744F54" w:rsidRDefault="00EB0C68">
      <w:pPr>
        <w:pStyle w:val="Paragraphedeliste"/>
        <w:numPr>
          <w:ilvl w:val="0"/>
          <w:numId w:val="29"/>
        </w:numPr>
        <w:rPr>
          <w:rStyle w:val="Textedelespacerserv"/>
          <w:rFonts w:eastAsia="DejaVu Sans" w:cs="Tahoma"/>
          <w:color w:val="404040"/>
          <w:kern w:val="18"/>
          <w:szCs w:val="21"/>
          <w:lang w:val="fr-FR"/>
        </w:rPr>
      </w:pPr>
      <w:r w:rsidRPr="00744F54">
        <w:rPr>
          <w:rStyle w:val="Textedelespacerserv"/>
          <w:rFonts w:eastAsia="DejaVu Sans" w:cs="Tahoma"/>
          <w:color w:val="404040"/>
          <w:kern w:val="18"/>
          <w:szCs w:val="21"/>
          <w:lang w:val="fr-FR"/>
        </w:rPr>
        <w:t>Tableau des délais de livraison</w:t>
      </w:r>
    </w:p>
    <w:p w14:paraId="40DB6048" w14:textId="67567B6D"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Déclaration sur l’honneur sur les critères de droits d’accès au marché (critères de non exclusion)</w:t>
      </w:r>
      <w:r w:rsidR="00A10B40" w:rsidRPr="00744F54">
        <w:rPr>
          <w:rStyle w:val="Textedelespacerserv"/>
          <w:rFonts w:ascii="Georgia" w:hAnsi="Georgia"/>
          <w:color w:val="404040"/>
          <w:sz w:val="21"/>
          <w:szCs w:val="21"/>
        </w:rPr>
        <w:t> ;</w:t>
      </w:r>
    </w:p>
    <w:p w14:paraId="3B0974B6" w14:textId="7BCA0000" w:rsidR="000119A7" w:rsidRPr="00744F54" w:rsidRDefault="000119A7">
      <w:pPr>
        <w:pStyle w:val="Corpsdetexte"/>
        <w:numPr>
          <w:ilvl w:val="0"/>
          <w:numId w:val="29"/>
        </w:numPr>
        <w:rPr>
          <w:rStyle w:val="Textedelespacerserv"/>
          <w:rFonts w:ascii="Georgia" w:hAnsi="Georgia"/>
          <w:color w:val="404040"/>
          <w:sz w:val="21"/>
          <w:szCs w:val="21"/>
        </w:rPr>
      </w:pPr>
      <w:r w:rsidRPr="00744F54">
        <w:rPr>
          <w:rStyle w:val="Textedelespacerserv"/>
          <w:rFonts w:ascii="Georgia" w:hAnsi="Georgia"/>
          <w:color w:val="404040"/>
          <w:sz w:val="21"/>
          <w:szCs w:val="21"/>
        </w:rPr>
        <w:t>Déclaration d’intégrité</w:t>
      </w:r>
      <w:r w:rsidR="00A10B40" w:rsidRPr="00744F54">
        <w:rPr>
          <w:rStyle w:val="Textedelespacerserv"/>
          <w:rFonts w:ascii="Georgia" w:hAnsi="Georgia"/>
          <w:color w:val="404040"/>
          <w:sz w:val="21"/>
          <w:szCs w:val="21"/>
        </w:rPr>
        <w:t>.</w:t>
      </w:r>
    </w:p>
    <w:bookmarkEnd w:id="210"/>
    <w:bookmarkEnd w:id="211"/>
    <w:bookmarkEnd w:id="212"/>
    <w:p w14:paraId="17073CEE" w14:textId="7D34B7DA" w:rsidR="00662111" w:rsidRPr="00662111" w:rsidRDefault="00662111" w:rsidP="00684544">
      <w:pPr>
        <w:pStyle w:val="Titre2"/>
        <w:numPr>
          <w:ilvl w:val="0"/>
          <w:numId w:val="0"/>
        </w:numPr>
        <w:ind w:left="576" w:hanging="576"/>
        <w:rPr>
          <w:lang w:val="fr-FR"/>
        </w:rPr>
      </w:pPr>
    </w:p>
    <w:p w14:paraId="6082F6C2" w14:textId="77777777" w:rsidR="00662111" w:rsidRPr="00662111" w:rsidRDefault="00662111" w:rsidP="00662111"/>
    <w:sectPr w:rsidR="00662111" w:rsidRPr="00662111" w:rsidSect="0008600E">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1B76" w14:textId="77777777" w:rsidR="00FD2073" w:rsidRDefault="00FD2073" w:rsidP="00C913B3">
      <w:pPr>
        <w:spacing w:after="0" w:line="240" w:lineRule="auto"/>
      </w:pPr>
      <w:r>
        <w:separator/>
      </w:r>
    </w:p>
  </w:endnote>
  <w:endnote w:type="continuationSeparator" w:id="0">
    <w:p w14:paraId="3E24E16F" w14:textId="77777777" w:rsidR="00FD2073" w:rsidRDefault="00FD2073" w:rsidP="00C913B3">
      <w:pPr>
        <w:spacing w:after="0" w:line="240" w:lineRule="auto"/>
      </w:pPr>
      <w:r>
        <w:continuationSeparator/>
      </w:r>
    </w:p>
  </w:endnote>
  <w:endnote w:type="continuationNotice" w:id="1">
    <w:p w14:paraId="3870FB5F" w14:textId="77777777" w:rsidR="00FD2073" w:rsidRDefault="00FD2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3AD815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2E5CB5">
      <w:rPr>
        <w:sz w:val="16"/>
        <w:szCs w:val="16"/>
      </w:rPr>
      <w:t>71</w:t>
    </w:r>
    <w:r w:rsidR="00486D52">
      <w:rPr>
        <w:sz w:val="16"/>
        <w:szCs w:val="16"/>
      </w:rPr>
      <w:t>-CC_</w:t>
    </w:r>
    <w:r w:rsidR="002E5CB5">
      <w:rPr>
        <w:sz w:val="16"/>
        <w:szCs w:val="16"/>
      </w:rPr>
      <w:t>Manuels et Guides déjà imprimés à acheter</w:t>
    </w:r>
  </w:p>
  <w:p w14:paraId="304CCBB9" w14:textId="77777777" w:rsidR="003E751E" w:rsidRDefault="00FE62E7">
    <w:pPr>
      <w:pStyle w:val="Pieddepage"/>
      <w:jc w:val="right"/>
    </w:pPr>
    <w:r>
      <w:rPr>
        <w:noProof/>
      </w:rPr>
      <w:pict w14:anchorId="55629253">
        <v:shapetype id="_x0000_t202" coordsize="21600,21600" o:spt="202" path="m,l,21600r21600,l21600,xe">
          <v:stroke joinstyle="miter"/>
          <v:path gradientshapeok="t" o:connecttype="rect"/>
        </v:shapetype>
        <v:shape id="Zone de texte 310" o:spid="_x0000_s1029" type="#_x0000_t202" style="position:absolute;left:0;text-align:left;margin-left:5.9pt;margin-top:774.85pt;width:380.2pt;height:100.5pt;z-index:-251660800;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" stroked="f">
          <v:textbox style="mso-next-textbox:#Zone de texte 310">
            <w:txbxContent>
              <w:p w14:paraId="27E8DAE5" w14:textId="77777777" w:rsidR="003E751E" w:rsidRPr="00126C92" w:rsidRDefault="003E751E" w:rsidP="008367A0">
                <w:pPr>
                  <w:pStyle w:val="Basdepage"/>
                </w:pPr>
              </w:p>
            </w:txbxContent>
          </v:textbox>
          <w10:wrap anchorx="margin" anchory="page"/>
        </v:shape>
      </w:pic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77777777" w:rsidR="003E751E" w:rsidRDefault="00FE62E7">
    <w:pPr>
      <w:pStyle w:val="Pieddepage"/>
      <w:jc w:val="right"/>
    </w:pPr>
    <w:r>
      <w:rPr>
        <w:noProof/>
      </w:rPr>
      <w:pict w14:anchorId="739A9B1B">
        <v:shapetype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752;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7777777" w:rsidR="003E751E" w:rsidRDefault="00FE62E7">
    <w:pPr>
      <w:pStyle w:val="Pieddepage"/>
      <w:jc w:val="right"/>
    </w:pPr>
    <w:r>
      <w:rPr>
        <w:noProof/>
      </w:rPr>
      <w:pict w14:anchorId="02F0D543">
        <v:shapetype id="_x0000_t202" coordsize="21600,21600" o:spt="202" path="m,l,21600r21600,l21600,xe">
          <v:stroke joinstyle="miter"/>
          <v:path gradientshapeok="t" o:connecttype="rect"/>
        </v:shapetype>
        <v:shape id="_x0000_s1025" type="#_x0000_t202" style="position:absolute;left:0;text-align:left;margin-left:6.65pt;margin-top:774pt;width:394.2pt;height:46.8pt;z-index:-251657728;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5">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DD163" w14:textId="77777777" w:rsidR="001F704B" w:rsidRDefault="00FE62E7">
    <w:pPr>
      <w:pStyle w:val="Pieddepage"/>
      <w:jc w:val="right"/>
    </w:pPr>
    <w:r>
      <w:rPr>
        <w:noProof/>
      </w:rPr>
      <w:pict w14:anchorId="26FF3389">
        <v:shapetype id="_x0000_t202" coordsize="21600,21600" o:spt="202" path="m,l,21600r21600,l21600,xe">
          <v:stroke joinstyle="miter"/>
          <v:path gradientshapeok="t" o:connecttype="rect"/>
        </v:shapetype>
        <v:shape id="_x0000_s1034" type="#_x0000_t202" style="position:absolute;left:0;text-align:left;margin-left:6.65pt;margin-top:774pt;width:394.2pt;height:46.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2768E7C9" w14:textId="77777777" w:rsidR="001F704B" w:rsidRPr="00126C92" w:rsidRDefault="001F704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1F704B" w:rsidRPr="00126C92" w:rsidRDefault="001F704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1F704B">
      <w:fldChar w:fldCharType="begin"/>
    </w:r>
    <w:r w:rsidR="001F704B">
      <w:instrText>PAGE   \* MERGEFORMAT</w:instrText>
    </w:r>
    <w:r w:rsidR="001F704B">
      <w:fldChar w:fldCharType="separate"/>
    </w:r>
    <w:r w:rsidR="001F704B" w:rsidRPr="00C00342">
      <w:rPr>
        <w:noProof/>
        <w:lang w:val="fr-FR"/>
      </w:rPr>
      <w:t>2</w:t>
    </w:r>
    <w:r w:rsidR="001F704B">
      <w:fldChar w:fldCharType="end"/>
    </w:r>
  </w:p>
  <w:p w14:paraId="27D69DEE" w14:textId="77777777" w:rsidR="001F704B" w:rsidRDefault="001F7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91E5B" w14:textId="77777777" w:rsidR="00FD2073" w:rsidRDefault="00FD2073" w:rsidP="00C913B3">
      <w:pPr>
        <w:spacing w:after="0" w:line="240" w:lineRule="auto"/>
      </w:pPr>
      <w:r>
        <w:separator/>
      </w:r>
    </w:p>
  </w:footnote>
  <w:footnote w:type="continuationSeparator" w:id="0">
    <w:p w14:paraId="1E70F5CC" w14:textId="77777777" w:rsidR="00FD2073" w:rsidRDefault="00FD2073" w:rsidP="00C913B3">
      <w:pPr>
        <w:spacing w:after="0" w:line="240" w:lineRule="auto"/>
      </w:pPr>
      <w:r>
        <w:continuationSeparator/>
      </w:r>
    </w:p>
  </w:footnote>
  <w:footnote w:type="continuationNotice" w:id="1">
    <w:p w14:paraId="7C9C5ACF" w14:textId="77777777" w:rsidR="00FD2073" w:rsidRDefault="00FD2073">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44A2AA7F" w14:textId="77777777" w:rsidR="003E751E" w:rsidRPr="003B6817" w:rsidRDefault="003E751E" w:rsidP="00644D17">
      <w:pPr>
        <w:pStyle w:val="Notedebasdepage"/>
      </w:pPr>
      <w:r>
        <w:rPr>
          <w:rStyle w:val="Appelnotedebasdep"/>
        </w:rPr>
        <w:footnoteRef/>
      </w:r>
      <w:r>
        <w:t xml:space="preserve"> Si le montant de l’estimation du marché est supérieur à 150.000 €.</w:t>
      </w:r>
    </w:p>
  </w:footnote>
  <w:footnote w:id="13">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4">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1C24607" w14:textId="77777777" w:rsidR="00231C76" w:rsidRDefault="00231C76" w:rsidP="00231C76">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7">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9">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3">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77777777" w:rsidR="003E751E" w:rsidRDefault="00FE62E7" w:rsidP="0034799E">
    <w:pPr>
      <w:pStyle w:val="En-tte"/>
      <w:tabs>
        <w:tab w:val="clear" w:pos="4536"/>
        <w:tab w:val="clear" w:pos="9072"/>
        <w:tab w:val="left" w:pos="1620"/>
      </w:tabs>
    </w:pPr>
    <w:r>
      <w:rPr>
        <w:noProof/>
      </w:rPr>
      <w:pict w14:anchorId="41945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margin-left:-96.8pt;margin-top:-2.35pt;width:601.45pt;height:847.75pt;z-index:251654656;visibility:visible;mso-position-vertical-relative:page;mso-width-relative:margin;mso-height-relative:margin"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Jb72Hs3s/Z24uvu&#10;wtt4nd+yt24uow249t5ykWtpaumqR6kkRvoVYK6OpV45FWSNlkVWHuvdaP380r+VTvD4W7oruzur&#10;KDNbv+MO4sgXoMwI5MnVbTqK6QLHic5KAzGjaSRY6HISWWa6U1Qwq9DVTTLTr3VNvun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&#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QA/J3dX91Olt4TRvpq87TQ7XoxfTqOdbxTi/1uKP7lhb8&#10;i3AuRiB9+/3A/wBbz2u3mZDSa+hXa4RWlTfsIJaHjVbYzuKcSoGBUiVfZXY/37zJaKRVIGNy/wAv&#10;AGpf+qmgfn1S77+Xbro3172y/Hr3Xvdevde9+691737r3Xvfuvde9+691737r3Uj37r3Xvfuvde9&#10;+69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qu752bpGrYuyYpBcCv3TXxaufVekpG0/0Nq4XP8AsPz74u/3tvuAKbDyrGwrWfdb&#10;hK5AzZ2zU9D/AI0Kn0IHA9Zc/df2P/c3cmH8Fshp/wA3ZBX/AJxdV4e+LPWW/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TFujO0219tbg3JWFRS4DC5PMThvyuOheUqLcktosAO&#10;SSAOT7CnPnNkHIWybhvl0aQ7fZXN5JxyltC8xApkk6KADJJAAJI6NNk2t97vYLOP4p5o4h8jI4Wv&#10;5VqfIefVAtbWVGQrKuvrJWnq66pnrKqZ/q8lSxd2P+LMxPv48t23SffLqa9umLzXEsk8rni8srmR&#10;2PzLMT+fXVa3t0tI1ijGlEVUUDgFUAAfkB1G9l/T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orfzA3R/d7prI4+KbxVe7MrjMBEFazeMMauoIH+oa&#10;KmMbH6WkA+pHvAX+8m5+/qX7Y3VpG+ibdrq125KfEYy5u5v9q0Vq0bHhSQDiw6m/7vuyfvbmKOZh&#10;VbWKSc14aqeEn5hpNQ/0tfLqoP382PXQH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mfOjdP3e6dnbPhkJjwuGqs5Vqp48ubl8UasP9VHFSah/hL/AI++&#10;FX97Pz/+8N+2XlmNjps7Oa/mAPaZb2XwYwf6SJaMw/ozfPrM/wC7Fsf09jd7gwzNMsKeumFdRI+R&#10;aWn2p0RL3yM6yh697917r3tl+PXuve69e697917r3v3Xuve/de697917r3v3XupHv3Xuve/de697&#10;917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VIHfu6TvDuDfeXWTyU0Wbnw1CwN1MGAC0UbJ/RZRAZP8S5JAJPv5UPvjc/n3J9y9+3BWLRR&#10;3z2MGar4O3gWSsuTRZDAZR6lySASR10v9qtk/q/y/ZW5FGMKzP665yZiD8116fy6B73jN1IP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I7+3Kmzdk7r3S+m+B&#10;wGUyUKtb1y08TGGPni8k2hRfi59x57t88J7acr7rzA9D+79vurpVNO+WKF2jTOKvIFQVxVs9H/Ku&#10;zHmHcrWxH+jzxxk+iswDH8lqfy6oQd3ld5ZXeSSR2eSR2LszObkknkknkk/X38f00z3DtJIxZmJZ&#10;mYlmZmNSSTUkkmpJyT11PVQgAAAAFABgADrh7b6t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VhfOXc/329dqbUikLRbfwM+TqFVuBPn5dOlh/qlgpIWF/oJOPqffBn+9j57/enM+0&#10;cuxsSu32El3IAe3xtwm0AEfxLHZowrwEuOJ6zX+7Jsv0u23V+wzPOsa/6SBa1HyLSsPtXojnvk71&#10;kz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qjjvXc&#10;/wDe/t3f2aSQy0/94KnF0T3upgwQWihZfwFdKcP/AMhEnkn38o/3vOe/9cf3J3/clYtGL+S0hNag&#10;w2AWxQr6K4t9Y/0xJyT1009sNk/q/wAv2NsRRvAWVx5h5yZmB+YMlPy6Cb3jf0P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qpD5pbj/jHcAw8cgaDau3cVjWjWxAmr9dbI3/BjHUwKf6aBxe5Pzq/3&#10;ofO39Y/cddsR6x7VttrblBSiz3Be9c+tWjnhBHkEGK1Jz6+7hs/7v5e+oI7rq4lkr/QSkIH2Axsf&#10;z6KN75w9T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pa+Um4v7x937zdJNdNhp6LbtKL30/weCOOdb/9Rf3B&#10;/wAL25tc/MH9/wC50POnurvJVg0Vk0G3RU/CLSCNZR/2UNMflWmaVPR/2P2j9z8s2YIo0yvcN8/F&#10;dmU/849HRfPeGfUs9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Udf&#10;ILcI3P3N2Fk1fyRR7gnxEDD6GPb6pQKV/wAGFNf/ABvf8+/lS++VziOevc/mG+VtSJfvZoc00bei&#10;WA018ibctjBqW8+umvtPtP7l5csICKEwLKw89U5M5r8x4lPyp0DnvGTqQ+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RDfnfuD7bamxtsJJZstn6/NTRqeSuDpxCuq3OktX3APBK35K8c&#10;k/72rnAWPLmx7Cr0a83Ce9ZR5pYW/gjVTyLX4IBwStRUpjKX7rm0+Nf3t6R/ZQRwg/OZ9Zp86QZ9&#10;Afn1WT74R9Zp9e9+691737r3Xvfuvde9+691lT6f7H37pp+PXP37qnXvfuvde9+69172y/Hr3Xvd&#10;ev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UW95bg/vP292HmBJ5YpNz5CgppQbhocMwooGBH4MNOhH+Hv5PvvZ84f169yeYtxB1Kdznt42wQ0&#10;ViRYxkU8jHbKR8iOun3tjtX7l5fsLelCLaN2Ho8w8Zh/vUh6Cn3jx0Ouve/de697917r3v3Xuve/&#10;de6yp9P9j7900/Hrn791Tr3v3Xuve/de697Zfj17r3uvXuve/de697917r3v3Xuve/de697917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MW6M1FtvbW4dwzafDgsHlszIGNhpx&#10;kEkxB/1wnsLc8czR8l7LuG8TU0WNldXj1NBptoJJjX8k6NNk21t4vbe0XjPNFCPtkdU/y9a/E00t&#10;RNLPM7STTyPNLIxuWaQlmY/4kkn38dF3dyX8rzzMXkkdpHY8WdyWYn5kkk9dYY41iUKooAAAB5AC&#10;gHWP2n6v1737r3Xvfuvde9+691737r3WVPp/sffumn49c/fuqde9+691737r3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i8fKjcH8A6O3iySaKjMpjtv03NtX8UqI1nXj+tKtR/r2t7w3+/3zh/U72q3plNJLxI&#10;NvjzTV9XcRRyj/nB4pp50p1LnsZtP715mtARVYTJO3y8KNip/wB7KdUve/l/66Ode9+691737r3X&#10;vfuvde9+6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gD+T2fO3&#10;uj98zowWfJ0NLgIFvbV/HKiKnmH+wpnmP+w94jffr5v/AKme1W/TKe+5t49vQcNX188VrIPyhkkb&#10;8upV9lNq/e/M1kpHbG7Tt8vBRpF/42FH59Up+/lw66R9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qQ/kbnhuPuzsKuSRpIqXOHCRXa4A29FHQsF/AUvTuePqST9ST7+WD&#10;77fNw5090+YbpHLJDeixSpqF/d8MVkwXyC+JA7YwSS3Eknpd7P7X+6OWrCIihaHxj6n6hmmFfnSQ&#10;D8qeXQJ+8VupK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x+cGe/h/VuHwkcmmbcO66MSx/6qnxUM0z/wDJNQaU&#10;++Zf96lzcdl9v7Xa0ajbju0Cuv8AFb2sM1w37JhB+3rIz7s+1fV75LckYt7V6H0kldEH7U19VS+/&#10;nr6zs697917r3v3Xuve/de697917r3v3Xuve/de697917rKn0/2Pv3TT8eufv3V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ip/MvPDEdK12PEgSTc2fwWFCj6lYJGr2t+QLUQBPA50k+qx5+&#10;f3mPNo5b9rbi0DaW3O/sLJQK1YJKb9hgYGmyIJwCDpJ7gDOv3ddr/eHMiS0qLaCab5AsogH/AFex&#10;+3yr1UH7+brroH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qhPmZnv4v3XW45ZC6bY29gs&#10;NoAsqtUI9e1vwSRWrc/4BT+mw+cX+855t/rF7nSWSuWXbNusrMrkKryq9+1PIki8WrD0Ck9tB0B+&#10;7ptf0HLaTEUNzPNNXzIUiAf9WTQfn59FS988ep3697917r3v3Xuve/de697917r3v3Xuve/de697&#10;917r3v3XusqfT/Y+/dNPx65+/dU697917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EffedG3Omux&#10;8nrETna+QxkMhYLaTOgUMRF/7XkqVt/U2HPvHn72XNf9S/bbmO/1BG/ddzboxIGmW9UWUZFcavEu&#10;F0jzagoeHQ+9rds/e/MW3w0qPqY5CPVYazN+VIzX5dUV+/lF66ddZI/z/sPbcnXusntvr3Xvfuvd&#10;e9+691737r3Xvfuvde9+691737r3Xvfuvde9+691lT6f7H37pp+PXP37qnXvfuvde9+69172y/Hr&#10;3Xvdevde9+691737r3Xvfuvde9+69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Nfy+zxzXeW4qdX1w7ex+DwMDD/AJt0&#10;61Mo/wCQaiqmB/xB9/NX/eO82f1n91L+AGqbdbWNgh/0sAunHHylu5FPDIP2nof7AbX+7eWbdyKG&#10;eSadvzkMan80jU9Fj94J9TT1kj/P+w9tyde6ye2+vde9+691737r3Xvfuvde9+691737r3Xvfuvd&#10;e9+691737r3WVPp/sffumn49c/fuqde9+691737r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j+Xuf/gfRu4oEl8M+4chhMBAw+p81QtTMg/4PTUswP8AgTbnkYN/3i3N&#10;v9Vvarco0fRJuE9lYRnzbxLhJ5VFf4oLeUH+iTShoRNPsBtX7y5mt2IqsEc07fKiGNT+TyKftp1T&#10;X7+aProf1737r3WSP8/7D23J17rJ7b691737r3Xvfuvd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&#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pz+WgwGCzWdqSq02FxGSy1QzfQJjoXmcn6cBUP59kHNe/xcqbXebpO&#10;QI7O1uLqQngEt4XmYn5AIa9L9qsG3W6htU+KaWOJaesjhB/M9a9lTUz1lTUVdTI01TVTy1NRK1rs&#10;87FnY2sLsxJ+nv46b+/m3SeS5uGLyzSPLI5pV5JGLsxoAKliTgU66ywwrbosaCiqAqgeQAoB+QHW&#10;D2k6c697917rJH+f9h7bk691k9t9e697917r3v3Xuve/de697917r3v3Xu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QC/JzPf3e6N39UK4WbI42nwMKn6t/HqiKllUf4inlmb/WU/n3ib9+Tm3+p3tXv84NH&#10;uLVLBB5t9fPFaOB9kU0jH5KaZp1KXsttf725msUIxHI05Pp4CNKp/wB6VR9p6pJ9/Lj10m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u+cm4P4b1VicFHJpm3Juu&#10;iSWO9tVPiYpqiQ/46Z/tf9vf8e+aH96Zzh+5Pb+22tDR9y3WBGWtKwWsUtyx+dJVgx86+XWRv3Zd&#10;p+s32W6Ixb2rkH0klZYx+1dfVTSfqH+x9/Pd1ni/DrN790z1737r3XvfuvdZI/z/ALD23J17rJ7b&#10;691737r3Xvfuvde9+691737r3Xvfuvde9+691737r3XvfuvdZU+n+x9+6afj1z9+6p1737r3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kB2tuT+6HWu+dyB/HNitr5iej&#10;a9v8peFo6YX+o1VDxC/4vf3E3vxzp/rdcl73vYNHtNsvJYc0rceC6wio4apWQVGRWo6FfI2z/wBY&#10;N5srMiqy3MSv/wA0w4Z/2IGPVA3v5GOuqvXvfuvde9+691737r3XJP1D/Y+/dVfh1m9+6Z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&#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gJ+Mn/Mg+rf8A&#10;w16f/rZJ70OHXuh297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j1fxh6VyFLU0GR21m8lj62nmpK7HZ&#10;LsPcuQp6iGpUpLDUU82XeGeGVGZXjdGR1JVlKkj36nXuh+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">
          <v:imagedata r:id="rId1" o:title=""/>
          <w10:wrap anchory="page"/>
          <w10:anchorlock/>
        </v:shape>
      </w:pict>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77777777" w:rsidR="003E751E" w:rsidRDefault="00FE62E7" w:rsidP="0034799E">
    <w:pPr>
      <w:pStyle w:val="En-tte"/>
      <w:tabs>
        <w:tab w:val="clear" w:pos="4536"/>
        <w:tab w:val="clear" w:pos="9072"/>
        <w:tab w:val="left" w:pos="1620"/>
      </w:tabs>
    </w:pPr>
    <w:r>
      <w:rPr>
        <w:noProof/>
      </w:rPr>
      <w:pict w14:anchorId="0D3D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6" type="#_x0000_t75" style="position:absolute;margin-left:-91.15pt;margin-top:-33.05pt;width:591.6pt;height:837.25pt;z-index:-251659776;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3490" w14:textId="77777777" w:rsidR="001F704B" w:rsidRDefault="00FE62E7" w:rsidP="0034799E">
    <w:pPr>
      <w:pStyle w:val="En-tte"/>
      <w:tabs>
        <w:tab w:val="clear" w:pos="4536"/>
        <w:tab w:val="clear" w:pos="9072"/>
        <w:tab w:val="left" w:pos="1620"/>
      </w:tabs>
    </w:pPr>
    <w:r>
      <w:rPr>
        <w:noProof/>
      </w:rPr>
      <w:pict w14:anchorId="27DEB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91.15pt;margin-top:-33.05pt;width:591.6pt;height:83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19"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8C5C8A"/>
    <w:multiLevelType w:val="hybridMultilevel"/>
    <w:tmpl w:val="C8B8C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6"/>
  </w:num>
  <w:num w:numId="2" w16cid:durableId="382755157">
    <w:abstractNumId w:val="16"/>
  </w:num>
  <w:num w:numId="3" w16cid:durableId="746852625">
    <w:abstractNumId w:val="15"/>
  </w:num>
  <w:num w:numId="4" w16cid:durableId="262034649">
    <w:abstractNumId w:val="6"/>
    <w:lvlOverride w:ilvl="0">
      <w:startOverride w:val="2"/>
    </w:lvlOverride>
  </w:num>
  <w:num w:numId="5" w16cid:durableId="928271821">
    <w:abstractNumId w:val="5"/>
  </w:num>
  <w:num w:numId="6" w16cid:durableId="1480071899">
    <w:abstractNumId w:val="25"/>
  </w:num>
  <w:num w:numId="7" w16cid:durableId="1731999221">
    <w:abstractNumId w:val="31"/>
  </w:num>
  <w:num w:numId="8" w16cid:durableId="1935244211">
    <w:abstractNumId w:val="13"/>
  </w:num>
  <w:num w:numId="9" w16cid:durableId="103313001">
    <w:abstractNumId w:val="0"/>
  </w:num>
  <w:num w:numId="10" w16cid:durableId="1476873090">
    <w:abstractNumId w:val="28"/>
  </w:num>
  <w:num w:numId="11" w16cid:durableId="248732073">
    <w:abstractNumId w:val="9"/>
  </w:num>
  <w:num w:numId="12" w16cid:durableId="99877826">
    <w:abstractNumId w:val="27"/>
  </w:num>
  <w:num w:numId="13" w16cid:durableId="1826554929">
    <w:abstractNumId w:val="10"/>
  </w:num>
  <w:num w:numId="14" w16cid:durableId="1692561850">
    <w:abstractNumId w:val="18"/>
  </w:num>
  <w:num w:numId="15" w16cid:durableId="600071882">
    <w:abstractNumId w:val="8"/>
  </w:num>
  <w:num w:numId="16" w16cid:durableId="1037391847">
    <w:abstractNumId w:val="30"/>
  </w:num>
  <w:num w:numId="17" w16cid:durableId="1681811383">
    <w:abstractNumId w:val="7"/>
  </w:num>
  <w:num w:numId="18" w16cid:durableId="2068801556">
    <w:abstractNumId w:val="32"/>
  </w:num>
  <w:num w:numId="19" w16cid:durableId="1130898862">
    <w:abstractNumId w:val="1"/>
  </w:num>
  <w:num w:numId="20" w16cid:durableId="721751969">
    <w:abstractNumId w:val="29"/>
  </w:num>
  <w:num w:numId="21" w16cid:durableId="413281699">
    <w:abstractNumId w:val="23"/>
  </w:num>
  <w:num w:numId="22" w16cid:durableId="1780375586">
    <w:abstractNumId w:val="21"/>
  </w:num>
  <w:num w:numId="23" w16cid:durableId="937636095">
    <w:abstractNumId w:val="11"/>
  </w:num>
  <w:num w:numId="24" w16cid:durableId="2032607386">
    <w:abstractNumId w:val="24"/>
  </w:num>
  <w:num w:numId="25" w16cid:durableId="857503252">
    <w:abstractNumId w:val="14"/>
  </w:num>
  <w:num w:numId="26" w16cid:durableId="1071003456">
    <w:abstractNumId w:val="17"/>
  </w:num>
  <w:num w:numId="27" w16cid:durableId="777334088">
    <w:abstractNumId w:val="3"/>
  </w:num>
  <w:num w:numId="28" w16cid:durableId="1436708001">
    <w:abstractNumId w:val="22"/>
  </w:num>
  <w:num w:numId="29" w16cid:durableId="694234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6"/>
  </w:num>
  <w:num w:numId="31" w16cid:durableId="1267233219">
    <w:abstractNumId w:val="4"/>
  </w:num>
  <w:num w:numId="32" w16cid:durableId="1334257633">
    <w:abstractNumId w:val="12"/>
  </w:num>
  <w:num w:numId="33" w16cid:durableId="425266776">
    <w:abstractNumId w:val="2"/>
  </w:num>
  <w:num w:numId="34" w16cid:durableId="181753255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formatting="1" w:enforcement="0"/>
  <w:defaultTabStop w:val="708"/>
  <w:hyphenationZone w:val="425"/>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61F"/>
    <w:rsid w:val="000119A7"/>
    <w:rsid w:val="0001349F"/>
    <w:rsid w:val="000165B5"/>
    <w:rsid w:val="00020305"/>
    <w:rsid w:val="0002587C"/>
    <w:rsid w:val="00030ABF"/>
    <w:rsid w:val="00032584"/>
    <w:rsid w:val="00032705"/>
    <w:rsid w:val="000377C6"/>
    <w:rsid w:val="0004231B"/>
    <w:rsid w:val="00043528"/>
    <w:rsid w:val="000534B9"/>
    <w:rsid w:val="00055B71"/>
    <w:rsid w:val="000627AC"/>
    <w:rsid w:val="00064220"/>
    <w:rsid w:val="000753B2"/>
    <w:rsid w:val="00075C28"/>
    <w:rsid w:val="000836DD"/>
    <w:rsid w:val="00085BE5"/>
    <w:rsid w:val="0008600E"/>
    <w:rsid w:val="00087D87"/>
    <w:rsid w:val="0009497E"/>
    <w:rsid w:val="00094AD2"/>
    <w:rsid w:val="00096B53"/>
    <w:rsid w:val="000A1A2D"/>
    <w:rsid w:val="000A378C"/>
    <w:rsid w:val="000A5016"/>
    <w:rsid w:val="000C14CC"/>
    <w:rsid w:val="000C1E7D"/>
    <w:rsid w:val="000C7915"/>
    <w:rsid w:val="000D1B41"/>
    <w:rsid w:val="000E0623"/>
    <w:rsid w:val="000E5288"/>
    <w:rsid w:val="000E5A98"/>
    <w:rsid w:val="000F33F8"/>
    <w:rsid w:val="000F3A06"/>
    <w:rsid w:val="00106D7A"/>
    <w:rsid w:val="00114CE6"/>
    <w:rsid w:val="00120E05"/>
    <w:rsid w:val="001230C0"/>
    <w:rsid w:val="001239E9"/>
    <w:rsid w:val="00131E94"/>
    <w:rsid w:val="0013597E"/>
    <w:rsid w:val="00151890"/>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433F"/>
    <w:rsid w:val="00295767"/>
    <w:rsid w:val="002960B6"/>
    <w:rsid w:val="00297B78"/>
    <w:rsid w:val="002A1F15"/>
    <w:rsid w:val="002A4737"/>
    <w:rsid w:val="002B0CF3"/>
    <w:rsid w:val="002B7D5A"/>
    <w:rsid w:val="002C4003"/>
    <w:rsid w:val="002C75CE"/>
    <w:rsid w:val="002D1EFB"/>
    <w:rsid w:val="002D5BA6"/>
    <w:rsid w:val="002E061F"/>
    <w:rsid w:val="002E31EB"/>
    <w:rsid w:val="002E3D38"/>
    <w:rsid w:val="002E5CB5"/>
    <w:rsid w:val="002E6840"/>
    <w:rsid w:val="002F37A8"/>
    <w:rsid w:val="00303DE1"/>
    <w:rsid w:val="00304334"/>
    <w:rsid w:val="003069D1"/>
    <w:rsid w:val="0031308C"/>
    <w:rsid w:val="00313147"/>
    <w:rsid w:val="00317942"/>
    <w:rsid w:val="003229BC"/>
    <w:rsid w:val="0032657B"/>
    <w:rsid w:val="0033204F"/>
    <w:rsid w:val="0033376D"/>
    <w:rsid w:val="003379C4"/>
    <w:rsid w:val="003468FE"/>
    <w:rsid w:val="0034799E"/>
    <w:rsid w:val="003523F7"/>
    <w:rsid w:val="00360D52"/>
    <w:rsid w:val="0036235B"/>
    <w:rsid w:val="0036415B"/>
    <w:rsid w:val="003664E0"/>
    <w:rsid w:val="00366789"/>
    <w:rsid w:val="00367799"/>
    <w:rsid w:val="003774AB"/>
    <w:rsid w:val="003803AC"/>
    <w:rsid w:val="00385990"/>
    <w:rsid w:val="00386AAB"/>
    <w:rsid w:val="00392334"/>
    <w:rsid w:val="00397FB3"/>
    <w:rsid w:val="003A571E"/>
    <w:rsid w:val="003A7F39"/>
    <w:rsid w:val="003B0144"/>
    <w:rsid w:val="003C06CD"/>
    <w:rsid w:val="003C0B14"/>
    <w:rsid w:val="003C7BE4"/>
    <w:rsid w:val="003D246C"/>
    <w:rsid w:val="003D59F0"/>
    <w:rsid w:val="003D67C4"/>
    <w:rsid w:val="003D7DD9"/>
    <w:rsid w:val="003E2F76"/>
    <w:rsid w:val="003E3458"/>
    <w:rsid w:val="003E4AE4"/>
    <w:rsid w:val="003E751E"/>
    <w:rsid w:val="003F01B9"/>
    <w:rsid w:val="00401416"/>
    <w:rsid w:val="004106FE"/>
    <w:rsid w:val="00412B7D"/>
    <w:rsid w:val="00413425"/>
    <w:rsid w:val="004145B4"/>
    <w:rsid w:val="00420655"/>
    <w:rsid w:val="00420B2D"/>
    <w:rsid w:val="00425E03"/>
    <w:rsid w:val="00434C0D"/>
    <w:rsid w:val="00441AD5"/>
    <w:rsid w:val="00444E38"/>
    <w:rsid w:val="00454A3C"/>
    <w:rsid w:val="00464FD9"/>
    <w:rsid w:val="0046721F"/>
    <w:rsid w:val="00467874"/>
    <w:rsid w:val="00467E66"/>
    <w:rsid w:val="00473011"/>
    <w:rsid w:val="00475BF7"/>
    <w:rsid w:val="00476D16"/>
    <w:rsid w:val="00486D52"/>
    <w:rsid w:val="00495502"/>
    <w:rsid w:val="004A3007"/>
    <w:rsid w:val="004B0850"/>
    <w:rsid w:val="004B50D5"/>
    <w:rsid w:val="004B5180"/>
    <w:rsid w:val="004C0294"/>
    <w:rsid w:val="004C3576"/>
    <w:rsid w:val="004C709F"/>
    <w:rsid w:val="004C7DCF"/>
    <w:rsid w:val="004F327F"/>
    <w:rsid w:val="00502D7F"/>
    <w:rsid w:val="00503D7C"/>
    <w:rsid w:val="0051154E"/>
    <w:rsid w:val="00512EC3"/>
    <w:rsid w:val="00513514"/>
    <w:rsid w:val="0052422C"/>
    <w:rsid w:val="00525372"/>
    <w:rsid w:val="0052583C"/>
    <w:rsid w:val="0052591D"/>
    <w:rsid w:val="0053045A"/>
    <w:rsid w:val="00536C49"/>
    <w:rsid w:val="00537336"/>
    <w:rsid w:val="00542E04"/>
    <w:rsid w:val="005441CA"/>
    <w:rsid w:val="005546EA"/>
    <w:rsid w:val="00557219"/>
    <w:rsid w:val="0057243F"/>
    <w:rsid w:val="00573991"/>
    <w:rsid w:val="00597521"/>
    <w:rsid w:val="005975EE"/>
    <w:rsid w:val="0059776B"/>
    <w:rsid w:val="005B093C"/>
    <w:rsid w:val="005B17D6"/>
    <w:rsid w:val="005B2550"/>
    <w:rsid w:val="005C169D"/>
    <w:rsid w:val="005C33F3"/>
    <w:rsid w:val="005C4946"/>
    <w:rsid w:val="005D080C"/>
    <w:rsid w:val="005D1A36"/>
    <w:rsid w:val="005D1C02"/>
    <w:rsid w:val="005D280A"/>
    <w:rsid w:val="005D38FA"/>
    <w:rsid w:val="005F2003"/>
    <w:rsid w:val="005F32F5"/>
    <w:rsid w:val="005F349B"/>
    <w:rsid w:val="005F41D2"/>
    <w:rsid w:val="005F4706"/>
    <w:rsid w:val="005F4C56"/>
    <w:rsid w:val="005F7219"/>
    <w:rsid w:val="00600DA7"/>
    <w:rsid w:val="00610090"/>
    <w:rsid w:val="00612B21"/>
    <w:rsid w:val="006166B1"/>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285B"/>
    <w:rsid w:val="00684544"/>
    <w:rsid w:val="00692478"/>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17E6C"/>
    <w:rsid w:val="00733CC4"/>
    <w:rsid w:val="0074019F"/>
    <w:rsid w:val="00744F54"/>
    <w:rsid w:val="00752785"/>
    <w:rsid w:val="007536C6"/>
    <w:rsid w:val="00756937"/>
    <w:rsid w:val="00764668"/>
    <w:rsid w:val="0077036E"/>
    <w:rsid w:val="007749A0"/>
    <w:rsid w:val="00776A16"/>
    <w:rsid w:val="00776F9D"/>
    <w:rsid w:val="00785E76"/>
    <w:rsid w:val="007A262B"/>
    <w:rsid w:val="007A27CA"/>
    <w:rsid w:val="007A3149"/>
    <w:rsid w:val="007A3A3A"/>
    <w:rsid w:val="007A4576"/>
    <w:rsid w:val="007B186A"/>
    <w:rsid w:val="007C01E4"/>
    <w:rsid w:val="007C2133"/>
    <w:rsid w:val="007C2AF2"/>
    <w:rsid w:val="007C5714"/>
    <w:rsid w:val="007D2693"/>
    <w:rsid w:val="007E04A8"/>
    <w:rsid w:val="007F0C0A"/>
    <w:rsid w:val="0080343C"/>
    <w:rsid w:val="00803A94"/>
    <w:rsid w:val="00807F5E"/>
    <w:rsid w:val="00812578"/>
    <w:rsid w:val="00812C0E"/>
    <w:rsid w:val="00820445"/>
    <w:rsid w:val="00827B1F"/>
    <w:rsid w:val="00835A79"/>
    <w:rsid w:val="00835B98"/>
    <w:rsid w:val="008367A0"/>
    <w:rsid w:val="00840C4B"/>
    <w:rsid w:val="00852BE8"/>
    <w:rsid w:val="0087034F"/>
    <w:rsid w:val="0087199B"/>
    <w:rsid w:val="00874B20"/>
    <w:rsid w:val="00880465"/>
    <w:rsid w:val="00887BB9"/>
    <w:rsid w:val="00893F70"/>
    <w:rsid w:val="00895FAA"/>
    <w:rsid w:val="00896FEE"/>
    <w:rsid w:val="0089753C"/>
    <w:rsid w:val="008A2763"/>
    <w:rsid w:val="008A2ECE"/>
    <w:rsid w:val="008A4633"/>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7174"/>
    <w:rsid w:val="009804F1"/>
    <w:rsid w:val="00983066"/>
    <w:rsid w:val="00984870"/>
    <w:rsid w:val="009852CA"/>
    <w:rsid w:val="009852D9"/>
    <w:rsid w:val="0098672F"/>
    <w:rsid w:val="00990977"/>
    <w:rsid w:val="00990C47"/>
    <w:rsid w:val="009966A6"/>
    <w:rsid w:val="009A0DC1"/>
    <w:rsid w:val="009A2E3B"/>
    <w:rsid w:val="009A2FB2"/>
    <w:rsid w:val="009A5974"/>
    <w:rsid w:val="009B4B2F"/>
    <w:rsid w:val="009B6065"/>
    <w:rsid w:val="009C2E42"/>
    <w:rsid w:val="009C3B9A"/>
    <w:rsid w:val="009D0D3D"/>
    <w:rsid w:val="009D2978"/>
    <w:rsid w:val="009E49AE"/>
    <w:rsid w:val="009F5E18"/>
    <w:rsid w:val="00A020F3"/>
    <w:rsid w:val="00A04E33"/>
    <w:rsid w:val="00A06A29"/>
    <w:rsid w:val="00A10B40"/>
    <w:rsid w:val="00A1269C"/>
    <w:rsid w:val="00A12F60"/>
    <w:rsid w:val="00A14400"/>
    <w:rsid w:val="00A14D53"/>
    <w:rsid w:val="00A20192"/>
    <w:rsid w:val="00A2064B"/>
    <w:rsid w:val="00A31CAA"/>
    <w:rsid w:val="00A379B8"/>
    <w:rsid w:val="00A42E3E"/>
    <w:rsid w:val="00A533CE"/>
    <w:rsid w:val="00A635CE"/>
    <w:rsid w:val="00A65D6A"/>
    <w:rsid w:val="00A717FF"/>
    <w:rsid w:val="00A71FDE"/>
    <w:rsid w:val="00A76204"/>
    <w:rsid w:val="00A8429E"/>
    <w:rsid w:val="00A87563"/>
    <w:rsid w:val="00A92A59"/>
    <w:rsid w:val="00A97C63"/>
    <w:rsid w:val="00AA2056"/>
    <w:rsid w:val="00AB1DAB"/>
    <w:rsid w:val="00AB218D"/>
    <w:rsid w:val="00AD2230"/>
    <w:rsid w:val="00AD29CC"/>
    <w:rsid w:val="00AD5EC6"/>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55977"/>
    <w:rsid w:val="00B62E1E"/>
    <w:rsid w:val="00B64CF6"/>
    <w:rsid w:val="00B82218"/>
    <w:rsid w:val="00B830FF"/>
    <w:rsid w:val="00B90610"/>
    <w:rsid w:val="00BB7268"/>
    <w:rsid w:val="00BC19C7"/>
    <w:rsid w:val="00BC49DB"/>
    <w:rsid w:val="00BD4B87"/>
    <w:rsid w:val="00C04380"/>
    <w:rsid w:val="00C048D9"/>
    <w:rsid w:val="00C077D9"/>
    <w:rsid w:val="00C07E87"/>
    <w:rsid w:val="00C12762"/>
    <w:rsid w:val="00C20B78"/>
    <w:rsid w:val="00C22DA1"/>
    <w:rsid w:val="00C24163"/>
    <w:rsid w:val="00C25390"/>
    <w:rsid w:val="00C32069"/>
    <w:rsid w:val="00C32464"/>
    <w:rsid w:val="00C33378"/>
    <w:rsid w:val="00C33BE2"/>
    <w:rsid w:val="00C34AC0"/>
    <w:rsid w:val="00C36514"/>
    <w:rsid w:val="00C45EFE"/>
    <w:rsid w:val="00C4643E"/>
    <w:rsid w:val="00C55D53"/>
    <w:rsid w:val="00C62E70"/>
    <w:rsid w:val="00C632DA"/>
    <w:rsid w:val="00C65B5A"/>
    <w:rsid w:val="00C715F1"/>
    <w:rsid w:val="00C72B94"/>
    <w:rsid w:val="00C72D78"/>
    <w:rsid w:val="00C75DC6"/>
    <w:rsid w:val="00C770D4"/>
    <w:rsid w:val="00C85114"/>
    <w:rsid w:val="00C91137"/>
    <w:rsid w:val="00C913B3"/>
    <w:rsid w:val="00C93353"/>
    <w:rsid w:val="00C93621"/>
    <w:rsid w:val="00C9624D"/>
    <w:rsid w:val="00CA7A0A"/>
    <w:rsid w:val="00CB5F52"/>
    <w:rsid w:val="00CC00B3"/>
    <w:rsid w:val="00CC2226"/>
    <w:rsid w:val="00CC247D"/>
    <w:rsid w:val="00CC2499"/>
    <w:rsid w:val="00CC3AB9"/>
    <w:rsid w:val="00CD3AF0"/>
    <w:rsid w:val="00CD6030"/>
    <w:rsid w:val="00CE033F"/>
    <w:rsid w:val="00CE1724"/>
    <w:rsid w:val="00CE74B4"/>
    <w:rsid w:val="00CE7883"/>
    <w:rsid w:val="00CF0222"/>
    <w:rsid w:val="00CF40E1"/>
    <w:rsid w:val="00CF4116"/>
    <w:rsid w:val="00CF7C26"/>
    <w:rsid w:val="00D01C1D"/>
    <w:rsid w:val="00D07797"/>
    <w:rsid w:val="00D12EEF"/>
    <w:rsid w:val="00D22BB1"/>
    <w:rsid w:val="00D2334D"/>
    <w:rsid w:val="00D357E9"/>
    <w:rsid w:val="00D41E24"/>
    <w:rsid w:val="00D447EB"/>
    <w:rsid w:val="00D44A3B"/>
    <w:rsid w:val="00D50BEA"/>
    <w:rsid w:val="00D55E5B"/>
    <w:rsid w:val="00D652E1"/>
    <w:rsid w:val="00D6578E"/>
    <w:rsid w:val="00D707B6"/>
    <w:rsid w:val="00D71303"/>
    <w:rsid w:val="00D71AB5"/>
    <w:rsid w:val="00D72E23"/>
    <w:rsid w:val="00D8262F"/>
    <w:rsid w:val="00D83BF2"/>
    <w:rsid w:val="00D84B77"/>
    <w:rsid w:val="00D9136D"/>
    <w:rsid w:val="00D913B2"/>
    <w:rsid w:val="00D97B74"/>
    <w:rsid w:val="00DA56FC"/>
    <w:rsid w:val="00DA5CC7"/>
    <w:rsid w:val="00DB00F2"/>
    <w:rsid w:val="00DB5BFD"/>
    <w:rsid w:val="00DC1553"/>
    <w:rsid w:val="00DC5B1E"/>
    <w:rsid w:val="00DC7B65"/>
    <w:rsid w:val="00DD1C62"/>
    <w:rsid w:val="00DE1076"/>
    <w:rsid w:val="00DF1F28"/>
    <w:rsid w:val="00E0017A"/>
    <w:rsid w:val="00E14587"/>
    <w:rsid w:val="00E169F8"/>
    <w:rsid w:val="00E17A82"/>
    <w:rsid w:val="00E21234"/>
    <w:rsid w:val="00E260A2"/>
    <w:rsid w:val="00E410FD"/>
    <w:rsid w:val="00E417BB"/>
    <w:rsid w:val="00E41E2D"/>
    <w:rsid w:val="00E451B0"/>
    <w:rsid w:val="00E55995"/>
    <w:rsid w:val="00E55C39"/>
    <w:rsid w:val="00E63B7B"/>
    <w:rsid w:val="00E66A7C"/>
    <w:rsid w:val="00E67B3E"/>
    <w:rsid w:val="00E7022B"/>
    <w:rsid w:val="00E75AC9"/>
    <w:rsid w:val="00E82CDD"/>
    <w:rsid w:val="00E934A9"/>
    <w:rsid w:val="00E94F73"/>
    <w:rsid w:val="00E972F2"/>
    <w:rsid w:val="00EA1A76"/>
    <w:rsid w:val="00EB0C68"/>
    <w:rsid w:val="00EB72C1"/>
    <w:rsid w:val="00EC18C3"/>
    <w:rsid w:val="00EC46A1"/>
    <w:rsid w:val="00EC48A3"/>
    <w:rsid w:val="00EC69E6"/>
    <w:rsid w:val="00ED6E54"/>
    <w:rsid w:val="00ED7216"/>
    <w:rsid w:val="00EE03A0"/>
    <w:rsid w:val="00EE29E2"/>
    <w:rsid w:val="00EE468D"/>
    <w:rsid w:val="00EF1EFC"/>
    <w:rsid w:val="00EF2884"/>
    <w:rsid w:val="00EF5607"/>
    <w:rsid w:val="00F023A4"/>
    <w:rsid w:val="00F04881"/>
    <w:rsid w:val="00F07FD9"/>
    <w:rsid w:val="00F14B6C"/>
    <w:rsid w:val="00F15AED"/>
    <w:rsid w:val="00F17C31"/>
    <w:rsid w:val="00F230FA"/>
    <w:rsid w:val="00F23C85"/>
    <w:rsid w:val="00F26534"/>
    <w:rsid w:val="00F27353"/>
    <w:rsid w:val="00F27842"/>
    <w:rsid w:val="00F30294"/>
    <w:rsid w:val="00F32A82"/>
    <w:rsid w:val="00F331D4"/>
    <w:rsid w:val="00F4104D"/>
    <w:rsid w:val="00F533BC"/>
    <w:rsid w:val="00F7005B"/>
    <w:rsid w:val="00F71A96"/>
    <w:rsid w:val="00F727B5"/>
    <w:rsid w:val="00F83354"/>
    <w:rsid w:val="00F96D74"/>
    <w:rsid w:val="00FA0EE0"/>
    <w:rsid w:val="00FB321B"/>
    <w:rsid w:val="00FB3313"/>
    <w:rsid w:val="00FB4DBA"/>
    <w:rsid w:val="00FC2718"/>
    <w:rsid w:val="00FD0EDC"/>
    <w:rsid w:val="00FD2073"/>
    <w:rsid w:val="00FD486D"/>
    <w:rsid w:val="00FD4D56"/>
    <w:rsid w:val="00FD703E"/>
    <w:rsid w:val="00FE1D6D"/>
    <w:rsid w:val="00FE552B"/>
    <w:rsid w:val="00FE62E7"/>
    <w:rsid w:val="00FE7B60"/>
    <w:rsid w:val="00FF0E10"/>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eader" Target="header3.xm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hyperlink" Target="mailto:info.cdcdck@minfin.fed.be" TargetMode="Externa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yperlink" Target="https://finances.belgium.be/sites/default/files/01_marche_public.pdf" TargetMode="External"/><Relationship Id="rId37" Type="http://schemas.openxmlformats.org/officeDocument/2006/relationships/footer" Target="footer4.xm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image" Target="media/image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footer" Target="footer3.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2.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5.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14</TotalTime>
  <Pages>3</Pages>
  <Words>28043</Words>
  <Characters>154237</Characters>
  <Application>Microsoft Office Word</Application>
  <DocSecurity>0</DocSecurity>
  <Lines>1285</Lines>
  <Paragraphs>363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181917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BAJANGIBABO, Marie-alice</cp:lastModifiedBy>
  <cp:revision>11</cp:revision>
  <cp:lastPrinted>2024-08-22T07:58:00Z</cp:lastPrinted>
  <dcterms:created xsi:type="dcterms:W3CDTF">2024-08-18T08:27:00Z</dcterms:created>
  <dcterms:modified xsi:type="dcterms:W3CDTF">2024-08-26T12:49:00Z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