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05856D95"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(Enabel </w:t>
      </w:r>
      <w:r w:rsidR="00C70223">
        <w:rPr>
          <w:rFonts w:ascii="DejaVu Sans" w:eastAsia="DejaVu Sans" w:hAnsi="DejaVu Sans" w:cs="DejaVu Sans"/>
          <w:sz w:val="23"/>
          <w:szCs w:val="23"/>
          <w:lang w:val="fr-FR"/>
        </w:rPr>
        <w:t>en Mauritanie</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71BD2DEA" w:rsidR="001C79C2" w:rsidRPr="000E4F56" w:rsidRDefault="00C70223"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Mauritanie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55F70984" w14:textId="77777777" w:rsidR="00787E77" w:rsidRDefault="00787E77" w:rsidP="000E4F56">
      <w:pPr>
        <w:spacing w:before="100" w:after="100" w:line="240" w:lineRule="auto"/>
        <w:ind w:left="102" w:right="32"/>
        <w:rPr>
          <w:rFonts w:ascii="DejaVu Sans" w:eastAsia="DejaVu Sans" w:hAnsi="DejaVu Sans" w:cs="DejaVu Sans"/>
          <w:sz w:val="23"/>
          <w:szCs w:val="23"/>
          <w:lang w:val="fr-FR"/>
        </w:rPr>
      </w:pPr>
      <w:r w:rsidRPr="00787E77">
        <w:rPr>
          <w:rFonts w:ascii="DejaVu Sans" w:eastAsia="DejaVu Sans" w:hAnsi="DejaVu Sans" w:cs="DejaVu Sans"/>
          <w:sz w:val="23"/>
          <w:szCs w:val="23"/>
          <w:lang w:val="fr-FR"/>
        </w:rPr>
        <w:t>Marché de fourniture, livraison et installation de de 20 repiqueuses et 20 motoculteurs spécifiques pour riz et pièces de rechange en Mauritanie</w:t>
      </w:r>
    </w:p>
    <w:p w14:paraId="39C3F835" w14:textId="72057218"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76ADAC3A" w:rsidR="001C79C2" w:rsidRPr="000E4F56" w:rsidRDefault="00787E77"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MRT22001-10054</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0"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21D70"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1"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6C8F27"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0E4F56"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0E4F56"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2"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BBAC1C"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3"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4CE3B6"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4"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A26EA"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5"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7E598B"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6"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44A4D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0E4F56"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7"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430B7"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0E4F56"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8"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FD7C2B"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9"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99FD7A"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0"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F9D505"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1"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7DE0D"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1"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1F0FA"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2"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945548"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3"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B775A1"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4"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B7D28"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5"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6BB51"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6"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134DE"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7"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B2CD3D"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8"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051EF"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9"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6F251"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8A0F6D"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0E4F56"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F9ED0" w14:textId="77777777" w:rsidR="00071DE0" w:rsidRDefault="00071DE0">
      <w:pPr>
        <w:spacing w:after="0" w:line="240" w:lineRule="auto"/>
      </w:pPr>
      <w:r>
        <w:separator/>
      </w:r>
    </w:p>
  </w:endnote>
  <w:endnote w:type="continuationSeparator" w:id="0">
    <w:p w14:paraId="2556935E" w14:textId="77777777" w:rsidR="00071DE0" w:rsidRDefault="00071DE0">
      <w:pPr>
        <w:spacing w:after="0" w:line="240" w:lineRule="auto"/>
      </w:pPr>
      <w:r>
        <w:continuationSeparator/>
      </w:r>
    </w:p>
  </w:endnote>
  <w:endnote w:type="continuationNotice" w:id="1">
    <w:p w14:paraId="2F60AEF8" w14:textId="77777777" w:rsidR="00C70223" w:rsidRDefault="00C70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D407" w14:textId="77777777" w:rsidR="00071DE0" w:rsidRDefault="00071DE0">
      <w:pPr>
        <w:spacing w:after="0" w:line="240" w:lineRule="auto"/>
      </w:pPr>
      <w:r>
        <w:separator/>
      </w:r>
    </w:p>
  </w:footnote>
  <w:footnote w:type="continuationSeparator" w:id="0">
    <w:p w14:paraId="76922F5B" w14:textId="77777777" w:rsidR="00071DE0" w:rsidRDefault="00071DE0">
      <w:pPr>
        <w:spacing w:after="0" w:line="240" w:lineRule="auto"/>
      </w:pPr>
      <w:r>
        <w:continuationSeparator/>
      </w:r>
    </w:p>
  </w:footnote>
  <w:footnote w:type="continuationNotice" w:id="1">
    <w:p w14:paraId="0A36202D" w14:textId="77777777" w:rsidR="00C70223" w:rsidRDefault="00C702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4F56"/>
    <w:rsid w:val="000E78D0"/>
    <w:rsid w:val="001C79C2"/>
    <w:rsid w:val="001D5C53"/>
    <w:rsid w:val="001E7871"/>
    <w:rsid w:val="002563FD"/>
    <w:rsid w:val="002B2F09"/>
    <w:rsid w:val="002B50F5"/>
    <w:rsid w:val="002D247E"/>
    <w:rsid w:val="00335CC1"/>
    <w:rsid w:val="003818DC"/>
    <w:rsid w:val="003A3937"/>
    <w:rsid w:val="003A7939"/>
    <w:rsid w:val="003D058B"/>
    <w:rsid w:val="003E049D"/>
    <w:rsid w:val="00462C5A"/>
    <w:rsid w:val="004B6232"/>
    <w:rsid w:val="004D186C"/>
    <w:rsid w:val="004F253D"/>
    <w:rsid w:val="00500E99"/>
    <w:rsid w:val="005077E8"/>
    <w:rsid w:val="00572DBA"/>
    <w:rsid w:val="00590429"/>
    <w:rsid w:val="00604BF1"/>
    <w:rsid w:val="00610166"/>
    <w:rsid w:val="00630DFF"/>
    <w:rsid w:val="0063689A"/>
    <w:rsid w:val="006928C4"/>
    <w:rsid w:val="00693EA5"/>
    <w:rsid w:val="006B64E5"/>
    <w:rsid w:val="0074177B"/>
    <w:rsid w:val="00787E77"/>
    <w:rsid w:val="00875763"/>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418C"/>
    <w:rsid w:val="00A94BCD"/>
    <w:rsid w:val="00AD3D47"/>
    <w:rsid w:val="00B16F41"/>
    <w:rsid w:val="00B220CA"/>
    <w:rsid w:val="00B41FA7"/>
    <w:rsid w:val="00B47007"/>
    <w:rsid w:val="00BA4AE6"/>
    <w:rsid w:val="00C05468"/>
    <w:rsid w:val="00C354B0"/>
    <w:rsid w:val="00C42FA1"/>
    <w:rsid w:val="00C70223"/>
    <w:rsid w:val="00CB0BF6"/>
    <w:rsid w:val="00CC1A66"/>
    <w:rsid w:val="00CD2CA9"/>
    <w:rsid w:val="00D27B42"/>
    <w:rsid w:val="00D426B9"/>
    <w:rsid w:val="00DA3509"/>
    <w:rsid w:val="00E43CEF"/>
    <w:rsid w:val="00E50575"/>
    <w:rsid w:val="00E874EF"/>
    <w:rsid w:val="00EA16B4"/>
    <w:rsid w:val="00EB6664"/>
    <w:rsid w:val="00EC01BA"/>
    <w:rsid w:val="00F501E3"/>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MRTENABEL-1311370972-86803</_dlc_DocId>
    <_dlc_DocIdUrl xmlns="508ba6eb-9e09-4fd5-92f2-2d9921329f2d">
      <Url>https://enabelbe.sharepoint.com/sites/MRT/_layouts/15/DocIdRedir.aspx?ID=MRTENABEL-1311370972-86803</Url>
      <Description>MRTENABEL-1311370972-86803</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_ip_UnifiedCompliancePolicyUIAction xmlns="http://schemas.microsoft.com/sharepoint/v3" xsi:nil="true"/>
    <_ip_UnifiedCompliancePolicyProperties xmlns="http://schemas.microsoft.com/sharepoint/v3" xsi:nil="true"/>
    <TaxCatchAll xmlns="3a2cca07-d411-4b48-b7e8-c526dfd39ce0">
      <Value>183</Value>
    </TaxCatchAll>
    <lcf76f155ced4ddcb4097134ff3c332f xmlns="6f4bbb4f-98c7-4c3b-858f-96c372116e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032698813199c43a428f096cb755e04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4f8ad2f7e39975c9b59fbc30b46db68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http://schemas.microsoft.com/sharepoint/v3"/>
    <ds:schemaRef ds:uri="3a2cca07-d411-4b48-b7e8-c526dfd39ce0"/>
    <ds:schemaRef ds:uri="6f4bbb4f-98c7-4c3b-858f-96c372116e9d"/>
  </ds:schemaRefs>
</ds:datastoreItem>
</file>

<file path=customXml/itemProps3.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4.xml><?xml version="1.0" encoding="utf-8"?>
<ds:datastoreItem xmlns:ds="http://schemas.openxmlformats.org/officeDocument/2006/customXml" ds:itemID="{2A297426-FE0A-4998-9C1A-2ADD6178B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4bef1a-5894-458b-bcf2-7a6e34e8e1e6"/>
    <ds:schemaRef ds:uri="3a2cca07-d411-4b48-b7e8-c526dfd39ce0"/>
    <ds:schemaRef ds:uri="14a9c00f-d9e3-4eb9-aad3-f69239d17d9c"/>
    <ds:schemaRef ds:uri="508ba6eb-9e09-4fd5-92f2-2d9921329f2d"/>
    <ds:schemaRef ds:uri="6f4bbb4f-98c7-4c3b-858f-96c372116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11</Pages>
  <Words>3138</Words>
  <Characters>17888</Characters>
  <Application>Microsoft Office Word</Application>
  <DocSecurity>0</DocSecurity>
  <Lines>149</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ABIDINE, Hamady</cp:lastModifiedBy>
  <cp:revision>37</cp:revision>
  <cp:lastPrinted>2018-06-27T09:46:00Z</cp:lastPrinted>
  <dcterms:created xsi:type="dcterms:W3CDTF">2018-06-19T15:07:00Z</dcterms:created>
  <dcterms:modified xsi:type="dcterms:W3CDTF">2025-02-06T23:02:00Z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0x01010084FDA68FEA25C847A6128BBA7C1A6EC100823B4BFDB715F248BF3432C4173D6177</vt:lpwstr>
  </property>
  <property fmtid="{D5CDD505-2E9C-101B-9397-08002B2CF9AE}" pid="5" name="Country">
    <vt:lpwstr>183;#BFA|5c109890-987f-4e01-800e-8d3dbccbd13c</vt:lpwstr>
  </property>
  <property fmtid="{D5CDD505-2E9C-101B-9397-08002B2CF9AE}" pid="6" name="_dlc_DocIdItemGuid">
    <vt:lpwstr>bd41c799-6b4a-4b95-9a25-0063fff21c8d</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